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F59" w:rsidRPr="00F76C66" w:rsidRDefault="00881F59" w:rsidP="00881F59">
      <w:pPr>
        <w:jc w:val="center"/>
        <w:rPr>
          <w:b/>
          <w:sz w:val="28"/>
          <w:szCs w:val="28"/>
        </w:rPr>
      </w:pPr>
      <w:r>
        <w:rPr>
          <w:b/>
          <w:sz w:val="28"/>
          <w:szCs w:val="28"/>
        </w:rPr>
        <w:t>Atklāts konkurss</w:t>
      </w:r>
      <w:r w:rsidRPr="00F76C66">
        <w:rPr>
          <w:b/>
          <w:sz w:val="28"/>
          <w:szCs w:val="28"/>
        </w:rPr>
        <w:t xml:space="preserve"> </w:t>
      </w:r>
    </w:p>
    <w:p w:rsidR="00881F59" w:rsidRPr="00F20ABC" w:rsidRDefault="00881F59" w:rsidP="00881F59">
      <w:pPr>
        <w:rPr>
          <w:b/>
          <w:sz w:val="28"/>
          <w:szCs w:val="28"/>
        </w:rPr>
      </w:pPr>
    </w:p>
    <w:p w:rsidR="00881F59" w:rsidRDefault="00881F59" w:rsidP="00881F59">
      <w:pPr>
        <w:jc w:val="center"/>
        <w:rPr>
          <w:b/>
          <w:bCs/>
          <w:sz w:val="32"/>
          <w:szCs w:val="32"/>
        </w:rPr>
      </w:pPr>
      <w:r w:rsidRPr="0048080F">
        <w:rPr>
          <w:b/>
          <w:sz w:val="32"/>
          <w:szCs w:val="32"/>
        </w:rPr>
        <w:t xml:space="preserve">„Projekta </w:t>
      </w:r>
      <w:r w:rsidRPr="0048080F">
        <w:rPr>
          <w:b/>
          <w:sz w:val="32"/>
          <w:szCs w:val="32"/>
          <w:lang/>
        </w:rPr>
        <w:t>administratīvās un finanšu vadības</w:t>
      </w:r>
      <w:r w:rsidRPr="0048080F">
        <w:rPr>
          <w:b/>
          <w:sz w:val="32"/>
          <w:szCs w:val="32"/>
        </w:rPr>
        <w:t xml:space="preserve"> pakalpojumi </w:t>
      </w:r>
      <w:r>
        <w:rPr>
          <w:b/>
          <w:bCs/>
          <w:sz w:val="32"/>
          <w:szCs w:val="32"/>
        </w:rPr>
        <w:t>projektā</w:t>
      </w:r>
      <w:r w:rsidRPr="0048080F">
        <w:rPr>
          <w:b/>
          <w:bCs/>
          <w:sz w:val="32"/>
          <w:szCs w:val="32"/>
        </w:rPr>
        <w:t xml:space="preserve"> „</w:t>
      </w:r>
      <w:r w:rsidRPr="0048080F">
        <w:rPr>
          <w:b/>
          <w:sz w:val="32"/>
          <w:szCs w:val="32"/>
          <w:lang/>
        </w:rPr>
        <w:t>Via Hanseatica</w:t>
      </w:r>
      <w:r w:rsidRPr="0048080F">
        <w:rPr>
          <w:b/>
          <w:bCs/>
          <w:sz w:val="32"/>
          <w:szCs w:val="32"/>
        </w:rPr>
        <w:t xml:space="preserve">”” </w:t>
      </w:r>
    </w:p>
    <w:p w:rsidR="00881F59" w:rsidRPr="00881F59" w:rsidRDefault="00881F59" w:rsidP="00881F59">
      <w:pPr>
        <w:pStyle w:val="Header"/>
        <w:jc w:val="center"/>
        <w:rPr>
          <w:rFonts w:ascii="Times New Roman" w:hAnsi="Times New Roman"/>
          <w:b/>
          <w:bCs/>
          <w:sz w:val="24"/>
          <w:szCs w:val="24"/>
          <w:lang w:val="lv-LV"/>
        </w:rPr>
      </w:pPr>
      <w:r w:rsidRPr="00F76C66">
        <w:rPr>
          <w:rFonts w:ascii="Times New Roman" w:hAnsi="Times New Roman"/>
          <w:b/>
          <w:bCs/>
          <w:sz w:val="24"/>
          <w:szCs w:val="24"/>
        </w:rPr>
        <w:t xml:space="preserve">(Iepirkuma identifikācijas numurs </w:t>
      </w:r>
      <w:r w:rsidRPr="00F76C66">
        <w:rPr>
          <w:rFonts w:ascii="Times New Roman" w:hAnsi="Times New Roman"/>
          <w:b/>
          <w:sz w:val="24"/>
          <w:szCs w:val="24"/>
        </w:rPr>
        <w:t>VPR/2011/12/ENPI</w:t>
      </w:r>
      <w:r w:rsidRPr="00F76C66">
        <w:rPr>
          <w:rFonts w:ascii="Times New Roman" w:hAnsi="Times New Roman"/>
          <w:b/>
          <w:bCs/>
          <w:sz w:val="24"/>
          <w:szCs w:val="24"/>
        </w:rPr>
        <w:t>)</w:t>
      </w:r>
    </w:p>
    <w:p w:rsidR="00881F59" w:rsidRDefault="00881F59" w:rsidP="00881F59">
      <w:pPr>
        <w:widowControl/>
        <w:shd w:val="clear" w:color="auto" w:fill="FFFFFF"/>
        <w:rPr>
          <w:rFonts w:ascii="Arial" w:eastAsia="Times New Roman" w:hAnsi="Arial" w:cs="Arial"/>
          <w:color w:val="000000"/>
          <w:sz w:val="20"/>
          <w:szCs w:val="20"/>
          <w:lang w:eastAsia="lv-LV"/>
        </w:rPr>
      </w:pPr>
    </w:p>
    <w:p w:rsidR="00881F59" w:rsidRDefault="00881F59" w:rsidP="00881F59">
      <w:pPr>
        <w:widowControl/>
        <w:shd w:val="clear" w:color="auto" w:fill="FFFFFF"/>
        <w:rPr>
          <w:rFonts w:ascii="Arial" w:eastAsia="Times New Roman" w:hAnsi="Arial" w:cs="Arial"/>
          <w:color w:val="000000"/>
          <w:sz w:val="20"/>
          <w:szCs w:val="20"/>
          <w:lang w:eastAsia="lv-LV"/>
        </w:rPr>
      </w:pPr>
    </w:p>
    <w:p w:rsidR="00881F59" w:rsidRDefault="00881F59" w:rsidP="00881F59">
      <w:pPr>
        <w:widowControl/>
        <w:shd w:val="clear" w:color="auto" w:fill="FFFFFF"/>
        <w:rPr>
          <w:rFonts w:ascii="Arial" w:eastAsia="Times New Roman" w:hAnsi="Arial" w:cs="Arial"/>
          <w:color w:val="000000"/>
          <w:sz w:val="20"/>
          <w:szCs w:val="20"/>
          <w:lang w:eastAsia="lv-LV"/>
        </w:rPr>
      </w:pPr>
    </w:p>
    <w:p w:rsidR="00881F59" w:rsidRDefault="00881F59" w:rsidP="00881F59">
      <w:pPr>
        <w:widowControl/>
        <w:shd w:val="clear" w:color="auto" w:fill="FFFFFF"/>
        <w:rPr>
          <w:rFonts w:ascii="Arial" w:eastAsia="Times New Roman" w:hAnsi="Arial" w:cs="Arial"/>
          <w:color w:val="000000"/>
          <w:sz w:val="20"/>
          <w:szCs w:val="20"/>
          <w:lang w:eastAsia="lv-LV"/>
        </w:rPr>
      </w:pPr>
    </w:p>
    <w:p w:rsidR="00881F59" w:rsidRDefault="00881F59" w:rsidP="00881F59">
      <w:pPr>
        <w:widowControl/>
        <w:shd w:val="clear" w:color="auto" w:fill="FFFFFF"/>
        <w:rPr>
          <w:rFonts w:ascii="Arial" w:eastAsia="Times New Roman" w:hAnsi="Arial" w:cs="Arial"/>
          <w:color w:val="000000"/>
          <w:sz w:val="20"/>
          <w:szCs w:val="20"/>
          <w:lang w:eastAsia="lv-LV"/>
        </w:rPr>
      </w:pPr>
    </w:p>
    <w:p w:rsidR="00881F59" w:rsidRDefault="00881F59" w:rsidP="00881F59">
      <w:pPr>
        <w:widowControl/>
        <w:shd w:val="clear" w:color="auto" w:fill="FFFFFF"/>
        <w:rPr>
          <w:rFonts w:eastAsia="Times New Roman"/>
          <w:b/>
          <w:color w:val="000000"/>
          <w:lang w:eastAsia="lv-LV"/>
        </w:rPr>
      </w:pPr>
      <w:r w:rsidRPr="00881F59">
        <w:rPr>
          <w:rFonts w:eastAsia="Times New Roman"/>
          <w:b/>
          <w:color w:val="000000"/>
          <w:lang w:eastAsia="lv-LV"/>
        </w:rPr>
        <w:t>Jautājums:</w:t>
      </w:r>
    </w:p>
    <w:p w:rsidR="00881F59" w:rsidRPr="00881F59" w:rsidRDefault="00881F59" w:rsidP="00881F59">
      <w:pPr>
        <w:widowControl/>
        <w:shd w:val="clear" w:color="auto" w:fill="FFFFFF"/>
        <w:rPr>
          <w:rFonts w:eastAsia="Times New Roman"/>
          <w:b/>
          <w:color w:val="000000"/>
          <w:lang w:eastAsia="lv-LV"/>
        </w:rPr>
      </w:pPr>
    </w:p>
    <w:p w:rsidR="00881F59" w:rsidRPr="00881F59" w:rsidRDefault="00881F59" w:rsidP="00881F59">
      <w:pPr>
        <w:widowControl/>
        <w:shd w:val="clear" w:color="auto" w:fill="FFFFFF"/>
        <w:rPr>
          <w:rFonts w:eastAsia="Times New Roman"/>
          <w:color w:val="000000"/>
          <w:lang w:eastAsia="lv-LV"/>
        </w:rPr>
      </w:pPr>
      <w:r w:rsidRPr="00881F59">
        <w:rPr>
          <w:rFonts w:eastAsia="Times New Roman"/>
          <w:color w:val="000000"/>
          <w:lang w:eastAsia="lv-LV"/>
        </w:rPr>
        <w:t>Rakstu Jums sakarā ar izsludināto konkursu</w:t>
      </w:r>
      <w:r w:rsidRPr="00881F59">
        <w:rPr>
          <w:rFonts w:eastAsia="Times New Roman"/>
          <w:b/>
          <w:bCs/>
          <w:color w:val="000000"/>
          <w:lang w:eastAsia="lv-LV"/>
        </w:rPr>
        <w:t> Projekta administratīvās un finanšu vadības pakalpojumi projektā „Via Hanseatica” </w:t>
      </w:r>
      <w:r w:rsidRPr="00881F59">
        <w:rPr>
          <w:rFonts w:eastAsia="Times New Roman"/>
          <w:color w:val="000000"/>
          <w:lang w:eastAsia="lv-LV"/>
        </w:rPr>
        <w:t>.</w:t>
      </w:r>
    </w:p>
    <w:p w:rsidR="00881F59" w:rsidRPr="00881F59" w:rsidRDefault="00881F59" w:rsidP="00881F59">
      <w:pPr>
        <w:widowControl/>
        <w:shd w:val="clear" w:color="auto" w:fill="FFFFFF"/>
        <w:rPr>
          <w:rFonts w:eastAsia="Times New Roman"/>
          <w:color w:val="000000"/>
          <w:lang w:eastAsia="lv-LV"/>
        </w:rPr>
      </w:pPr>
      <w:r w:rsidRPr="00881F59">
        <w:rPr>
          <w:rFonts w:eastAsia="Times New Roman"/>
          <w:color w:val="000000"/>
          <w:lang w:eastAsia="lv-LV"/>
        </w:rPr>
        <w:t>Gribēju precizēt, vai konkursam drīkst pieteikties juridisku personu apvienība?</w:t>
      </w:r>
    </w:p>
    <w:p w:rsidR="00881F59" w:rsidRPr="00881F59" w:rsidRDefault="00881F59" w:rsidP="00881F59">
      <w:pPr>
        <w:widowControl/>
        <w:shd w:val="clear" w:color="auto" w:fill="FFFFFF"/>
        <w:rPr>
          <w:rFonts w:ascii="Arial" w:eastAsia="Times New Roman" w:hAnsi="Arial" w:cs="Arial"/>
          <w:color w:val="000000"/>
          <w:sz w:val="20"/>
          <w:szCs w:val="20"/>
          <w:lang w:eastAsia="lv-LV"/>
        </w:rPr>
      </w:pPr>
      <w:r w:rsidRPr="00881F59">
        <w:rPr>
          <w:rFonts w:ascii="Arial" w:eastAsia="Times New Roman" w:hAnsi="Arial" w:cs="Arial"/>
          <w:color w:val="000000"/>
          <w:sz w:val="20"/>
          <w:szCs w:val="20"/>
          <w:lang w:eastAsia="lv-LV"/>
        </w:rPr>
        <w:t> </w:t>
      </w:r>
    </w:p>
    <w:p w:rsidR="00637264" w:rsidRDefault="00881F59">
      <w:pPr>
        <w:rPr>
          <w:b/>
        </w:rPr>
      </w:pPr>
      <w:r w:rsidRPr="00881F59">
        <w:rPr>
          <w:b/>
        </w:rPr>
        <w:t>Atbilde:</w:t>
      </w:r>
    </w:p>
    <w:p w:rsidR="00881F59" w:rsidRDefault="00881F59">
      <w:pPr>
        <w:rPr>
          <w:b/>
        </w:rPr>
      </w:pPr>
    </w:p>
    <w:p w:rsidR="00881F59" w:rsidRDefault="00881F59">
      <w:pPr>
        <w:rPr>
          <w:rFonts w:eastAsia="Times New Roman"/>
          <w:color w:val="000000"/>
          <w:lang w:eastAsia="lv-LV"/>
        </w:rPr>
      </w:pPr>
      <w:r>
        <w:rPr>
          <w:rFonts w:eastAsia="Times New Roman"/>
          <w:color w:val="000000"/>
          <w:lang w:eastAsia="lv-LV"/>
        </w:rPr>
        <w:t>J</w:t>
      </w:r>
      <w:r w:rsidRPr="00881F59">
        <w:rPr>
          <w:rFonts w:eastAsia="Times New Roman"/>
          <w:color w:val="000000"/>
          <w:lang w:eastAsia="lv-LV"/>
        </w:rPr>
        <w:t>uridisku personu apvienība</w:t>
      </w:r>
      <w:r>
        <w:rPr>
          <w:rFonts w:eastAsia="Times New Roman"/>
          <w:color w:val="000000"/>
          <w:lang w:eastAsia="lv-LV"/>
        </w:rPr>
        <w:t xml:space="preserve"> var iesniegt piedāvājumu konkursā.Pretendentam šādā gadījumā jāievēro konkursa Nolikuma 4.4.punkta noteikumi:</w:t>
      </w:r>
    </w:p>
    <w:p w:rsidR="00881F59" w:rsidRDefault="00881F59" w:rsidP="00066722">
      <w:pPr>
        <w:widowControl/>
        <w:suppressAutoHyphens/>
        <w:spacing w:before="120" w:after="120"/>
        <w:jc w:val="both"/>
      </w:pPr>
      <w:bookmarkStart w:id="0" w:name="_GoBack"/>
      <w:bookmarkEnd w:id="0"/>
      <w:r>
        <w:t xml:space="preserve">Ja piedāvājumu iesniedz piegādātāju (personu) apvienība, kura uz piedāvājuma iesniegšanas brīdī nav reģistrēta kā komersants, pretendentam jāiesniedz starp piegādātāju (personu) apvienības dalībniekiem noslēgta vienošanās vai sabiedrības līgums, kurā jānorāda apvienošanās mērķis, atbildības sadalījums, lēmumu pieņemšanas kārtība un apliecinājums, ka puses, ja attiecībā uz tām tiks pieņemts lēmums piešķirt tiesības noslēgt iepirkuma līgumu, apņemas izveidot </w:t>
      </w:r>
      <w:r>
        <w:rPr>
          <w:i/>
          <w:iCs/>
        </w:rPr>
        <w:t xml:space="preserve">pilnsabiedrību </w:t>
      </w:r>
      <w:r>
        <w:t>un reģistrēties Komercreģistrā 10 (desmit) kalendāro dienu laikā, pēc pasūtītāja paziņojuma par iepirkuma rezultātiem saņemšanas.</w:t>
      </w:r>
    </w:p>
    <w:p w:rsidR="00881F59" w:rsidRPr="00881F59" w:rsidRDefault="00881F59">
      <w:pPr>
        <w:rPr>
          <w:b/>
        </w:rPr>
      </w:pPr>
    </w:p>
    <w:sectPr w:rsidR="00881F59" w:rsidRPr="00881F59" w:rsidSect="00881F5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75244440"/>
    <w:multiLevelType w:val="multilevel"/>
    <w:tmpl w:val="BBEAAD92"/>
    <w:lvl w:ilvl="0">
      <w:start w:val="1"/>
      <w:numFmt w:val="decimal"/>
      <w:lvlText w:val="%1"/>
      <w:lvlJc w:val="left"/>
      <w:pPr>
        <w:tabs>
          <w:tab w:val="num" w:pos="432"/>
        </w:tabs>
        <w:ind w:left="432" w:hanging="432"/>
      </w:pPr>
      <w:rPr>
        <w:rFonts w:hint="default"/>
        <w:b/>
        <w:i w:val="0"/>
        <w:sz w:val="24"/>
      </w:rPr>
    </w:lvl>
    <w:lvl w:ilvl="1">
      <w:start w:val="1"/>
      <w:numFmt w:val="decimal"/>
      <w:pStyle w:val="Heading2"/>
      <w:lvlText w:val="%1.%2"/>
      <w:lvlJc w:val="left"/>
      <w:pPr>
        <w:tabs>
          <w:tab w:val="num" w:pos="1002"/>
        </w:tabs>
        <w:ind w:left="1002" w:hanging="576"/>
      </w:pPr>
      <w:rPr>
        <w:rFonts w:hint="default"/>
        <w:b/>
        <w:i w:val="0"/>
        <w:sz w:val="24"/>
      </w:rPr>
    </w:lvl>
    <w:lvl w:ilvl="2">
      <w:start w:val="1"/>
      <w:numFmt w:val="decimal"/>
      <w:pStyle w:val="Heading3"/>
      <w:lvlText w:val="%1.%2.%3"/>
      <w:lvlJc w:val="left"/>
      <w:pPr>
        <w:tabs>
          <w:tab w:val="num" w:pos="2160"/>
        </w:tabs>
        <w:ind w:left="2160" w:hanging="720"/>
      </w:pPr>
      <w:rPr>
        <w:rFonts w:hint="default"/>
        <w:b w:val="0"/>
        <w:i w:val="0"/>
        <w:sz w:val="24"/>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F59"/>
    <w:rsid w:val="00066722"/>
    <w:rsid w:val="00637264"/>
    <w:rsid w:val="00881F59"/>
    <w:rsid w:val="00B823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374"/>
    <w:pPr>
      <w:widowControl w:val="0"/>
    </w:pPr>
    <w:rPr>
      <w:rFonts w:ascii="Times New Roman" w:hAnsi="Times New Roman"/>
      <w:sz w:val="24"/>
      <w:szCs w:val="24"/>
    </w:rPr>
  </w:style>
  <w:style w:type="paragraph" w:styleId="Heading2">
    <w:name w:val="heading 2"/>
    <w:aliases w:val="Heading 21,H2,H21"/>
    <w:basedOn w:val="Normal"/>
    <w:next w:val="Normal"/>
    <w:link w:val="Heading2Char"/>
    <w:qFormat/>
    <w:rsid w:val="00B82374"/>
    <w:pPr>
      <w:keepNext/>
      <w:numPr>
        <w:ilvl w:val="1"/>
        <w:numId w:val="8"/>
      </w:numPr>
      <w:spacing w:before="240" w:after="120"/>
      <w:outlineLvl w:val="1"/>
    </w:pPr>
    <w:rPr>
      <w:rFonts w:ascii="Times New Roman Bold" w:eastAsia="Times New Roman" w:hAnsi="Times New Roman Bold" w:cs="Arial"/>
      <w:b/>
      <w:bCs/>
      <w:iCs/>
      <w:color w:val="000000"/>
      <w:kern w:val="32"/>
      <w:szCs w:val="28"/>
    </w:rPr>
  </w:style>
  <w:style w:type="paragraph" w:styleId="Heading3">
    <w:name w:val="heading 3"/>
    <w:aliases w:val="Char1"/>
    <w:basedOn w:val="Normal"/>
    <w:next w:val="Normal"/>
    <w:link w:val="Heading3Char"/>
    <w:qFormat/>
    <w:rsid w:val="00B82374"/>
    <w:pPr>
      <w:numPr>
        <w:ilvl w:val="2"/>
        <w:numId w:val="8"/>
      </w:numPr>
      <w:spacing w:before="120" w:after="60"/>
      <w:jc w:val="both"/>
      <w:outlineLvl w:val="2"/>
    </w:pPr>
    <w:rPr>
      <w:rFonts w:eastAsia="Times New Roman" w:cs="Arial"/>
      <w:szCs w:val="26"/>
    </w:rPr>
  </w:style>
  <w:style w:type="paragraph" w:styleId="Heading4">
    <w:name w:val="heading 4"/>
    <w:basedOn w:val="Normal"/>
    <w:next w:val="Normal"/>
    <w:link w:val="Heading4Char"/>
    <w:qFormat/>
    <w:rsid w:val="00B82374"/>
    <w:pPr>
      <w:keepNext/>
      <w:numPr>
        <w:ilvl w:val="3"/>
        <w:numId w:val="8"/>
      </w:numPr>
      <w:spacing w:before="240" w:after="60"/>
      <w:outlineLvl w:val="3"/>
    </w:pPr>
    <w:rPr>
      <w:rFonts w:eastAsia="Times New Roman"/>
      <w:b/>
      <w:bCs/>
      <w:sz w:val="28"/>
      <w:szCs w:val="28"/>
      <w:lang w:val="en-GB"/>
    </w:rPr>
  </w:style>
  <w:style w:type="paragraph" w:styleId="Heading5">
    <w:name w:val="heading 5"/>
    <w:basedOn w:val="Normal"/>
    <w:next w:val="Normal"/>
    <w:link w:val="Heading5Char"/>
    <w:qFormat/>
    <w:rsid w:val="00B82374"/>
    <w:pPr>
      <w:numPr>
        <w:ilvl w:val="4"/>
        <w:numId w:val="8"/>
      </w:numPr>
      <w:spacing w:before="240" w:after="60"/>
      <w:outlineLvl w:val="4"/>
    </w:pPr>
    <w:rPr>
      <w:rFonts w:eastAsia="Times New Roman"/>
      <w:b/>
      <w:bCs/>
      <w:i/>
      <w:iCs/>
      <w:sz w:val="26"/>
      <w:szCs w:val="26"/>
      <w:lang w:val="en-GB"/>
    </w:rPr>
  </w:style>
  <w:style w:type="paragraph" w:styleId="Heading6">
    <w:name w:val="heading 6"/>
    <w:basedOn w:val="Normal"/>
    <w:next w:val="Normal"/>
    <w:link w:val="Heading6Char"/>
    <w:qFormat/>
    <w:rsid w:val="00B82374"/>
    <w:pPr>
      <w:numPr>
        <w:ilvl w:val="5"/>
        <w:numId w:val="8"/>
      </w:numPr>
      <w:spacing w:before="240" w:after="60"/>
      <w:outlineLvl w:val="5"/>
    </w:pPr>
    <w:rPr>
      <w:rFonts w:eastAsia="Times New Roman"/>
      <w:b/>
      <w:bCs/>
      <w:sz w:val="20"/>
      <w:szCs w:val="20"/>
      <w:lang w:val="en-GB"/>
    </w:rPr>
  </w:style>
  <w:style w:type="paragraph" w:styleId="Heading7">
    <w:name w:val="heading 7"/>
    <w:basedOn w:val="Normal"/>
    <w:next w:val="Normal"/>
    <w:link w:val="Heading7Char"/>
    <w:qFormat/>
    <w:rsid w:val="00B82374"/>
    <w:pPr>
      <w:numPr>
        <w:ilvl w:val="6"/>
        <w:numId w:val="8"/>
      </w:numPr>
      <w:spacing w:before="240" w:after="60"/>
      <w:outlineLvl w:val="6"/>
    </w:pPr>
    <w:rPr>
      <w:rFonts w:eastAsia="Times New Roman"/>
      <w:lang w:val="en-GB"/>
    </w:rPr>
  </w:style>
  <w:style w:type="paragraph" w:styleId="Heading8">
    <w:name w:val="heading 8"/>
    <w:basedOn w:val="Normal"/>
    <w:next w:val="Normal"/>
    <w:link w:val="Heading8Char"/>
    <w:qFormat/>
    <w:rsid w:val="00B82374"/>
    <w:pPr>
      <w:numPr>
        <w:ilvl w:val="7"/>
        <w:numId w:val="8"/>
      </w:numPr>
      <w:spacing w:before="240" w:after="60"/>
      <w:outlineLvl w:val="7"/>
    </w:pPr>
    <w:rPr>
      <w:rFonts w:eastAsia="Times New Roman"/>
      <w:i/>
      <w:iCs/>
      <w:lang w:val="en-GB"/>
    </w:rPr>
  </w:style>
  <w:style w:type="paragraph" w:styleId="Heading9">
    <w:name w:val="heading 9"/>
    <w:basedOn w:val="Normal"/>
    <w:next w:val="Normal"/>
    <w:link w:val="Heading9Char"/>
    <w:qFormat/>
    <w:rsid w:val="00B82374"/>
    <w:pPr>
      <w:numPr>
        <w:ilvl w:val="8"/>
        <w:numId w:val="1"/>
      </w:numPr>
      <w:spacing w:before="240" w:after="60"/>
      <w:outlineLvl w:val="8"/>
    </w:pPr>
    <w:rPr>
      <w:rFonts w:ascii="Arial" w:eastAsia="Times New Roman" w:hAnsi="Arial" w:cs="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1 Char,H2 Char,H21 Char"/>
    <w:link w:val="Heading2"/>
    <w:rsid w:val="00B82374"/>
    <w:rPr>
      <w:rFonts w:ascii="Times New Roman Bold" w:eastAsia="Times New Roman" w:hAnsi="Times New Roman Bold" w:cs="Arial"/>
      <w:b/>
      <w:bCs/>
      <w:iCs/>
      <w:color w:val="000000"/>
      <w:kern w:val="32"/>
      <w:sz w:val="24"/>
      <w:szCs w:val="28"/>
    </w:rPr>
  </w:style>
  <w:style w:type="character" w:customStyle="1" w:styleId="Heading3Char">
    <w:name w:val="Heading 3 Char"/>
    <w:aliases w:val="Char1 Char"/>
    <w:link w:val="Heading3"/>
    <w:rsid w:val="00B82374"/>
    <w:rPr>
      <w:rFonts w:ascii="Times New Roman" w:eastAsia="Times New Roman" w:hAnsi="Times New Roman" w:cs="Arial"/>
      <w:sz w:val="24"/>
      <w:szCs w:val="26"/>
    </w:rPr>
  </w:style>
  <w:style w:type="character" w:customStyle="1" w:styleId="Heading4Char">
    <w:name w:val="Heading 4 Char"/>
    <w:link w:val="Heading4"/>
    <w:rsid w:val="00B82374"/>
    <w:rPr>
      <w:rFonts w:ascii="Times New Roman" w:eastAsia="Times New Roman" w:hAnsi="Times New Roman"/>
      <w:b/>
      <w:bCs/>
      <w:sz w:val="28"/>
      <w:szCs w:val="28"/>
      <w:lang w:val="en-GB"/>
    </w:rPr>
  </w:style>
  <w:style w:type="character" w:customStyle="1" w:styleId="Heading5Char">
    <w:name w:val="Heading 5 Char"/>
    <w:link w:val="Heading5"/>
    <w:rsid w:val="00B82374"/>
    <w:rPr>
      <w:rFonts w:ascii="Times New Roman" w:eastAsia="Times New Roman" w:hAnsi="Times New Roman"/>
      <w:b/>
      <w:bCs/>
      <w:i/>
      <w:iCs/>
      <w:sz w:val="26"/>
      <w:szCs w:val="26"/>
      <w:lang w:val="en-GB"/>
    </w:rPr>
  </w:style>
  <w:style w:type="character" w:customStyle="1" w:styleId="Heading6Char">
    <w:name w:val="Heading 6 Char"/>
    <w:link w:val="Heading6"/>
    <w:rsid w:val="00B82374"/>
    <w:rPr>
      <w:rFonts w:ascii="Times New Roman" w:eastAsia="Times New Roman" w:hAnsi="Times New Roman"/>
      <w:b/>
      <w:bCs/>
      <w:lang w:val="en-GB"/>
    </w:rPr>
  </w:style>
  <w:style w:type="character" w:customStyle="1" w:styleId="Heading7Char">
    <w:name w:val="Heading 7 Char"/>
    <w:link w:val="Heading7"/>
    <w:rsid w:val="00B82374"/>
    <w:rPr>
      <w:rFonts w:ascii="Times New Roman" w:eastAsia="Times New Roman" w:hAnsi="Times New Roman"/>
      <w:sz w:val="24"/>
      <w:szCs w:val="24"/>
      <w:lang w:val="en-GB"/>
    </w:rPr>
  </w:style>
  <w:style w:type="character" w:customStyle="1" w:styleId="Heading8Char">
    <w:name w:val="Heading 8 Char"/>
    <w:link w:val="Heading8"/>
    <w:rsid w:val="00B82374"/>
    <w:rPr>
      <w:rFonts w:ascii="Times New Roman" w:eastAsia="Times New Roman" w:hAnsi="Times New Roman"/>
      <w:i/>
      <w:iCs/>
      <w:sz w:val="24"/>
      <w:szCs w:val="24"/>
      <w:lang w:val="en-GB"/>
    </w:rPr>
  </w:style>
  <w:style w:type="character" w:customStyle="1" w:styleId="Heading9Char">
    <w:name w:val="Heading 9 Char"/>
    <w:link w:val="Heading9"/>
    <w:rsid w:val="00B82374"/>
    <w:rPr>
      <w:rFonts w:ascii="Arial" w:eastAsia="Times New Roman" w:hAnsi="Arial" w:cs="Arial"/>
      <w:lang w:val="en-GB"/>
    </w:rPr>
  </w:style>
  <w:style w:type="character" w:styleId="Strong">
    <w:name w:val="Strong"/>
    <w:uiPriority w:val="22"/>
    <w:qFormat/>
    <w:rsid w:val="00B82374"/>
    <w:rPr>
      <w:b/>
      <w:bCs/>
    </w:rPr>
  </w:style>
  <w:style w:type="character" w:customStyle="1" w:styleId="apple-converted-space">
    <w:name w:val="apple-converted-space"/>
    <w:basedOn w:val="DefaultParagraphFont"/>
    <w:rsid w:val="00881F59"/>
  </w:style>
  <w:style w:type="paragraph" w:styleId="Header">
    <w:name w:val="header"/>
    <w:basedOn w:val="Normal"/>
    <w:link w:val="HeaderChar"/>
    <w:rsid w:val="00881F59"/>
    <w:pPr>
      <w:widowControl/>
      <w:tabs>
        <w:tab w:val="center" w:pos="4153"/>
        <w:tab w:val="right" w:pos="8306"/>
      </w:tabs>
      <w:suppressAutoHyphens/>
      <w:spacing w:after="200" w:line="276" w:lineRule="auto"/>
    </w:pPr>
    <w:rPr>
      <w:rFonts w:ascii="Calibri" w:hAnsi="Calibri"/>
      <w:sz w:val="22"/>
      <w:szCs w:val="22"/>
      <w:lang w:val="x-none" w:eastAsia="ar-SA"/>
    </w:rPr>
  </w:style>
  <w:style w:type="character" w:customStyle="1" w:styleId="HeaderChar">
    <w:name w:val="Header Char"/>
    <w:basedOn w:val="DefaultParagraphFont"/>
    <w:link w:val="Header"/>
    <w:rsid w:val="00881F59"/>
    <w:rPr>
      <w:sz w:val="22"/>
      <w:szCs w:val="22"/>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374"/>
    <w:pPr>
      <w:widowControl w:val="0"/>
    </w:pPr>
    <w:rPr>
      <w:rFonts w:ascii="Times New Roman" w:hAnsi="Times New Roman"/>
      <w:sz w:val="24"/>
      <w:szCs w:val="24"/>
    </w:rPr>
  </w:style>
  <w:style w:type="paragraph" w:styleId="Heading2">
    <w:name w:val="heading 2"/>
    <w:aliases w:val="Heading 21,H2,H21"/>
    <w:basedOn w:val="Normal"/>
    <w:next w:val="Normal"/>
    <w:link w:val="Heading2Char"/>
    <w:qFormat/>
    <w:rsid w:val="00B82374"/>
    <w:pPr>
      <w:keepNext/>
      <w:numPr>
        <w:ilvl w:val="1"/>
        <w:numId w:val="8"/>
      </w:numPr>
      <w:spacing w:before="240" w:after="120"/>
      <w:outlineLvl w:val="1"/>
    </w:pPr>
    <w:rPr>
      <w:rFonts w:ascii="Times New Roman Bold" w:eastAsia="Times New Roman" w:hAnsi="Times New Roman Bold" w:cs="Arial"/>
      <w:b/>
      <w:bCs/>
      <w:iCs/>
      <w:color w:val="000000"/>
      <w:kern w:val="32"/>
      <w:szCs w:val="28"/>
    </w:rPr>
  </w:style>
  <w:style w:type="paragraph" w:styleId="Heading3">
    <w:name w:val="heading 3"/>
    <w:aliases w:val="Char1"/>
    <w:basedOn w:val="Normal"/>
    <w:next w:val="Normal"/>
    <w:link w:val="Heading3Char"/>
    <w:qFormat/>
    <w:rsid w:val="00B82374"/>
    <w:pPr>
      <w:numPr>
        <w:ilvl w:val="2"/>
        <w:numId w:val="8"/>
      </w:numPr>
      <w:spacing w:before="120" w:after="60"/>
      <w:jc w:val="both"/>
      <w:outlineLvl w:val="2"/>
    </w:pPr>
    <w:rPr>
      <w:rFonts w:eastAsia="Times New Roman" w:cs="Arial"/>
      <w:szCs w:val="26"/>
    </w:rPr>
  </w:style>
  <w:style w:type="paragraph" w:styleId="Heading4">
    <w:name w:val="heading 4"/>
    <w:basedOn w:val="Normal"/>
    <w:next w:val="Normal"/>
    <w:link w:val="Heading4Char"/>
    <w:qFormat/>
    <w:rsid w:val="00B82374"/>
    <w:pPr>
      <w:keepNext/>
      <w:numPr>
        <w:ilvl w:val="3"/>
        <w:numId w:val="8"/>
      </w:numPr>
      <w:spacing w:before="240" w:after="60"/>
      <w:outlineLvl w:val="3"/>
    </w:pPr>
    <w:rPr>
      <w:rFonts w:eastAsia="Times New Roman"/>
      <w:b/>
      <w:bCs/>
      <w:sz w:val="28"/>
      <w:szCs w:val="28"/>
      <w:lang w:val="en-GB"/>
    </w:rPr>
  </w:style>
  <w:style w:type="paragraph" w:styleId="Heading5">
    <w:name w:val="heading 5"/>
    <w:basedOn w:val="Normal"/>
    <w:next w:val="Normal"/>
    <w:link w:val="Heading5Char"/>
    <w:qFormat/>
    <w:rsid w:val="00B82374"/>
    <w:pPr>
      <w:numPr>
        <w:ilvl w:val="4"/>
        <w:numId w:val="8"/>
      </w:numPr>
      <w:spacing w:before="240" w:after="60"/>
      <w:outlineLvl w:val="4"/>
    </w:pPr>
    <w:rPr>
      <w:rFonts w:eastAsia="Times New Roman"/>
      <w:b/>
      <w:bCs/>
      <w:i/>
      <w:iCs/>
      <w:sz w:val="26"/>
      <w:szCs w:val="26"/>
      <w:lang w:val="en-GB"/>
    </w:rPr>
  </w:style>
  <w:style w:type="paragraph" w:styleId="Heading6">
    <w:name w:val="heading 6"/>
    <w:basedOn w:val="Normal"/>
    <w:next w:val="Normal"/>
    <w:link w:val="Heading6Char"/>
    <w:qFormat/>
    <w:rsid w:val="00B82374"/>
    <w:pPr>
      <w:numPr>
        <w:ilvl w:val="5"/>
        <w:numId w:val="8"/>
      </w:numPr>
      <w:spacing w:before="240" w:after="60"/>
      <w:outlineLvl w:val="5"/>
    </w:pPr>
    <w:rPr>
      <w:rFonts w:eastAsia="Times New Roman"/>
      <w:b/>
      <w:bCs/>
      <w:sz w:val="20"/>
      <w:szCs w:val="20"/>
      <w:lang w:val="en-GB"/>
    </w:rPr>
  </w:style>
  <w:style w:type="paragraph" w:styleId="Heading7">
    <w:name w:val="heading 7"/>
    <w:basedOn w:val="Normal"/>
    <w:next w:val="Normal"/>
    <w:link w:val="Heading7Char"/>
    <w:qFormat/>
    <w:rsid w:val="00B82374"/>
    <w:pPr>
      <w:numPr>
        <w:ilvl w:val="6"/>
        <w:numId w:val="8"/>
      </w:numPr>
      <w:spacing w:before="240" w:after="60"/>
      <w:outlineLvl w:val="6"/>
    </w:pPr>
    <w:rPr>
      <w:rFonts w:eastAsia="Times New Roman"/>
      <w:lang w:val="en-GB"/>
    </w:rPr>
  </w:style>
  <w:style w:type="paragraph" w:styleId="Heading8">
    <w:name w:val="heading 8"/>
    <w:basedOn w:val="Normal"/>
    <w:next w:val="Normal"/>
    <w:link w:val="Heading8Char"/>
    <w:qFormat/>
    <w:rsid w:val="00B82374"/>
    <w:pPr>
      <w:numPr>
        <w:ilvl w:val="7"/>
        <w:numId w:val="8"/>
      </w:numPr>
      <w:spacing w:before="240" w:after="60"/>
      <w:outlineLvl w:val="7"/>
    </w:pPr>
    <w:rPr>
      <w:rFonts w:eastAsia="Times New Roman"/>
      <w:i/>
      <w:iCs/>
      <w:lang w:val="en-GB"/>
    </w:rPr>
  </w:style>
  <w:style w:type="paragraph" w:styleId="Heading9">
    <w:name w:val="heading 9"/>
    <w:basedOn w:val="Normal"/>
    <w:next w:val="Normal"/>
    <w:link w:val="Heading9Char"/>
    <w:qFormat/>
    <w:rsid w:val="00B82374"/>
    <w:pPr>
      <w:numPr>
        <w:ilvl w:val="8"/>
        <w:numId w:val="1"/>
      </w:numPr>
      <w:spacing w:before="240" w:after="60"/>
      <w:outlineLvl w:val="8"/>
    </w:pPr>
    <w:rPr>
      <w:rFonts w:ascii="Arial" w:eastAsia="Times New Roman" w:hAnsi="Arial" w:cs="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1 Char,H2 Char,H21 Char"/>
    <w:link w:val="Heading2"/>
    <w:rsid w:val="00B82374"/>
    <w:rPr>
      <w:rFonts w:ascii="Times New Roman Bold" w:eastAsia="Times New Roman" w:hAnsi="Times New Roman Bold" w:cs="Arial"/>
      <w:b/>
      <w:bCs/>
      <w:iCs/>
      <w:color w:val="000000"/>
      <w:kern w:val="32"/>
      <w:sz w:val="24"/>
      <w:szCs w:val="28"/>
    </w:rPr>
  </w:style>
  <w:style w:type="character" w:customStyle="1" w:styleId="Heading3Char">
    <w:name w:val="Heading 3 Char"/>
    <w:aliases w:val="Char1 Char"/>
    <w:link w:val="Heading3"/>
    <w:rsid w:val="00B82374"/>
    <w:rPr>
      <w:rFonts w:ascii="Times New Roman" w:eastAsia="Times New Roman" w:hAnsi="Times New Roman" w:cs="Arial"/>
      <w:sz w:val="24"/>
      <w:szCs w:val="26"/>
    </w:rPr>
  </w:style>
  <w:style w:type="character" w:customStyle="1" w:styleId="Heading4Char">
    <w:name w:val="Heading 4 Char"/>
    <w:link w:val="Heading4"/>
    <w:rsid w:val="00B82374"/>
    <w:rPr>
      <w:rFonts w:ascii="Times New Roman" w:eastAsia="Times New Roman" w:hAnsi="Times New Roman"/>
      <w:b/>
      <w:bCs/>
      <w:sz w:val="28"/>
      <w:szCs w:val="28"/>
      <w:lang w:val="en-GB"/>
    </w:rPr>
  </w:style>
  <w:style w:type="character" w:customStyle="1" w:styleId="Heading5Char">
    <w:name w:val="Heading 5 Char"/>
    <w:link w:val="Heading5"/>
    <w:rsid w:val="00B82374"/>
    <w:rPr>
      <w:rFonts w:ascii="Times New Roman" w:eastAsia="Times New Roman" w:hAnsi="Times New Roman"/>
      <w:b/>
      <w:bCs/>
      <w:i/>
      <w:iCs/>
      <w:sz w:val="26"/>
      <w:szCs w:val="26"/>
      <w:lang w:val="en-GB"/>
    </w:rPr>
  </w:style>
  <w:style w:type="character" w:customStyle="1" w:styleId="Heading6Char">
    <w:name w:val="Heading 6 Char"/>
    <w:link w:val="Heading6"/>
    <w:rsid w:val="00B82374"/>
    <w:rPr>
      <w:rFonts w:ascii="Times New Roman" w:eastAsia="Times New Roman" w:hAnsi="Times New Roman"/>
      <w:b/>
      <w:bCs/>
      <w:lang w:val="en-GB"/>
    </w:rPr>
  </w:style>
  <w:style w:type="character" w:customStyle="1" w:styleId="Heading7Char">
    <w:name w:val="Heading 7 Char"/>
    <w:link w:val="Heading7"/>
    <w:rsid w:val="00B82374"/>
    <w:rPr>
      <w:rFonts w:ascii="Times New Roman" w:eastAsia="Times New Roman" w:hAnsi="Times New Roman"/>
      <w:sz w:val="24"/>
      <w:szCs w:val="24"/>
      <w:lang w:val="en-GB"/>
    </w:rPr>
  </w:style>
  <w:style w:type="character" w:customStyle="1" w:styleId="Heading8Char">
    <w:name w:val="Heading 8 Char"/>
    <w:link w:val="Heading8"/>
    <w:rsid w:val="00B82374"/>
    <w:rPr>
      <w:rFonts w:ascii="Times New Roman" w:eastAsia="Times New Roman" w:hAnsi="Times New Roman"/>
      <w:i/>
      <w:iCs/>
      <w:sz w:val="24"/>
      <w:szCs w:val="24"/>
      <w:lang w:val="en-GB"/>
    </w:rPr>
  </w:style>
  <w:style w:type="character" w:customStyle="1" w:styleId="Heading9Char">
    <w:name w:val="Heading 9 Char"/>
    <w:link w:val="Heading9"/>
    <w:rsid w:val="00B82374"/>
    <w:rPr>
      <w:rFonts w:ascii="Arial" w:eastAsia="Times New Roman" w:hAnsi="Arial" w:cs="Arial"/>
      <w:lang w:val="en-GB"/>
    </w:rPr>
  </w:style>
  <w:style w:type="character" w:styleId="Strong">
    <w:name w:val="Strong"/>
    <w:uiPriority w:val="22"/>
    <w:qFormat/>
    <w:rsid w:val="00B82374"/>
    <w:rPr>
      <w:b/>
      <w:bCs/>
    </w:rPr>
  </w:style>
  <w:style w:type="character" w:customStyle="1" w:styleId="apple-converted-space">
    <w:name w:val="apple-converted-space"/>
    <w:basedOn w:val="DefaultParagraphFont"/>
    <w:rsid w:val="00881F59"/>
  </w:style>
  <w:style w:type="paragraph" w:styleId="Header">
    <w:name w:val="header"/>
    <w:basedOn w:val="Normal"/>
    <w:link w:val="HeaderChar"/>
    <w:rsid w:val="00881F59"/>
    <w:pPr>
      <w:widowControl/>
      <w:tabs>
        <w:tab w:val="center" w:pos="4153"/>
        <w:tab w:val="right" w:pos="8306"/>
      </w:tabs>
      <w:suppressAutoHyphens/>
      <w:spacing w:after="200" w:line="276" w:lineRule="auto"/>
    </w:pPr>
    <w:rPr>
      <w:rFonts w:ascii="Calibri" w:hAnsi="Calibri"/>
      <w:sz w:val="22"/>
      <w:szCs w:val="22"/>
      <w:lang w:val="x-none" w:eastAsia="ar-SA"/>
    </w:rPr>
  </w:style>
  <w:style w:type="character" w:customStyle="1" w:styleId="HeaderChar">
    <w:name w:val="Header Char"/>
    <w:basedOn w:val="DefaultParagraphFont"/>
    <w:link w:val="Header"/>
    <w:rsid w:val="00881F59"/>
    <w:rPr>
      <w:sz w:val="22"/>
      <w:szCs w:val="22"/>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347518">
      <w:bodyDiv w:val="1"/>
      <w:marLeft w:val="0"/>
      <w:marRight w:val="0"/>
      <w:marTop w:val="0"/>
      <w:marBottom w:val="0"/>
      <w:divBdr>
        <w:top w:val="none" w:sz="0" w:space="0" w:color="auto"/>
        <w:left w:val="none" w:sz="0" w:space="0" w:color="auto"/>
        <w:bottom w:val="none" w:sz="0" w:space="0" w:color="auto"/>
        <w:right w:val="none" w:sz="0" w:space="0" w:color="auto"/>
      </w:divBdr>
    </w:div>
    <w:div w:id="105620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724</Words>
  <Characters>413</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2011-12-09T08:06:00Z</dcterms:created>
  <dcterms:modified xsi:type="dcterms:W3CDTF">2011-12-09T08:21:00Z</dcterms:modified>
</cp:coreProperties>
</file>