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12" w:rsidRDefault="003F7EC5" w:rsidP="0048488B">
      <w:pPr>
        <w:jc w:val="both"/>
        <w:rPr>
          <w:rFonts w:ascii="Times New Roman" w:hAnsi="Times New Roman" w:cs="Times New Roman"/>
          <w:b/>
          <w:sz w:val="24"/>
          <w:szCs w:val="24"/>
        </w:rPr>
      </w:pPr>
      <w:r w:rsidRPr="004E2812">
        <w:rPr>
          <w:rFonts w:ascii="Times New Roman" w:hAnsi="Times New Roman" w:cs="Times New Roman"/>
          <w:b/>
          <w:sz w:val="24"/>
          <w:szCs w:val="24"/>
        </w:rPr>
        <w:t>Atbildes uz j</w:t>
      </w:r>
      <w:r w:rsidR="004E2812">
        <w:rPr>
          <w:rFonts w:ascii="Times New Roman" w:hAnsi="Times New Roman" w:cs="Times New Roman"/>
          <w:b/>
          <w:sz w:val="24"/>
          <w:szCs w:val="24"/>
        </w:rPr>
        <w:t>autājumiem par atklāta konkursa</w:t>
      </w:r>
    </w:p>
    <w:p w:rsidR="0092034E" w:rsidRPr="004E2812" w:rsidRDefault="004E2812" w:rsidP="0048488B">
      <w:pPr>
        <w:jc w:val="both"/>
        <w:rPr>
          <w:rFonts w:ascii="Times New Roman" w:hAnsi="Times New Roman" w:cs="Times New Roman"/>
          <w:b/>
          <w:sz w:val="24"/>
          <w:szCs w:val="24"/>
        </w:rPr>
      </w:pPr>
      <w:r w:rsidRPr="004E2812">
        <w:rPr>
          <w:rFonts w:ascii="Times New Roman" w:hAnsi="Times New Roman" w:cs="Times New Roman"/>
          <w:b/>
          <w:sz w:val="24"/>
          <w:szCs w:val="24"/>
        </w:rPr>
        <w:t xml:space="preserve"> „Sabiedriskā transporta maršruta tīkla optimizācijas iespējas Vidzemē, ņemot vērā iedzīvotāju vajadzības un sabiedriskā transporta pakalpojumu sniedzēju iespējas” </w:t>
      </w:r>
      <w:r w:rsidR="003F7EC5" w:rsidRPr="004E2812">
        <w:rPr>
          <w:rFonts w:ascii="Times New Roman" w:hAnsi="Times New Roman" w:cs="Times New Roman"/>
          <w:b/>
          <w:sz w:val="24"/>
          <w:szCs w:val="24"/>
        </w:rPr>
        <w:t>nolikumu:</w:t>
      </w:r>
    </w:p>
    <w:p w:rsidR="003F7EC5" w:rsidRPr="004E2812" w:rsidRDefault="003F7EC5" w:rsidP="0048488B">
      <w:pPr>
        <w:pStyle w:val="ListParagraph"/>
        <w:numPr>
          <w:ilvl w:val="0"/>
          <w:numId w:val="2"/>
        </w:numPr>
        <w:jc w:val="both"/>
        <w:rPr>
          <w:rFonts w:ascii="Times New Roman" w:hAnsi="Times New Roman" w:cs="Times New Roman"/>
          <w:sz w:val="24"/>
          <w:szCs w:val="24"/>
        </w:rPr>
      </w:pPr>
      <w:r w:rsidRPr="004E2812">
        <w:rPr>
          <w:rFonts w:ascii="Times New Roman" w:hAnsi="Times New Roman" w:cs="Times New Roman"/>
          <w:sz w:val="24"/>
          <w:szCs w:val="24"/>
        </w:rPr>
        <w:t>Kāds ir iepirkuma tehniskās specifikācijas punkta Nr. 2.1. „Likumdošanas analīze” izpildes sagaidāmais rezultāts.</w:t>
      </w:r>
    </w:p>
    <w:p w:rsidR="0048488B" w:rsidRPr="004E2812" w:rsidRDefault="0048488B" w:rsidP="0048488B">
      <w:pPr>
        <w:pStyle w:val="ListParagraph"/>
        <w:jc w:val="both"/>
        <w:rPr>
          <w:rFonts w:ascii="Times New Roman" w:hAnsi="Times New Roman" w:cs="Times New Roman"/>
          <w:sz w:val="24"/>
          <w:szCs w:val="24"/>
        </w:rPr>
      </w:pPr>
    </w:p>
    <w:p w:rsidR="003F7EC5" w:rsidRPr="004E2812" w:rsidRDefault="003F7EC5" w:rsidP="0048488B">
      <w:pPr>
        <w:pStyle w:val="ListParagraph"/>
        <w:jc w:val="both"/>
        <w:rPr>
          <w:rFonts w:ascii="Times New Roman" w:hAnsi="Times New Roman" w:cs="Times New Roman"/>
          <w:sz w:val="24"/>
          <w:szCs w:val="24"/>
        </w:rPr>
      </w:pPr>
      <w:r w:rsidRPr="004E2812">
        <w:rPr>
          <w:rFonts w:ascii="Times New Roman" w:hAnsi="Times New Roman" w:cs="Times New Roman"/>
          <w:sz w:val="24"/>
          <w:szCs w:val="24"/>
          <w:u w:val="single"/>
        </w:rPr>
        <w:t>Atbilde:</w:t>
      </w:r>
      <w:r w:rsidRPr="004E2812">
        <w:rPr>
          <w:rFonts w:ascii="Times New Roman" w:hAnsi="Times New Roman" w:cs="Times New Roman"/>
          <w:sz w:val="24"/>
          <w:szCs w:val="24"/>
        </w:rPr>
        <w:t xml:space="preserve"> izpildītājam ir jāveic kompleksa Latvijas likumdošanas analīze, ņemot vērā arī attiecināmo Eiropas savienības normatīvo dokumentu bāzi. Uzsveram, ka pasūtītājam, Vidzemes Plānošanas reģionam, ir jārīkojas un jāpieņem lēmumi par sabiedriskā transporta tīkla attīstību atbilstoši esošajai normatīvo aktu bāzei, tādējādi šāda analīze ir būtisks un nepieciešams pamats jebkuru lēmumu un plānošanas dokumentu pieņemšanai. </w:t>
      </w:r>
    </w:p>
    <w:p w:rsidR="0048488B" w:rsidRPr="004E2812" w:rsidRDefault="0048488B" w:rsidP="0048488B">
      <w:pPr>
        <w:pStyle w:val="ListParagraph"/>
        <w:jc w:val="both"/>
        <w:rPr>
          <w:rFonts w:ascii="Times New Roman" w:hAnsi="Times New Roman" w:cs="Times New Roman"/>
          <w:sz w:val="24"/>
          <w:szCs w:val="24"/>
        </w:rPr>
      </w:pPr>
    </w:p>
    <w:p w:rsidR="003F7EC5" w:rsidRPr="004E2812" w:rsidRDefault="003F7EC5" w:rsidP="0048488B">
      <w:pPr>
        <w:pStyle w:val="ListParagraph"/>
        <w:numPr>
          <w:ilvl w:val="0"/>
          <w:numId w:val="2"/>
        </w:numPr>
        <w:jc w:val="both"/>
        <w:rPr>
          <w:rFonts w:ascii="Times New Roman" w:hAnsi="Times New Roman" w:cs="Times New Roman"/>
          <w:sz w:val="24"/>
          <w:szCs w:val="24"/>
        </w:rPr>
      </w:pPr>
      <w:r w:rsidRPr="004E2812">
        <w:rPr>
          <w:rFonts w:ascii="Times New Roman" w:hAnsi="Times New Roman" w:cs="Times New Roman"/>
          <w:sz w:val="24"/>
          <w:szCs w:val="24"/>
        </w:rPr>
        <w:t>Kāds ir sagaidāmais pienesums no iepirkuma tehniskās specifikācijas punkta Nr. 2.2. „Datu vākšana un apkopošana”.</w:t>
      </w:r>
    </w:p>
    <w:p w:rsidR="0048488B" w:rsidRPr="004E2812" w:rsidRDefault="0048488B" w:rsidP="0048488B">
      <w:pPr>
        <w:pStyle w:val="ListParagraph"/>
        <w:jc w:val="both"/>
        <w:rPr>
          <w:rFonts w:ascii="Times New Roman" w:hAnsi="Times New Roman" w:cs="Times New Roman"/>
          <w:sz w:val="24"/>
          <w:szCs w:val="24"/>
        </w:rPr>
      </w:pPr>
    </w:p>
    <w:p w:rsidR="003F7EC5" w:rsidRPr="004E2812" w:rsidRDefault="003F7EC5" w:rsidP="004E2812">
      <w:pPr>
        <w:pStyle w:val="ListParagraph"/>
        <w:spacing w:after="0"/>
        <w:jc w:val="both"/>
        <w:rPr>
          <w:rFonts w:ascii="Times New Roman" w:hAnsi="Times New Roman" w:cs="Times New Roman"/>
          <w:sz w:val="24"/>
          <w:szCs w:val="24"/>
        </w:rPr>
      </w:pPr>
      <w:r w:rsidRPr="004E2812">
        <w:rPr>
          <w:rFonts w:ascii="Times New Roman" w:hAnsi="Times New Roman" w:cs="Times New Roman"/>
          <w:sz w:val="24"/>
          <w:szCs w:val="24"/>
          <w:u w:val="single"/>
        </w:rPr>
        <w:t>Atbilde:</w:t>
      </w:r>
      <w:r w:rsidRPr="004E2812">
        <w:rPr>
          <w:rFonts w:ascii="Times New Roman" w:hAnsi="Times New Roman" w:cs="Times New Roman"/>
          <w:sz w:val="24"/>
          <w:szCs w:val="24"/>
        </w:rPr>
        <w:t xml:space="preserve"> Ņemot vērā to, ka sabiedriskā transporta joma ir atkarīga no valsts ekonomiskās attīstības, demogrāfiskajiem un citiem aspektiem, būtisks pētījuma izstrādes procesa komponents ir pieejamo datu un informācijas apkopošana. Apkopotie dati tiek izmantoti pētījuma izstrādei. Pasūtītājs, ņemot vērā to, ka izpildītājam ir jābūt zināšanām un pieredzei konkrētā pētījuma jomā</w:t>
      </w:r>
      <w:r w:rsidR="0048488B" w:rsidRPr="004E2812">
        <w:rPr>
          <w:rFonts w:ascii="Times New Roman" w:hAnsi="Times New Roman" w:cs="Times New Roman"/>
          <w:sz w:val="24"/>
          <w:szCs w:val="24"/>
        </w:rPr>
        <w:t>, uzskata, ka pētījuma veicējam ir jābūt izpratnei par izmantojamo datu vākšanas un apkopošanas metodoloģiju.</w:t>
      </w:r>
    </w:p>
    <w:p w:rsidR="0048488B" w:rsidRPr="004E2812" w:rsidRDefault="0048488B" w:rsidP="0048488B">
      <w:pPr>
        <w:pStyle w:val="ListParagraph"/>
        <w:jc w:val="both"/>
        <w:rPr>
          <w:rFonts w:ascii="Times New Roman" w:hAnsi="Times New Roman" w:cs="Times New Roman"/>
          <w:sz w:val="24"/>
          <w:szCs w:val="24"/>
        </w:rPr>
      </w:pPr>
    </w:p>
    <w:p w:rsidR="0048488B" w:rsidRPr="004E2812" w:rsidRDefault="0048488B" w:rsidP="0048488B">
      <w:pPr>
        <w:pStyle w:val="ListParagraph"/>
        <w:numPr>
          <w:ilvl w:val="0"/>
          <w:numId w:val="2"/>
        </w:numPr>
        <w:jc w:val="both"/>
        <w:rPr>
          <w:rFonts w:ascii="Times New Roman" w:hAnsi="Times New Roman" w:cs="Times New Roman"/>
          <w:sz w:val="24"/>
          <w:szCs w:val="24"/>
        </w:rPr>
      </w:pPr>
      <w:r w:rsidRPr="004E2812">
        <w:rPr>
          <w:rFonts w:ascii="Times New Roman" w:hAnsi="Times New Roman" w:cs="Times New Roman"/>
          <w:sz w:val="24"/>
          <w:szCs w:val="24"/>
        </w:rPr>
        <w:t>Lielāko daļu no šajā pētījumā izpildāmo uzdevumu apjoma sastādīs sabiedriskā transporta sistēmas modeļa izstrāde. Mūsu izpratnē prasītā sabiedriskā transporta sistēmas modeļa galvenie uzdevumi ir kalpot esošā sabiedriskā transporta tīkla novērtēšanai, ieskaitot transportlīdzekļu ekspluatācijas izmaksas, un maršrutu optimizācijas rekomendāciju izstrādei. Vai tas tā ir?</w:t>
      </w:r>
    </w:p>
    <w:p w:rsidR="0048488B" w:rsidRPr="004E2812" w:rsidRDefault="0048488B" w:rsidP="0048488B">
      <w:pPr>
        <w:pStyle w:val="ListParagraph"/>
        <w:jc w:val="both"/>
        <w:rPr>
          <w:rFonts w:ascii="Times New Roman" w:hAnsi="Times New Roman" w:cs="Times New Roman"/>
          <w:sz w:val="24"/>
          <w:szCs w:val="24"/>
        </w:rPr>
      </w:pPr>
    </w:p>
    <w:p w:rsidR="004E2812" w:rsidRPr="004E2812" w:rsidRDefault="004E2812" w:rsidP="0048488B">
      <w:pPr>
        <w:pStyle w:val="ListParagraph"/>
        <w:jc w:val="both"/>
        <w:rPr>
          <w:rFonts w:ascii="Times New Roman" w:hAnsi="Times New Roman" w:cs="Times New Roman"/>
          <w:sz w:val="24"/>
          <w:szCs w:val="24"/>
        </w:rPr>
      </w:pPr>
      <w:r w:rsidRPr="004E2812">
        <w:rPr>
          <w:rFonts w:ascii="Times New Roman" w:hAnsi="Times New Roman" w:cs="Times New Roman"/>
          <w:sz w:val="24"/>
          <w:szCs w:val="24"/>
          <w:u w:val="single"/>
        </w:rPr>
        <w:t>Atbilde:</w:t>
      </w:r>
      <w:r w:rsidRPr="004E2812">
        <w:rPr>
          <w:rFonts w:ascii="Times New Roman" w:hAnsi="Times New Roman" w:cs="Times New Roman"/>
          <w:sz w:val="24"/>
          <w:szCs w:val="24"/>
        </w:rPr>
        <w:t xml:space="preserve">  Pasūtītājs, norāda, ka iepirkuma mērķis ir  veikt kompleksu esošā sabiedriskā transporta tīkla izvērtējumu un izstrādāt racionāli un tehniski </w:t>
      </w:r>
      <w:r w:rsidRPr="004E2812">
        <w:rPr>
          <w:rFonts w:ascii="Times New Roman" w:hAnsi="Times New Roman" w:cs="Times New Roman"/>
          <w:sz w:val="24"/>
          <w:szCs w:val="24"/>
        </w:rPr>
        <w:lastRenderedPageBreak/>
        <w:t>pamatotas rekomendācijas sabiedriskā transporta tīkla uzlabošanai, kā arī izstrādāt sabiedriskā transporta sistēmas modeli. Informējam, ka pretendentu piedāvājumi tiks vērtēti saskaņā ar nolikumu un, ņemot vērā Publisko iepirkumu likuma regulējumu, līdz ar to prasīt sniegt pasūtītājam viedokli par pretendenta idejām pirms piedāvājuma iesniegšanas ir nekorekti.</w:t>
      </w:r>
    </w:p>
    <w:p w:rsidR="004E2812" w:rsidRPr="004E2812" w:rsidRDefault="004E2812" w:rsidP="0048488B">
      <w:pPr>
        <w:pStyle w:val="ListParagraph"/>
        <w:jc w:val="both"/>
        <w:rPr>
          <w:rFonts w:ascii="Times New Roman" w:hAnsi="Times New Roman" w:cs="Times New Roman"/>
          <w:sz w:val="24"/>
          <w:szCs w:val="24"/>
        </w:rPr>
      </w:pPr>
    </w:p>
    <w:p w:rsidR="004E2812" w:rsidRPr="004E2812" w:rsidRDefault="0048488B" w:rsidP="004E2812">
      <w:pPr>
        <w:pStyle w:val="ListParagraph"/>
        <w:numPr>
          <w:ilvl w:val="0"/>
          <w:numId w:val="2"/>
        </w:numPr>
        <w:jc w:val="both"/>
        <w:rPr>
          <w:rFonts w:ascii="Times New Roman" w:hAnsi="Times New Roman" w:cs="Times New Roman"/>
          <w:sz w:val="24"/>
          <w:szCs w:val="24"/>
        </w:rPr>
      </w:pPr>
      <w:r w:rsidRPr="004E2812">
        <w:rPr>
          <w:rFonts w:ascii="Times New Roman" w:hAnsi="Times New Roman" w:cs="Times New Roman"/>
          <w:sz w:val="24"/>
          <w:szCs w:val="24"/>
        </w:rPr>
        <w:t>Kāda veida maršrutu optimizāciju Jūs sagaidāt? Piemēram, izmaiņas laika grafikos, izmaiņas maršrutos, cita veida izmaiņas?</w:t>
      </w:r>
    </w:p>
    <w:p w:rsidR="004E2812" w:rsidRPr="004E2812" w:rsidRDefault="004E2812" w:rsidP="004E2812">
      <w:pPr>
        <w:pStyle w:val="ListParagraph"/>
        <w:spacing w:after="0"/>
        <w:rPr>
          <w:rFonts w:ascii="Times New Roman" w:hAnsi="Times New Roman" w:cs="Times New Roman"/>
          <w:sz w:val="24"/>
          <w:szCs w:val="24"/>
        </w:rPr>
      </w:pPr>
    </w:p>
    <w:p w:rsidR="004E2812" w:rsidRPr="004E2812" w:rsidRDefault="004E2812" w:rsidP="004E2812">
      <w:pPr>
        <w:pStyle w:val="ListParagraph"/>
        <w:spacing w:after="0"/>
        <w:ind w:left="397"/>
        <w:jc w:val="both"/>
        <w:rPr>
          <w:rFonts w:ascii="Times New Roman" w:hAnsi="Times New Roman" w:cs="Times New Roman"/>
          <w:sz w:val="24"/>
          <w:szCs w:val="24"/>
        </w:rPr>
      </w:pPr>
    </w:p>
    <w:p w:rsidR="0048488B" w:rsidRPr="004E2812" w:rsidRDefault="0048488B" w:rsidP="004E2812">
      <w:pPr>
        <w:pStyle w:val="ListParagraph"/>
        <w:spacing w:after="0"/>
        <w:jc w:val="both"/>
        <w:rPr>
          <w:rFonts w:ascii="Times New Roman" w:hAnsi="Times New Roman" w:cs="Times New Roman"/>
          <w:sz w:val="24"/>
          <w:szCs w:val="24"/>
        </w:rPr>
      </w:pPr>
      <w:r w:rsidRPr="004E2812">
        <w:rPr>
          <w:rFonts w:ascii="Times New Roman" w:hAnsi="Times New Roman" w:cs="Times New Roman"/>
          <w:sz w:val="24"/>
          <w:szCs w:val="24"/>
          <w:u w:val="single"/>
        </w:rPr>
        <w:t>Atbilde:</w:t>
      </w:r>
      <w:r w:rsidRPr="004E2812">
        <w:rPr>
          <w:rFonts w:ascii="Times New Roman" w:hAnsi="Times New Roman" w:cs="Times New Roman"/>
          <w:sz w:val="24"/>
          <w:szCs w:val="24"/>
        </w:rPr>
        <w:t xml:space="preserve"> pasūtītājs iepirkuma tehniskajā specifikācijā ir noteicis pētījuma ietvaru, bet nav ierobežojis pretendentu pētījuma satura ziņā, tādējādi izpildītājs, veicot pētījumu, piedāvā savu koncepciju un izmaiņas, izejot no izpētes procesā iegūtajiem datiem un informācijas. Uzskatām, ka pasūtītājam būtu nekorekti ierobežot augsta līmeņa pētniekus, ierobežojot pētījuma saturu.</w:t>
      </w:r>
    </w:p>
    <w:p w:rsidR="0048488B" w:rsidRPr="004E2812" w:rsidRDefault="0048488B" w:rsidP="0048488B">
      <w:pPr>
        <w:pStyle w:val="ListParagraph"/>
        <w:jc w:val="both"/>
        <w:rPr>
          <w:rFonts w:ascii="Times New Roman" w:hAnsi="Times New Roman" w:cs="Times New Roman"/>
          <w:sz w:val="24"/>
          <w:szCs w:val="24"/>
        </w:rPr>
      </w:pPr>
    </w:p>
    <w:p w:rsidR="0048488B" w:rsidRPr="004E2812" w:rsidRDefault="0048488B" w:rsidP="0048488B">
      <w:pPr>
        <w:pStyle w:val="ListParagraph"/>
        <w:numPr>
          <w:ilvl w:val="0"/>
          <w:numId w:val="2"/>
        </w:numPr>
        <w:jc w:val="both"/>
        <w:rPr>
          <w:rFonts w:ascii="Times New Roman" w:hAnsi="Times New Roman" w:cs="Times New Roman"/>
          <w:sz w:val="24"/>
          <w:szCs w:val="24"/>
        </w:rPr>
      </w:pPr>
      <w:r w:rsidRPr="004E2812">
        <w:rPr>
          <w:rFonts w:ascii="Times New Roman" w:hAnsi="Times New Roman" w:cs="Times New Roman"/>
          <w:sz w:val="24"/>
          <w:szCs w:val="24"/>
        </w:rPr>
        <w:t>Mēs lūdzam Jūs samazināt Pētījuma vadītājam izvirzītās kvalifikācijas prasības tā, lai Pētījuma vadītāja pozīcijai izvirzītajam ekspertam vajadzētu nevis doktora grādu, bet gan maģistra grādu. Mūsu piedāvātais Pētījuma vadītājs ir pasniedzējs Satiksmes un transporta jomā Tventes universitātē Holandē un viņam ir maģistra grāds attiecīgajā specialitātē. Mūsu skatījumā viņš ir spējīgs izstrādāt modeli un pārvaldīt citu ekspertu darbu.  Varam nosūtīt mūsu piedāvātā eksperta CV Jūsu (rakstiskai) apstiprināšanai.</w:t>
      </w:r>
    </w:p>
    <w:p w:rsidR="004E2812" w:rsidRPr="004E2812" w:rsidRDefault="004E2812" w:rsidP="004E2812">
      <w:pPr>
        <w:pStyle w:val="ListParagraph"/>
        <w:jc w:val="both"/>
        <w:rPr>
          <w:rFonts w:ascii="Times New Roman" w:hAnsi="Times New Roman" w:cs="Times New Roman"/>
          <w:sz w:val="24"/>
          <w:szCs w:val="24"/>
        </w:rPr>
      </w:pPr>
    </w:p>
    <w:p w:rsidR="0048488B" w:rsidRDefault="004E2812" w:rsidP="0048488B">
      <w:pPr>
        <w:pStyle w:val="ListParagraph"/>
        <w:jc w:val="both"/>
        <w:rPr>
          <w:rFonts w:ascii="Times New Roman" w:hAnsi="Times New Roman" w:cs="Times New Roman"/>
          <w:sz w:val="24"/>
          <w:szCs w:val="24"/>
        </w:rPr>
      </w:pPr>
      <w:r w:rsidRPr="004E2812">
        <w:rPr>
          <w:rFonts w:ascii="Times New Roman" w:hAnsi="Times New Roman" w:cs="Times New Roman"/>
          <w:sz w:val="24"/>
          <w:szCs w:val="24"/>
          <w:u w:val="single"/>
        </w:rPr>
        <w:t>Atbilde:</w:t>
      </w:r>
      <w:r w:rsidRPr="004E2812">
        <w:rPr>
          <w:rFonts w:ascii="Times New Roman" w:hAnsi="Times New Roman" w:cs="Times New Roman"/>
          <w:sz w:val="24"/>
          <w:szCs w:val="24"/>
        </w:rPr>
        <w:t xml:space="preserve"> </w:t>
      </w:r>
      <w:r w:rsidR="0048488B" w:rsidRPr="004E2812">
        <w:rPr>
          <w:rFonts w:ascii="Times New Roman" w:hAnsi="Times New Roman" w:cs="Times New Roman"/>
          <w:sz w:val="24"/>
          <w:szCs w:val="24"/>
        </w:rPr>
        <w:t>Ņemot vērā pētījuma specifiku, pasūtītājs uzskata, ka prasības personālam ir noteiktas samērīgi un netiks samazinātas. Tāpat vēršam uzmanību uz to, ka saskaņā ar Publisko iepirkumu likumu pretendents var balstīties uz citu uzņēmēju tehniskajām un saimnieciskajām spējām, lai izpildītu iepirkumā izvirzītās prasības, konkrētajā gadījumā tas attiecas arī uz ekspertu kvalifikāciju.</w:t>
      </w:r>
    </w:p>
    <w:p w:rsidR="003B31EB" w:rsidRDefault="003B31EB" w:rsidP="0048488B">
      <w:pPr>
        <w:pStyle w:val="ListParagraph"/>
        <w:jc w:val="both"/>
        <w:rPr>
          <w:rFonts w:ascii="Times New Roman" w:hAnsi="Times New Roman" w:cs="Times New Roman"/>
          <w:sz w:val="24"/>
          <w:szCs w:val="24"/>
        </w:rPr>
      </w:pPr>
    </w:p>
    <w:p w:rsidR="003B31EB" w:rsidRDefault="003B31EB" w:rsidP="003B31EB">
      <w:pPr>
        <w:pStyle w:val="ListParagraph"/>
        <w:jc w:val="right"/>
        <w:rPr>
          <w:rFonts w:ascii="Times New Roman" w:hAnsi="Times New Roman" w:cs="Times New Roman"/>
          <w:sz w:val="24"/>
          <w:szCs w:val="24"/>
        </w:rPr>
      </w:pPr>
    </w:p>
    <w:p w:rsidR="003B31EB" w:rsidRDefault="003B31EB" w:rsidP="003B31EB">
      <w:pPr>
        <w:pStyle w:val="ListParagraph"/>
        <w:jc w:val="right"/>
        <w:rPr>
          <w:rFonts w:ascii="Times New Roman" w:hAnsi="Times New Roman" w:cs="Times New Roman"/>
          <w:sz w:val="24"/>
          <w:szCs w:val="24"/>
        </w:rPr>
      </w:pPr>
    </w:p>
    <w:p w:rsidR="003B31EB" w:rsidRDefault="003B31EB" w:rsidP="003B31EB">
      <w:pPr>
        <w:pStyle w:val="ListParagraph"/>
        <w:jc w:val="right"/>
        <w:rPr>
          <w:rFonts w:ascii="Times New Roman" w:hAnsi="Times New Roman" w:cs="Times New Roman"/>
          <w:sz w:val="24"/>
          <w:szCs w:val="24"/>
        </w:rPr>
      </w:pPr>
    </w:p>
    <w:p w:rsidR="003B31EB" w:rsidRDefault="003B31EB" w:rsidP="003B31EB">
      <w:pPr>
        <w:pStyle w:val="ListParagraph"/>
        <w:jc w:val="right"/>
        <w:rPr>
          <w:rFonts w:ascii="Times New Roman" w:hAnsi="Times New Roman" w:cs="Times New Roman"/>
          <w:sz w:val="24"/>
          <w:szCs w:val="24"/>
        </w:rPr>
      </w:pPr>
    </w:p>
    <w:p w:rsidR="003B31EB" w:rsidRDefault="003B31EB" w:rsidP="003B31EB">
      <w:pPr>
        <w:pStyle w:val="ListParagraph"/>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Iepirkumu komisijas priekšsēdētājs </w:t>
      </w:r>
    </w:p>
    <w:p w:rsidR="003B31EB" w:rsidRPr="004E2812" w:rsidRDefault="003B31EB" w:rsidP="003B31EB">
      <w:pPr>
        <w:pStyle w:val="ListParagraph"/>
        <w:jc w:val="right"/>
        <w:rPr>
          <w:rFonts w:ascii="Times New Roman" w:hAnsi="Times New Roman" w:cs="Times New Roman"/>
          <w:sz w:val="24"/>
          <w:szCs w:val="24"/>
        </w:rPr>
      </w:pPr>
      <w:r>
        <w:rPr>
          <w:rFonts w:ascii="Times New Roman" w:hAnsi="Times New Roman" w:cs="Times New Roman"/>
          <w:sz w:val="24"/>
          <w:szCs w:val="24"/>
        </w:rPr>
        <w:t>Nikolajs Stepanovs</w:t>
      </w:r>
    </w:p>
    <w:sectPr w:rsidR="003B31EB" w:rsidRPr="004E2812" w:rsidSect="003B31EB">
      <w:headerReference w:type="first" r:id="rId8"/>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000" w:rsidRDefault="00B70000" w:rsidP="003B31EB">
      <w:pPr>
        <w:spacing w:after="0" w:line="240" w:lineRule="auto"/>
      </w:pPr>
      <w:r>
        <w:separator/>
      </w:r>
    </w:p>
  </w:endnote>
  <w:endnote w:type="continuationSeparator" w:id="0">
    <w:p w:rsidR="00B70000" w:rsidRDefault="00B70000" w:rsidP="003B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Black">
    <w:panose1 w:val="020B0A040201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000" w:rsidRDefault="00B70000" w:rsidP="003B31EB">
      <w:pPr>
        <w:spacing w:after="0" w:line="240" w:lineRule="auto"/>
      </w:pPr>
      <w:r>
        <w:separator/>
      </w:r>
    </w:p>
  </w:footnote>
  <w:footnote w:type="continuationSeparator" w:id="0">
    <w:p w:rsidR="00B70000" w:rsidRDefault="00B70000" w:rsidP="003B3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EB" w:rsidRPr="00E954D0" w:rsidRDefault="003B31EB" w:rsidP="003B31EB">
    <w:pPr>
      <w:ind w:left="567" w:right="566"/>
      <w:jc w:val="center"/>
      <w:rPr>
        <w:rFonts w:ascii="Arial" w:hAnsi="Arial" w:cs="Arial"/>
        <w:b/>
      </w:rPr>
    </w:pPr>
    <w:r>
      <w:rPr>
        <w:rFonts w:ascii="Arial" w:hAnsi="Arial" w:cs="Arial"/>
        <w:b/>
        <w:noProof/>
        <w:sz w:val="28"/>
        <w:szCs w:val="28"/>
      </w:rPr>
      <w:drawing>
        <wp:anchor distT="0" distB="0" distL="114300" distR="114300" simplePos="0" relativeHeight="251658752" behindDoc="0" locked="0" layoutInCell="1" allowOverlap="1" wp14:anchorId="57BFB1FD" wp14:editId="701C279A">
          <wp:simplePos x="0" y="0"/>
          <wp:positionH relativeFrom="column">
            <wp:posOffset>2463165</wp:posOffset>
          </wp:positionH>
          <wp:positionV relativeFrom="paragraph">
            <wp:posOffset>-114300</wp:posOffset>
          </wp:positionV>
          <wp:extent cx="658495" cy="724535"/>
          <wp:effectExtent l="0" t="0" r="0" b="0"/>
          <wp:wrapNone/>
          <wp:docPr id="1" name="Picture 1" descr="Vidzemes 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s gerbonis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1EB" w:rsidRPr="003B31EB" w:rsidRDefault="003B31EB" w:rsidP="003B31EB">
    <w:pPr>
      <w:pStyle w:val="Header"/>
      <w:tabs>
        <w:tab w:val="clear" w:pos="4153"/>
        <w:tab w:val="clear" w:pos="8306"/>
      </w:tabs>
      <w:ind w:right="-1"/>
      <w:jc w:val="center"/>
      <w:rPr>
        <w:rFonts w:ascii="Arial Black" w:hAnsi="Arial Black"/>
        <w:b/>
        <w:sz w:val="32"/>
        <w:szCs w:val="32"/>
        <w14:shadow w14:blurRad="50800" w14:dist="38100" w14:dir="2700000" w14:sx="100000" w14:sy="100000" w14:kx="0" w14:ky="0" w14:algn="tl">
          <w14:srgbClr w14:val="000000">
            <w14:alpha w14:val="60000"/>
          </w14:srgbClr>
        </w14:shadow>
      </w:rPr>
    </w:pPr>
  </w:p>
  <w:p w:rsidR="003B31EB" w:rsidRPr="003B31EB" w:rsidRDefault="003B31EB" w:rsidP="003B31EB">
    <w:pPr>
      <w:pStyle w:val="Header"/>
      <w:tabs>
        <w:tab w:val="clear" w:pos="4153"/>
        <w:tab w:val="clear" w:pos="8306"/>
      </w:tabs>
      <w:ind w:right="-1"/>
      <w:jc w:val="center"/>
      <w:rPr>
        <w:rFonts w:ascii="Arial Black" w:hAnsi="Arial Black"/>
        <w:b/>
        <w:sz w:val="32"/>
        <w:szCs w:val="32"/>
        <w14:shadow w14:blurRad="50800" w14:dist="38100" w14:dir="2700000" w14:sx="100000" w14:sy="100000" w14:kx="0" w14:ky="0" w14:algn="tl">
          <w14:srgbClr w14:val="000000">
            <w14:alpha w14:val="60000"/>
          </w14:srgbClr>
        </w14:shadow>
      </w:rPr>
    </w:pPr>
  </w:p>
  <w:p w:rsidR="003B31EB" w:rsidRPr="003B31EB" w:rsidRDefault="003B31EB" w:rsidP="003B31EB">
    <w:pPr>
      <w:pStyle w:val="Header"/>
      <w:tabs>
        <w:tab w:val="clear" w:pos="4153"/>
        <w:tab w:val="clear" w:pos="8306"/>
      </w:tabs>
      <w:ind w:right="-1"/>
      <w:jc w:val="center"/>
      <w:rPr>
        <w:rFonts w:ascii="Arial Black" w:hAnsi="Arial Black"/>
        <w:sz w:val="32"/>
        <w:szCs w:val="32"/>
        <w14:shadow w14:blurRad="50800" w14:dist="38100" w14:dir="2700000" w14:sx="100000" w14:sy="100000" w14:kx="0" w14:ky="0" w14:algn="tl">
          <w14:srgbClr w14:val="000000">
            <w14:alpha w14:val="60000"/>
          </w14:srgbClr>
        </w14:shadow>
      </w:rPr>
    </w:pPr>
    <w:r w:rsidRPr="003B31EB">
      <w:rPr>
        <w:rFonts w:ascii="Arial Black" w:hAnsi="Arial Black"/>
        <w:b/>
        <w:sz w:val="32"/>
        <w:szCs w:val="32"/>
        <w14:shadow w14:blurRad="50800" w14:dist="38100" w14:dir="2700000" w14:sx="100000" w14:sy="100000" w14:kx="0" w14:ky="0" w14:algn="tl">
          <w14:srgbClr w14:val="000000">
            <w14:alpha w14:val="60000"/>
          </w14:srgbClr>
        </w14:shadow>
      </w:rPr>
      <w:t>VIDZEMES</w:t>
    </w:r>
    <w:r w:rsidRPr="003B31EB">
      <w:rPr>
        <w:rFonts w:ascii="Arial Black" w:hAnsi="Arial Black"/>
        <w:sz w:val="32"/>
        <w:szCs w:val="32"/>
        <w14:shadow w14:blurRad="50800" w14:dist="38100" w14:dir="2700000" w14:sx="100000" w14:sy="100000" w14:kx="0" w14:ky="0" w14:algn="tl">
          <w14:srgbClr w14:val="000000">
            <w14:alpha w14:val="60000"/>
          </w14:srgbClr>
        </w14:shadow>
      </w:rPr>
      <w:t xml:space="preserve"> PLĀNOŠANAS REĢIONS</w:t>
    </w:r>
  </w:p>
  <w:p w:rsidR="003B31EB" w:rsidRDefault="003B31EB" w:rsidP="003B31EB">
    <w:pPr>
      <w:pStyle w:val="Header"/>
      <w:pBdr>
        <w:bottom w:val="double" w:sz="6" w:space="1" w:color="auto"/>
      </w:pBdr>
      <w:tabs>
        <w:tab w:val="clear" w:pos="4153"/>
        <w:tab w:val="clear" w:pos="8306"/>
      </w:tabs>
      <w:ind w:right="-1"/>
      <w:jc w:val="center"/>
      <w:rPr>
        <w:rFonts w:ascii="Arial" w:hAnsi="Arial" w:cs="Arial"/>
        <w:sz w:val="16"/>
        <w:szCs w:val="16"/>
      </w:rPr>
    </w:pPr>
    <w:r w:rsidRPr="00E954D0">
      <w:rPr>
        <w:rFonts w:ascii="Arial" w:hAnsi="Arial" w:cs="Arial"/>
        <w:sz w:val="16"/>
        <w:szCs w:val="16"/>
      </w:rPr>
      <w:t>Reģ. Nr. 90002180246</w:t>
    </w:r>
  </w:p>
  <w:p w:rsidR="003B31EB" w:rsidRPr="00D9420E" w:rsidRDefault="003B31EB" w:rsidP="003B31EB">
    <w:pPr>
      <w:pStyle w:val="Header"/>
      <w:pBdr>
        <w:bottom w:val="double" w:sz="6" w:space="1" w:color="auto"/>
      </w:pBdr>
      <w:tabs>
        <w:tab w:val="clear" w:pos="4153"/>
        <w:tab w:val="clear" w:pos="8306"/>
      </w:tabs>
      <w:ind w:right="-1"/>
      <w:jc w:val="center"/>
      <w:rPr>
        <w:rFonts w:ascii="Arial" w:hAnsi="Arial" w:cs="Arial"/>
        <w:sz w:val="16"/>
        <w:szCs w:val="16"/>
      </w:rPr>
    </w:pPr>
    <w:r>
      <w:rPr>
        <w:rFonts w:ascii="Arial" w:hAnsi="Arial" w:cs="Arial"/>
        <w:sz w:val="16"/>
        <w:szCs w:val="16"/>
      </w:rPr>
      <w:t xml:space="preserve">Jāņa Poruka </w:t>
    </w:r>
    <w:r w:rsidRPr="00D9420E">
      <w:rPr>
        <w:rFonts w:ascii="Arial" w:hAnsi="Arial" w:cs="Arial"/>
        <w:sz w:val="16"/>
        <w:szCs w:val="16"/>
      </w:rPr>
      <w:t xml:space="preserve"> iela </w:t>
    </w:r>
    <w:r>
      <w:rPr>
        <w:rFonts w:ascii="Arial" w:hAnsi="Arial" w:cs="Arial"/>
        <w:sz w:val="16"/>
        <w:szCs w:val="16"/>
      </w:rPr>
      <w:t>8-108,</w:t>
    </w:r>
    <w:r w:rsidRPr="00D9420E">
      <w:rPr>
        <w:rFonts w:ascii="Arial" w:hAnsi="Arial" w:cs="Arial"/>
        <w:sz w:val="16"/>
        <w:szCs w:val="16"/>
      </w:rPr>
      <w:t xml:space="preserve"> Cēsis, Cēsu novads</w:t>
    </w:r>
    <w:r>
      <w:rPr>
        <w:rFonts w:ascii="Arial" w:hAnsi="Arial" w:cs="Arial"/>
        <w:sz w:val="16"/>
        <w:szCs w:val="16"/>
      </w:rPr>
      <w:t>,</w:t>
    </w:r>
    <w:r w:rsidRPr="00D9420E">
      <w:rPr>
        <w:rFonts w:ascii="Arial" w:hAnsi="Arial" w:cs="Arial"/>
        <w:sz w:val="16"/>
        <w:szCs w:val="16"/>
      </w:rPr>
      <w:t xml:space="preserve"> LV 4101</w:t>
    </w:r>
  </w:p>
  <w:p w:rsidR="003B31EB" w:rsidRPr="00D9420E" w:rsidRDefault="003B31EB" w:rsidP="003B31EB">
    <w:pPr>
      <w:pStyle w:val="Header"/>
      <w:pBdr>
        <w:bottom w:val="double" w:sz="6" w:space="1" w:color="auto"/>
      </w:pBdr>
      <w:tabs>
        <w:tab w:val="clear" w:pos="4153"/>
        <w:tab w:val="clear" w:pos="8306"/>
      </w:tabs>
      <w:ind w:right="-1"/>
      <w:jc w:val="center"/>
      <w:rPr>
        <w:rFonts w:ascii="Arial" w:hAnsi="Arial" w:cs="Arial"/>
        <w:sz w:val="16"/>
        <w:szCs w:val="16"/>
      </w:rPr>
    </w:pPr>
    <w:r>
      <w:rPr>
        <w:rFonts w:ascii="Arial" w:hAnsi="Arial" w:cs="Arial"/>
        <w:sz w:val="16"/>
        <w:szCs w:val="16"/>
      </w:rPr>
      <w:t>Tālrunis 64116006, fakss 64116012</w:t>
    </w:r>
    <w:r w:rsidRPr="00D9420E">
      <w:rPr>
        <w:rFonts w:ascii="Arial" w:hAnsi="Arial" w:cs="Arial"/>
        <w:sz w:val="16"/>
        <w:szCs w:val="16"/>
      </w:rPr>
      <w:t xml:space="preserve">  </w:t>
    </w:r>
  </w:p>
  <w:p w:rsidR="003B31EB" w:rsidRPr="00D9420E" w:rsidRDefault="003B31EB" w:rsidP="003B31EB">
    <w:pPr>
      <w:pStyle w:val="Header"/>
      <w:pBdr>
        <w:bottom w:val="double" w:sz="6" w:space="1" w:color="auto"/>
      </w:pBdr>
      <w:tabs>
        <w:tab w:val="clear" w:pos="4153"/>
        <w:tab w:val="clear" w:pos="8306"/>
      </w:tabs>
      <w:ind w:right="-1"/>
      <w:jc w:val="center"/>
      <w:rPr>
        <w:rFonts w:ascii="Arial" w:hAnsi="Arial" w:cs="Arial"/>
        <w:sz w:val="16"/>
        <w:szCs w:val="16"/>
      </w:rPr>
    </w:pPr>
    <w:hyperlink r:id="rId2" w:history="1">
      <w:r w:rsidRPr="00D9420E">
        <w:rPr>
          <w:rStyle w:val="Hyperlink"/>
          <w:rFonts w:ascii="Arial" w:hAnsi="Arial" w:cs="Arial"/>
          <w:sz w:val="16"/>
          <w:szCs w:val="16"/>
        </w:rPr>
        <w:t>www.vidzeme.lv</w:t>
      </w:r>
    </w:hyperlink>
    <w:r w:rsidRPr="00D9420E">
      <w:rPr>
        <w:rFonts w:ascii="Arial" w:hAnsi="Arial" w:cs="Arial"/>
        <w:sz w:val="16"/>
        <w:szCs w:val="16"/>
      </w:rPr>
      <w:t>, e-pasts: vidzeme@vidzeme</w:t>
    </w:r>
    <w:r>
      <w:rPr>
        <w:rFonts w:ascii="Arial" w:hAnsi="Arial" w:cs="Arial"/>
        <w:sz w:val="16"/>
        <w:szCs w:val="16"/>
      </w:rPr>
      <w:t>.lv</w:t>
    </w:r>
  </w:p>
  <w:p w:rsidR="003B31EB" w:rsidRPr="00E954D0" w:rsidRDefault="003B31EB" w:rsidP="003B31EB">
    <w:pPr>
      <w:jc w:val="center"/>
      <w:rPr>
        <w:spacing w:val="100"/>
      </w:rPr>
    </w:pPr>
    <w:r>
      <w:rPr>
        <w:spacing w:val="100"/>
      </w:rPr>
      <w:br/>
    </w:r>
    <w:r w:rsidRPr="00E954D0">
      <w:rPr>
        <w:spacing w:val="100"/>
      </w:rPr>
      <w:t>Cēsīs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F7354"/>
    <w:multiLevelType w:val="hybridMultilevel"/>
    <w:tmpl w:val="84D8C6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9631864"/>
    <w:multiLevelType w:val="hybridMultilevel"/>
    <w:tmpl w:val="1D8AAE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C5"/>
    <w:rsid w:val="003B31EB"/>
    <w:rsid w:val="003F7EC5"/>
    <w:rsid w:val="0048488B"/>
    <w:rsid w:val="004E2812"/>
    <w:rsid w:val="0092034E"/>
    <w:rsid w:val="00B70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EC5"/>
    <w:pPr>
      <w:ind w:left="720"/>
      <w:contextualSpacing/>
    </w:pPr>
  </w:style>
  <w:style w:type="paragraph" w:styleId="Header">
    <w:name w:val="header"/>
    <w:basedOn w:val="Normal"/>
    <w:link w:val="HeaderChar"/>
    <w:uiPriority w:val="99"/>
    <w:unhideWhenUsed/>
    <w:rsid w:val="003B31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31EB"/>
  </w:style>
  <w:style w:type="paragraph" w:styleId="Footer">
    <w:name w:val="footer"/>
    <w:basedOn w:val="Normal"/>
    <w:link w:val="FooterChar"/>
    <w:uiPriority w:val="99"/>
    <w:unhideWhenUsed/>
    <w:rsid w:val="003B31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31EB"/>
  </w:style>
  <w:style w:type="paragraph" w:styleId="BalloonText">
    <w:name w:val="Balloon Text"/>
    <w:basedOn w:val="Normal"/>
    <w:link w:val="BalloonTextChar"/>
    <w:uiPriority w:val="99"/>
    <w:semiHidden/>
    <w:unhideWhenUsed/>
    <w:rsid w:val="003B3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1EB"/>
    <w:rPr>
      <w:rFonts w:ascii="Tahoma" w:hAnsi="Tahoma" w:cs="Tahoma"/>
      <w:sz w:val="16"/>
      <w:szCs w:val="16"/>
    </w:rPr>
  </w:style>
  <w:style w:type="character" w:styleId="Hyperlink">
    <w:name w:val="Hyperlink"/>
    <w:basedOn w:val="DefaultParagraphFont"/>
    <w:rsid w:val="003B31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EC5"/>
    <w:pPr>
      <w:ind w:left="720"/>
      <w:contextualSpacing/>
    </w:pPr>
  </w:style>
  <w:style w:type="paragraph" w:styleId="Header">
    <w:name w:val="header"/>
    <w:basedOn w:val="Normal"/>
    <w:link w:val="HeaderChar"/>
    <w:uiPriority w:val="99"/>
    <w:unhideWhenUsed/>
    <w:rsid w:val="003B31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31EB"/>
  </w:style>
  <w:style w:type="paragraph" w:styleId="Footer">
    <w:name w:val="footer"/>
    <w:basedOn w:val="Normal"/>
    <w:link w:val="FooterChar"/>
    <w:uiPriority w:val="99"/>
    <w:unhideWhenUsed/>
    <w:rsid w:val="003B31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31EB"/>
  </w:style>
  <w:style w:type="paragraph" w:styleId="BalloonText">
    <w:name w:val="Balloon Text"/>
    <w:basedOn w:val="Normal"/>
    <w:link w:val="BalloonTextChar"/>
    <w:uiPriority w:val="99"/>
    <w:semiHidden/>
    <w:unhideWhenUsed/>
    <w:rsid w:val="003B3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1EB"/>
    <w:rPr>
      <w:rFonts w:ascii="Tahoma" w:hAnsi="Tahoma" w:cs="Tahoma"/>
      <w:sz w:val="16"/>
      <w:szCs w:val="16"/>
    </w:rPr>
  </w:style>
  <w:style w:type="character" w:styleId="Hyperlink">
    <w:name w:val="Hyperlink"/>
    <w:basedOn w:val="DefaultParagraphFont"/>
    <w:rsid w:val="003B31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vidzeme.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2370</Words>
  <Characters>1352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RTU</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Dienests</dc:creator>
  <cp:lastModifiedBy>Janis Upenieks</cp:lastModifiedBy>
  <cp:revision>2</cp:revision>
  <dcterms:created xsi:type="dcterms:W3CDTF">2011-07-15T09:37:00Z</dcterms:created>
  <dcterms:modified xsi:type="dcterms:W3CDTF">2011-07-15T09:37:00Z</dcterms:modified>
</cp:coreProperties>
</file>