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8E" w:rsidRPr="00BF3919" w:rsidRDefault="00045D8E" w:rsidP="00045D8E">
      <w:pPr>
        <w:spacing w:after="0" w:line="240" w:lineRule="auto"/>
        <w:jc w:val="right"/>
        <w:rPr>
          <w:rFonts w:ascii="Times New Roman" w:hAnsi="Times New Roman" w:cs="Times New Roman"/>
          <w:sz w:val="24"/>
          <w:szCs w:val="24"/>
        </w:rPr>
      </w:pPr>
      <w:r w:rsidRPr="00BF391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5D8E" w:rsidRPr="00BF3919" w:rsidRDefault="00045D8E" w:rsidP="00045D8E">
      <w:pPr>
        <w:spacing w:after="0" w:line="240" w:lineRule="auto"/>
        <w:rPr>
          <w:rFonts w:ascii="Times New Roman" w:eastAsia="Times New Roman" w:hAnsi="Times New Roman" w:cs="Times New Roman"/>
          <w:b/>
          <w:sz w:val="24"/>
          <w:szCs w:val="24"/>
        </w:rPr>
      </w:pPr>
    </w:p>
    <w:p w:rsidR="00045D8E" w:rsidRPr="00BF3919" w:rsidRDefault="00045D8E" w:rsidP="00045D8E">
      <w:pPr>
        <w:spacing w:after="0" w:line="240" w:lineRule="auto"/>
        <w:jc w:val="right"/>
        <w:rPr>
          <w:rFonts w:ascii="Times New Roman" w:eastAsia="Times New Roman" w:hAnsi="Times New Roman" w:cs="Times New Roman"/>
          <w:b/>
          <w:sz w:val="24"/>
          <w:szCs w:val="24"/>
        </w:rPr>
      </w:pPr>
      <w:r w:rsidRPr="00BF3919">
        <w:rPr>
          <w:rFonts w:ascii="Times New Roman" w:eastAsia="Times New Roman" w:hAnsi="Times New Roman" w:cs="Times New Roman"/>
          <w:b/>
          <w:sz w:val="24"/>
          <w:szCs w:val="24"/>
        </w:rPr>
        <w:t>APSTIPRINĀTS</w:t>
      </w:r>
    </w:p>
    <w:p w:rsidR="00045D8E" w:rsidRPr="00BF3919" w:rsidRDefault="00045D8E" w:rsidP="00045D8E">
      <w:pPr>
        <w:spacing w:after="0" w:line="240" w:lineRule="auto"/>
        <w:jc w:val="right"/>
        <w:rPr>
          <w:rFonts w:ascii="Times New Roman" w:hAnsi="Times New Roman" w:cs="Times New Roman"/>
          <w:sz w:val="24"/>
        </w:rPr>
      </w:pPr>
      <w:r w:rsidRPr="00BF3919">
        <w:rPr>
          <w:rFonts w:ascii="Times New Roman" w:hAnsi="Times New Roman" w:cs="Times New Roman"/>
          <w:sz w:val="24"/>
        </w:rPr>
        <w:t>ar Vidzemes plānošanas reģiona</w:t>
      </w:r>
    </w:p>
    <w:p w:rsidR="00045D8E" w:rsidRPr="00BF3919" w:rsidRDefault="00045D8E" w:rsidP="00045D8E">
      <w:pPr>
        <w:spacing w:after="0" w:line="240" w:lineRule="auto"/>
        <w:jc w:val="right"/>
        <w:rPr>
          <w:rFonts w:ascii="Times New Roman" w:hAnsi="Times New Roman" w:cs="Times New Roman"/>
          <w:sz w:val="24"/>
        </w:rPr>
      </w:pPr>
      <w:r w:rsidRPr="00BF3919">
        <w:rPr>
          <w:rFonts w:ascii="Times New Roman" w:hAnsi="Times New Roman" w:cs="Times New Roman"/>
          <w:sz w:val="24"/>
        </w:rPr>
        <w:t>iepirkumu komisijas</w:t>
      </w:r>
    </w:p>
    <w:p w:rsidR="00045D8E" w:rsidRPr="00BF3919" w:rsidRDefault="00045D8E" w:rsidP="00045D8E">
      <w:pPr>
        <w:spacing w:after="0" w:line="240" w:lineRule="auto"/>
        <w:jc w:val="right"/>
        <w:rPr>
          <w:rFonts w:ascii="Times New Roman" w:hAnsi="Times New Roman" w:cs="Times New Roman"/>
          <w:sz w:val="24"/>
        </w:rPr>
      </w:pPr>
      <w:r w:rsidRPr="00BF3919">
        <w:rPr>
          <w:rFonts w:ascii="Times New Roman" w:hAnsi="Times New Roman" w:cs="Times New Roman"/>
          <w:sz w:val="24"/>
        </w:rPr>
        <w:t xml:space="preserve">2015. gada </w:t>
      </w:r>
      <w:r>
        <w:rPr>
          <w:rFonts w:ascii="Times New Roman" w:hAnsi="Times New Roman" w:cs="Times New Roman"/>
          <w:sz w:val="24"/>
        </w:rPr>
        <w:t>30</w:t>
      </w:r>
      <w:r w:rsidRPr="00BF3919">
        <w:rPr>
          <w:rFonts w:ascii="Times New Roman" w:hAnsi="Times New Roman" w:cs="Times New Roman"/>
          <w:sz w:val="24"/>
        </w:rPr>
        <w:t>. </w:t>
      </w:r>
      <w:r>
        <w:rPr>
          <w:rFonts w:ascii="Times New Roman" w:hAnsi="Times New Roman" w:cs="Times New Roman"/>
          <w:sz w:val="24"/>
        </w:rPr>
        <w:t>aprīļa</w:t>
      </w:r>
      <w:r w:rsidRPr="00BF3919">
        <w:rPr>
          <w:rFonts w:ascii="Times New Roman" w:hAnsi="Times New Roman" w:cs="Times New Roman"/>
          <w:sz w:val="24"/>
        </w:rPr>
        <w:t xml:space="preserve"> sēdes lēmumu </w:t>
      </w:r>
    </w:p>
    <w:p w:rsidR="00045D8E" w:rsidRPr="00BF3919" w:rsidRDefault="00045D8E" w:rsidP="00045D8E">
      <w:pPr>
        <w:spacing w:after="0" w:line="240" w:lineRule="auto"/>
        <w:jc w:val="right"/>
        <w:rPr>
          <w:rFonts w:ascii="Times New Roman" w:hAnsi="Times New Roman" w:cs="Times New Roman"/>
          <w:sz w:val="24"/>
        </w:rPr>
      </w:pPr>
      <w:r w:rsidRPr="00BF3919">
        <w:rPr>
          <w:rFonts w:ascii="Times New Roman" w:hAnsi="Times New Roman" w:cs="Times New Roman"/>
          <w:sz w:val="24"/>
        </w:rPr>
        <w:t>(protokola Nr. VPR/2015/</w:t>
      </w:r>
      <w:r>
        <w:rPr>
          <w:rFonts w:ascii="Times New Roman" w:hAnsi="Times New Roman" w:cs="Times New Roman"/>
          <w:sz w:val="24"/>
        </w:rPr>
        <w:t>11</w:t>
      </w:r>
      <w:r w:rsidRPr="00BF3919">
        <w:rPr>
          <w:rFonts w:ascii="Times New Roman" w:hAnsi="Times New Roman" w:cs="Times New Roman"/>
          <w:sz w:val="24"/>
        </w:rPr>
        <w:t xml:space="preserve">/1) </w:t>
      </w:r>
    </w:p>
    <w:p w:rsidR="00045D8E" w:rsidRPr="00BF3919" w:rsidRDefault="00045D8E" w:rsidP="00045D8E">
      <w:pPr>
        <w:jc w:val="right"/>
        <w:rPr>
          <w:rFonts w:ascii="Times New Roman" w:hAnsi="Times New Roman" w:cs="Times New Roman"/>
          <w:sz w:val="24"/>
          <w:szCs w:val="24"/>
        </w:rPr>
      </w:pPr>
    </w:p>
    <w:p w:rsidR="00045D8E" w:rsidRDefault="00045D8E" w:rsidP="00045D8E">
      <w:pPr>
        <w:rPr>
          <w:rFonts w:ascii="Times New Roman" w:hAnsi="Times New Roman" w:cs="Times New Roman"/>
          <w:sz w:val="24"/>
          <w:szCs w:val="24"/>
        </w:rPr>
      </w:pPr>
    </w:p>
    <w:p w:rsidR="00E2146D" w:rsidRPr="00BF3919" w:rsidRDefault="00E2146D" w:rsidP="00045D8E">
      <w:pPr>
        <w:rPr>
          <w:rFonts w:ascii="Times New Roman" w:hAnsi="Times New Roman" w:cs="Times New Roman"/>
          <w:sz w:val="24"/>
          <w:szCs w:val="24"/>
        </w:rPr>
      </w:pPr>
    </w:p>
    <w:p w:rsidR="00045D8E" w:rsidRPr="00BF3919" w:rsidRDefault="00045D8E" w:rsidP="00045D8E">
      <w:pPr>
        <w:jc w:val="right"/>
        <w:rPr>
          <w:rFonts w:ascii="Times New Roman" w:hAnsi="Times New Roman" w:cs="Times New Roman"/>
          <w:sz w:val="24"/>
          <w:szCs w:val="24"/>
        </w:rPr>
      </w:pPr>
    </w:p>
    <w:p w:rsidR="00045D8E" w:rsidRPr="00BF3919" w:rsidRDefault="00045D8E" w:rsidP="00045D8E">
      <w:pPr>
        <w:spacing w:after="0" w:line="240" w:lineRule="auto"/>
        <w:jc w:val="center"/>
        <w:rPr>
          <w:rFonts w:ascii="Times New Roman" w:eastAsia="Times New Roman" w:hAnsi="Times New Roman" w:cs="Times New Roman"/>
          <w:b/>
          <w:bCs/>
          <w:caps/>
          <w:sz w:val="32"/>
          <w:szCs w:val="32"/>
        </w:rPr>
      </w:pPr>
      <w:r w:rsidRPr="00BF3919">
        <w:rPr>
          <w:rFonts w:ascii="Times New Roman" w:eastAsia="Times New Roman" w:hAnsi="Times New Roman" w:cs="Times New Roman"/>
          <w:b/>
          <w:bCs/>
          <w:caps/>
          <w:sz w:val="32"/>
          <w:szCs w:val="32"/>
        </w:rPr>
        <w:t>VIDZEMES PLĀNOŠANAS REĢIONS</w:t>
      </w:r>
    </w:p>
    <w:p w:rsidR="00045D8E" w:rsidRPr="00BF3919" w:rsidRDefault="00045D8E" w:rsidP="00045D8E">
      <w:pPr>
        <w:spacing w:after="0" w:line="240" w:lineRule="auto"/>
        <w:jc w:val="center"/>
        <w:rPr>
          <w:rFonts w:ascii="Times New Roman" w:eastAsia="Times New Roman" w:hAnsi="Times New Roman" w:cs="Times New Roman"/>
          <w:b/>
          <w:bCs/>
          <w:caps/>
          <w:sz w:val="24"/>
          <w:szCs w:val="24"/>
        </w:rPr>
      </w:pPr>
    </w:p>
    <w:p w:rsidR="00045D8E" w:rsidRPr="00BF3919" w:rsidRDefault="00045D8E" w:rsidP="00045D8E">
      <w:pPr>
        <w:spacing w:after="0" w:line="240" w:lineRule="auto"/>
        <w:rPr>
          <w:rFonts w:ascii="Times New Roman" w:eastAsia="Times New Roman" w:hAnsi="Times New Roman" w:cs="Times New Roman"/>
          <w:b/>
          <w:bCs/>
          <w:caps/>
          <w:sz w:val="24"/>
          <w:szCs w:val="24"/>
        </w:rPr>
      </w:pPr>
    </w:p>
    <w:p w:rsidR="00045D8E" w:rsidRPr="00BF3919" w:rsidRDefault="00045D8E" w:rsidP="00045D8E">
      <w:pPr>
        <w:spacing w:after="0" w:line="240" w:lineRule="auto"/>
        <w:jc w:val="center"/>
        <w:rPr>
          <w:rFonts w:ascii="Times New Roman" w:eastAsia="Times New Roman" w:hAnsi="Times New Roman" w:cs="Times New Roman"/>
          <w:b/>
          <w:bCs/>
          <w:caps/>
          <w:sz w:val="24"/>
          <w:szCs w:val="24"/>
        </w:rPr>
      </w:pPr>
    </w:p>
    <w:p w:rsidR="00045D8E" w:rsidRPr="00BF3919" w:rsidRDefault="00045D8E" w:rsidP="00045D8E">
      <w:pPr>
        <w:spacing w:after="0" w:line="240" w:lineRule="auto"/>
        <w:jc w:val="center"/>
        <w:rPr>
          <w:rFonts w:ascii="Times New Roman" w:eastAsia="Times New Roman" w:hAnsi="Times New Roman" w:cs="Times New Roman"/>
          <w:b/>
          <w:bCs/>
          <w:caps/>
          <w:sz w:val="24"/>
          <w:szCs w:val="24"/>
        </w:rPr>
      </w:pPr>
      <w:r w:rsidRPr="00BF3919">
        <w:rPr>
          <w:rFonts w:ascii="Times New Roman" w:eastAsia="Times New Roman" w:hAnsi="Times New Roman" w:cs="Times New Roman"/>
          <w:b/>
          <w:bCs/>
          <w:caps/>
          <w:sz w:val="24"/>
          <w:szCs w:val="24"/>
        </w:rPr>
        <w:t>Iepirkuma</w:t>
      </w:r>
    </w:p>
    <w:p w:rsidR="00045D8E" w:rsidRPr="00BF3919" w:rsidRDefault="00045D8E" w:rsidP="00045D8E">
      <w:pPr>
        <w:spacing w:after="0" w:line="240" w:lineRule="auto"/>
        <w:ind w:left="441"/>
        <w:jc w:val="center"/>
        <w:rPr>
          <w:rFonts w:ascii="Times New Roman" w:eastAsia="Times New Roman" w:hAnsi="Times New Roman" w:cs="Times New Roman"/>
          <w:i/>
          <w:sz w:val="24"/>
          <w:szCs w:val="24"/>
        </w:rPr>
      </w:pPr>
      <w:r w:rsidRPr="00BF3919">
        <w:rPr>
          <w:rFonts w:ascii="Times New Roman" w:eastAsia="Times New Roman" w:hAnsi="Times New Roman" w:cs="Times New Roman"/>
          <w:i/>
          <w:sz w:val="24"/>
          <w:szCs w:val="24"/>
        </w:rPr>
        <w:t>saskaņā ar Publisko iepirkumu likuma 8</w:t>
      </w:r>
      <w:r w:rsidRPr="00BF3919">
        <w:rPr>
          <w:rFonts w:ascii="Times New Roman" w:eastAsia="Times New Roman" w:hAnsi="Times New Roman" w:cs="Times New Roman"/>
          <w:i/>
          <w:sz w:val="24"/>
          <w:szCs w:val="24"/>
          <w:vertAlign w:val="superscript"/>
        </w:rPr>
        <w:t>2</w:t>
      </w:r>
      <w:r w:rsidRPr="00BF3919">
        <w:rPr>
          <w:rFonts w:ascii="Times New Roman" w:eastAsia="Times New Roman" w:hAnsi="Times New Roman" w:cs="Times New Roman"/>
          <w:i/>
          <w:sz w:val="24"/>
          <w:szCs w:val="24"/>
        </w:rPr>
        <w:t>.pantu</w:t>
      </w:r>
    </w:p>
    <w:p w:rsidR="00045D8E" w:rsidRPr="00BF3919" w:rsidRDefault="00045D8E" w:rsidP="00045D8E">
      <w:pPr>
        <w:rPr>
          <w:rFonts w:ascii="Times New Roman" w:hAnsi="Times New Roman" w:cs="Times New Roman"/>
          <w:b/>
          <w:sz w:val="24"/>
          <w:szCs w:val="24"/>
        </w:rPr>
      </w:pPr>
    </w:p>
    <w:p w:rsidR="00045D8E" w:rsidRPr="00BF3919" w:rsidRDefault="00045D8E" w:rsidP="00045D8E">
      <w:pPr>
        <w:rPr>
          <w:rFonts w:ascii="Times New Roman" w:hAnsi="Times New Roman" w:cs="Times New Roman"/>
          <w:b/>
          <w:sz w:val="24"/>
          <w:szCs w:val="24"/>
        </w:rPr>
      </w:pPr>
    </w:p>
    <w:p w:rsidR="00045D8E" w:rsidRDefault="00045D8E" w:rsidP="00045D8E">
      <w:pPr>
        <w:widowControl w:val="0"/>
        <w:jc w:val="center"/>
        <w:rPr>
          <w:rFonts w:ascii="Times New Roman" w:hAnsi="Times New Roman" w:cs="Times New Roman"/>
          <w:b/>
          <w:sz w:val="36"/>
          <w:szCs w:val="36"/>
        </w:rPr>
      </w:pPr>
      <w:r>
        <w:rPr>
          <w:rFonts w:ascii="Times New Roman" w:hAnsi="Times New Roman" w:cs="Times New Roman"/>
          <w:b/>
          <w:sz w:val="36"/>
          <w:szCs w:val="36"/>
        </w:rPr>
        <w:t>„</w:t>
      </w:r>
      <w:r w:rsidRPr="00BF3919">
        <w:rPr>
          <w:rFonts w:ascii="Times New Roman" w:hAnsi="Times New Roman" w:cs="Times New Roman"/>
          <w:b/>
          <w:sz w:val="36"/>
          <w:szCs w:val="36"/>
        </w:rPr>
        <w:t>Vidzemes plānošanas reģiona</w:t>
      </w:r>
      <w:r>
        <w:rPr>
          <w:rFonts w:ascii="Times New Roman" w:hAnsi="Times New Roman" w:cs="Times New Roman"/>
          <w:b/>
          <w:sz w:val="36"/>
          <w:szCs w:val="36"/>
        </w:rPr>
        <w:t xml:space="preserve"> darbinieku </w:t>
      </w:r>
    </w:p>
    <w:p w:rsidR="00045D8E" w:rsidRPr="00BF3919" w:rsidRDefault="00045D8E" w:rsidP="00045D8E">
      <w:pPr>
        <w:widowControl w:val="0"/>
        <w:jc w:val="center"/>
        <w:rPr>
          <w:rFonts w:ascii="Times New Roman" w:hAnsi="Times New Roman" w:cs="Times New Roman"/>
          <w:b/>
          <w:sz w:val="36"/>
          <w:szCs w:val="36"/>
        </w:rPr>
      </w:pPr>
      <w:r>
        <w:rPr>
          <w:rFonts w:ascii="Times New Roman" w:hAnsi="Times New Roman" w:cs="Times New Roman"/>
          <w:b/>
          <w:sz w:val="36"/>
          <w:szCs w:val="36"/>
        </w:rPr>
        <w:t>veselības apdrošināšana</w:t>
      </w:r>
      <w:r w:rsidRPr="00BF3919">
        <w:rPr>
          <w:rFonts w:ascii="Times New Roman" w:hAnsi="Times New Roman" w:cs="Times New Roman"/>
          <w:b/>
          <w:sz w:val="36"/>
          <w:szCs w:val="36"/>
        </w:rPr>
        <w:t>”</w:t>
      </w:r>
    </w:p>
    <w:p w:rsidR="00045D8E" w:rsidRPr="00BF3919" w:rsidRDefault="00045D8E" w:rsidP="00045D8E">
      <w:pPr>
        <w:widowControl w:val="0"/>
        <w:jc w:val="center"/>
        <w:rPr>
          <w:rFonts w:ascii="Times New Roman" w:hAnsi="Times New Roman" w:cs="Times New Roman"/>
          <w:b/>
          <w:sz w:val="24"/>
          <w:szCs w:val="24"/>
        </w:rPr>
      </w:pPr>
    </w:p>
    <w:p w:rsidR="00045D8E" w:rsidRPr="00BF3919" w:rsidRDefault="00045D8E" w:rsidP="00045D8E">
      <w:pPr>
        <w:widowControl w:val="0"/>
        <w:jc w:val="center"/>
        <w:rPr>
          <w:rFonts w:ascii="Times New Roman" w:hAnsi="Times New Roman" w:cs="Times New Roman"/>
          <w:b/>
          <w:sz w:val="24"/>
          <w:szCs w:val="24"/>
        </w:rPr>
      </w:pPr>
      <w:r w:rsidRPr="00BF3919">
        <w:rPr>
          <w:rFonts w:ascii="Times New Roman" w:hAnsi="Times New Roman" w:cs="Times New Roman"/>
          <w:b/>
          <w:sz w:val="24"/>
          <w:szCs w:val="24"/>
        </w:rPr>
        <w:t>NOLIKUMS</w:t>
      </w:r>
    </w:p>
    <w:p w:rsidR="00045D8E" w:rsidRPr="00BF3919" w:rsidRDefault="00045D8E" w:rsidP="00045D8E">
      <w:pPr>
        <w:widowControl w:val="0"/>
        <w:jc w:val="center"/>
        <w:rPr>
          <w:rFonts w:ascii="Times New Roman" w:hAnsi="Times New Roman" w:cs="Times New Roman"/>
          <w:b/>
          <w:sz w:val="24"/>
          <w:szCs w:val="24"/>
        </w:rPr>
      </w:pPr>
    </w:p>
    <w:p w:rsidR="00045D8E" w:rsidRPr="00BF3919" w:rsidRDefault="00045D8E" w:rsidP="00045D8E">
      <w:pPr>
        <w:widowControl w:val="0"/>
        <w:jc w:val="center"/>
        <w:rPr>
          <w:rFonts w:ascii="Times New Roman" w:hAnsi="Times New Roman" w:cs="Times New Roman"/>
          <w:b/>
          <w:sz w:val="24"/>
          <w:szCs w:val="24"/>
        </w:rPr>
      </w:pPr>
      <w:r w:rsidRPr="00BF3919">
        <w:rPr>
          <w:rFonts w:ascii="Times New Roman" w:hAnsi="Times New Roman" w:cs="Times New Roman"/>
          <w:b/>
          <w:sz w:val="24"/>
          <w:szCs w:val="24"/>
        </w:rPr>
        <w:t>Iepirkuma identifikācijas Nr. VPR/2015/</w:t>
      </w:r>
      <w:r>
        <w:rPr>
          <w:rFonts w:ascii="Times New Roman" w:hAnsi="Times New Roman" w:cs="Times New Roman"/>
          <w:b/>
          <w:sz w:val="24"/>
          <w:szCs w:val="24"/>
        </w:rPr>
        <w:t>11</w:t>
      </w:r>
    </w:p>
    <w:p w:rsidR="00045D8E" w:rsidRDefault="00045D8E" w:rsidP="00045D8E">
      <w:pPr>
        <w:widowControl w:val="0"/>
        <w:rPr>
          <w:rFonts w:ascii="Times New Roman" w:hAnsi="Times New Roman" w:cs="Times New Roman"/>
          <w:b/>
          <w:sz w:val="36"/>
          <w:szCs w:val="36"/>
        </w:rPr>
      </w:pPr>
    </w:p>
    <w:p w:rsidR="00E2146D" w:rsidRDefault="00E2146D" w:rsidP="00045D8E">
      <w:pPr>
        <w:widowControl w:val="0"/>
        <w:rPr>
          <w:rFonts w:ascii="Times New Roman" w:hAnsi="Times New Roman" w:cs="Times New Roman"/>
          <w:b/>
          <w:sz w:val="36"/>
          <w:szCs w:val="36"/>
        </w:rPr>
      </w:pPr>
    </w:p>
    <w:p w:rsidR="00E2146D" w:rsidRDefault="00E2146D" w:rsidP="00045D8E">
      <w:pPr>
        <w:widowControl w:val="0"/>
        <w:rPr>
          <w:rFonts w:ascii="Times New Roman" w:hAnsi="Times New Roman" w:cs="Times New Roman"/>
          <w:b/>
          <w:sz w:val="36"/>
          <w:szCs w:val="36"/>
        </w:rPr>
      </w:pPr>
    </w:p>
    <w:p w:rsidR="00E2146D" w:rsidRPr="00BF3919" w:rsidRDefault="00E2146D" w:rsidP="00045D8E">
      <w:pPr>
        <w:widowControl w:val="0"/>
        <w:rPr>
          <w:rFonts w:ascii="Times New Roman" w:hAnsi="Times New Roman" w:cs="Times New Roman"/>
          <w:b/>
          <w:sz w:val="36"/>
          <w:szCs w:val="36"/>
        </w:rPr>
      </w:pPr>
    </w:p>
    <w:p w:rsidR="00045D8E" w:rsidRPr="00BF3919" w:rsidRDefault="00045D8E" w:rsidP="00045D8E">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F3919">
        <w:rPr>
          <w:rFonts w:ascii="Times New Roman" w:eastAsiaTheme="majorEastAsia" w:hAnsi="Times New Roman" w:cs="Times New Roman"/>
          <w:b/>
          <w:iCs/>
          <w:color w:val="404040" w:themeColor="text1" w:themeTint="BF"/>
          <w:sz w:val="24"/>
          <w:szCs w:val="24"/>
        </w:rPr>
        <w:t>Cēsis</w:t>
      </w:r>
    </w:p>
    <w:p w:rsidR="00045D8E" w:rsidRPr="00BF3919" w:rsidRDefault="00045D8E" w:rsidP="00045D8E">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F3919">
        <w:rPr>
          <w:rFonts w:ascii="Times New Roman" w:eastAsiaTheme="majorEastAsia" w:hAnsi="Times New Roman" w:cs="Times New Roman"/>
          <w:b/>
          <w:iCs/>
          <w:color w:val="404040" w:themeColor="text1" w:themeTint="BF"/>
          <w:sz w:val="24"/>
          <w:szCs w:val="24"/>
        </w:rPr>
        <w:t>2015. gads</w:t>
      </w:r>
    </w:p>
    <w:p w:rsidR="00040F06" w:rsidRPr="00E2146D" w:rsidRDefault="00040F06" w:rsidP="00C063F0">
      <w:pPr>
        <w:spacing w:after="0"/>
        <w:ind w:left="426" w:hanging="426"/>
        <w:rPr>
          <w:rFonts w:ascii="Times New Roman" w:hAnsi="Times New Roman" w:cs="Times New Roman"/>
        </w:rPr>
      </w:pPr>
      <w:r>
        <w:rPr>
          <w:rFonts w:ascii="Times New Roman" w:hAnsi="Times New Roman" w:cs="Times New Roman"/>
        </w:rPr>
        <w:br w:type="page"/>
      </w:r>
      <w:bookmarkStart w:id="0" w:name="page2"/>
      <w:bookmarkStart w:id="1" w:name="page3"/>
      <w:bookmarkEnd w:id="0"/>
      <w:bookmarkEnd w:id="1"/>
      <w:r w:rsidRPr="00A24CB8">
        <w:rPr>
          <w:rFonts w:ascii="Times New Roman" w:hAnsi="Times New Roman" w:cs="Times New Roman"/>
          <w:b/>
          <w:bCs/>
          <w:sz w:val="24"/>
          <w:szCs w:val="24"/>
        </w:rPr>
        <w:lastRenderedPageBreak/>
        <w:t>1.</w:t>
      </w:r>
      <w:r w:rsidR="00E2146D">
        <w:rPr>
          <w:rFonts w:ascii="Times New Roman" w:hAnsi="Times New Roman" w:cs="Times New Roman"/>
          <w:sz w:val="24"/>
          <w:szCs w:val="24"/>
        </w:rPr>
        <w:t xml:space="preserve"> </w:t>
      </w:r>
      <w:r w:rsidRPr="00A24CB8">
        <w:rPr>
          <w:rFonts w:ascii="Times New Roman" w:hAnsi="Times New Roman" w:cs="Times New Roman"/>
          <w:b/>
          <w:bCs/>
          <w:sz w:val="24"/>
          <w:szCs w:val="24"/>
        </w:rPr>
        <w:t>P</w:t>
      </w:r>
      <w:r w:rsidR="00E2146D">
        <w:rPr>
          <w:rFonts w:ascii="Times New Roman" w:hAnsi="Times New Roman" w:cs="Times New Roman"/>
          <w:b/>
          <w:bCs/>
          <w:sz w:val="24"/>
          <w:szCs w:val="24"/>
        </w:rPr>
        <w:t>asūtītājs un tā kontaktpersonas</w:t>
      </w:r>
    </w:p>
    <w:p w:rsidR="00040F06" w:rsidRPr="00A24CB8" w:rsidRDefault="00040F06" w:rsidP="00040F06">
      <w:pPr>
        <w:pStyle w:val="ListParagraph"/>
        <w:widowControl w:val="0"/>
        <w:numPr>
          <w:ilvl w:val="1"/>
          <w:numId w:val="9"/>
        </w:numPr>
        <w:tabs>
          <w:tab w:val="left" w:pos="520"/>
        </w:tabs>
        <w:autoSpaceDE w:val="0"/>
        <w:autoSpaceDN w:val="0"/>
        <w:adjustRightInd w:val="0"/>
        <w:spacing w:after="0" w:line="234" w:lineRule="auto"/>
        <w:ind w:left="851" w:hanging="567"/>
        <w:contextualSpacing/>
        <w:rPr>
          <w:rFonts w:ascii="Times New Roman" w:hAnsi="Times New Roman" w:cs="Times New Roman"/>
          <w:sz w:val="24"/>
          <w:szCs w:val="24"/>
        </w:rPr>
      </w:pPr>
      <w:r w:rsidRPr="00A24CB8">
        <w:rPr>
          <w:rFonts w:ascii="Times New Roman" w:hAnsi="Times New Roman" w:cs="Times New Roman"/>
          <w:b/>
          <w:sz w:val="24"/>
          <w:szCs w:val="24"/>
        </w:rPr>
        <w:t>Pasūtītājs</w:t>
      </w:r>
      <w:r w:rsidRPr="00A24CB8">
        <w:rPr>
          <w:rFonts w:ascii="Times New Roman" w:hAnsi="Times New Roman" w:cs="Times New Roman"/>
          <w:sz w:val="24"/>
          <w:szCs w:val="24"/>
        </w:rPr>
        <w:t xml:space="preserve">: </w:t>
      </w:r>
      <w:r>
        <w:rPr>
          <w:rFonts w:ascii="Times New Roman" w:hAnsi="Times New Roman" w:cs="Times New Roman"/>
          <w:sz w:val="24"/>
          <w:szCs w:val="24"/>
        </w:rPr>
        <w:t>Vidzemes plānošanas reģions</w:t>
      </w:r>
    </w:p>
    <w:p w:rsidR="00040F06" w:rsidRPr="00A24CB8" w:rsidRDefault="00040F06" w:rsidP="00040F06">
      <w:pPr>
        <w:widowControl w:val="0"/>
        <w:tabs>
          <w:tab w:val="left" w:pos="709"/>
        </w:tabs>
        <w:overflowPunct w:val="0"/>
        <w:autoSpaceDE w:val="0"/>
        <w:autoSpaceDN w:val="0"/>
        <w:adjustRightInd w:val="0"/>
        <w:spacing w:after="0" w:line="214" w:lineRule="auto"/>
        <w:ind w:left="851" w:right="-34"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24CB8">
        <w:rPr>
          <w:rFonts w:ascii="Times New Roman" w:hAnsi="Times New Roman" w:cs="Times New Roman"/>
          <w:b/>
          <w:sz w:val="24"/>
          <w:szCs w:val="24"/>
        </w:rPr>
        <w:t>Adrese:</w:t>
      </w:r>
      <w:r w:rsidRPr="00A24CB8">
        <w:rPr>
          <w:rFonts w:ascii="Times New Roman" w:hAnsi="Times New Roman" w:cs="Times New Roman"/>
          <w:sz w:val="24"/>
          <w:szCs w:val="24"/>
        </w:rPr>
        <w:t xml:space="preserve"> </w:t>
      </w:r>
      <w:r w:rsidRPr="00CA5B02">
        <w:rPr>
          <w:rFonts w:ascii="Times New Roman" w:hAnsi="Times New Roman" w:cs="Times New Roman"/>
          <w:sz w:val="24"/>
          <w:szCs w:val="24"/>
        </w:rPr>
        <w:t>J.Poruka iela 8-108, Cēsis, Latvija, LV-4101</w:t>
      </w:r>
    </w:p>
    <w:p w:rsidR="00040F06" w:rsidRPr="00A24CB8" w:rsidRDefault="00040F06" w:rsidP="00040F06">
      <w:pPr>
        <w:widowControl w:val="0"/>
        <w:overflowPunct w:val="0"/>
        <w:autoSpaceDE w:val="0"/>
        <w:autoSpaceDN w:val="0"/>
        <w:adjustRightInd w:val="0"/>
        <w:spacing w:after="0" w:line="214" w:lineRule="auto"/>
        <w:ind w:left="851" w:right="4680" w:hanging="567"/>
        <w:rPr>
          <w:rFonts w:ascii="Times New Roman" w:hAnsi="Times New Roman" w:cs="Times New Roman"/>
          <w:sz w:val="24"/>
          <w:szCs w:val="24"/>
        </w:rPr>
      </w:pPr>
      <w:r w:rsidRPr="00A24CB8">
        <w:rPr>
          <w:rFonts w:ascii="Times New Roman" w:hAnsi="Times New Roman" w:cs="Times New Roman"/>
          <w:sz w:val="24"/>
          <w:szCs w:val="24"/>
        </w:rPr>
        <w:t xml:space="preserve"> </w:t>
      </w:r>
      <w:r>
        <w:rPr>
          <w:rFonts w:ascii="Times New Roman" w:hAnsi="Times New Roman" w:cs="Times New Roman"/>
          <w:sz w:val="24"/>
          <w:szCs w:val="24"/>
        </w:rPr>
        <w:tab/>
      </w:r>
      <w:r w:rsidRPr="00A24CB8">
        <w:rPr>
          <w:rFonts w:ascii="Times New Roman" w:hAnsi="Times New Roman" w:cs="Times New Roman"/>
          <w:b/>
          <w:sz w:val="24"/>
          <w:szCs w:val="24"/>
        </w:rPr>
        <w:t xml:space="preserve">Reģistrācijas </w:t>
      </w:r>
      <w:r w:rsidRPr="003A339E">
        <w:rPr>
          <w:rFonts w:ascii="Times New Roman" w:hAnsi="Times New Roman" w:cs="Times New Roman"/>
          <w:sz w:val="24"/>
          <w:szCs w:val="24"/>
        </w:rPr>
        <w:t>Nr.</w:t>
      </w:r>
      <w:r w:rsidRPr="00A24CB8">
        <w:rPr>
          <w:rFonts w:ascii="Times New Roman" w:hAnsi="Times New Roman" w:cs="Times New Roman"/>
          <w:sz w:val="24"/>
          <w:szCs w:val="24"/>
        </w:rPr>
        <w:t xml:space="preserve"> </w:t>
      </w:r>
      <w:r w:rsidRPr="00CA5B02">
        <w:rPr>
          <w:rFonts w:ascii="Times New Roman" w:hAnsi="Times New Roman" w:cs="Times New Roman"/>
          <w:sz w:val="24"/>
          <w:szCs w:val="24"/>
        </w:rPr>
        <w:t>90002180246</w:t>
      </w:r>
    </w:p>
    <w:p w:rsidR="00040F06" w:rsidRDefault="00040F06" w:rsidP="00E2146D">
      <w:pPr>
        <w:shd w:val="clear" w:color="auto" w:fill="FFFFFF"/>
        <w:autoSpaceDE w:val="0"/>
        <w:autoSpaceDN w:val="0"/>
        <w:adjustRightInd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ab/>
      </w:r>
      <w:r w:rsidRPr="003A339E">
        <w:rPr>
          <w:rFonts w:ascii="Times New Roman" w:hAnsi="Times New Roman" w:cs="Times New Roman"/>
          <w:b/>
          <w:sz w:val="24"/>
          <w:szCs w:val="24"/>
        </w:rPr>
        <w:t>Kontaktpersona:</w:t>
      </w:r>
      <w:r w:rsidRPr="00CA5B02">
        <w:rPr>
          <w:rFonts w:ascii="Times New Roman" w:hAnsi="Times New Roman" w:cs="Times New Roman"/>
          <w:sz w:val="24"/>
          <w:szCs w:val="24"/>
        </w:rPr>
        <w:tab/>
      </w:r>
      <w:r>
        <w:rPr>
          <w:rFonts w:ascii="Times New Roman" w:hAnsi="Times New Roman" w:cs="Times New Roman"/>
          <w:sz w:val="24"/>
          <w:szCs w:val="24"/>
        </w:rPr>
        <w:t xml:space="preserve">Guna Kalniņa-Priede, e-pasts: </w:t>
      </w:r>
      <w:hyperlink r:id="rId9" w:history="1">
        <w:r w:rsidRPr="006D01F3">
          <w:rPr>
            <w:rStyle w:val="Hyperlink"/>
            <w:rFonts w:ascii="Times New Roman" w:hAnsi="Times New Roman" w:cs="Times New Roman"/>
            <w:sz w:val="24"/>
            <w:szCs w:val="24"/>
          </w:rPr>
          <w:t>Guna.KP@vidzeme.lv</w:t>
        </w:r>
      </w:hyperlink>
      <w:r>
        <w:rPr>
          <w:rFonts w:ascii="Times New Roman" w:hAnsi="Times New Roman" w:cs="Times New Roman"/>
          <w:sz w:val="24"/>
          <w:szCs w:val="24"/>
        </w:rPr>
        <w:t>, mob.+371 29477997</w:t>
      </w:r>
    </w:p>
    <w:p w:rsidR="00E2146D" w:rsidRPr="004804FE" w:rsidRDefault="00E2146D" w:rsidP="00E2146D">
      <w:pPr>
        <w:shd w:val="clear" w:color="auto" w:fill="FFFFFF"/>
        <w:autoSpaceDE w:val="0"/>
        <w:autoSpaceDN w:val="0"/>
        <w:adjustRightInd w:val="0"/>
        <w:spacing w:after="0"/>
        <w:ind w:left="851" w:hanging="851"/>
        <w:jc w:val="both"/>
        <w:rPr>
          <w:rFonts w:ascii="Times New Roman" w:hAnsi="Times New Roman" w:cs="Times New Roman"/>
          <w:color w:val="000000"/>
          <w:sz w:val="24"/>
          <w:szCs w:val="24"/>
        </w:rPr>
      </w:pPr>
    </w:p>
    <w:p w:rsidR="00040F06" w:rsidRPr="00B77696" w:rsidRDefault="00040F06" w:rsidP="00E2146D">
      <w:pPr>
        <w:widowControl w:val="0"/>
        <w:autoSpaceDE w:val="0"/>
        <w:autoSpaceDN w:val="0"/>
        <w:adjustRightInd w:val="0"/>
        <w:spacing w:after="0" w:line="4" w:lineRule="exact"/>
        <w:rPr>
          <w:rFonts w:ascii="Times New Roman" w:hAnsi="Times New Roman" w:cs="Times New Roman"/>
          <w:sz w:val="24"/>
          <w:szCs w:val="24"/>
        </w:rPr>
      </w:pPr>
    </w:p>
    <w:p w:rsidR="00040F06" w:rsidRPr="00B77696" w:rsidRDefault="00040F06" w:rsidP="00E2146D">
      <w:pPr>
        <w:widowControl w:val="0"/>
        <w:numPr>
          <w:ilvl w:val="0"/>
          <w:numId w:val="1"/>
        </w:numPr>
        <w:tabs>
          <w:tab w:val="clear" w:pos="720"/>
          <w:tab w:val="num" w:pos="426"/>
        </w:tabs>
        <w:overflowPunct w:val="0"/>
        <w:autoSpaceDE w:val="0"/>
        <w:autoSpaceDN w:val="0"/>
        <w:adjustRightInd w:val="0"/>
        <w:spacing w:after="0" w:line="240" w:lineRule="auto"/>
        <w:ind w:left="480" w:hanging="480"/>
        <w:jc w:val="both"/>
        <w:rPr>
          <w:rFonts w:ascii="Times New Roman" w:hAnsi="Times New Roman" w:cs="Times New Roman"/>
          <w:b/>
          <w:bCs/>
          <w:sz w:val="24"/>
          <w:szCs w:val="24"/>
        </w:rPr>
      </w:pPr>
      <w:r w:rsidRPr="00B77696">
        <w:rPr>
          <w:rFonts w:ascii="Times New Roman" w:hAnsi="Times New Roman" w:cs="Times New Roman"/>
          <w:b/>
          <w:bCs/>
          <w:sz w:val="24"/>
          <w:szCs w:val="24"/>
        </w:rPr>
        <w:t>Iepirkuma identifikācijas Nr.</w:t>
      </w:r>
      <w:r w:rsidR="00045D8E">
        <w:rPr>
          <w:rFonts w:ascii="Times New Roman" w:hAnsi="Times New Roman" w:cs="Times New Roman"/>
          <w:b/>
          <w:bCs/>
          <w:sz w:val="24"/>
          <w:szCs w:val="24"/>
        </w:rPr>
        <w:t>:</w:t>
      </w:r>
      <w:r w:rsidRPr="003A339E">
        <w:rPr>
          <w:rFonts w:ascii="Times New Roman" w:hAnsi="Times New Roman" w:cs="Times New Roman"/>
          <w:b/>
          <w:sz w:val="24"/>
          <w:szCs w:val="24"/>
        </w:rPr>
        <w:t xml:space="preserve"> </w:t>
      </w:r>
      <w:r w:rsidRPr="00CA5B02">
        <w:rPr>
          <w:rFonts w:ascii="Times New Roman" w:hAnsi="Times New Roman" w:cs="Times New Roman"/>
          <w:b/>
          <w:sz w:val="24"/>
          <w:szCs w:val="24"/>
        </w:rPr>
        <w:t>VPR/2015/</w:t>
      </w:r>
      <w:r w:rsidR="00045D8E">
        <w:rPr>
          <w:rFonts w:ascii="Times New Roman" w:hAnsi="Times New Roman" w:cs="Times New Roman"/>
          <w:b/>
          <w:sz w:val="24"/>
          <w:szCs w:val="24"/>
        </w:rPr>
        <w:t>11</w:t>
      </w:r>
    </w:p>
    <w:p w:rsidR="00040F06" w:rsidRPr="00A24CB8" w:rsidRDefault="00040F06" w:rsidP="00040F06">
      <w:pPr>
        <w:widowControl w:val="0"/>
        <w:autoSpaceDE w:val="0"/>
        <w:autoSpaceDN w:val="0"/>
        <w:adjustRightInd w:val="0"/>
        <w:spacing w:after="0" w:line="1" w:lineRule="exact"/>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239" w:lineRule="auto"/>
        <w:ind w:left="851"/>
        <w:rPr>
          <w:rFonts w:ascii="Times New Roman" w:hAnsi="Times New Roman" w:cs="Times New Roman"/>
          <w:sz w:val="24"/>
          <w:szCs w:val="24"/>
        </w:rPr>
      </w:pPr>
      <w:r w:rsidRPr="00A24CB8">
        <w:rPr>
          <w:rFonts w:ascii="Times New Roman" w:hAnsi="Times New Roman" w:cs="Times New Roman"/>
          <w:sz w:val="24"/>
          <w:szCs w:val="24"/>
        </w:rPr>
        <w:t>Iepirkuma metode: saskaņā ar Publisko iepirkumu likuma 8.</w:t>
      </w:r>
      <w:r w:rsidRPr="00A24CB8">
        <w:rPr>
          <w:rFonts w:ascii="Times New Roman" w:hAnsi="Times New Roman" w:cs="Times New Roman"/>
          <w:sz w:val="24"/>
          <w:szCs w:val="24"/>
          <w:vertAlign w:val="superscript"/>
        </w:rPr>
        <w:t>2</w:t>
      </w:r>
      <w:r w:rsidRPr="00A24CB8">
        <w:rPr>
          <w:rFonts w:ascii="Times New Roman" w:hAnsi="Times New Roman" w:cs="Times New Roman"/>
          <w:sz w:val="24"/>
          <w:szCs w:val="24"/>
        </w:rPr>
        <w:t xml:space="preserve"> pantu.</w:t>
      </w:r>
    </w:p>
    <w:p w:rsidR="00040F06" w:rsidRPr="00E2146D" w:rsidRDefault="00040F06" w:rsidP="00040F06">
      <w:pPr>
        <w:widowControl w:val="0"/>
        <w:overflowPunct w:val="0"/>
        <w:autoSpaceDE w:val="0"/>
        <w:autoSpaceDN w:val="0"/>
        <w:adjustRightInd w:val="0"/>
        <w:spacing w:after="0" w:line="222" w:lineRule="auto"/>
        <w:ind w:left="480"/>
        <w:jc w:val="both"/>
        <w:rPr>
          <w:rFonts w:ascii="Times New Roman" w:hAnsi="Times New Roman" w:cs="Times New Roman"/>
          <w:bCs/>
          <w:sz w:val="24"/>
          <w:szCs w:val="24"/>
        </w:rPr>
      </w:pPr>
    </w:p>
    <w:p w:rsidR="00040F06" w:rsidRPr="00045D8E" w:rsidRDefault="00040F06" w:rsidP="00045D8E">
      <w:pPr>
        <w:widowControl w:val="0"/>
        <w:numPr>
          <w:ilvl w:val="0"/>
          <w:numId w:val="2"/>
        </w:numPr>
        <w:tabs>
          <w:tab w:val="clear" w:pos="720"/>
          <w:tab w:val="num" w:pos="426"/>
        </w:tabs>
        <w:overflowPunct w:val="0"/>
        <w:autoSpaceDE w:val="0"/>
        <w:autoSpaceDN w:val="0"/>
        <w:adjustRightInd w:val="0"/>
        <w:spacing w:after="0" w:line="240" w:lineRule="auto"/>
        <w:ind w:left="480" w:hanging="480"/>
        <w:jc w:val="both"/>
        <w:rPr>
          <w:rFonts w:ascii="Times New Roman" w:hAnsi="Times New Roman" w:cs="Times New Roman"/>
          <w:b/>
          <w:bCs/>
          <w:sz w:val="24"/>
          <w:szCs w:val="24"/>
        </w:rPr>
      </w:pPr>
      <w:r w:rsidRPr="00A24CB8">
        <w:rPr>
          <w:rFonts w:ascii="Times New Roman" w:hAnsi="Times New Roman" w:cs="Times New Roman"/>
          <w:b/>
          <w:bCs/>
          <w:sz w:val="24"/>
          <w:szCs w:val="24"/>
        </w:rPr>
        <w:t>Iepirkuma priekšmets</w:t>
      </w:r>
      <w:r w:rsidR="00E2146D">
        <w:rPr>
          <w:rFonts w:ascii="Times New Roman" w:hAnsi="Times New Roman" w:cs="Times New Roman"/>
          <w:b/>
          <w:bCs/>
          <w:sz w:val="24"/>
          <w:szCs w:val="24"/>
        </w:rPr>
        <w:t>, līguma izpildes laiks, vieta</w:t>
      </w:r>
    </w:p>
    <w:p w:rsidR="00040F06" w:rsidRPr="00A24CB8" w:rsidRDefault="00040F06" w:rsidP="00045D8E">
      <w:pPr>
        <w:widowControl w:val="0"/>
        <w:numPr>
          <w:ilvl w:val="0"/>
          <w:numId w:val="3"/>
        </w:numPr>
        <w:tabs>
          <w:tab w:val="clear" w:pos="720"/>
          <w:tab w:val="num" w:pos="851"/>
        </w:tabs>
        <w:overflowPunct w:val="0"/>
        <w:autoSpaceDE w:val="0"/>
        <w:autoSpaceDN w:val="0"/>
        <w:adjustRightInd w:val="0"/>
        <w:spacing w:after="0" w:line="240" w:lineRule="auto"/>
        <w:ind w:left="851" w:hanging="567"/>
        <w:jc w:val="both"/>
        <w:rPr>
          <w:rFonts w:ascii="Times New Roman" w:hAnsi="Times New Roman" w:cs="Times New Roman"/>
          <w:sz w:val="24"/>
          <w:szCs w:val="24"/>
        </w:rPr>
      </w:pPr>
      <w:r w:rsidRPr="002E53AD">
        <w:rPr>
          <w:rFonts w:ascii="Times New Roman" w:hAnsi="Times New Roman" w:cs="Times New Roman"/>
          <w:bCs/>
          <w:sz w:val="24"/>
          <w:szCs w:val="24"/>
        </w:rPr>
        <w:t xml:space="preserve">Iepirkuma </w:t>
      </w:r>
      <w:r w:rsidRPr="003A339E">
        <w:rPr>
          <w:rFonts w:ascii="Times New Roman" w:hAnsi="Times New Roman" w:cs="Times New Roman"/>
          <w:bCs/>
          <w:sz w:val="24"/>
          <w:szCs w:val="24"/>
        </w:rPr>
        <w:t>priekšmets</w:t>
      </w:r>
      <w:r w:rsidRPr="003A339E">
        <w:rPr>
          <w:rFonts w:ascii="Times New Roman" w:hAnsi="Times New Roman" w:cs="Times New Roman"/>
          <w:b/>
          <w:bCs/>
          <w:sz w:val="24"/>
          <w:szCs w:val="24"/>
        </w:rPr>
        <w:t xml:space="preserve"> </w:t>
      </w:r>
      <w:r w:rsidRPr="003A339E">
        <w:rPr>
          <w:rFonts w:ascii="Times New Roman" w:hAnsi="Times New Roman" w:cs="Times New Roman"/>
          <w:sz w:val="24"/>
          <w:szCs w:val="24"/>
        </w:rPr>
        <w:t>ir</w:t>
      </w:r>
      <w:r w:rsidRPr="003A339E">
        <w:rPr>
          <w:rFonts w:ascii="Times New Roman" w:hAnsi="Times New Roman" w:cs="Times New Roman"/>
          <w:b/>
          <w:bCs/>
          <w:sz w:val="24"/>
          <w:szCs w:val="24"/>
        </w:rPr>
        <w:t xml:space="preserve"> Vidzemes plānošanas reģiona darbinieku</w:t>
      </w:r>
      <w:r w:rsidRPr="00A24CB8">
        <w:rPr>
          <w:rFonts w:ascii="Times New Roman" w:hAnsi="Times New Roman" w:cs="Times New Roman"/>
          <w:b/>
          <w:bCs/>
          <w:sz w:val="24"/>
          <w:szCs w:val="24"/>
        </w:rPr>
        <w:t xml:space="preserve"> veselības apdrošināšana </w:t>
      </w:r>
      <w:r w:rsidRPr="00A24CB8">
        <w:rPr>
          <w:rFonts w:ascii="Times New Roman" w:hAnsi="Times New Roman" w:cs="Times New Roman"/>
          <w:sz w:val="24"/>
          <w:szCs w:val="24"/>
        </w:rPr>
        <w:t xml:space="preserve">saskaņā ar </w:t>
      </w:r>
      <w:r>
        <w:rPr>
          <w:rFonts w:ascii="Times New Roman" w:hAnsi="Times New Roman" w:cs="Times New Roman"/>
          <w:sz w:val="24"/>
          <w:szCs w:val="24"/>
        </w:rPr>
        <w:t>nolikumu</w:t>
      </w:r>
      <w:r w:rsidRPr="00A24CB8">
        <w:rPr>
          <w:rFonts w:ascii="Times New Roman" w:hAnsi="Times New Roman" w:cs="Times New Roman"/>
          <w:sz w:val="24"/>
          <w:szCs w:val="24"/>
        </w:rPr>
        <w:t xml:space="preserve"> un Tehnisko specifikāciju. </w:t>
      </w:r>
    </w:p>
    <w:p w:rsidR="00040F06" w:rsidRPr="00A24CB8" w:rsidRDefault="00040F06" w:rsidP="00040F06">
      <w:pPr>
        <w:widowControl w:val="0"/>
        <w:tabs>
          <w:tab w:val="num" w:pos="851"/>
        </w:tabs>
        <w:autoSpaceDE w:val="0"/>
        <w:autoSpaceDN w:val="0"/>
        <w:adjustRightInd w:val="0"/>
        <w:spacing w:after="0" w:line="2" w:lineRule="exact"/>
        <w:ind w:left="851" w:hanging="567"/>
        <w:rPr>
          <w:rFonts w:ascii="Times New Roman" w:hAnsi="Times New Roman" w:cs="Times New Roman"/>
          <w:sz w:val="24"/>
          <w:szCs w:val="24"/>
        </w:rPr>
      </w:pPr>
    </w:p>
    <w:p w:rsidR="00040F06" w:rsidRPr="00A24CB8" w:rsidRDefault="00040F06" w:rsidP="00040F06">
      <w:pPr>
        <w:widowControl w:val="0"/>
        <w:numPr>
          <w:ilvl w:val="0"/>
          <w:numId w:val="3"/>
        </w:numPr>
        <w:tabs>
          <w:tab w:val="clear" w:pos="720"/>
          <w:tab w:val="num" w:pos="851"/>
        </w:tabs>
        <w:overflowPunct w:val="0"/>
        <w:autoSpaceDE w:val="0"/>
        <w:autoSpaceDN w:val="0"/>
        <w:adjustRightInd w:val="0"/>
        <w:spacing w:after="0" w:line="239"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Iepirkuma priekšmets nav </w:t>
      </w:r>
      <w:r w:rsidR="00045D8E">
        <w:rPr>
          <w:rFonts w:ascii="Times New Roman" w:hAnsi="Times New Roman" w:cs="Times New Roman"/>
          <w:sz w:val="24"/>
          <w:szCs w:val="24"/>
        </w:rPr>
        <w:t>dalāms. Piedāvājums iesniedzams</w:t>
      </w:r>
      <w:r w:rsidRPr="00A24CB8">
        <w:rPr>
          <w:rFonts w:ascii="Times New Roman" w:hAnsi="Times New Roman" w:cs="Times New Roman"/>
          <w:sz w:val="24"/>
          <w:szCs w:val="24"/>
        </w:rPr>
        <w:t xml:space="preserve"> par visu paredzamo apjomu. </w:t>
      </w:r>
    </w:p>
    <w:p w:rsidR="00040F06" w:rsidRPr="00A24CB8" w:rsidRDefault="00040F06" w:rsidP="00040F06">
      <w:pPr>
        <w:widowControl w:val="0"/>
        <w:tabs>
          <w:tab w:val="num" w:pos="851"/>
        </w:tabs>
        <w:autoSpaceDE w:val="0"/>
        <w:autoSpaceDN w:val="0"/>
        <w:adjustRightInd w:val="0"/>
        <w:spacing w:after="0" w:line="1" w:lineRule="exact"/>
        <w:ind w:left="851" w:hanging="567"/>
        <w:rPr>
          <w:rFonts w:ascii="Times New Roman" w:hAnsi="Times New Roman" w:cs="Times New Roman"/>
          <w:sz w:val="24"/>
          <w:szCs w:val="24"/>
        </w:rPr>
      </w:pPr>
    </w:p>
    <w:p w:rsidR="00040F06" w:rsidRPr="00A24CB8" w:rsidRDefault="00040F06" w:rsidP="00040F06">
      <w:pPr>
        <w:widowControl w:val="0"/>
        <w:numPr>
          <w:ilvl w:val="0"/>
          <w:numId w:val="3"/>
        </w:numPr>
        <w:tabs>
          <w:tab w:val="clear" w:pos="720"/>
          <w:tab w:val="num" w:pos="851"/>
        </w:tabs>
        <w:overflowPunct w:val="0"/>
        <w:autoSpaceDE w:val="0"/>
        <w:autoSpaceDN w:val="0"/>
        <w:adjustRightInd w:val="0"/>
        <w:spacing w:after="0" w:line="239"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Klasifikācija: CPV kods – </w:t>
      </w:r>
      <w:r w:rsidRPr="00A24CB8">
        <w:rPr>
          <w:rFonts w:ascii="Times New Roman" w:hAnsi="Times New Roman" w:cs="Times New Roman"/>
          <w:b/>
          <w:bCs/>
          <w:sz w:val="24"/>
          <w:szCs w:val="24"/>
        </w:rPr>
        <w:t>66512200-4</w:t>
      </w:r>
      <w:r w:rsidRPr="00A24CB8">
        <w:rPr>
          <w:rFonts w:ascii="Times New Roman" w:hAnsi="Times New Roman" w:cs="Times New Roman"/>
          <w:sz w:val="24"/>
          <w:szCs w:val="24"/>
        </w:rPr>
        <w:t xml:space="preserve">. </w:t>
      </w:r>
    </w:p>
    <w:p w:rsidR="00040F06" w:rsidRPr="00A24CB8" w:rsidRDefault="00040F06" w:rsidP="00040F06">
      <w:pPr>
        <w:widowControl w:val="0"/>
        <w:numPr>
          <w:ilvl w:val="0"/>
          <w:numId w:val="3"/>
        </w:numPr>
        <w:tabs>
          <w:tab w:val="clear" w:pos="720"/>
          <w:tab w:val="num" w:pos="851"/>
        </w:tabs>
        <w:overflowPunct w:val="0"/>
        <w:autoSpaceDE w:val="0"/>
        <w:autoSpaceDN w:val="0"/>
        <w:adjustRightInd w:val="0"/>
        <w:spacing w:after="0" w:line="239"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Iepirkuma līguma izpildes vieta: Latvijas Republikas teritorija, veselības apdrošināšana darbojas 24 stundas diennaktī.</w:t>
      </w:r>
    </w:p>
    <w:p w:rsidR="003E3D46" w:rsidRDefault="00040F06" w:rsidP="00040F06">
      <w:pPr>
        <w:widowControl w:val="0"/>
        <w:numPr>
          <w:ilvl w:val="0"/>
          <w:numId w:val="3"/>
        </w:numPr>
        <w:tabs>
          <w:tab w:val="clear" w:pos="720"/>
          <w:tab w:val="num" w:pos="851"/>
        </w:tabs>
        <w:overflowPunct w:val="0"/>
        <w:autoSpaceDE w:val="0"/>
        <w:autoSpaceDN w:val="0"/>
        <w:adjustRightInd w:val="0"/>
        <w:spacing w:after="0" w:line="214"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Iepirkuma līguma izpildes laiks: 1 (viens) gads no iepirkuma līguma spēkā stāšanās dienas.</w:t>
      </w:r>
    </w:p>
    <w:p w:rsidR="00040F06" w:rsidRPr="00045D8E" w:rsidRDefault="003E3D46" w:rsidP="004804FE">
      <w:pPr>
        <w:widowControl w:val="0"/>
        <w:numPr>
          <w:ilvl w:val="0"/>
          <w:numId w:val="3"/>
        </w:numPr>
        <w:tabs>
          <w:tab w:val="clear" w:pos="720"/>
          <w:tab w:val="num" w:pos="851"/>
        </w:tabs>
        <w:overflowPunct w:val="0"/>
        <w:autoSpaceDE w:val="0"/>
        <w:autoSpaceDN w:val="0"/>
        <w:adjustRightInd w:val="0"/>
        <w:spacing w:after="0" w:line="240" w:lineRule="auto"/>
        <w:ind w:left="851" w:hanging="567"/>
        <w:jc w:val="both"/>
        <w:rPr>
          <w:rFonts w:ascii="Times New Roman" w:hAnsi="Times New Roman" w:cs="Times New Roman"/>
          <w:sz w:val="24"/>
          <w:szCs w:val="24"/>
        </w:rPr>
      </w:pPr>
      <w:r w:rsidRPr="00045D8E">
        <w:rPr>
          <w:rFonts w:ascii="Times New Roman" w:hAnsi="Times New Roman" w:cs="Times New Roman"/>
          <w:sz w:val="24"/>
          <w:szCs w:val="24"/>
        </w:rPr>
        <w:t>Apmaksa no Vidzemes plānošanas reģiona budžeta lī</w:t>
      </w:r>
      <w:r w:rsidR="00045D8E" w:rsidRPr="00045D8E">
        <w:rPr>
          <w:rFonts w:ascii="Times New Roman" w:hAnsi="Times New Roman" w:cs="Times New Roman"/>
          <w:sz w:val="24"/>
          <w:szCs w:val="24"/>
        </w:rPr>
        <w:t>d</w:t>
      </w:r>
      <w:r w:rsidRPr="00045D8E">
        <w:rPr>
          <w:rFonts w:ascii="Times New Roman" w:hAnsi="Times New Roman" w:cs="Times New Roman"/>
          <w:sz w:val="24"/>
          <w:szCs w:val="24"/>
        </w:rPr>
        <w:t>zek</w:t>
      </w:r>
      <w:r w:rsidR="006A2F19" w:rsidRPr="00045D8E">
        <w:rPr>
          <w:rFonts w:ascii="Times New Roman" w:hAnsi="Times New Roman" w:cs="Times New Roman"/>
          <w:sz w:val="24"/>
          <w:szCs w:val="24"/>
        </w:rPr>
        <w:t xml:space="preserve">ļiem notiek līdz </w:t>
      </w:r>
      <w:r w:rsidR="00045D8E">
        <w:rPr>
          <w:rFonts w:ascii="Times New Roman" w:hAnsi="Times New Roman" w:cs="Times New Roman"/>
          <w:sz w:val="24"/>
          <w:szCs w:val="24"/>
        </w:rPr>
        <w:t>213,</w:t>
      </w:r>
      <w:r w:rsidRPr="00045D8E">
        <w:rPr>
          <w:rFonts w:ascii="Times New Roman" w:hAnsi="Times New Roman" w:cs="Times New Roman"/>
          <w:sz w:val="24"/>
          <w:szCs w:val="24"/>
        </w:rPr>
        <w:t>00</w:t>
      </w:r>
      <w:r w:rsidR="00045D8E" w:rsidRPr="00045D8E">
        <w:rPr>
          <w:rFonts w:ascii="Times New Roman" w:hAnsi="Times New Roman" w:cs="Times New Roman"/>
          <w:sz w:val="24"/>
          <w:szCs w:val="24"/>
        </w:rPr>
        <w:t xml:space="preserve"> </w:t>
      </w:r>
      <w:r w:rsidRPr="00045D8E">
        <w:rPr>
          <w:rFonts w:ascii="Times New Roman" w:hAnsi="Times New Roman" w:cs="Times New Roman"/>
          <w:sz w:val="24"/>
          <w:szCs w:val="24"/>
        </w:rPr>
        <w:t>EUR par darbinieku, atlikušās summas daļa tiek segta no darbinieku līdzfinansējum</w:t>
      </w:r>
      <w:r w:rsidR="00045D8E">
        <w:rPr>
          <w:rFonts w:ascii="Times New Roman" w:hAnsi="Times New Roman" w:cs="Times New Roman"/>
          <w:sz w:val="24"/>
          <w:szCs w:val="24"/>
        </w:rPr>
        <w:t>a</w:t>
      </w:r>
      <w:r w:rsidRPr="00045D8E">
        <w:rPr>
          <w:rFonts w:ascii="Times New Roman" w:hAnsi="Times New Roman" w:cs="Times New Roman"/>
          <w:sz w:val="24"/>
          <w:szCs w:val="24"/>
        </w:rPr>
        <w:t xml:space="preserve">, apmaksu veicot ar darba devēja starpniecību. </w:t>
      </w:r>
      <w:r w:rsidR="00040F06" w:rsidRPr="00045D8E">
        <w:rPr>
          <w:rFonts w:ascii="Times New Roman" w:hAnsi="Times New Roman" w:cs="Times New Roman"/>
          <w:sz w:val="24"/>
          <w:szCs w:val="24"/>
        </w:rPr>
        <w:t xml:space="preserve"> </w:t>
      </w:r>
    </w:p>
    <w:p w:rsidR="00040F06" w:rsidRPr="001033F7" w:rsidRDefault="00040F06" w:rsidP="004804FE">
      <w:pPr>
        <w:widowControl w:val="0"/>
        <w:autoSpaceDE w:val="0"/>
        <w:autoSpaceDN w:val="0"/>
        <w:adjustRightInd w:val="0"/>
        <w:spacing w:after="0" w:line="240" w:lineRule="auto"/>
        <w:rPr>
          <w:rFonts w:ascii="Times New Roman" w:hAnsi="Times New Roman" w:cs="Times New Roman"/>
          <w:sz w:val="24"/>
          <w:szCs w:val="24"/>
        </w:rPr>
      </w:pPr>
    </w:p>
    <w:p w:rsidR="00040F06" w:rsidRPr="00045D8E" w:rsidRDefault="00040F06" w:rsidP="004804FE">
      <w:pPr>
        <w:pStyle w:val="ListParagraph"/>
        <w:widowControl w:val="0"/>
        <w:numPr>
          <w:ilvl w:val="0"/>
          <w:numId w:val="2"/>
        </w:numPr>
        <w:tabs>
          <w:tab w:val="clear" w:pos="720"/>
          <w:tab w:val="left" w:pos="340"/>
        </w:tabs>
        <w:autoSpaceDE w:val="0"/>
        <w:autoSpaceDN w:val="0"/>
        <w:adjustRightInd w:val="0"/>
        <w:spacing w:after="0" w:line="240" w:lineRule="auto"/>
        <w:ind w:left="426" w:hanging="426"/>
        <w:contextualSpacing/>
        <w:rPr>
          <w:rFonts w:ascii="Times New Roman" w:hAnsi="Times New Roman" w:cs="Times New Roman"/>
          <w:b/>
          <w:bCs/>
          <w:sz w:val="24"/>
          <w:szCs w:val="24"/>
        </w:rPr>
      </w:pPr>
      <w:r w:rsidRPr="008B5E2A">
        <w:rPr>
          <w:rFonts w:ascii="Times New Roman" w:hAnsi="Times New Roman" w:cs="Times New Roman"/>
          <w:b/>
          <w:bCs/>
          <w:sz w:val="24"/>
          <w:szCs w:val="24"/>
        </w:rPr>
        <w:t>Instrukcijas saņemšanas kārtība</w:t>
      </w:r>
    </w:p>
    <w:p w:rsidR="00040F06" w:rsidRPr="008B5E2A" w:rsidRDefault="00040F06" w:rsidP="00E2146D">
      <w:pPr>
        <w:tabs>
          <w:tab w:val="left" w:pos="284"/>
        </w:tabs>
        <w:spacing w:before="120" w:after="0" w:line="240" w:lineRule="auto"/>
        <w:ind w:left="851" w:hanging="567"/>
        <w:jc w:val="both"/>
        <w:rPr>
          <w:rFonts w:ascii="Times New Roman" w:hAnsi="Times New Roman" w:cs="Times New Roman"/>
          <w:color w:val="000000"/>
          <w:sz w:val="24"/>
          <w:szCs w:val="24"/>
        </w:rPr>
      </w:pPr>
      <w:r w:rsidRPr="008B5E2A">
        <w:rPr>
          <w:rFonts w:ascii="Times New Roman" w:hAnsi="Times New Roman" w:cs="Times New Roman"/>
          <w:sz w:val="24"/>
          <w:szCs w:val="24"/>
        </w:rPr>
        <w:t>4.1. </w:t>
      </w:r>
      <w:r w:rsidRPr="008B5E2A">
        <w:rPr>
          <w:rFonts w:ascii="Times New Roman" w:hAnsi="Times New Roman" w:cs="Times New Roman"/>
          <w:color w:val="000000"/>
          <w:sz w:val="24"/>
          <w:szCs w:val="24"/>
        </w:rPr>
        <w:t>Iepirkuma „</w:t>
      </w:r>
      <w:r w:rsidRPr="008B5E2A">
        <w:rPr>
          <w:rFonts w:ascii="Times New Roman" w:hAnsi="Times New Roman" w:cs="Times New Roman"/>
          <w:bCs/>
          <w:sz w:val="24"/>
          <w:szCs w:val="24"/>
        </w:rPr>
        <w:t>Vidzemes plānošanas reģiona darbinieku veselības apdrošināšana</w:t>
      </w:r>
      <w:r w:rsidRPr="008B5E2A">
        <w:rPr>
          <w:rFonts w:ascii="Times New Roman" w:hAnsi="Times New Roman" w:cs="Times New Roman"/>
          <w:color w:val="000000"/>
          <w:sz w:val="24"/>
          <w:szCs w:val="24"/>
        </w:rPr>
        <w:t xml:space="preserve">” (turpmāk – iepirkums) nolikumu, kā arī iepirkuma komisijas sniegtās atbildes uz ieinteresēto piegādātāju uzdotajiem jautājumiem un cita ar iepirkumu saistītā informācija elektroniskā formā ir pieejama Pasūtītāja mājas lapā internetā: </w:t>
      </w:r>
      <w:proofErr w:type="spellStart"/>
      <w:r w:rsidRPr="008B5E2A">
        <w:rPr>
          <w:rFonts w:ascii="Times New Roman" w:hAnsi="Times New Roman" w:cs="Times New Roman"/>
          <w:color w:val="000000"/>
          <w:sz w:val="24"/>
          <w:szCs w:val="24"/>
        </w:rPr>
        <w:t>www.vidzeme.lv</w:t>
      </w:r>
      <w:proofErr w:type="spellEnd"/>
      <w:r w:rsidR="00045D8E">
        <w:rPr>
          <w:rFonts w:ascii="Times New Roman" w:hAnsi="Times New Roman" w:cs="Times New Roman"/>
          <w:color w:val="000000"/>
          <w:sz w:val="24"/>
          <w:szCs w:val="24"/>
        </w:rPr>
        <w:t>.</w:t>
      </w:r>
    </w:p>
    <w:p w:rsidR="00040F06" w:rsidRPr="00224FD9" w:rsidRDefault="00040F06" w:rsidP="00045D8E">
      <w:pPr>
        <w:spacing w:after="0" w:line="240" w:lineRule="auto"/>
        <w:ind w:left="851" w:hanging="567"/>
        <w:jc w:val="both"/>
        <w:rPr>
          <w:color w:val="0000FF" w:themeColor="hyperlink"/>
          <w:u w:val="single"/>
        </w:rPr>
      </w:pPr>
      <w:r>
        <w:rPr>
          <w:rFonts w:ascii="Times New Roman" w:hAnsi="Times New Roman" w:cs="Times New Roman"/>
          <w:sz w:val="24"/>
          <w:szCs w:val="24"/>
        </w:rPr>
        <w:t>4.2. </w:t>
      </w:r>
      <w:r w:rsidRPr="00EF7A9E">
        <w:rPr>
          <w:rFonts w:ascii="Times New Roman" w:hAnsi="Times New Roman" w:cs="Times New Roman"/>
          <w:color w:val="000000"/>
          <w:sz w:val="24"/>
          <w:szCs w:val="24"/>
        </w:rPr>
        <w:t>Tiek uzskatīts, ka visi ieinteresētie piegādātāji papildu informāciju ir saņēmuši brīdī, kad tā publicētā Pasūtītāja mājas lapā internetā</w:t>
      </w:r>
      <w:r w:rsidRPr="00BF3C24">
        <w:rPr>
          <w:rFonts w:ascii="Times New Roman" w:hAnsi="Times New Roman" w:cs="Times New Roman"/>
          <w:color w:val="000000"/>
          <w:sz w:val="24"/>
          <w:szCs w:val="24"/>
        </w:rPr>
        <w:t>:</w:t>
      </w:r>
      <w:r w:rsidRPr="00BA7AE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www.vidzeme.lv</w:t>
      </w:r>
      <w:proofErr w:type="spellEnd"/>
      <w:r w:rsidR="00045D8E">
        <w:rPr>
          <w:rFonts w:ascii="Times New Roman" w:hAnsi="Times New Roman" w:cs="Times New Roman"/>
          <w:color w:val="000000"/>
          <w:sz w:val="24"/>
          <w:szCs w:val="24"/>
        </w:rPr>
        <w:t>.</w:t>
      </w:r>
    </w:p>
    <w:p w:rsidR="00040F06" w:rsidRPr="00EF7A9E" w:rsidRDefault="00040F06" w:rsidP="00E2146D">
      <w:pPr>
        <w:spacing w:after="0" w:line="240" w:lineRule="auto"/>
        <w:ind w:left="851" w:hanging="567"/>
        <w:jc w:val="both"/>
        <w:rPr>
          <w:rFonts w:ascii="Times New Roman" w:hAnsi="Times New Roman" w:cs="Times New Roman"/>
          <w:color w:val="000000"/>
          <w:sz w:val="24"/>
          <w:szCs w:val="24"/>
        </w:rPr>
      </w:pPr>
      <w:r>
        <w:rPr>
          <w:rFonts w:ascii="Times New Roman" w:hAnsi="Times New Roman" w:cs="Times New Roman"/>
          <w:sz w:val="24"/>
          <w:szCs w:val="24"/>
        </w:rPr>
        <w:t>4.3. </w:t>
      </w:r>
      <w:r w:rsidRPr="00EF7A9E">
        <w:rPr>
          <w:rFonts w:ascii="Times New Roman" w:hAnsi="Times New Roman" w:cs="Times New Roman"/>
          <w:sz w:val="24"/>
          <w:szCs w:val="24"/>
        </w:rPr>
        <w:t xml:space="preserve">Ar Iepirkuma nolikuma oriģinālu līdz </w:t>
      </w:r>
      <w:r w:rsidRPr="00EF7A9E">
        <w:rPr>
          <w:rFonts w:ascii="Times New Roman" w:hAnsi="Times New Roman" w:cs="Times New Roman"/>
          <w:color w:val="000000"/>
          <w:sz w:val="24"/>
          <w:szCs w:val="24"/>
        </w:rPr>
        <w:t>iepirkuma nolikuma</w:t>
      </w:r>
      <w:r w:rsidRPr="00EF7A9E">
        <w:rPr>
          <w:rFonts w:ascii="Times New Roman" w:hAnsi="Times New Roman" w:cs="Times New Roman"/>
          <w:sz w:val="24"/>
          <w:szCs w:val="24"/>
        </w:rPr>
        <w:t xml:space="preserve"> </w:t>
      </w:r>
      <w:r>
        <w:rPr>
          <w:rFonts w:ascii="Times New Roman" w:hAnsi="Times New Roman" w:cs="Times New Roman"/>
          <w:sz w:val="24"/>
          <w:szCs w:val="24"/>
        </w:rPr>
        <w:t>5</w:t>
      </w:r>
      <w:r w:rsidRPr="00EF7A9E">
        <w:rPr>
          <w:rFonts w:ascii="Times New Roman" w:hAnsi="Times New Roman" w:cs="Times New Roman"/>
          <w:sz w:val="24"/>
          <w:szCs w:val="24"/>
        </w:rPr>
        <w:t>.1.apakšpunktā noteiktā piedāvāju</w:t>
      </w:r>
      <w:r w:rsidRPr="00EF7A9E">
        <w:rPr>
          <w:rFonts w:ascii="Times New Roman" w:hAnsi="Times New Roman" w:cs="Times New Roman"/>
          <w:color w:val="000000"/>
          <w:sz w:val="24"/>
          <w:szCs w:val="24"/>
        </w:rPr>
        <w:t xml:space="preserve">ma iesniegšanas termiņa beigām var iepazīties pie Pasūtītāja pārstāvja </w:t>
      </w:r>
      <w:r>
        <w:rPr>
          <w:rFonts w:ascii="Times New Roman" w:hAnsi="Times New Roman" w:cs="Times New Roman"/>
          <w:color w:val="000000"/>
          <w:sz w:val="24"/>
          <w:szCs w:val="24"/>
        </w:rPr>
        <w:t xml:space="preserve">– </w:t>
      </w:r>
      <w:r>
        <w:rPr>
          <w:rFonts w:ascii="Times New Roman" w:hAnsi="Times New Roman" w:cs="Times New Roman"/>
          <w:sz w:val="24"/>
          <w:szCs w:val="24"/>
        </w:rPr>
        <w:t>Gunas Kalniņas-Priedes</w:t>
      </w:r>
      <w:r>
        <w:rPr>
          <w:rFonts w:ascii="Times New Roman" w:hAnsi="Times New Roman" w:cs="Times New Roman"/>
          <w:color w:val="000000"/>
          <w:sz w:val="24"/>
          <w:szCs w:val="24"/>
        </w:rPr>
        <w:t xml:space="preserve"> – </w:t>
      </w:r>
      <w:r w:rsidRPr="00EF7A9E">
        <w:rPr>
          <w:rFonts w:ascii="Times New Roman" w:hAnsi="Times New Roman" w:cs="Times New Roman"/>
          <w:color w:val="000000"/>
          <w:sz w:val="24"/>
          <w:szCs w:val="24"/>
        </w:rPr>
        <w:t>darba dienās no plkst.</w:t>
      </w:r>
      <w:r w:rsidR="00045D8E">
        <w:rPr>
          <w:rFonts w:ascii="Times New Roman" w:hAnsi="Times New Roman" w:cs="Times New Roman"/>
          <w:color w:val="000000"/>
          <w:sz w:val="24"/>
          <w:szCs w:val="24"/>
        </w:rPr>
        <w:t xml:space="preserve"> 8</w:t>
      </w:r>
      <w:r w:rsidRPr="00EF7A9E">
        <w:rPr>
          <w:rFonts w:ascii="Times New Roman" w:hAnsi="Times New Roman" w:cs="Times New Roman"/>
          <w:color w:val="000000"/>
          <w:sz w:val="24"/>
          <w:szCs w:val="24"/>
        </w:rPr>
        <w:t>:30 līdz 12:30 un no plkst.</w:t>
      </w:r>
      <w:r w:rsidR="00045D8E">
        <w:rPr>
          <w:rFonts w:ascii="Times New Roman" w:hAnsi="Times New Roman" w:cs="Times New Roman"/>
          <w:color w:val="000000"/>
          <w:sz w:val="24"/>
          <w:szCs w:val="24"/>
        </w:rPr>
        <w:t xml:space="preserve"> </w:t>
      </w:r>
      <w:r w:rsidRPr="00EF7A9E">
        <w:rPr>
          <w:rFonts w:ascii="Times New Roman" w:hAnsi="Times New Roman" w:cs="Times New Roman"/>
          <w:color w:val="000000"/>
          <w:sz w:val="24"/>
          <w:szCs w:val="24"/>
        </w:rPr>
        <w:t xml:space="preserve">13:00 līdz 17:00, </w:t>
      </w:r>
      <w:r w:rsidRPr="00BA7AE5">
        <w:rPr>
          <w:rFonts w:ascii="Times New Roman" w:hAnsi="Times New Roman" w:cs="Times New Roman"/>
          <w:color w:val="000000"/>
          <w:sz w:val="24"/>
          <w:szCs w:val="24"/>
          <w:shd w:val="clear" w:color="auto" w:fill="FFFFFF"/>
        </w:rPr>
        <w:t>Jāņa Poruka iela 8, 108 kabinets,</w:t>
      </w:r>
      <w:r w:rsidRPr="00BA7AE5">
        <w:rPr>
          <w:rFonts w:ascii="Times New Roman" w:hAnsi="Times New Roman" w:cs="Times New Roman"/>
          <w:color w:val="000000"/>
          <w:sz w:val="24"/>
          <w:szCs w:val="24"/>
        </w:rPr>
        <w:t xml:space="preserve"> </w:t>
      </w:r>
      <w:r w:rsidRPr="00BA7AE5">
        <w:rPr>
          <w:rFonts w:ascii="Times New Roman" w:hAnsi="Times New Roman" w:cs="Times New Roman"/>
          <w:color w:val="000000"/>
          <w:sz w:val="24"/>
          <w:szCs w:val="24"/>
          <w:shd w:val="clear" w:color="auto" w:fill="FFFFFF"/>
        </w:rPr>
        <w:t>Cēsis</w:t>
      </w:r>
      <w:r w:rsidRPr="00BA7AE5">
        <w:rPr>
          <w:rFonts w:ascii="Times New Roman" w:hAnsi="Times New Roman" w:cs="Times New Roman"/>
          <w:color w:val="000000"/>
          <w:sz w:val="24"/>
          <w:szCs w:val="24"/>
        </w:rPr>
        <w:t xml:space="preserve">, </w:t>
      </w:r>
      <w:r w:rsidRPr="00BA7AE5">
        <w:rPr>
          <w:rFonts w:ascii="Times New Roman" w:hAnsi="Times New Roman" w:cs="Times New Roman"/>
          <w:color w:val="000000"/>
          <w:sz w:val="24"/>
          <w:szCs w:val="24"/>
          <w:shd w:val="clear" w:color="auto" w:fill="FFFFFF"/>
        </w:rPr>
        <w:t>Cēsu novads</w:t>
      </w:r>
      <w:r w:rsidRPr="00BA7AE5">
        <w:rPr>
          <w:rFonts w:ascii="Times New Roman" w:hAnsi="Times New Roman" w:cs="Times New Roman"/>
          <w:color w:val="000000"/>
          <w:sz w:val="24"/>
          <w:szCs w:val="24"/>
        </w:rPr>
        <w:t xml:space="preserve">, </w:t>
      </w:r>
      <w:r w:rsidRPr="00BA7AE5">
        <w:rPr>
          <w:rFonts w:ascii="Times New Roman" w:hAnsi="Times New Roman" w:cs="Times New Roman"/>
          <w:color w:val="000000"/>
          <w:sz w:val="24"/>
          <w:szCs w:val="24"/>
          <w:shd w:val="clear" w:color="auto" w:fill="FFFFFF"/>
        </w:rPr>
        <w:t>LV-4101</w:t>
      </w:r>
      <w:r>
        <w:rPr>
          <w:rFonts w:ascii="Times New Roman" w:hAnsi="Times New Roman" w:cs="Times New Roman"/>
          <w:color w:val="000000"/>
          <w:sz w:val="24"/>
          <w:szCs w:val="24"/>
        </w:rPr>
        <w:t>.</w:t>
      </w:r>
    </w:p>
    <w:p w:rsidR="00040F06" w:rsidRPr="00A24CB8" w:rsidRDefault="00040F06" w:rsidP="00E2146D">
      <w:pPr>
        <w:widowControl w:val="0"/>
        <w:autoSpaceDE w:val="0"/>
        <w:autoSpaceDN w:val="0"/>
        <w:adjustRightInd w:val="0"/>
        <w:spacing w:after="0" w:line="240" w:lineRule="auto"/>
        <w:rPr>
          <w:rFonts w:ascii="Times New Roman" w:hAnsi="Times New Roman" w:cs="Times New Roman"/>
          <w:sz w:val="24"/>
          <w:szCs w:val="24"/>
        </w:rPr>
      </w:pPr>
    </w:p>
    <w:p w:rsidR="00040F06" w:rsidRPr="00A24CB8" w:rsidRDefault="00040F06" w:rsidP="00E2146D">
      <w:pPr>
        <w:widowControl w:val="0"/>
        <w:tabs>
          <w:tab w:val="left" w:pos="340"/>
        </w:tabs>
        <w:autoSpaceDE w:val="0"/>
        <w:autoSpaceDN w:val="0"/>
        <w:adjustRightInd w:val="0"/>
        <w:spacing w:after="0" w:line="240" w:lineRule="auto"/>
        <w:rPr>
          <w:rFonts w:ascii="Times New Roman" w:hAnsi="Times New Roman" w:cs="Times New Roman"/>
          <w:sz w:val="24"/>
          <w:szCs w:val="24"/>
        </w:rPr>
      </w:pPr>
      <w:r w:rsidRPr="00A24CB8">
        <w:rPr>
          <w:rFonts w:ascii="Times New Roman" w:hAnsi="Times New Roman" w:cs="Times New Roman"/>
          <w:b/>
          <w:bCs/>
          <w:sz w:val="24"/>
          <w:szCs w:val="24"/>
        </w:rPr>
        <w:t>5.</w:t>
      </w:r>
      <w:r w:rsidRPr="00A24CB8">
        <w:rPr>
          <w:rFonts w:ascii="Times New Roman" w:hAnsi="Times New Roman" w:cs="Times New Roman"/>
          <w:sz w:val="24"/>
          <w:szCs w:val="24"/>
        </w:rPr>
        <w:tab/>
      </w:r>
      <w:r w:rsidRPr="00A24CB8">
        <w:rPr>
          <w:rFonts w:ascii="Times New Roman" w:hAnsi="Times New Roman" w:cs="Times New Roman"/>
          <w:b/>
          <w:bCs/>
          <w:sz w:val="24"/>
          <w:szCs w:val="24"/>
        </w:rPr>
        <w:t>Piedāvājuma iesniegšanas kārtība</w:t>
      </w:r>
    </w:p>
    <w:p w:rsidR="00040F06" w:rsidRPr="00A24CB8" w:rsidRDefault="00040F06" w:rsidP="00040F06">
      <w:pPr>
        <w:widowControl w:val="0"/>
        <w:autoSpaceDE w:val="0"/>
        <w:autoSpaceDN w:val="0"/>
        <w:adjustRightInd w:val="0"/>
        <w:spacing w:after="0" w:line="51" w:lineRule="exact"/>
        <w:rPr>
          <w:rFonts w:ascii="Times New Roman" w:hAnsi="Times New Roman" w:cs="Times New Roman"/>
          <w:sz w:val="24"/>
          <w:szCs w:val="24"/>
        </w:rPr>
      </w:pPr>
    </w:p>
    <w:p w:rsidR="00040F06" w:rsidRPr="008B5E2A" w:rsidRDefault="00040F06" w:rsidP="00040F06">
      <w:pPr>
        <w:widowControl w:val="0"/>
        <w:numPr>
          <w:ilvl w:val="0"/>
          <w:numId w:val="4"/>
        </w:numPr>
        <w:tabs>
          <w:tab w:val="num" w:pos="360"/>
          <w:tab w:val="num" w:pos="1260"/>
        </w:tabs>
        <w:overflowPunct w:val="0"/>
        <w:autoSpaceDE w:val="0"/>
        <w:autoSpaceDN w:val="0"/>
        <w:adjustRightInd w:val="0"/>
        <w:spacing w:after="0" w:line="232" w:lineRule="auto"/>
        <w:ind w:left="851" w:hanging="540"/>
        <w:jc w:val="both"/>
        <w:rPr>
          <w:rFonts w:ascii="Times New Roman" w:hAnsi="Times New Roman" w:cs="Times New Roman"/>
          <w:sz w:val="24"/>
          <w:szCs w:val="24"/>
        </w:rPr>
      </w:pPr>
      <w:r w:rsidRPr="00045D8E">
        <w:rPr>
          <w:rFonts w:ascii="Times New Roman" w:hAnsi="Times New Roman" w:cs="Times New Roman"/>
          <w:color w:val="000000"/>
          <w:sz w:val="24"/>
          <w:szCs w:val="24"/>
        </w:rPr>
        <w:t>Piedāvājumi jāiesniedz darba dienās no plkst.</w:t>
      </w:r>
      <w:r w:rsidR="00045D8E" w:rsidRPr="00045D8E">
        <w:rPr>
          <w:rFonts w:ascii="Times New Roman" w:hAnsi="Times New Roman" w:cs="Times New Roman"/>
          <w:color w:val="000000"/>
          <w:sz w:val="24"/>
          <w:szCs w:val="24"/>
        </w:rPr>
        <w:t xml:space="preserve"> </w:t>
      </w:r>
      <w:r w:rsidRPr="00045D8E">
        <w:rPr>
          <w:rFonts w:ascii="Times New Roman" w:hAnsi="Times New Roman" w:cs="Times New Roman"/>
          <w:color w:val="000000"/>
          <w:sz w:val="24"/>
          <w:szCs w:val="24"/>
        </w:rPr>
        <w:t>8:30 līdz 12:30 un no plkst.</w:t>
      </w:r>
      <w:r w:rsidR="00045D8E" w:rsidRPr="00045D8E">
        <w:rPr>
          <w:rFonts w:ascii="Times New Roman" w:hAnsi="Times New Roman" w:cs="Times New Roman"/>
          <w:color w:val="000000"/>
          <w:sz w:val="24"/>
          <w:szCs w:val="24"/>
        </w:rPr>
        <w:t xml:space="preserve"> </w:t>
      </w:r>
      <w:r w:rsidRPr="00045D8E">
        <w:rPr>
          <w:rFonts w:ascii="Times New Roman" w:hAnsi="Times New Roman" w:cs="Times New Roman"/>
          <w:color w:val="000000"/>
          <w:sz w:val="24"/>
          <w:szCs w:val="24"/>
        </w:rPr>
        <w:t xml:space="preserve">13:00 līdz 17:00, bet </w:t>
      </w:r>
      <w:r w:rsidRPr="00045D8E">
        <w:rPr>
          <w:rFonts w:ascii="Times New Roman" w:hAnsi="Times New Roman" w:cs="Times New Roman"/>
          <w:b/>
          <w:color w:val="000000"/>
          <w:sz w:val="24"/>
          <w:szCs w:val="24"/>
        </w:rPr>
        <w:t>ne vēlāk kā līdz 2015.</w:t>
      </w:r>
      <w:r w:rsidR="00045D8E" w:rsidRPr="00045D8E">
        <w:rPr>
          <w:rFonts w:ascii="Times New Roman" w:hAnsi="Times New Roman" w:cs="Times New Roman"/>
          <w:b/>
          <w:color w:val="000000"/>
          <w:sz w:val="24"/>
          <w:szCs w:val="24"/>
        </w:rPr>
        <w:t xml:space="preserve"> </w:t>
      </w:r>
      <w:r w:rsidRPr="00045D8E">
        <w:rPr>
          <w:rFonts w:ascii="Times New Roman" w:hAnsi="Times New Roman" w:cs="Times New Roman"/>
          <w:b/>
          <w:color w:val="000000"/>
          <w:sz w:val="24"/>
          <w:szCs w:val="24"/>
        </w:rPr>
        <w:t xml:space="preserve">gada </w:t>
      </w:r>
      <w:r w:rsidR="00045D8E" w:rsidRPr="00045D8E">
        <w:rPr>
          <w:rFonts w:ascii="Times New Roman" w:hAnsi="Times New Roman" w:cs="Times New Roman"/>
          <w:b/>
          <w:color w:val="000000"/>
          <w:sz w:val="24"/>
          <w:szCs w:val="24"/>
        </w:rPr>
        <w:t xml:space="preserve">14. maijam </w:t>
      </w:r>
      <w:r w:rsidRPr="00045D8E">
        <w:rPr>
          <w:rFonts w:ascii="Times New Roman" w:hAnsi="Times New Roman" w:cs="Times New Roman"/>
          <w:b/>
          <w:color w:val="000000"/>
          <w:sz w:val="24"/>
          <w:szCs w:val="24"/>
        </w:rPr>
        <w:t>plkst.</w:t>
      </w:r>
      <w:r w:rsidR="00045D8E">
        <w:rPr>
          <w:rFonts w:ascii="Times New Roman" w:hAnsi="Times New Roman" w:cs="Times New Roman"/>
          <w:b/>
          <w:color w:val="000000"/>
          <w:sz w:val="24"/>
          <w:szCs w:val="24"/>
        </w:rPr>
        <w:t xml:space="preserve"> </w:t>
      </w:r>
      <w:r w:rsidRPr="00045D8E">
        <w:rPr>
          <w:rFonts w:ascii="Times New Roman" w:hAnsi="Times New Roman" w:cs="Times New Roman"/>
          <w:b/>
          <w:color w:val="000000"/>
          <w:sz w:val="24"/>
          <w:szCs w:val="24"/>
        </w:rPr>
        <w:t>12:00</w:t>
      </w:r>
      <w:r w:rsidRPr="00045D8E">
        <w:rPr>
          <w:rFonts w:ascii="Times New Roman" w:hAnsi="Times New Roman" w:cs="Times New Roman"/>
          <w:color w:val="000000"/>
          <w:sz w:val="24"/>
          <w:szCs w:val="24"/>
        </w:rPr>
        <w:t xml:space="preserve"> </w:t>
      </w:r>
      <w:r w:rsidRPr="008B5E2A">
        <w:rPr>
          <w:rFonts w:ascii="Times New Roman" w:hAnsi="Times New Roman" w:cs="Times New Roman"/>
          <w:color w:val="000000"/>
          <w:sz w:val="24"/>
          <w:szCs w:val="24"/>
          <w:shd w:val="clear" w:color="auto" w:fill="FFFFFF"/>
        </w:rPr>
        <w:t>Jāņa Poruka ielā 8, 108 kabinetā,</w:t>
      </w:r>
      <w:r w:rsidRPr="008B5E2A">
        <w:rPr>
          <w:rFonts w:ascii="Times New Roman" w:hAnsi="Times New Roman" w:cs="Times New Roman"/>
          <w:color w:val="000000"/>
          <w:sz w:val="24"/>
          <w:szCs w:val="24"/>
        </w:rPr>
        <w:t xml:space="preserve"> </w:t>
      </w:r>
      <w:r w:rsidRPr="008B5E2A">
        <w:rPr>
          <w:rFonts w:ascii="Times New Roman" w:hAnsi="Times New Roman" w:cs="Times New Roman"/>
          <w:color w:val="000000"/>
          <w:sz w:val="24"/>
          <w:szCs w:val="24"/>
          <w:shd w:val="clear" w:color="auto" w:fill="FFFFFF"/>
        </w:rPr>
        <w:t>Cēsīs</w:t>
      </w:r>
      <w:r w:rsidRPr="008B5E2A">
        <w:rPr>
          <w:rFonts w:ascii="Times New Roman" w:hAnsi="Times New Roman" w:cs="Times New Roman"/>
          <w:color w:val="000000"/>
          <w:sz w:val="24"/>
          <w:szCs w:val="24"/>
        </w:rPr>
        <w:t xml:space="preserve">, </w:t>
      </w:r>
      <w:r w:rsidRPr="008B5E2A">
        <w:rPr>
          <w:rFonts w:ascii="Times New Roman" w:hAnsi="Times New Roman" w:cs="Times New Roman"/>
          <w:color w:val="000000"/>
          <w:sz w:val="24"/>
          <w:szCs w:val="24"/>
          <w:shd w:val="clear" w:color="auto" w:fill="FFFFFF"/>
        </w:rPr>
        <w:t>Cēsu novadā</w:t>
      </w:r>
      <w:r w:rsidRPr="008B5E2A">
        <w:rPr>
          <w:rFonts w:ascii="Times New Roman" w:hAnsi="Times New Roman" w:cs="Times New Roman"/>
          <w:color w:val="000000"/>
          <w:sz w:val="24"/>
          <w:szCs w:val="24"/>
        </w:rPr>
        <w:t xml:space="preserve">, </w:t>
      </w:r>
      <w:r w:rsidRPr="008B5E2A">
        <w:rPr>
          <w:rFonts w:ascii="Times New Roman" w:hAnsi="Times New Roman" w:cs="Times New Roman"/>
          <w:color w:val="000000"/>
          <w:sz w:val="24"/>
          <w:szCs w:val="24"/>
          <w:shd w:val="clear" w:color="auto" w:fill="FFFFFF"/>
        </w:rPr>
        <w:t>LV-4101</w:t>
      </w:r>
      <w:r w:rsidR="00045D8E">
        <w:rPr>
          <w:rFonts w:ascii="Times New Roman" w:hAnsi="Times New Roman" w:cs="Times New Roman"/>
          <w:color w:val="000000"/>
          <w:sz w:val="24"/>
          <w:szCs w:val="24"/>
        </w:rPr>
        <w:t>,</w:t>
      </w:r>
      <w:r w:rsidRPr="008B5E2A">
        <w:rPr>
          <w:rFonts w:ascii="Times New Roman" w:hAnsi="Times New Roman" w:cs="Times New Roman"/>
          <w:color w:val="000000"/>
          <w:sz w:val="24"/>
          <w:szCs w:val="24"/>
        </w:rPr>
        <w:t xml:space="preserve"> </w:t>
      </w:r>
      <w:r w:rsidRPr="008B5E2A">
        <w:rPr>
          <w:rFonts w:ascii="Times New Roman" w:hAnsi="Times New Roman" w:cs="Times New Roman"/>
          <w:sz w:val="24"/>
          <w:szCs w:val="24"/>
        </w:rPr>
        <w:t xml:space="preserve">vai atsūtot tos pa pastu. Pasta sūtījumam jābūt saņemtam šajā punktā norādītajā adresē </w:t>
      </w:r>
      <w:r w:rsidRPr="008B5E2A">
        <w:rPr>
          <w:rFonts w:ascii="Times New Roman" w:hAnsi="Times New Roman" w:cs="Times New Roman"/>
          <w:sz w:val="24"/>
          <w:szCs w:val="24"/>
          <w:u w:val="single"/>
        </w:rPr>
        <w:t>līdz šajā punktā minētajam termiņam</w:t>
      </w:r>
      <w:r w:rsidRPr="008B5E2A">
        <w:rPr>
          <w:rFonts w:ascii="Times New Roman" w:hAnsi="Times New Roman" w:cs="Times New Roman"/>
          <w:sz w:val="24"/>
          <w:szCs w:val="24"/>
        </w:rPr>
        <w:t xml:space="preserve">. Iesniegtie piedāvājumi ir Pasūtītāja īpašums. Piedāvājums, kas tiks iesniegts pēc minētā termiņa, netiks atvērts un tiks atdots iesniedzējam. </w:t>
      </w:r>
    </w:p>
    <w:p w:rsidR="00040F06" w:rsidRPr="00A24CB8" w:rsidRDefault="00040F06" w:rsidP="00040F06">
      <w:pPr>
        <w:widowControl w:val="0"/>
        <w:numPr>
          <w:ilvl w:val="0"/>
          <w:numId w:val="4"/>
        </w:numPr>
        <w:tabs>
          <w:tab w:val="num" w:pos="360"/>
        </w:tabs>
        <w:overflowPunct w:val="0"/>
        <w:autoSpaceDE w:val="0"/>
        <w:autoSpaceDN w:val="0"/>
        <w:adjustRightInd w:val="0"/>
        <w:spacing w:after="0" w:line="222" w:lineRule="auto"/>
        <w:ind w:left="851" w:hanging="540"/>
        <w:jc w:val="both"/>
        <w:rPr>
          <w:rFonts w:ascii="Times New Roman" w:hAnsi="Times New Roman" w:cs="Times New Roman"/>
          <w:sz w:val="24"/>
          <w:szCs w:val="24"/>
        </w:rPr>
      </w:pPr>
      <w:r w:rsidRPr="00A24CB8">
        <w:rPr>
          <w:rFonts w:ascii="Times New Roman" w:hAnsi="Times New Roman" w:cs="Times New Roman"/>
          <w:sz w:val="24"/>
          <w:szCs w:val="24"/>
        </w:rPr>
        <w:t xml:space="preserve">Piedāvājumi, kas nav iesniegti šajā </w:t>
      </w:r>
      <w:r>
        <w:rPr>
          <w:rFonts w:ascii="Times New Roman" w:hAnsi="Times New Roman" w:cs="Times New Roman"/>
          <w:sz w:val="24"/>
          <w:szCs w:val="24"/>
        </w:rPr>
        <w:t>nolikumā</w:t>
      </w:r>
      <w:r w:rsidRPr="00A24CB8">
        <w:rPr>
          <w:rFonts w:ascii="Times New Roman" w:hAnsi="Times New Roman" w:cs="Times New Roman"/>
          <w:sz w:val="24"/>
          <w:szCs w:val="24"/>
        </w:rPr>
        <w:t xml:space="preserve"> noteiktajā kārtībā, nav noformēti tā, lai piedāvājumā iekļautā informācija nebūtu pieejama līdz piedāvājuma atvēršanas brīdim, vai kas iesniegti pēc norādītā piedāvājumu iesniegšana termiņa, netiek izskatīti un tiek atdoti atpakaļ iesniedzējam. </w:t>
      </w:r>
    </w:p>
    <w:p w:rsidR="00040F06" w:rsidRDefault="00040F06" w:rsidP="00040F06">
      <w:pPr>
        <w:widowControl w:val="0"/>
        <w:numPr>
          <w:ilvl w:val="0"/>
          <w:numId w:val="4"/>
        </w:numPr>
        <w:tabs>
          <w:tab w:val="num" w:pos="360"/>
        </w:tabs>
        <w:overflowPunct w:val="0"/>
        <w:autoSpaceDE w:val="0"/>
        <w:autoSpaceDN w:val="0"/>
        <w:adjustRightInd w:val="0"/>
        <w:spacing w:after="0" w:line="222" w:lineRule="auto"/>
        <w:ind w:left="851" w:hanging="540"/>
        <w:jc w:val="both"/>
        <w:rPr>
          <w:rFonts w:ascii="Times New Roman" w:hAnsi="Times New Roman" w:cs="Times New Roman"/>
          <w:sz w:val="24"/>
          <w:szCs w:val="24"/>
        </w:rPr>
      </w:pPr>
      <w:r w:rsidRPr="00A24CB8">
        <w:rPr>
          <w:rFonts w:ascii="Times New Roman" w:hAnsi="Times New Roman" w:cs="Times New Roman"/>
          <w:sz w:val="24"/>
          <w:szCs w:val="24"/>
        </w:rPr>
        <w:t xml:space="preserve">Pretendents var rakstveidā mainīt vai atsaukt savu piedāvājumu līdz piedāvājumu iesniegšanas termiņa beigām. Piedāvājuma atsaukšanai ir bezierunu raksturs, un tā izslēdz Pretendentu no tālākas dalības iepirkumā. Piedāvājuma maiņas gadījumā par piedāvājuma </w:t>
      </w:r>
      <w:r w:rsidRPr="00A24CB8">
        <w:rPr>
          <w:rFonts w:ascii="Times New Roman" w:hAnsi="Times New Roman" w:cs="Times New Roman"/>
          <w:sz w:val="24"/>
          <w:szCs w:val="24"/>
        </w:rPr>
        <w:lastRenderedPageBreak/>
        <w:t>iesniegšanas laiku tiek uzskatīts pēdējā piedāvājuma iesniegšanas brīdis</w:t>
      </w:r>
      <w:r>
        <w:rPr>
          <w:rFonts w:ascii="Times New Roman" w:hAnsi="Times New Roman" w:cs="Times New Roman"/>
          <w:sz w:val="24"/>
          <w:szCs w:val="24"/>
        </w:rPr>
        <w:t>.</w:t>
      </w:r>
    </w:p>
    <w:p w:rsidR="00040F06" w:rsidRPr="00A24CB8" w:rsidRDefault="00040F06" w:rsidP="004804FE">
      <w:pPr>
        <w:widowControl w:val="0"/>
        <w:autoSpaceDE w:val="0"/>
        <w:autoSpaceDN w:val="0"/>
        <w:adjustRightInd w:val="0"/>
        <w:spacing w:after="0" w:line="240" w:lineRule="auto"/>
        <w:rPr>
          <w:rFonts w:ascii="Times New Roman" w:hAnsi="Times New Roman" w:cs="Times New Roman"/>
          <w:sz w:val="24"/>
          <w:szCs w:val="24"/>
        </w:rPr>
      </w:pPr>
    </w:p>
    <w:p w:rsidR="00040F06" w:rsidRPr="00A24CB8" w:rsidRDefault="00040F06" w:rsidP="004804FE">
      <w:pPr>
        <w:widowControl w:val="0"/>
        <w:tabs>
          <w:tab w:val="left" w:pos="340"/>
        </w:tabs>
        <w:autoSpaceDE w:val="0"/>
        <w:autoSpaceDN w:val="0"/>
        <w:adjustRightInd w:val="0"/>
        <w:spacing w:after="0" w:line="240" w:lineRule="auto"/>
        <w:rPr>
          <w:rFonts w:ascii="Times New Roman" w:hAnsi="Times New Roman" w:cs="Times New Roman"/>
          <w:sz w:val="24"/>
          <w:szCs w:val="24"/>
        </w:rPr>
      </w:pPr>
      <w:r w:rsidRPr="00A24CB8">
        <w:rPr>
          <w:rFonts w:ascii="Times New Roman" w:hAnsi="Times New Roman" w:cs="Times New Roman"/>
          <w:b/>
          <w:bCs/>
          <w:sz w:val="24"/>
          <w:szCs w:val="24"/>
        </w:rPr>
        <w:t>6.</w:t>
      </w:r>
      <w:r w:rsidRPr="00A24CB8">
        <w:rPr>
          <w:rFonts w:ascii="Times New Roman" w:hAnsi="Times New Roman" w:cs="Times New Roman"/>
          <w:sz w:val="24"/>
          <w:szCs w:val="24"/>
        </w:rPr>
        <w:tab/>
      </w:r>
      <w:r w:rsidRPr="00A24CB8">
        <w:rPr>
          <w:rFonts w:ascii="Times New Roman" w:hAnsi="Times New Roman" w:cs="Times New Roman"/>
          <w:b/>
          <w:bCs/>
          <w:sz w:val="24"/>
          <w:szCs w:val="24"/>
        </w:rPr>
        <w:t xml:space="preserve">Informācijas apmaiņa un </w:t>
      </w:r>
      <w:r>
        <w:rPr>
          <w:rFonts w:ascii="Times New Roman" w:hAnsi="Times New Roman" w:cs="Times New Roman"/>
          <w:b/>
          <w:bCs/>
          <w:sz w:val="24"/>
          <w:szCs w:val="24"/>
        </w:rPr>
        <w:t>nolikuma</w:t>
      </w:r>
      <w:r w:rsidRPr="00A24CB8">
        <w:rPr>
          <w:rFonts w:ascii="Times New Roman" w:hAnsi="Times New Roman" w:cs="Times New Roman"/>
          <w:b/>
          <w:bCs/>
          <w:sz w:val="24"/>
          <w:szCs w:val="24"/>
        </w:rPr>
        <w:t xml:space="preserve"> precizējumi</w:t>
      </w:r>
    </w:p>
    <w:p w:rsidR="00040F06" w:rsidRPr="00A24CB8" w:rsidRDefault="00040F06" w:rsidP="00040F06">
      <w:pPr>
        <w:widowControl w:val="0"/>
        <w:autoSpaceDE w:val="0"/>
        <w:autoSpaceDN w:val="0"/>
        <w:adjustRightInd w:val="0"/>
        <w:spacing w:after="0" w:line="49" w:lineRule="exact"/>
        <w:rPr>
          <w:rFonts w:ascii="Times New Roman" w:hAnsi="Times New Roman" w:cs="Times New Roman"/>
          <w:sz w:val="24"/>
          <w:szCs w:val="24"/>
        </w:rPr>
      </w:pPr>
    </w:p>
    <w:p w:rsidR="00040F06" w:rsidRPr="00A24CB8" w:rsidRDefault="00040F06" w:rsidP="00040F06">
      <w:pPr>
        <w:widowControl w:val="0"/>
        <w:overflowPunct w:val="0"/>
        <w:autoSpaceDE w:val="0"/>
        <w:autoSpaceDN w:val="0"/>
        <w:adjustRightInd w:val="0"/>
        <w:spacing w:after="0" w:line="215"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6.1. Pasūtītājs izskata un sagatavo atbildes uz savlaicīgi saņemtajiem rakstveida jautājumiem, kas saistīti ar šī iepirkuma norisi.</w:t>
      </w:r>
    </w:p>
    <w:p w:rsidR="00040F06" w:rsidRPr="00A24CB8" w:rsidRDefault="00040F06" w:rsidP="00040F06">
      <w:pPr>
        <w:widowControl w:val="0"/>
        <w:numPr>
          <w:ilvl w:val="0"/>
          <w:numId w:val="5"/>
        </w:numPr>
        <w:tabs>
          <w:tab w:val="clear" w:pos="720"/>
          <w:tab w:val="num" w:pos="352"/>
        </w:tabs>
        <w:overflowPunct w:val="0"/>
        <w:autoSpaceDE w:val="0"/>
        <w:autoSpaceDN w:val="0"/>
        <w:adjustRightInd w:val="0"/>
        <w:spacing w:after="0" w:line="214" w:lineRule="auto"/>
        <w:ind w:left="851" w:hanging="567"/>
        <w:jc w:val="both"/>
        <w:rPr>
          <w:rFonts w:ascii="Times New Roman" w:hAnsi="Times New Roman" w:cs="Times New Roman"/>
          <w:sz w:val="24"/>
          <w:szCs w:val="24"/>
        </w:rPr>
      </w:pPr>
      <w:bookmarkStart w:id="2" w:name="page4"/>
      <w:bookmarkEnd w:id="2"/>
      <w:r w:rsidRPr="00A24CB8">
        <w:rPr>
          <w:rFonts w:ascii="Times New Roman" w:hAnsi="Times New Roman" w:cs="Times New Roman"/>
          <w:sz w:val="24"/>
          <w:szCs w:val="24"/>
        </w:rPr>
        <w:t xml:space="preserve">Informācijas apmaiņa starp Pasūtītāju un Pretendentiem notiek pa e-pastu, faksu vai pastu. Saziņas dokumentā ietver atsauci uz iepirkuma nosaukumu un identifikācijas numuru. </w:t>
      </w:r>
    </w:p>
    <w:p w:rsidR="00040F06" w:rsidRPr="00A24CB8" w:rsidRDefault="00040F06" w:rsidP="00040F06">
      <w:pPr>
        <w:widowControl w:val="0"/>
        <w:numPr>
          <w:ilvl w:val="0"/>
          <w:numId w:val="5"/>
        </w:numPr>
        <w:tabs>
          <w:tab w:val="clear" w:pos="720"/>
          <w:tab w:val="num" w:pos="360"/>
        </w:tabs>
        <w:overflowPunct w:val="0"/>
        <w:autoSpaceDE w:val="0"/>
        <w:autoSpaceDN w:val="0"/>
        <w:adjustRightInd w:val="0"/>
        <w:spacing w:after="0" w:line="239"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Iepirkuma </w:t>
      </w:r>
      <w:r>
        <w:rPr>
          <w:rFonts w:ascii="Times New Roman" w:hAnsi="Times New Roman" w:cs="Times New Roman"/>
          <w:sz w:val="24"/>
          <w:szCs w:val="24"/>
        </w:rPr>
        <w:t>Nolikuma</w:t>
      </w:r>
      <w:r w:rsidRPr="00A24CB8">
        <w:rPr>
          <w:rFonts w:ascii="Times New Roman" w:hAnsi="Times New Roman" w:cs="Times New Roman"/>
          <w:sz w:val="24"/>
          <w:szCs w:val="24"/>
        </w:rPr>
        <w:t xml:space="preserve"> precizējumi: </w:t>
      </w:r>
    </w:p>
    <w:p w:rsidR="00040F06" w:rsidRPr="00A24CB8" w:rsidRDefault="00040F06" w:rsidP="00040F06">
      <w:pPr>
        <w:widowControl w:val="0"/>
        <w:autoSpaceDE w:val="0"/>
        <w:autoSpaceDN w:val="0"/>
        <w:adjustRightInd w:val="0"/>
        <w:spacing w:after="0" w:line="55" w:lineRule="exact"/>
        <w:rPr>
          <w:rFonts w:ascii="Times New Roman" w:hAnsi="Times New Roman" w:cs="Times New Roman"/>
          <w:sz w:val="24"/>
          <w:szCs w:val="24"/>
        </w:rPr>
      </w:pPr>
    </w:p>
    <w:p w:rsidR="00040F06" w:rsidRPr="00A24CB8" w:rsidRDefault="00040F06" w:rsidP="00040F06">
      <w:pPr>
        <w:widowControl w:val="0"/>
        <w:numPr>
          <w:ilvl w:val="1"/>
          <w:numId w:val="5"/>
        </w:numPr>
        <w:tabs>
          <w:tab w:val="clear" w:pos="1440"/>
          <w:tab w:val="num" w:pos="1276"/>
        </w:tabs>
        <w:overflowPunct w:val="0"/>
        <w:autoSpaceDE w:val="0"/>
        <w:autoSpaceDN w:val="0"/>
        <w:adjustRightInd w:val="0"/>
        <w:spacing w:after="0" w:line="227" w:lineRule="auto"/>
        <w:ind w:left="1418" w:right="-34" w:hanging="540"/>
        <w:jc w:val="both"/>
        <w:rPr>
          <w:rFonts w:ascii="Times New Roman" w:hAnsi="Times New Roman" w:cs="Times New Roman"/>
          <w:sz w:val="24"/>
          <w:szCs w:val="24"/>
        </w:rPr>
      </w:pPr>
      <w:r>
        <w:rPr>
          <w:rFonts w:ascii="Times New Roman" w:hAnsi="Times New Roman" w:cs="Times New Roman"/>
          <w:sz w:val="24"/>
          <w:szCs w:val="24"/>
        </w:rPr>
        <w:t>Nolikuma</w:t>
      </w:r>
      <w:r w:rsidRPr="00A24CB8">
        <w:rPr>
          <w:rFonts w:ascii="Times New Roman" w:hAnsi="Times New Roman" w:cs="Times New Roman"/>
          <w:sz w:val="24"/>
          <w:szCs w:val="24"/>
        </w:rPr>
        <w:t xml:space="preserve"> precizējumi un atbildes uz pretendentu jautājumiem tiek nosūtītas pretendentam, kas uzdevis jautājumus un publicētas Pasūtītāja mājas lapā internetā: </w:t>
      </w:r>
      <w:proofErr w:type="spellStart"/>
      <w:r>
        <w:rPr>
          <w:rFonts w:ascii="Times New Roman" w:hAnsi="Times New Roman" w:cs="Times New Roman"/>
          <w:color w:val="000000"/>
          <w:sz w:val="24"/>
          <w:szCs w:val="24"/>
        </w:rPr>
        <w:t>www.vidzeme.lv</w:t>
      </w:r>
      <w:proofErr w:type="spellEnd"/>
      <w:r w:rsidR="00045D8E">
        <w:t>.</w:t>
      </w:r>
      <w:r w:rsidRPr="00A24CB8">
        <w:rPr>
          <w:rFonts w:ascii="Times New Roman" w:hAnsi="Times New Roman" w:cs="Times New Roman"/>
          <w:sz w:val="24"/>
          <w:szCs w:val="24"/>
        </w:rPr>
        <w:t xml:space="preserve"> Pretendenta</w:t>
      </w:r>
      <w:r w:rsidRPr="00A24CB8">
        <w:rPr>
          <w:rFonts w:ascii="Times New Roman" w:hAnsi="Times New Roman" w:cs="Times New Roman"/>
          <w:color w:val="0000FF"/>
          <w:sz w:val="24"/>
          <w:szCs w:val="24"/>
        </w:rPr>
        <w:t xml:space="preserve"> </w:t>
      </w:r>
      <w:r w:rsidRPr="00A24CB8">
        <w:rPr>
          <w:rFonts w:ascii="Times New Roman" w:hAnsi="Times New Roman" w:cs="Times New Roman"/>
          <w:sz w:val="24"/>
          <w:szCs w:val="24"/>
        </w:rPr>
        <w:t>pienākums ir pastāvīgi sekot mājas lapā</w:t>
      </w:r>
      <w:r w:rsidRPr="00A24CB8">
        <w:rPr>
          <w:rFonts w:ascii="Times New Roman" w:hAnsi="Times New Roman" w:cs="Times New Roman"/>
          <w:color w:val="0000FF"/>
          <w:sz w:val="24"/>
          <w:szCs w:val="24"/>
        </w:rPr>
        <w:t xml:space="preserve"> </w:t>
      </w:r>
      <w:r w:rsidRPr="00A24CB8">
        <w:rPr>
          <w:rFonts w:ascii="Times New Roman" w:hAnsi="Times New Roman" w:cs="Times New Roman"/>
          <w:sz w:val="24"/>
          <w:szCs w:val="24"/>
        </w:rPr>
        <w:t xml:space="preserve">publicētajai informācijai, precizējumiem </w:t>
      </w:r>
      <w:r>
        <w:rPr>
          <w:rFonts w:ascii="Times New Roman" w:hAnsi="Times New Roman" w:cs="Times New Roman"/>
          <w:sz w:val="24"/>
          <w:szCs w:val="24"/>
        </w:rPr>
        <w:t>un ievērtēt to savā piedāvājumā.</w:t>
      </w:r>
      <w:r w:rsidRPr="00A24CB8">
        <w:rPr>
          <w:rFonts w:ascii="Times New Roman" w:hAnsi="Times New Roman" w:cs="Times New Roman"/>
          <w:sz w:val="24"/>
          <w:szCs w:val="24"/>
        </w:rPr>
        <w:t xml:space="preserve"> </w:t>
      </w:r>
    </w:p>
    <w:p w:rsidR="00040F06" w:rsidRPr="00B9585B" w:rsidRDefault="00040F06" w:rsidP="00040F06">
      <w:pPr>
        <w:widowControl w:val="0"/>
        <w:numPr>
          <w:ilvl w:val="1"/>
          <w:numId w:val="5"/>
        </w:numPr>
        <w:tabs>
          <w:tab w:val="clear" w:pos="1440"/>
          <w:tab w:val="num" w:pos="1135"/>
          <w:tab w:val="num" w:pos="1276"/>
        </w:tabs>
        <w:overflowPunct w:val="0"/>
        <w:autoSpaceDE w:val="0"/>
        <w:autoSpaceDN w:val="0"/>
        <w:adjustRightInd w:val="0"/>
        <w:spacing w:after="0" w:line="223" w:lineRule="auto"/>
        <w:ind w:left="1418" w:right="40" w:hanging="540"/>
        <w:jc w:val="both"/>
        <w:rPr>
          <w:rFonts w:ascii="Times New Roman" w:hAnsi="Times New Roman" w:cs="Times New Roman"/>
          <w:sz w:val="24"/>
          <w:szCs w:val="24"/>
        </w:rPr>
      </w:pPr>
      <w:r w:rsidRPr="00B9585B">
        <w:rPr>
          <w:rFonts w:ascii="Times New Roman" w:hAnsi="Times New Roman" w:cs="Times New Roman"/>
          <w:color w:val="000000"/>
          <w:sz w:val="24"/>
          <w:szCs w:val="24"/>
        </w:rPr>
        <w:t>Elektroniski nosūtītajai informācijai ir tikai informatīvs raksturs, izņemot informāciju, kas nosūtīta, izmantojot drošu elektronisko parakstu.</w:t>
      </w:r>
    </w:p>
    <w:p w:rsidR="00040F06" w:rsidRPr="00A24CB8" w:rsidRDefault="00040F06" w:rsidP="00040F06">
      <w:pPr>
        <w:widowControl w:val="0"/>
        <w:autoSpaceDE w:val="0"/>
        <w:autoSpaceDN w:val="0"/>
        <w:adjustRightInd w:val="0"/>
        <w:spacing w:after="0" w:line="259" w:lineRule="exact"/>
        <w:rPr>
          <w:rFonts w:ascii="Times New Roman" w:hAnsi="Times New Roman" w:cs="Times New Roman"/>
          <w:sz w:val="24"/>
          <w:szCs w:val="24"/>
        </w:rPr>
      </w:pPr>
    </w:p>
    <w:p w:rsidR="00040F06" w:rsidRPr="00A24CB8" w:rsidRDefault="00040F06" w:rsidP="00040F06">
      <w:pPr>
        <w:widowControl w:val="0"/>
        <w:tabs>
          <w:tab w:val="left" w:pos="340"/>
        </w:tabs>
        <w:autoSpaceDE w:val="0"/>
        <w:autoSpaceDN w:val="0"/>
        <w:adjustRightInd w:val="0"/>
        <w:spacing w:after="0" w:line="240" w:lineRule="auto"/>
        <w:rPr>
          <w:rFonts w:ascii="Times New Roman" w:hAnsi="Times New Roman" w:cs="Times New Roman"/>
          <w:sz w:val="24"/>
          <w:szCs w:val="24"/>
        </w:rPr>
      </w:pPr>
      <w:r w:rsidRPr="00A24CB8">
        <w:rPr>
          <w:rFonts w:ascii="Times New Roman" w:hAnsi="Times New Roman" w:cs="Times New Roman"/>
          <w:b/>
          <w:bCs/>
          <w:sz w:val="24"/>
          <w:szCs w:val="24"/>
        </w:rPr>
        <w:t>7.</w:t>
      </w:r>
      <w:r w:rsidRPr="00A24CB8">
        <w:rPr>
          <w:rFonts w:ascii="Times New Roman" w:hAnsi="Times New Roman" w:cs="Times New Roman"/>
          <w:sz w:val="24"/>
          <w:szCs w:val="24"/>
        </w:rPr>
        <w:tab/>
      </w:r>
      <w:r w:rsidRPr="00A24CB8">
        <w:rPr>
          <w:rFonts w:ascii="Times New Roman" w:hAnsi="Times New Roman" w:cs="Times New Roman"/>
          <w:b/>
          <w:bCs/>
          <w:sz w:val="24"/>
          <w:szCs w:val="24"/>
        </w:rPr>
        <w:t>Piedāvājuma noformējums</w:t>
      </w:r>
    </w:p>
    <w:p w:rsidR="00040F06" w:rsidRPr="00A24CB8" w:rsidRDefault="00040F06" w:rsidP="00040F06">
      <w:pPr>
        <w:widowControl w:val="0"/>
        <w:autoSpaceDE w:val="0"/>
        <w:autoSpaceDN w:val="0"/>
        <w:adjustRightInd w:val="0"/>
        <w:spacing w:after="0" w:line="48" w:lineRule="exact"/>
        <w:rPr>
          <w:rFonts w:ascii="Times New Roman" w:hAnsi="Times New Roman" w:cs="Times New Roman"/>
          <w:sz w:val="24"/>
          <w:szCs w:val="24"/>
        </w:rPr>
      </w:pPr>
    </w:p>
    <w:p w:rsidR="00040F06" w:rsidRPr="00A24CB8" w:rsidRDefault="00040F06" w:rsidP="00045D8E">
      <w:pPr>
        <w:widowControl w:val="0"/>
        <w:numPr>
          <w:ilvl w:val="0"/>
          <w:numId w:val="6"/>
        </w:numPr>
        <w:tabs>
          <w:tab w:val="clear" w:pos="720"/>
          <w:tab w:val="num" w:pos="352"/>
        </w:tabs>
        <w:overflowPunct w:val="0"/>
        <w:autoSpaceDE w:val="0"/>
        <w:autoSpaceDN w:val="0"/>
        <w:adjustRightInd w:val="0"/>
        <w:spacing w:after="0" w:line="215"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Piedāvājums jāsagatavo latviešu valodā, datorrakstā, tam jābūt skaidri salasāmam, bez labojumiem</w:t>
      </w:r>
      <w:r w:rsidR="00E2146D">
        <w:rPr>
          <w:rFonts w:ascii="Times New Roman" w:hAnsi="Times New Roman" w:cs="Times New Roman"/>
          <w:sz w:val="24"/>
          <w:szCs w:val="24"/>
        </w:rPr>
        <w:t xml:space="preserve"> un dzēsumiem vienā eksemplārā </w:t>
      </w:r>
      <w:r w:rsidR="00E2146D" w:rsidRPr="00023511">
        <w:rPr>
          <w:rFonts w:ascii="Times New Roman" w:eastAsia="Times New Roman" w:hAnsi="Times New Roman" w:cs="Times New Roman"/>
          <w:sz w:val="24"/>
          <w:szCs w:val="24"/>
        </w:rPr>
        <w:t>un stingrā saskaņā ar Dokumentu juridiskā spēka likumu un uz tā pamata izdotajiem Ministra kabineta 2010. gada 28. septembra noteikumiem Nr.916 „Dokumentu izstrādāšanas un noformēšanas kārtība”</w:t>
      </w:r>
      <w:r w:rsidR="00E2146D">
        <w:rPr>
          <w:rFonts w:ascii="Times New Roman" w:eastAsia="Times New Roman" w:hAnsi="Times New Roman" w:cs="Times New Roman"/>
          <w:sz w:val="24"/>
          <w:szCs w:val="24"/>
        </w:rPr>
        <w:t>.</w:t>
      </w:r>
    </w:p>
    <w:p w:rsidR="00040F06" w:rsidRPr="00A24CB8" w:rsidRDefault="00040F06" w:rsidP="00045D8E">
      <w:pPr>
        <w:widowControl w:val="0"/>
        <w:numPr>
          <w:ilvl w:val="0"/>
          <w:numId w:val="6"/>
        </w:numPr>
        <w:tabs>
          <w:tab w:val="clear" w:pos="720"/>
          <w:tab w:val="num" w:pos="352"/>
        </w:tabs>
        <w:overflowPunct w:val="0"/>
        <w:autoSpaceDE w:val="0"/>
        <w:autoSpaceDN w:val="0"/>
        <w:adjustRightInd w:val="0"/>
        <w:spacing w:after="0" w:line="227" w:lineRule="auto"/>
        <w:ind w:left="851" w:hanging="567"/>
        <w:jc w:val="both"/>
        <w:rPr>
          <w:rFonts w:ascii="Times New Roman" w:hAnsi="Times New Roman" w:cs="Times New Roman"/>
          <w:sz w:val="24"/>
          <w:szCs w:val="24"/>
        </w:rPr>
      </w:pPr>
      <w:r w:rsidRPr="00A24CB8">
        <w:rPr>
          <w:rFonts w:ascii="Times New Roman" w:eastAsia="Times New Roman" w:hAnsi="Times New Roman" w:cs="Times New Roman"/>
          <w:bCs/>
          <w:sz w:val="24"/>
          <w:szCs w:val="24"/>
        </w:rPr>
        <w:t xml:space="preserve">Piedāvājuma sējumā ietilpstošie dokumenti ir jāsanumurē un jācaurauklo (auklu gali jāpārlīmē un jāapzīmogo). Piedāvājumam jābūt titullapai (brīvā formā), satura rādītājam ar uzrādītām lapām. </w:t>
      </w:r>
      <w:r w:rsidRPr="00A24CB8">
        <w:rPr>
          <w:rFonts w:ascii="Times New Roman" w:eastAsia="Times New Roman" w:hAnsi="Times New Roman" w:cs="Times New Roman"/>
          <w:sz w:val="24"/>
          <w:szCs w:val="24"/>
        </w:rPr>
        <w:t>Iesniedzot piedāvājumu</w:t>
      </w:r>
      <w:r w:rsidR="0094554F">
        <w:rPr>
          <w:rFonts w:ascii="Times New Roman" w:eastAsia="Times New Roman" w:hAnsi="Times New Roman" w:cs="Times New Roman"/>
          <w:sz w:val="24"/>
          <w:szCs w:val="24"/>
        </w:rPr>
        <w:t>,</w:t>
      </w:r>
      <w:r w:rsidRPr="00A24CB8">
        <w:rPr>
          <w:rFonts w:ascii="Times New Roman" w:eastAsia="Times New Roman" w:hAnsi="Times New Roman" w:cs="Times New Roman"/>
          <w:sz w:val="24"/>
          <w:szCs w:val="24"/>
        </w:rPr>
        <w:t xml:space="preserve"> piegādātājs ir tiesīgs visu iesniegto dokumentu atvasinājumu un tulkojumu pareizību apliecināt ar vienu apliecinājumu, ja viss piedāvājums vai </w:t>
      </w:r>
      <w:smartTag w:uri="schemas-tilde-lv/tildestengine" w:element="veidnes">
        <w:smartTagPr>
          <w:attr w:name="text" w:val="pieteikums"/>
          <w:attr w:name="baseform" w:val="pieteikums"/>
          <w:attr w:name="id" w:val="-1"/>
        </w:smartTagPr>
        <w:r w:rsidRPr="00A24CB8">
          <w:rPr>
            <w:rFonts w:ascii="Times New Roman" w:eastAsia="Times New Roman" w:hAnsi="Times New Roman" w:cs="Times New Roman"/>
            <w:sz w:val="24"/>
            <w:szCs w:val="24"/>
          </w:rPr>
          <w:t>pieteikums</w:t>
        </w:r>
      </w:smartTag>
      <w:r w:rsidRPr="00A24CB8">
        <w:rPr>
          <w:rFonts w:ascii="Times New Roman" w:eastAsia="Times New Roman" w:hAnsi="Times New Roman" w:cs="Times New Roman"/>
          <w:sz w:val="24"/>
          <w:szCs w:val="24"/>
        </w:rPr>
        <w:t xml:space="preserve"> ir cauršūts vai caurauklots</w:t>
      </w:r>
      <w:r w:rsidRPr="00A24CB8">
        <w:rPr>
          <w:rFonts w:ascii="Times New Roman" w:hAnsi="Times New Roman" w:cs="Times New Roman"/>
          <w:sz w:val="24"/>
          <w:szCs w:val="24"/>
        </w:rPr>
        <w:t xml:space="preserve">. </w:t>
      </w:r>
    </w:p>
    <w:p w:rsidR="00040F06" w:rsidRPr="00A24CB8" w:rsidRDefault="00040F06" w:rsidP="00045D8E">
      <w:pPr>
        <w:widowControl w:val="0"/>
        <w:autoSpaceDE w:val="0"/>
        <w:autoSpaceDN w:val="0"/>
        <w:adjustRightInd w:val="0"/>
        <w:spacing w:after="0" w:line="3" w:lineRule="exact"/>
        <w:ind w:left="851" w:hanging="567"/>
        <w:rPr>
          <w:rFonts w:ascii="Times New Roman" w:hAnsi="Times New Roman" w:cs="Times New Roman"/>
          <w:sz w:val="24"/>
          <w:szCs w:val="24"/>
        </w:rPr>
      </w:pPr>
    </w:p>
    <w:p w:rsidR="00040F06" w:rsidRPr="00A24CB8" w:rsidRDefault="00040F06" w:rsidP="00045D8E">
      <w:pPr>
        <w:widowControl w:val="0"/>
        <w:numPr>
          <w:ilvl w:val="0"/>
          <w:numId w:val="6"/>
        </w:numPr>
        <w:tabs>
          <w:tab w:val="clear" w:pos="720"/>
          <w:tab w:val="num" w:pos="420"/>
        </w:tabs>
        <w:overflowPunct w:val="0"/>
        <w:autoSpaceDE w:val="0"/>
        <w:autoSpaceDN w:val="0"/>
        <w:adjustRightInd w:val="0"/>
        <w:spacing w:after="0" w:line="239"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Pretendents piedāvājumu iesniedz aizlīmētā un aizzīmogotā iepakojumā, uz kura norāda: </w:t>
      </w:r>
    </w:p>
    <w:p w:rsidR="00040F06" w:rsidRPr="00A24CB8" w:rsidRDefault="00045D8E" w:rsidP="00045D8E">
      <w:pPr>
        <w:widowControl w:val="0"/>
        <w:overflowPunct w:val="0"/>
        <w:autoSpaceDE w:val="0"/>
        <w:autoSpaceDN w:val="0"/>
        <w:adjustRightInd w:val="0"/>
        <w:spacing w:after="0" w:line="239" w:lineRule="auto"/>
        <w:ind w:left="1418" w:hanging="567"/>
        <w:jc w:val="both"/>
        <w:rPr>
          <w:rFonts w:ascii="Times New Roman" w:hAnsi="Times New Roman" w:cs="Times New Roman"/>
          <w:sz w:val="24"/>
          <w:szCs w:val="24"/>
        </w:rPr>
      </w:pPr>
      <w:r>
        <w:rPr>
          <w:rFonts w:ascii="Times New Roman" w:hAnsi="Times New Roman" w:cs="Times New Roman"/>
          <w:sz w:val="24"/>
          <w:szCs w:val="24"/>
        </w:rPr>
        <w:t>7.3.1.</w:t>
      </w:r>
      <w:r w:rsidR="00040F06" w:rsidRPr="00A24CB8">
        <w:rPr>
          <w:rFonts w:ascii="Times New Roman" w:hAnsi="Times New Roman" w:cs="Times New Roman"/>
          <w:sz w:val="24"/>
          <w:szCs w:val="24"/>
        </w:rPr>
        <w:t xml:space="preserve">pasūtītāja nosaukumu un juridisko adresi; </w:t>
      </w:r>
    </w:p>
    <w:p w:rsidR="00040F06" w:rsidRPr="00A24CB8" w:rsidRDefault="00040F06" w:rsidP="00045D8E">
      <w:pPr>
        <w:widowControl w:val="0"/>
        <w:autoSpaceDE w:val="0"/>
        <w:autoSpaceDN w:val="0"/>
        <w:adjustRightInd w:val="0"/>
        <w:spacing w:after="0" w:line="1" w:lineRule="exact"/>
        <w:ind w:left="1418" w:hanging="567"/>
        <w:rPr>
          <w:rFonts w:ascii="Times New Roman" w:hAnsi="Times New Roman" w:cs="Times New Roman"/>
          <w:sz w:val="24"/>
          <w:szCs w:val="24"/>
        </w:rPr>
      </w:pPr>
    </w:p>
    <w:p w:rsidR="00040F06" w:rsidRPr="00A24CB8" w:rsidRDefault="00045D8E" w:rsidP="00045D8E">
      <w:pPr>
        <w:widowControl w:val="0"/>
        <w:overflowPunct w:val="0"/>
        <w:autoSpaceDE w:val="0"/>
        <w:autoSpaceDN w:val="0"/>
        <w:adjustRightInd w:val="0"/>
        <w:spacing w:after="0" w:line="239" w:lineRule="auto"/>
        <w:ind w:left="1418" w:hanging="567"/>
        <w:jc w:val="both"/>
        <w:rPr>
          <w:rFonts w:ascii="Times New Roman" w:hAnsi="Times New Roman" w:cs="Times New Roman"/>
          <w:sz w:val="24"/>
          <w:szCs w:val="24"/>
        </w:rPr>
      </w:pPr>
      <w:r>
        <w:rPr>
          <w:rFonts w:ascii="Times New Roman" w:hAnsi="Times New Roman" w:cs="Times New Roman"/>
          <w:sz w:val="24"/>
          <w:szCs w:val="24"/>
        </w:rPr>
        <w:t>7.3.2.</w:t>
      </w:r>
      <w:r w:rsidR="00040F06" w:rsidRPr="00A24CB8">
        <w:rPr>
          <w:rFonts w:ascii="Times New Roman" w:hAnsi="Times New Roman" w:cs="Times New Roman"/>
          <w:sz w:val="24"/>
          <w:szCs w:val="24"/>
        </w:rPr>
        <w:t xml:space="preserve">pretendenta nosaukumu un juridisko adresi; </w:t>
      </w:r>
    </w:p>
    <w:p w:rsidR="00040F06" w:rsidRPr="00A24CB8" w:rsidRDefault="00040F06" w:rsidP="00045D8E">
      <w:pPr>
        <w:widowControl w:val="0"/>
        <w:autoSpaceDE w:val="0"/>
        <w:autoSpaceDN w:val="0"/>
        <w:adjustRightInd w:val="0"/>
        <w:spacing w:after="0" w:line="1" w:lineRule="exact"/>
        <w:ind w:left="1418" w:hanging="567"/>
        <w:rPr>
          <w:rFonts w:ascii="Times New Roman" w:hAnsi="Times New Roman" w:cs="Times New Roman"/>
          <w:sz w:val="24"/>
          <w:szCs w:val="24"/>
        </w:rPr>
      </w:pPr>
    </w:p>
    <w:p w:rsidR="00040F06" w:rsidRPr="00A24CB8" w:rsidRDefault="00045D8E" w:rsidP="00045D8E">
      <w:pPr>
        <w:widowControl w:val="0"/>
        <w:overflowPunct w:val="0"/>
        <w:autoSpaceDE w:val="0"/>
        <w:autoSpaceDN w:val="0"/>
        <w:adjustRightInd w:val="0"/>
        <w:spacing w:after="0" w:line="239" w:lineRule="auto"/>
        <w:ind w:left="1418" w:hanging="567"/>
        <w:jc w:val="both"/>
        <w:rPr>
          <w:rFonts w:ascii="Times New Roman" w:hAnsi="Times New Roman" w:cs="Times New Roman"/>
          <w:sz w:val="24"/>
          <w:szCs w:val="24"/>
        </w:rPr>
      </w:pPr>
      <w:r>
        <w:rPr>
          <w:rFonts w:ascii="Times New Roman" w:hAnsi="Times New Roman" w:cs="Times New Roman"/>
          <w:sz w:val="24"/>
          <w:szCs w:val="24"/>
        </w:rPr>
        <w:t>7.3.3.</w:t>
      </w:r>
      <w:r w:rsidR="00040F06" w:rsidRPr="00A24CB8">
        <w:rPr>
          <w:rFonts w:ascii="Times New Roman" w:hAnsi="Times New Roman" w:cs="Times New Roman"/>
          <w:sz w:val="24"/>
          <w:szCs w:val="24"/>
        </w:rPr>
        <w:t>pretendenta kontaktperson</w:t>
      </w:r>
      <w:r>
        <w:rPr>
          <w:rFonts w:ascii="Times New Roman" w:hAnsi="Times New Roman" w:cs="Times New Roman"/>
          <w:sz w:val="24"/>
          <w:szCs w:val="24"/>
        </w:rPr>
        <w:t>u</w:t>
      </w:r>
      <w:r w:rsidR="00040F06" w:rsidRPr="00A24CB8">
        <w:rPr>
          <w:rFonts w:ascii="Times New Roman" w:hAnsi="Times New Roman" w:cs="Times New Roman"/>
          <w:sz w:val="24"/>
          <w:szCs w:val="24"/>
        </w:rPr>
        <w:t xml:space="preserve"> (vārds uzvārds un kontaktinformācija); </w:t>
      </w:r>
    </w:p>
    <w:p w:rsidR="00040F06" w:rsidRPr="00A24CB8" w:rsidRDefault="00045D8E" w:rsidP="00045D8E">
      <w:pPr>
        <w:widowControl w:val="0"/>
        <w:overflowPunct w:val="0"/>
        <w:autoSpaceDE w:val="0"/>
        <w:autoSpaceDN w:val="0"/>
        <w:adjustRightInd w:val="0"/>
        <w:spacing w:after="0" w:line="214" w:lineRule="auto"/>
        <w:ind w:left="1418" w:hanging="567"/>
        <w:jc w:val="both"/>
        <w:rPr>
          <w:rFonts w:ascii="Times New Roman" w:hAnsi="Times New Roman" w:cs="Times New Roman"/>
          <w:sz w:val="24"/>
          <w:szCs w:val="24"/>
        </w:rPr>
      </w:pPr>
      <w:r>
        <w:rPr>
          <w:rFonts w:ascii="Times New Roman" w:hAnsi="Times New Roman" w:cs="Times New Roman"/>
          <w:sz w:val="24"/>
          <w:szCs w:val="24"/>
        </w:rPr>
        <w:t>7.3.4.</w:t>
      </w:r>
      <w:r w:rsidR="00040F06" w:rsidRPr="00A24CB8">
        <w:rPr>
          <w:rFonts w:ascii="Times New Roman" w:hAnsi="Times New Roman" w:cs="Times New Roman"/>
          <w:sz w:val="24"/>
          <w:szCs w:val="24"/>
        </w:rPr>
        <w:t xml:space="preserve">atzīmi </w:t>
      </w:r>
      <w:r w:rsidRPr="00045D8E">
        <w:rPr>
          <w:rFonts w:ascii="Times New Roman" w:hAnsi="Times New Roman" w:cs="Times New Roman"/>
          <w:b/>
          <w:i/>
          <w:sz w:val="24"/>
          <w:szCs w:val="24"/>
        </w:rPr>
        <w:t>„</w:t>
      </w:r>
      <w:r w:rsidR="00040F06" w:rsidRPr="00045D8E">
        <w:rPr>
          <w:rFonts w:ascii="Times New Roman" w:hAnsi="Times New Roman" w:cs="Times New Roman"/>
          <w:b/>
          <w:i/>
          <w:iCs/>
          <w:sz w:val="24"/>
          <w:szCs w:val="24"/>
        </w:rPr>
        <w:t>Piedāvājums</w:t>
      </w:r>
      <w:r w:rsidR="00040F06" w:rsidRPr="00045D8E">
        <w:rPr>
          <w:rFonts w:ascii="Times New Roman" w:hAnsi="Times New Roman" w:cs="Times New Roman"/>
          <w:b/>
          <w:sz w:val="24"/>
          <w:szCs w:val="24"/>
        </w:rPr>
        <w:t xml:space="preserve"> </w:t>
      </w:r>
      <w:r w:rsidR="00040F06" w:rsidRPr="00045D8E">
        <w:rPr>
          <w:rFonts w:ascii="Times New Roman" w:hAnsi="Times New Roman" w:cs="Times New Roman"/>
          <w:b/>
          <w:i/>
          <w:iCs/>
          <w:sz w:val="24"/>
          <w:szCs w:val="24"/>
        </w:rPr>
        <w:t>iepirkumam „</w:t>
      </w:r>
      <w:r w:rsidR="00040F06" w:rsidRPr="00045D8E">
        <w:rPr>
          <w:rFonts w:ascii="Times New Roman" w:hAnsi="Times New Roman" w:cs="Times New Roman"/>
          <w:b/>
          <w:bCs/>
          <w:i/>
          <w:sz w:val="24"/>
          <w:szCs w:val="24"/>
        </w:rPr>
        <w:t>Vidzemes plānošanas reģiona</w:t>
      </w:r>
      <w:r w:rsidR="00040F06" w:rsidRPr="00045D8E">
        <w:rPr>
          <w:rFonts w:ascii="Times New Roman" w:hAnsi="Times New Roman" w:cs="Times New Roman"/>
          <w:b/>
          <w:bCs/>
          <w:sz w:val="24"/>
          <w:szCs w:val="24"/>
        </w:rPr>
        <w:t xml:space="preserve"> </w:t>
      </w:r>
      <w:r w:rsidR="00040F06" w:rsidRPr="00045D8E">
        <w:rPr>
          <w:rFonts w:ascii="Times New Roman" w:hAnsi="Times New Roman" w:cs="Times New Roman"/>
          <w:b/>
          <w:i/>
          <w:iCs/>
          <w:sz w:val="24"/>
          <w:szCs w:val="24"/>
        </w:rPr>
        <w:t>darbinieku veselības apdrošināšana</w:t>
      </w:r>
      <w:r>
        <w:rPr>
          <w:rFonts w:ascii="Times New Roman" w:hAnsi="Times New Roman" w:cs="Times New Roman"/>
          <w:b/>
          <w:i/>
          <w:iCs/>
          <w:sz w:val="24"/>
          <w:szCs w:val="24"/>
        </w:rPr>
        <w:t>”</w:t>
      </w:r>
      <w:r w:rsidR="00040F06" w:rsidRPr="00045D8E">
        <w:rPr>
          <w:rFonts w:ascii="Times New Roman" w:hAnsi="Times New Roman" w:cs="Times New Roman"/>
          <w:b/>
          <w:i/>
          <w:iCs/>
          <w:sz w:val="24"/>
          <w:szCs w:val="24"/>
        </w:rPr>
        <w:t xml:space="preserve">, identifikācijas </w:t>
      </w:r>
      <w:r w:rsidR="00040F06" w:rsidRPr="00045D8E">
        <w:rPr>
          <w:rFonts w:ascii="Times New Roman" w:hAnsi="Times New Roman" w:cs="Times New Roman"/>
          <w:b/>
          <w:bCs/>
          <w:i/>
          <w:sz w:val="24"/>
          <w:szCs w:val="24"/>
        </w:rPr>
        <w:t>Nr.</w:t>
      </w:r>
      <w:r w:rsidR="00040F06" w:rsidRPr="00045D8E">
        <w:rPr>
          <w:rFonts w:ascii="Times New Roman" w:hAnsi="Times New Roman" w:cs="Times New Roman"/>
          <w:b/>
          <w:i/>
          <w:sz w:val="24"/>
          <w:szCs w:val="24"/>
        </w:rPr>
        <w:t xml:space="preserve"> VPR/2015/</w:t>
      </w:r>
      <w:r w:rsidRPr="00045D8E">
        <w:rPr>
          <w:rFonts w:ascii="Times New Roman" w:hAnsi="Times New Roman" w:cs="Times New Roman"/>
          <w:b/>
          <w:i/>
          <w:sz w:val="24"/>
          <w:szCs w:val="24"/>
        </w:rPr>
        <w:t xml:space="preserve">11. </w:t>
      </w:r>
      <w:r w:rsidRPr="00045D8E">
        <w:rPr>
          <w:rFonts w:ascii="Times New Roman" w:eastAsia="Times New Roman" w:hAnsi="Times New Roman" w:cs="Times New Roman"/>
          <w:b/>
          <w:i/>
          <w:sz w:val="24"/>
          <w:szCs w:val="24"/>
        </w:rPr>
        <w:t>Neatvērt līdz 2015. gada 14. maijam plkst. 12:00.”</w:t>
      </w:r>
      <w:r w:rsidRPr="00045D8E">
        <w:rPr>
          <w:rFonts w:ascii="Times New Roman" w:eastAsia="Times New Roman" w:hAnsi="Times New Roman" w:cs="Times New Roman"/>
          <w:sz w:val="24"/>
          <w:szCs w:val="24"/>
        </w:rPr>
        <w:t>.</w:t>
      </w:r>
    </w:p>
    <w:p w:rsidR="00040F06" w:rsidRPr="00A24CB8" w:rsidRDefault="00045D8E" w:rsidP="00045D8E">
      <w:pPr>
        <w:widowControl w:val="0"/>
        <w:overflowPunct w:val="0"/>
        <w:autoSpaceDE w:val="0"/>
        <w:autoSpaceDN w:val="0"/>
        <w:adjustRightInd w:val="0"/>
        <w:spacing w:after="0" w:line="215" w:lineRule="auto"/>
        <w:ind w:left="1418" w:hanging="567"/>
        <w:jc w:val="both"/>
        <w:rPr>
          <w:rFonts w:ascii="Times New Roman" w:hAnsi="Times New Roman" w:cs="Times New Roman"/>
          <w:sz w:val="24"/>
          <w:szCs w:val="24"/>
        </w:rPr>
      </w:pPr>
      <w:r>
        <w:rPr>
          <w:rFonts w:ascii="Times New Roman" w:hAnsi="Times New Roman" w:cs="Times New Roman"/>
          <w:sz w:val="24"/>
          <w:szCs w:val="24"/>
        </w:rPr>
        <w:t>7.3.5.</w:t>
      </w:r>
      <w:r w:rsidR="00040F06" w:rsidRPr="00A24CB8">
        <w:rPr>
          <w:rFonts w:ascii="Times New Roman" w:hAnsi="Times New Roman" w:cs="Times New Roman"/>
          <w:sz w:val="24"/>
          <w:szCs w:val="24"/>
        </w:rPr>
        <w:t xml:space="preserve">Visa </w:t>
      </w:r>
      <w:r w:rsidR="00040F06">
        <w:rPr>
          <w:rFonts w:ascii="Times New Roman" w:hAnsi="Times New Roman" w:cs="Times New Roman"/>
          <w:sz w:val="24"/>
          <w:szCs w:val="24"/>
        </w:rPr>
        <w:t>nolikumā</w:t>
      </w:r>
      <w:r w:rsidR="00040F06" w:rsidRPr="00A24CB8">
        <w:rPr>
          <w:rFonts w:ascii="Times New Roman" w:hAnsi="Times New Roman" w:cs="Times New Roman"/>
          <w:sz w:val="24"/>
          <w:szCs w:val="24"/>
        </w:rPr>
        <w:t xml:space="preserve"> noteiktā informācija Pretendentam jāiesniedz rakstiski un atbilstoši </w:t>
      </w:r>
      <w:r w:rsidR="00040F06">
        <w:rPr>
          <w:rFonts w:ascii="Times New Roman" w:hAnsi="Times New Roman" w:cs="Times New Roman"/>
          <w:sz w:val="24"/>
          <w:szCs w:val="24"/>
        </w:rPr>
        <w:t>nolikuma</w:t>
      </w:r>
      <w:r w:rsidR="00040F06" w:rsidRPr="00A24CB8">
        <w:rPr>
          <w:rFonts w:ascii="Times New Roman" w:hAnsi="Times New Roman" w:cs="Times New Roman"/>
          <w:sz w:val="24"/>
          <w:szCs w:val="24"/>
        </w:rPr>
        <w:t xml:space="preserve"> pielikumos pievienotajām veidlapām. </w:t>
      </w:r>
    </w:p>
    <w:p w:rsidR="00040F06" w:rsidRPr="00A24CB8" w:rsidRDefault="00040F06" w:rsidP="00045D8E">
      <w:pPr>
        <w:widowControl w:val="0"/>
        <w:numPr>
          <w:ilvl w:val="0"/>
          <w:numId w:val="6"/>
        </w:numPr>
        <w:tabs>
          <w:tab w:val="clear" w:pos="720"/>
          <w:tab w:val="num" w:pos="352"/>
        </w:tabs>
        <w:overflowPunct w:val="0"/>
        <w:autoSpaceDE w:val="0"/>
        <w:autoSpaceDN w:val="0"/>
        <w:adjustRightInd w:val="0"/>
        <w:spacing w:after="0" w:line="239"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Piedāvājuma dokumentiem jābūt latviešu valodā. Ārvalstu institūciju izdotie apliecinājumu dokumenti drīkst būt svešvalodā ar pievienotu tulkojumu, apstiprinātu saskaņā ar normatīvajiem aktiem, latviešu valodā. Par dokumentu tulkojuma atbilstību oriģinālam atbild Pretendents. </w:t>
      </w:r>
    </w:p>
    <w:p w:rsidR="00040F06" w:rsidRPr="00A24CB8" w:rsidRDefault="00040F06" w:rsidP="00045D8E">
      <w:pPr>
        <w:widowControl w:val="0"/>
        <w:numPr>
          <w:ilvl w:val="0"/>
          <w:numId w:val="6"/>
        </w:numPr>
        <w:tabs>
          <w:tab w:val="clear" w:pos="720"/>
          <w:tab w:val="num" w:pos="352"/>
        </w:tabs>
        <w:overflowPunct w:val="0"/>
        <w:autoSpaceDE w:val="0"/>
        <w:autoSpaceDN w:val="0"/>
        <w:adjustRightInd w:val="0"/>
        <w:spacing w:after="0" w:line="223"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Piedāvājums jāparaksta personai, kura likumiski pārstāv Pretendentu, vai arī ir pilnvarota pārstāvēt Pretendentu šajā iepirkumā. Pilnvara noformējama kā atsevišķs dokuments un pievienojams piedāvājumam. </w:t>
      </w:r>
    </w:p>
    <w:p w:rsidR="00040F06" w:rsidRDefault="00040F06" w:rsidP="00045D8E">
      <w:pPr>
        <w:widowControl w:val="0"/>
        <w:numPr>
          <w:ilvl w:val="0"/>
          <w:numId w:val="6"/>
        </w:numPr>
        <w:tabs>
          <w:tab w:val="clear" w:pos="720"/>
          <w:tab w:val="num" w:pos="352"/>
        </w:tabs>
        <w:overflowPunct w:val="0"/>
        <w:autoSpaceDE w:val="0"/>
        <w:autoSpaceDN w:val="0"/>
        <w:adjustRightInd w:val="0"/>
        <w:spacing w:after="0" w:line="214" w:lineRule="auto"/>
        <w:ind w:left="851" w:hanging="567"/>
        <w:jc w:val="both"/>
        <w:rPr>
          <w:rFonts w:ascii="Times New Roman" w:hAnsi="Times New Roman" w:cs="Times New Roman"/>
          <w:sz w:val="24"/>
          <w:szCs w:val="24"/>
        </w:rPr>
      </w:pPr>
      <w:r w:rsidRPr="00A24CB8">
        <w:rPr>
          <w:rFonts w:ascii="Times New Roman" w:hAnsi="Times New Roman" w:cs="Times New Roman"/>
          <w:sz w:val="24"/>
          <w:szCs w:val="24"/>
        </w:rPr>
        <w:t xml:space="preserve">Ja piedāvājumu iesniedz personu grupa vai personālsabiedrība, pieteikumu paraksta visas personas, kas ietilpst personu grupā vai uz pilnvaras pamata persona ar pārstāvības un paraksta tiesībām. </w:t>
      </w:r>
    </w:p>
    <w:p w:rsidR="00040F06" w:rsidRPr="00A24CB8" w:rsidRDefault="00040F06" w:rsidP="00040F06">
      <w:pPr>
        <w:widowControl w:val="0"/>
        <w:overflowPunct w:val="0"/>
        <w:autoSpaceDE w:val="0"/>
        <w:autoSpaceDN w:val="0"/>
        <w:adjustRightInd w:val="0"/>
        <w:spacing w:after="0" w:line="214" w:lineRule="auto"/>
        <w:ind w:left="851"/>
        <w:jc w:val="both"/>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52" w:lineRule="exact"/>
        <w:ind w:left="851" w:hanging="567"/>
        <w:rPr>
          <w:rFonts w:ascii="Times New Roman" w:hAnsi="Times New Roman" w:cs="Times New Roman"/>
          <w:sz w:val="24"/>
          <w:szCs w:val="24"/>
        </w:rPr>
      </w:pPr>
    </w:p>
    <w:p w:rsidR="00040F06" w:rsidRPr="00395162" w:rsidRDefault="00040F06" w:rsidP="00045D8E">
      <w:pPr>
        <w:pStyle w:val="Heading1"/>
        <w:keepNext w:val="0"/>
        <w:widowControl w:val="0"/>
        <w:numPr>
          <w:ilvl w:val="0"/>
          <w:numId w:val="11"/>
        </w:numPr>
        <w:ind w:left="284" w:right="33" w:hanging="284"/>
        <w:jc w:val="left"/>
        <w:rPr>
          <w:rFonts w:ascii="Times New Roman" w:hAnsi="Times New Roman"/>
          <w:caps w:val="0"/>
          <w:sz w:val="24"/>
          <w:szCs w:val="24"/>
        </w:rPr>
      </w:pPr>
      <w:bookmarkStart w:id="3" w:name="_Toc101752453"/>
      <w:bookmarkStart w:id="4" w:name="_Toc175037001"/>
      <w:bookmarkStart w:id="5" w:name="_Toc221807080"/>
      <w:bookmarkStart w:id="6" w:name="_Ref58207716"/>
      <w:r w:rsidRPr="00395162">
        <w:rPr>
          <w:rFonts w:ascii="Times New Roman" w:hAnsi="Times New Roman"/>
          <w:caps w:val="0"/>
          <w:sz w:val="24"/>
          <w:szCs w:val="24"/>
        </w:rPr>
        <w:t>Piedāvājuma derīguma termiņš</w:t>
      </w:r>
      <w:bookmarkEnd w:id="3"/>
      <w:bookmarkEnd w:id="4"/>
      <w:bookmarkEnd w:id="5"/>
    </w:p>
    <w:p w:rsidR="00040F06" w:rsidRPr="00A24CB8" w:rsidRDefault="00040F06" w:rsidP="00040F06">
      <w:pPr>
        <w:pStyle w:val="Heading2"/>
        <w:numPr>
          <w:ilvl w:val="1"/>
          <w:numId w:val="11"/>
        </w:numPr>
        <w:tabs>
          <w:tab w:val="clear" w:pos="284"/>
          <w:tab w:val="left" w:pos="567"/>
        </w:tabs>
        <w:ind w:left="851" w:right="33" w:hanging="567"/>
        <w:rPr>
          <w:sz w:val="24"/>
          <w:szCs w:val="24"/>
        </w:rPr>
      </w:pPr>
      <w:bookmarkStart w:id="7" w:name="_Ref86636466"/>
      <w:bookmarkStart w:id="8" w:name="_Ref98061592"/>
      <w:bookmarkStart w:id="9" w:name="_Toc175037002"/>
      <w:bookmarkEnd w:id="6"/>
      <w:r w:rsidRPr="00A24CB8">
        <w:rPr>
          <w:sz w:val="24"/>
          <w:szCs w:val="24"/>
        </w:rPr>
        <w:t xml:space="preserve">Pretendenta iesniegtais piedāvājums ir </w:t>
      </w:r>
      <w:bookmarkEnd w:id="7"/>
      <w:r w:rsidRPr="00A24CB8">
        <w:rPr>
          <w:sz w:val="24"/>
          <w:szCs w:val="24"/>
        </w:rPr>
        <w:t>spēkā, t.i., saistošs tā iesniedzējam līdz iepirkuma līguma noslēgšanai, bet ne mazāk kā 90 (deviņdesmit) kalendārās dienas, termiņu skaitot no piedāvājumu atvēršanas brīža. Pretendents savam piedāvājumam var noteikt ilgāku derīguma termiņu.</w:t>
      </w:r>
      <w:bookmarkEnd w:id="8"/>
      <w:bookmarkEnd w:id="9"/>
    </w:p>
    <w:p w:rsidR="00040F06" w:rsidRPr="00A24CB8" w:rsidRDefault="00040F06" w:rsidP="00040F06">
      <w:pPr>
        <w:pStyle w:val="Heading2"/>
        <w:numPr>
          <w:ilvl w:val="1"/>
          <w:numId w:val="11"/>
        </w:numPr>
        <w:tabs>
          <w:tab w:val="clear" w:pos="284"/>
          <w:tab w:val="left" w:pos="567"/>
        </w:tabs>
        <w:ind w:left="851" w:right="33" w:hanging="567"/>
        <w:rPr>
          <w:sz w:val="24"/>
          <w:szCs w:val="24"/>
        </w:rPr>
      </w:pPr>
      <w:bookmarkStart w:id="10" w:name="_Ref89845050"/>
      <w:bookmarkStart w:id="11" w:name="_Ref98061631"/>
      <w:bookmarkStart w:id="12" w:name="_Toc175037004"/>
      <w:r w:rsidRPr="00A24CB8">
        <w:rPr>
          <w:sz w:val="24"/>
          <w:szCs w:val="24"/>
        </w:rPr>
        <w:t xml:space="preserve">Ja objektīvu iemeslu dēļ iepirkuma līgumu nevar noslēgt Instrukcijā noteiktajā termiņā, </w:t>
      </w:r>
      <w:r w:rsidRPr="00A24CB8">
        <w:rPr>
          <w:sz w:val="24"/>
          <w:szCs w:val="24"/>
        </w:rPr>
        <w:lastRenderedPageBreak/>
        <w:t>Pasūtītājs var rakstiski pieprasīt piedāvājuma derīguma termiņa pagarināšanu. Pretendents savu atbildi Pasūtītājam paziņo rakstiski.</w:t>
      </w:r>
      <w:bookmarkEnd w:id="10"/>
      <w:bookmarkEnd w:id="11"/>
      <w:bookmarkEnd w:id="12"/>
    </w:p>
    <w:p w:rsidR="00040F06" w:rsidRPr="00A24CB8" w:rsidRDefault="00040F06" w:rsidP="00040F06">
      <w:pPr>
        <w:widowControl w:val="0"/>
        <w:autoSpaceDE w:val="0"/>
        <w:autoSpaceDN w:val="0"/>
        <w:adjustRightInd w:val="0"/>
        <w:spacing w:after="0" w:line="259" w:lineRule="exact"/>
        <w:rPr>
          <w:rFonts w:ascii="Times New Roman" w:hAnsi="Times New Roman" w:cs="Times New Roman"/>
          <w:sz w:val="24"/>
          <w:szCs w:val="24"/>
        </w:rPr>
      </w:pPr>
    </w:p>
    <w:p w:rsidR="00040F06" w:rsidRPr="00A24CB8" w:rsidRDefault="00040F06" w:rsidP="00045D8E">
      <w:pPr>
        <w:pStyle w:val="StyleHeading1"/>
        <w:keepNext w:val="0"/>
        <w:widowControl w:val="0"/>
        <w:numPr>
          <w:ilvl w:val="0"/>
          <w:numId w:val="11"/>
        </w:numPr>
        <w:ind w:left="284" w:right="-23" w:hanging="284"/>
        <w:rPr>
          <w:szCs w:val="24"/>
        </w:rPr>
      </w:pPr>
      <w:r w:rsidRPr="00A24CB8">
        <w:rPr>
          <w:szCs w:val="24"/>
        </w:rPr>
        <w:t>P</w:t>
      </w:r>
      <w:r w:rsidRPr="00A24CB8">
        <w:rPr>
          <w:caps w:val="0"/>
          <w:szCs w:val="24"/>
        </w:rPr>
        <w:t>rasības pretende</w:t>
      </w:r>
      <w:r w:rsidR="00E2146D">
        <w:rPr>
          <w:caps w:val="0"/>
          <w:szCs w:val="24"/>
        </w:rPr>
        <w:t>nta dalībai iepirkuma procedūrā</w:t>
      </w:r>
    </w:p>
    <w:p w:rsidR="00040F06" w:rsidRPr="00395162" w:rsidRDefault="00040F06" w:rsidP="004804FE">
      <w:pPr>
        <w:pStyle w:val="StyleHeading1"/>
        <w:keepNext w:val="0"/>
        <w:widowControl w:val="0"/>
        <w:numPr>
          <w:ilvl w:val="1"/>
          <w:numId w:val="11"/>
        </w:numPr>
        <w:tabs>
          <w:tab w:val="left" w:pos="993"/>
        </w:tabs>
        <w:ind w:left="851" w:right="-23" w:hanging="567"/>
        <w:jc w:val="both"/>
        <w:rPr>
          <w:b w:val="0"/>
          <w:caps w:val="0"/>
          <w:szCs w:val="24"/>
        </w:rPr>
      </w:pPr>
      <w:r w:rsidRPr="00395162">
        <w:rPr>
          <w:b w:val="0"/>
          <w:caps w:val="0"/>
          <w:szCs w:val="24"/>
        </w:rPr>
        <w:t>Par Pretendentu šajā iepirkumā var būt jebkura fiziskā vai juridiskā persona, šādu personu apvienība jebkurā to kombinācijā, kura ir iesniegusi piedāvājumu atbilstoši šīs instrukcijas prasībām.</w:t>
      </w:r>
    </w:p>
    <w:p w:rsidR="00045D8E" w:rsidRPr="00045D8E" w:rsidRDefault="00045D8E" w:rsidP="004804FE">
      <w:pPr>
        <w:pStyle w:val="StyleHeading1"/>
        <w:widowControl w:val="0"/>
        <w:numPr>
          <w:ilvl w:val="1"/>
          <w:numId w:val="11"/>
        </w:numPr>
        <w:tabs>
          <w:tab w:val="left" w:pos="993"/>
        </w:tabs>
        <w:ind w:left="851" w:right="-23" w:hanging="567"/>
        <w:jc w:val="both"/>
        <w:rPr>
          <w:b w:val="0"/>
          <w:caps w:val="0"/>
          <w:szCs w:val="24"/>
        </w:rPr>
      </w:pPr>
      <w:r w:rsidRPr="00045D8E">
        <w:rPr>
          <w:b w:val="0"/>
          <w:caps w:val="0"/>
          <w:szCs w:val="24"/>
        </w:rPr>
        <w:t>Pasūtītājs izslēdz pretendentu no dalības iepirkumā jebkurā no šādiem gadījumiem:</w:t>
      </w:r>
    </w:p>
    <w:p w:rsidR="00045D8E" w:rsidRPr="00045D8E" w:rsidRDefault="004804FE" w:rsidP="004804FE">
      <w:pPr>
        <w:pStyle w:val="StyleHeading1"/>
        <w:widowControl w:val="0"/>
        <w:numPr>
          <w:ilvl w:val="0"/>
          <w:numId w:val="0"/>
        </w:numPr>
        <w:ind w:left="1418" w:right="-23" w:hanging="567"/>
        <w:jc w:val="both"/>
        <w:rPr>
          <w:b w:val="0"/>
          <w:caps w:val="0"/>
          <w:szCs w:val="24"/>
        </w:rPr>
      </w:pPr>
      <w:r>
        <w:rPr>
          <w:b w:val="0"/>
          <w:caps w:val="0"/>
          <w:szCs w:val="24"/>
        </w:rPr>
        <w:t>9.2.1.</w:t>
      </w:r>
      <w:r w:rsidR="00045D8E" w:rsidRPr="00045D8E">
        <w:rPr>
          <w:b w:val="0"/>
          <w:caps w:val="0"/>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45D8E" w:rsidRPr="00045D8E" w:rsidRDefault="004804FE" w:rsidP="004804FE">
      <w:pPr>
        <w:pStyle w:val="StyleHeading1"/>
        <w:widowControl w:val="0"/>
        <w:numPr>
          <w:ilvl w:val="0"/>
          <w:numId w:val="0"/>
        </w:numPr>
        <w:ind w:left="1418" w:right="-23" w:hanging="567"/>
        <w:jc w:val="both"/>
        <w:rPr>
          <w:b w:val="0"/>
          <w:caps w:val="0"/>
          <w:szCs w:val="24"/>
        </w:rPr>
      </w:pPr>
      <w:r>
        <w:rPr>
          <w:b w:val="0"/>
          <w:caps w:val="0"/>
          <w:szCs w:val="24"/>
        </w:rPr>
        <w:t>9.2.2.</w:t>
      </w:r>
      <w:r w:rsidR="00045D8E" w:rsidRPr="00045D8E">
        <w:rPr>
          <w:b w:val="0"/>
          <w:caps w:val="0"/>
          <w:szCs w:val="24"/>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045D8E" w:rsidRPr="00045D8E">
        <w:rPr>
          <w:b w:val="0"/>
          <w:caps w:val="0"/>
          <w:szCs w:val="24"/>
        </w:rPr>
        <w:t>euro</w:t>
      </w:r>
      <w:proofErr w:type="spellEnd"/>
      <w:r w:rsidR="00045D8E" w:rsidRPr="00045D8E">
        <w:rPr>
          <w:b w:val="0"/>
          <w:caps w:val="0"/>
          <w:szCs w:val="24"/>
        </w:rPr>
        <w:t>.</w:t>
      </w:r>
    </w:p>
    <w:p w:rsidR="00045D8E" w:rsidRPr="00045D8E" w:rsidRDefault="00045D8E" w:rsidP="004804FE">
      <w:pPr>
        <w:pStyle w:val="StyleHeading1"/>
        <w:keepNext w:val="0"/>
        <w:widowControl w:val="0"/>
        <w:numPr>
          <w:ilvl w:val="1"/>
          <w:numId w:val="11"/>
        </w:numPr>
        <w:ind w:left="851" w:right="-23" w:hanging="567"/>
        <w:jc w:val="both"/>
        <w:rPr>
          <w:b w:val="0"/>
          <w:caps w:val="0"/>
          <w:szCs w:val="24"/>
        </w:rPr>
      </w:pPr>
      <w:r w:rsidRPr="00045D8E">
        <w:rPr>
          <w:b w:val="0"/>
          <w:caps w:val="0"/>
          <w:szCs w:val="24"/>
        </w:rPr>
        <w:t xml:space="preserve">Nolikuma </w:t>
      </w:r>
      <w:r w:rsidR="004804FE">
        <w:rPr>
          <w:b w:val="0"/>
          <w:caps w:val="0"/>
          <w:szCs w:val="24"/>
        </w:rPr>
        <w:t>9</w:t>
      </w:r>
      <w:r w:rsidRPr="00045D8E">
        <w:rPr>
          <w:b w:val="0"/>
          <w:caps w:val="0"/>
          <w:szCs w:val="24"/>
        </w:rPr>
        <w:t>.2.punktā minēto apstākļu esamību Pasūtītājs pārbauda tikai attiecībā uz pretendentu, kuram būtu piešķiramas līguma slēgšanas tiesības atbilstoši Iepirkumā noteiktajām prasībām un kritērijiem.</w:t>
      </w:r>
    </w:p>
    <w:p w:rsidR="00040F06" w:rsidRPr="00395162" w:rsidRDefault="00040F06" w:rsidP="004804FE">
      <w:pPr>
        <w:pStyle w:val="StyleHeading1"/>
        <w:keepNext w:val="0"/>
        <w:widowControl w:val="0"/>
        <w:numPr>
          <w:ilvl w:val="1"/>
          <w:numId w:val="11"/>
        </w:numPr>
        <w:ind w:left="851" w:right="-23" w:hanging="567"/>
        <w:jc w:val="both"/>
        <w:rPr>
          <w:b w:val="0"/>
          <w:caps w:val="0"/>
          <w:szCs w:val="24"/>
        </w:rPr>
      </w:pPr>
      <w:r w:rsidRPr="00395162">
        <w:rPr>
          <w:b w:val="0"/>
          <w:caps w:val="0"/>
          <w:szCs w:val="24"/>
        </w:rPr>
        <w:t>Pretendentam ir jābūt reģistrētam komercreģistrā vai līdzvērtīgā reģistrā ārvalstīs.</w:t>
      </w:r>
    </w:p>
    <w:p w:rsidR="00040F06" w:rsidRPr="00395162" w:rsidRDefault="00040F06" w:rsidP="004804FE">
      <w:pPr>
        <w:pStyle w:val="StyleHeading1"/>
        <w:keepNext w:val="0"/>
        <w:widowControl w:val="0"/>
        <w:numPr>
          <w:ilvl w:val="1"/>
          <w:numId w:val="11"/>
        </w:numPr>
        <w:ind w:left="851" w:right="-23" w:hanging="567"/>
        <w:jc w:val="both"/>
        <w:rPr>
          <w:b w:val="0"/>
          <w:caps w:val="0"/>
          <w:szCs w:val="24"/>
        </w:rPr>
      </w:pPr>
      <w:r w:rsidRPr="00395162">
        <w:rPr>
          <w:b w:val="0"/>
          <w:caps w:val="0"/>
          <w:szCs w:val="24"/>
        </w:rPr>
        <w:t xml:space="preserve">Ja piedāvājumu iepirkumā iesniedz piegādātāju apvienība, tad noteikumu </w:t>
      </w:r>
      <w:r w:rsidRPr="00E207B3">
        <w:rPr>
          <w:b w:val="0"/>
          <w:caps w:val="0"/>
          <w:szCs w:val="24"/>
        </w:rPr>
        <w:t>10.1.2. punktā noteikto dokumentu iesniedz par katru apvienības dalībnieku atsevišķi. Uz katru apvienības dalībnieku attiecas noteikumu 9.2. punkts, bet pārējos noteikumu</w:t>
      </w:r>
      <w:r w:rsidRPr="00395162">
        <w:rPr>
          <w:b w:val="0"/>
          <w:caps w:val="0"/>
          <w:szCs w:val="24"/>
        </w:rPr>
        <w:t xml:space="preserve"> punktos izvirzītās prasības jāizpilda piegādātāju apvienībai kopumā.</w:t>
      </w:r>
    </w:p>
    <w:p w:rsidR="00040F06" w:rsidRPr="00A24CB8" w:rsidRDefault="00040F06" w:rsidP="00040F06">
      <w:pPr>
        <w:widowControl w:val="0"/>
        <w:autoSpaceDE w:val="0"/>
        <w:autoSpaceDN w:val="0"/>
        <w:adjustRightInd w:val="0"/>
        <w:spacing w:after="0" w:line="258" w:lineRule="exact"/>
        <w:rPr>
          <w:rFonts w:ascii="Times New Roman" w:hAnsi="Times New Roman" w:cs="Times New Roman"/>
          <w:sz w:val="24"/>
          <w:szCs w:val="24"/>
        </w:rPr>
      </w:pPr>
    </w:p>
    <w:p w:rsidR="00040F06" w:rsidRPr="004804FE" w:rsidRDefault="004804FE" w:rsidP="004804FE">
      <w:pPr>
        <w:pStyle w:val="ListParagraph"/>
        <w:widowControl w:val="0"/>
        <w:numPr>
          <w:ilvl w:val="0"/>
          <w:numId w:val="11"/>
        </w:numPr>
        <w:overflowPunct w:val="0"/>
        <w:autoSpaceDE w:val="0"/>
        <w:autoSpaceDN w:val="0"/>
        <w:adjustRightInd w:val="0"/>
        <w:spacing w:after="0" w:line="239" w:lineRule="auto"/>
        <w:ind w:left="426" w:hanging="426"/>
        <w:contextualSpacing/>
        <w:jc w:val="both"/>
        <w:rPr>
          <w:rFonts w:ascii="Times New Roman" w:hAnsi="Times New Roman" w:cs="Times New Roman"/>
          <w:b/>
          <w:bCs/>
          <w:sz w:val="24"/>
          <w:szCs w:val="24"/>
        </w:rPr>
      </w:pPr>
      <w:r w:rsidRPr="004804FE">
        <w:rPr>
          <w:rFonts w:ascii="Times New Roman" w:hAnsi="Times New Roman" w:cs="Times New Roman"/>
          <w:b/>
          <w:bCs/>
          <w:sz w:val="24"/>
          <w:szCs w:val="24"/>
        </w:rPr>
        <w:t>Iesniedzamie dokume</w:t>
      </w:r>
      <w:r w:rsidR="00E2146D">
        <w:rPr>
          <w:rFonts w:ascii="Times New Roman" w:hAnsi="Times New Roman" w:cs="Times New Roman"/>
          <w:b/>
          <w:bCs/>
          <w:sz w:val="24"/>
          <w:szCs w:val="24"/>
        </w:rPr>
        <w:t>nti</w:t>
      </w:r>
    </w:p>
    <w:p w:rsidR="00040F06" w:rsidRPr="004804FE" w:rsidRDefault="00040F06" w:rsidP="00040F06">
      <w:pPr>
        <w:widowControl w:val="0"/>
        <w:numPr>
          <w:ilvl w:val="1"/>
          <w:numId w:val="11"/>
        </w:numPr>
        <w:overflowPunct w:val="0"/>
        <w:autoSpaceDE w:val="0"/>
        <w:autoSpaceDN w:val="0"/>
        <w:adjustRightInd w:val="0"/>
        <w:spacing w:after="0" w:line="239" w:lineRule="auto"/>
        <w:ind w:left="851" w:hanging="567"/>
        <w:jc w:val="both"/>
        <w:rPr>
          <w:rFonts w:ascii="Times New Roman" w:hAnsi="Times New Roman" w:cs="Times New Roman"/>
          <w:b/>
          <w:bCs/>
          <w:sz w:val="24"/>
          <w:szCs w:val="24"/>
        </w:rPr>
      </w:pPr>
      <w:r w:rsidRPr="004804FE">
        <w:rPr>
          <w:rFonts w:ascii="Times New Roman" w:hAnsi="Times New Roman" w:cs="Times New Roman"/>
          <w:b/>
          <w:bCs/>
          <w:sz w:val="24"/>
          <w:szCs w:val="24"/>
        </w:rPr>
        <w:t>Pretendenta kvalifikācijas dokumenti</w:t>
      </w:r>
      <w:r w:rsidR="004804FE" w:rsidRPr="004804FE">
        <w:rPr>
          <w:rFonts w:ascii="Times New Roman" w:hAnsi="Times New Roman" w:cs="Times New Roman"/>
          <w:b/>
          <w:bCs/>
          <w:sz w:val="24"/>
          <w:szCs w:val="24"/>
        </w:rPr>
        <w:t>:</w:t>
      </w:r>
      <w:r w:rsidRPr="004804FE">
        <w:rPr>
          <w:rFonts w:ascii="Times New Roman" w:hAnsi="Times New Roman" w:cs="Times New Roman"/>
          <w:b/>
          <w:bCs/>
          <w:sz w:val="24"/>
          <w:szCs w:val="24"/>
        </w:rPr>
        <w:t xml:space="preserve"> </w:t>
      </w:r>
    </w:p>
    <w:p w:rsidR="00040F06" w:rsidRPr="00A24CB8" w:rsidRDefault="00040F06" w:rsidP="00040F06">
      <w:pPr>
        <w:widowControl w:val="0"/>
        <w:autoSpaceDE w:val="0"/>
        <w:autoSpaceDN w:val="0"/>
        <w:adjustRightInd w:val="0"/>
        <w:spacing w:after="0" w:line="48" w:lineRule="exact"/>
        <w:rPr>
          <w:rFonts w:ascii="Times New Roman" w:hAnsi="Times New Roman" w:cs="Times New Roman"/>
          <w:b/>
          <w:bCs/>
          <w:sz w:val="24"/>
          <w:szCs w:val="24"/>
        </w:rPr>
      </w:pPr>
    </w:p>
    <w:p w:rsidR="00040F06" w:rsidRPr="00395162" w:rsidRDefault="004804FE" w:rsidP="004804FE">
      <w:pPr>
        <w:pStyle w:val="StyleHeading1"/>
        <w:keepNext w:val="0"/>
        <w:widowControl w:val="0"/>
        <w:numPr>
          <w:ilvl w:val="0"/>
          <w:numId w:val="0"/>
        </w:numPr>
        <w:ind w:left="1418" w:right="-23" w:hanging="567"/>
        <w:jc w:val="both"/>
        <w:rPr>
          <w:b w:val="0"/>
          <w:caps w:val="0"/>
          <w:szCs w:val="24"/>
        </w:rPr>
      </w:pPr>
      <w:r>
        <w:rPr>
          <w:b w:val="0"/>
          <w:caps w:val="0"/>
          <w:szCs w:val="24"/>
        </w:rPr>
        <w:t>10.1.1.</w:t>
      </w:r>
      <w:r w:rsidR="00040F06" w:rsidRPr="00395162">
        <w:rPr>
          <w:b w:val="0"/>
          <w:caps w:val="0"/>
          <w:szCs w:val="24"/>
        </w:rPr>
        <w:t xml:space="preserve">Pretendenta </w:t>
      </w:r>
      <w:r w:rsidR="00E2146D" w:rsidRPr="00E2146D">
        <w:rPr>
          <w:b w:val="0"/>
          <w:i/>
          <w:caps w:val="0"/>
          <w:szCs w:val="24"/>
        </w:rPr>
        <w:t>P</w:t>
      </w:r>
      <w:r w:rsidR="00040F06" w:rsidRPr="00E2146D">
        <w:rPr>
          <w:b w:val="0"/>
          <w:i/>
          <w:caps w:val="0"/>
          <w:szCs w:val="24"/>
        </w:rPr>
        <w:t>ieteikums dalībai iepirkumā</w:t>
      </w:r>
      <w:r w:rsidR="00040F06" w:rsidRPr="00395162">
        <w:rPr>
          <w:b w:val="0"/>
          <w:caps w:val="0"/>
          <w:szCs w:val="24"/>
        </w:rPr>
        <w:t>, kas apliecina pretendenta apņemšanos sniegt pakalpojumus</w:t>
      </w:r>
      <w:r w:rsidR="00040F06" w:rsidRPr="00395162">
        <w:rPr>
          <w:b w:val="0"/>
          <w:caps w:val="0"/>
          <w:color w:val="FF0000"/>
          <w:szCs w:val="24"/>
        </w:rPr>
        <w:t xml:space="preserve"> </w:t>
      </w:r>
      <w:r w:rsidR="00040F06" w:rsidRPr="00395162">
        <w:rPr>
          <w:b w:val="0"/>
          <w:caps w:val="0"/>
          <w:szCs w:val="24"/>
        </w:rPr>
        <w:t xml:space="preserve">saskaņā ar </w:t>
      </w:r>
      <w:r w:rsidR="00040F06">
        <w:rPr>
          <w:b w:val="0"/>
          <w:caps w:val="0"/>
          <w:szCs w:val="24"/>
        </w:rPr>
        <w:t>Nolikuma</w:t>
      </w:r>
      <w:r w:rsidR="00040F06" w:rsidRPr="00395162">
        <w:rPr>
          <w:b w:val="0"/>
          <w:caps w:val="0"/>
          <w:szCs w:val="24"/>
        </w:rPr>
        <w:t xml:space="preserve"> prasībām </w:t>
      </w:r>
      <w:r w:rsidR="00040F06" w:rsidRPr="0094554F">
        <w:rPr>
          <w:b w:val="0"/>
          <w:caps w:val="0"/>
          <w:szCs w:val="24"/>
        </w:rPr>
        <w:t>(</w:t>
      </w:r>
      <w:r w:rsidR="0094554F" w:rsidRPr="0094554F">
        <w:rPr>
          <w:b w:val="0"/>
          <w:caps w:val="0"/>
          <w:szCs w:val="24"/>
        </w:rPr>
        <w:t>1.pielikums</w:t>
      </w:r>
      <w:r w:rsidR="00040F06" w:rsidRPr="0094554F">
        <w:rPr>
          <w:b w:val="0"/>
          <w:caps w:val="0"/>
          <w:szCs w:val="24"/>
        </w:rPr>
        <w:t>).</w:t>
      </w:r>
      <w:r w:rsidR="00040F06" w:rsidRPr="00395162">
        <w:rPr>
          <w:b w:val="0"/>
          <w:caps w:val="0"/>
          <w:szCs w:val="24"/>
        </w:rPr>
        <w:t xml:space="preserve"> Pieteikumu paraksta persona vai personas, kas ir pilnvarotas to darīt piegādātāja vārdā. Katras personas parakstam jābūt atšifrētam (jānorāda pilns vārds, uzvārds un amats).</w:t>
      </w:r>
    </w:p>
    <w:p w:rsidR="00040F06" w:rsidRPr="00395162" w:rsidRDefault="004804FE" w:rsidP="004804FE">
      <w:pPr>
        <w:spacing w:after="0" w:line="240" w:lineRule="auto"/>
        <w:ind w:left="1418" w:hanging="567"/>
        <w:jc w:val="both"/>
        <w:rPr>
          <w:rFonts w:ascii="Times New Roman" w:eastAsia="Times New Roman" w:hAnsi="Times New Roman" w:cs="Times New Roman"/>
          <w:sz w:val="24"/>
          <w:szCs w:val="24"/>
        </w:rPr>
      </w:pPr>
      <w:r>
        <w:rPr>
          <w:rFonts w:ascii="Times New Roman" w:hAnsi="Times New Roman" w:cs="Times New Roman"/>
          <w:sz w:val="24"/>
          <w:szCs w:val="24"/>
        </w:rPr>
        <w:t>10.1.2.</w:t>
      </w:r>
      <w:r w:rsidR="00040F06" w:rsidRPr="00395162">
        <w:rPr>
          <w:rFonts w:ascii="Times New Roman" w:hAnsi="Times New Roman" w:cs="Times New Roman"/>
          <w:sz w:val="24"/>
          <w:szCs w:val="24"/>
        </w:rPr>
        <w:t>Spēkā esoš</w:t>
      </w:r>
      <w:r w:rsidR="00E2146D">
        <w:rPr>
          <w:rFonts w:ascii="Times New Roman" w:hAnsi="Times New Roman" w:cs="Times New Roman"/>
          <w:sz w:val="24"/>
          <w:szCs w:val="24"/>
        </w:rPr>
        <w:t>a</w:t>
      </w:r>
      <w:r w:rsidR="00040F06" w:rsidRPr="00395162">
        <w:rPr>
          <w:rFonts w:ascii="Times New Roman" w:hAnsi="Times New Roman" w:cs="Times New Roman"/>
          <w:sz w:val="24"/>
          <w:szCs w:val="24"/>
        </w:rPr>
        <w:t>, Pretendentam izsniegt</w:t>
      </w:r>
      <w:r w:rsidR="00E2146D">
        <w:rPr>
          <w:rFonts w:ascii="Times New Roman" w:hAnsi="Times New Roman" w:cs="Times New Roman"/>
          <w:sz w:val="24"/>
          <w:szCs w:val="24"/>
        </w:rPr>
        <w:t>a</w:t>
      </w:r>
      <w:r w:rsidR="00040F06" w:rsidRPr="00395162">
        <w:rPr>
          <w:rFonts w:ascii="Times New Roman" w:hAnsi="Times New Roman" w:cs="Times New Roman"/>
          <w:sz w:val="24"/>
          <w:szCs w:val="24"/>
        </w:rPr>
        <w:t xml:space="preserve"> licences kopij</w:t>
      </w:r>
      <w:r w:rsidR="00E2146D">
        <w:rPr>
          <w:rFonts w:ascii="Times New Roman" w:hAnsi="Times New Roman" w:cs="Times New Roman"/>
          <w:sz w:val="24"/>
          <w:szCs w:val="24"/>
        </w:rPr>
        <w:t>a</w:t>
      </w:r>
      <w:r w:rsidR="00040F06" w:rsidRPr="00395162">
        <w:rPr>
          <w:rFonts w:ascii="Times New Roman" w:hAnsi="Times New Roman" w:cs="Times New Roman"/>
          <w:sz w:val="24"/>
          <w:szCs w:val="24"/>
        </w:rPr>
        <w:t xml:space="preserve"> Veselības apdrošināšanas pakalpojumu sniegšanai.</w:t>
      </w:r>
    </w:p>
    <w:p w:rsidR="00040F06" w:rsidRPr="004804FE" w:rsidRDefault="00040F06" w:rsidP="004804FE">
      <w:pPr>
        <w:pStyle w:val="ListParagraph"/>
        <w:widowControl w:val="0"/>
        <w:numPr>
          <w:ilvl w:val="1"/>
          <w:numId w:val="11"/>
        </w:numPr>
        <w:overflowPunct w:val="0"/>
        <w:autoSpaceDE w:val="0"/>
        <w:autoSpaceDN w:val="0"/>
        <w:adjustRightInd w:val="0"/>
        <w:spacing w:after="0" w:line="239" w:lineRule="auto"/>
        <w:ind w:left="851" w:hanging="567"/>
        <w:contextualSpacing/>
        <w:jc w:val="both"/>
        <w:rPr>
          <w:rFonts w:ascii="Times New Roman" w:hAnsi="Times New Roman" w:cs="Times New Roman"/>
          <w:bCs/>
          <w:sz w:val="24"/>
          <w:szCs w:val="24"/>
        </w:rPr>
      </w:pPr>
      <w:r w:rsidRPr="00395162">
        <w:rPr>
          <w:rFonts w:ascii="Times New Roman" w:eastAsia="Times New Roman" w:hAnsi="Times New Roman" w:cs="Times New Roman"/>
          <w:sz w:val="24"/>
          <w:szCs w:val="24"/>
        </w:rPr>
        <w:t>Ja piedāvājumu iesniedz piegādātāju apvienība, piedāvājumam pievieno visu apvienības dalībnieku parakstītu vienošanos (iesniedzams tās oriģināls) par kopīga piedāvājuma iesniegšanu, kurā noteikts, ka visi apvienības dalībnieki kopā un atsevišķi ir atbildīgi par līguma izpildi, un nosaukts galvenais dalībnieks, kurš ir pilnvarots parakstīt finanšu piedāvājumu un tehnisko piedāvājumu, ja tos neparaksta visi piegādātāju apvienības dalībnieki, saņemt un izdot rīkojumus apvienības dalībnieku vārdā, un ar kuru notiks visi maksājumi. Vienošanās dokumentā jānorāda katra piegādātāju apvienības dalībnieka veicam</w:t>
      </w:r>
      <w:r w:rsidR="00C063F0">
        <w:rPr>
          <w:rFonts w:ascii="Times New Roman" w:eastAsia="Times New Roman" w:hAnsi="Times New Roman" w:cs="Times New Roman"/>
          <w:sz w:val="24"/>
          <w:szCs w:val="24"/>
        </w:rPr>
        <w:t>ā</w:t>
      </w:r>
      <w:r w:rsidRPr="00395162">
        <w:rPr>
          <w:rFonts w:ascii="Times New Roman" w:eastAsia="Times New Roman" w:hAnsi="Times New Roman" w:cs="Times New Roman"/>
          <w:sz w:val="24"/>
          <w:szCs w:val="24"/>
        </w:rPr>
        <w:t xml:space="preserve"> darba daļ</w:t>
      </w:r>
      <w:r w:rsidR="00C063F0">
        <w:rPr>
          <w:rFonts w:ascii="Times New Roman" w:eastAsia="Times New Roman" w:hAnsi="Times New Roman" w:cs="Times New Roman"/>
          <w:sz w:val="24"/>
          <w:szCs w:val="24"/>
        </w:rPr>
        <w:t>a</w:t>
      </w:r>
      <w:r w:rsidRPr="00395162">
        <w:rPr>
          <w:rFonts w:ascii="Times New Roman" w:eastAsia="Times New Roman" w:hAnsi="Times New Roman" w:cs="Times New Roman"/>
          <w:sz w:val="24"/>
          <w:szCs w:val="24"/>
        </w:rPr>
        <w:t xml:space="preserve"> līguma izpildē</w:t>
      </w:r>
      <w:r w:rsidRPr="00395162">
        <w:rPr>
          <w:rFonts w:ascii="Times New Roman" w:hAnsi="Times New Roman" w:cs="Times New Roman"/>
          <w:sz w:val="24"/>
          <w:szCs w:val="24"/>
        </w:rPr>
        <w:t>.</w:t>
      </w:r>
    </w:p>
    <w:p w:rsidR="00040F06" w:rsidRPr="00395162" w:rsidRDefault="00040F06" w:rsidP="00040F06">
      <w:pPr>
        <w:pStyle w:val="ListParagraph"/>
        <w:widowControl w:val="0"/>
        <w:numPr>
          <w:ilvl w:val="1"/>
          <w:numId w:val="11"/>
        </w:numPr>
        <w:overflowPunct w:val="0"/>
        <w:autoSpaceDE w:val="0"/>
        <w:autoSpaceDN w:val="0"/>
        <w:adjustRightInd w:val="0"/>
        <w:spacing w:after="0" w:line="239" w:lineRule="auto"/>
        <w:ind w:left="851" w:hanging="567"/>
        <w:contextualSpacing/>
        <w:jc w:val="both"/>
        <w:rPr>
          <w:rFonts w:ascii="Times New Roman" w:hAnsi="Times New Roman" w:cs="Times New Roman"/>
          <w:b/>
          <w:bCs/>
          <w:sz w:val="24"/>
          <w:szCs w:val="24"/>
        </w:rPr>
      </w:pPr>
      <w:r w:rsidRPr="00395162">
        <w:rPr>
          <w:rFonts w:ascii="Times New Roman" w:hAnsi="Times New Roman" w:cs="Times New Roman"/>
          <w:b/>
          <w:bCs/>
          <w:sz w:val="24"/>
          <w:szCs w:val="24"/>
        </w:rPr>
        <w:t>Tehniskais piedāvājums</w:t>
      </w:r>
      <w:r w:rsidR="004804FE">
        <w:rPr>
          <w:rFonts w:ascii="Times New Roman" w:hAnsi="Times New Roman" w:cs="Times New Roman"/>
          <w:b/>
          <w:bCs/>
          <w:sz w:val="24"/>
          <w:szCs w:val="24"/>
        </w:rPr>
        <w:t>:</w:t>
      </w:r>
      <w:r w:rsidRPr="00395162">
        <w:rPr>
          <w:rFonts w:ascii="Times New Roman" w:hAnsi="Times New Roman" w:cs="Times New Roman"/>
          <w:b/>
          <w:bCs/>
          <w:sz w:val="24"/>
          <w:szCs w:val="24"/>
        </w:rPr>
        <w:t xml:space="preserve"> </w:t>
      </w:r>
    </w:p>
    <w:p w:rsidR="00040F06" w:rsidRPr="00395162" w:rsidRDefault="00040F06" w:rsidP="00040F06">
      <w:pPr>
        <w:widowControl w:val="0"/>
        <w:autoSpaceDE w:val="0"/>
        <w:autoSpaceDN w:val="0"/>
        <w:adjustRightInd w:val="0"/>
        <w:spacing w:after="0" w:line="51" w:lineRule="exact"/>
        <w:ind w:left="851" w:hanging="567"/>
        <w:rPr>
          <w:rFonts w:ascii="Times New Roman" w:hAnsi="Times New Roman" w:cs="Times New Roman"/>
          <w:bCs/>
          <w:sz w:val="24"/>
          <w:szCs w:val="24"/>
        </w:rPr>
      </w:pPr>
    </w:p>
    <w:p w:rsidR="00040F06" w:rsidRPr="004804FE" w:rsidRDefault="004804FE" w:rsidP="004804FE">
      <w:pPr>
        <w:widowControl w:val="0"/>
        <w:overflowPunct w:val="0"/>
        <w:autoSpaceDE w:val="0"/>
        <w:autoSpaceDN w:val="0"/>
        <w:adjustRightInd w:val="0"/>
        <w:spacing w:after="0" w:line="214" w:lineRule="auto"/>
        <w:ind w:left="1560" w:right="120" w:hanging="709"/>
        <w:contextualSpacing/>
        <w:jc w:val="both"/>
        <w:rPr>
          <w:rFonts w:ascii="Times New Roman" w:hAnsi="Times New Roman" w:cs="Times New Roman"/>
          <w:sz w:val="24"/>
          <w:szCs w:val="24"/>
        </w:rPr>
      </w:pPr>
      <w:r>
        <w:rPr>
          <w:rFonts w:ascii="Times New Roman" w:hAnsi="Times New Roman" w:cs="Times New Roman"/>
          <w:sz w:val="24"/>
          <w:szCs w:val="24"/>
        </w:rPr>
        <w:t>10.3.1.</w:t>
      </w:r>
      <w:r w:rsidR="00040F06" w:rsidRPr="004804FE">
        <w:rPr>
          <w:rFonts w:ascii="Times New Roman" w:hAnsi="Times New Roman" w:cs="Times New Roman"/>
          <w:sz w:val="24"/>
          <w:szCs w:val="24"/>
        </w:rPr>
        <w:t xml:space="preserve">Tehnisko piedāvājumu sagatavo saskaņā ar Nolikuma </w:t>
      </w:r>
      <w:r w:rsidR="00C063F0">
        <w:rPr>
          <w:rFonts w:ascii="Times New Roman" w:hAnsi="Times New Roman" w:cs="Times New Roman"/>
          <w:sz w:val="24"/>
          <w:szCs w:val="24"/>
        </w:rPr>
        <w:t>3</w:t>
      </w:r>
      <w:r w:rsidR="00040F06" w:rsidRPr="004804FE">
        <w:rPr>
          <w:rFonts w:ascii="Times New Roman" w:hAnsi="Times New Roman" w:cs="Times New Roman"/>
          <w:sz w:val="24"/>
          <w:szCs w:val="24"/>
        </w:rPr>
        <w:t>.pielikum</w:t>
      </w:r>
      <w:r w:rsidR="00C063F0">
        <w:rPr>
          <w:rFonts w:ascii="Times New Roman" w:hAnsi="Times New Roman" w:cs="Times New Roman"/>
          <w:sz w:val="24"/>
          <w:szCs w:val="24"/>
        </w:rPr>
        <w:t>u</w:t>
      </w:r>
      <w:r w:rsidR="00040F06" w:rsidRPr="004804FE">
        <w:rPr>
          <w:rFonts w:ascii="Times New Roman" w:hAnsi="Times New Roman" w:cs="Times New Roman"/>
          <w:sz w:val="24"/>
          <w:szCs w:val="24"/>
        </w:rPr>
        <w:t xml:space="preserve"> </w:t>
      </w:r>
      <w:r w:rsidR="00040F06" w:rsidRPr="004804FE">
        <w:rPr>
          <w:rFonts w:ascii="Times New Roman" w:hAnsi="Times New Roman" w:cs="Times New Roman"/>
          <w:i/>
          <w:iCs/>
          <w:sz w:val="24"/>
          <w:szCs w:val="24"/>
        </w:rPr>
        <w:t>Tehniskā specifikācija</w:t>
      </w:r>
      <w:r w:rsidR="00040F06" w:rsidRPr="004804FE">
        <w:rPr>
          <w:rFonts w:ascii="Times New Roman" w:hAnsi="Times New Roman" w:cs="Times New Roman"/>
          <w:sz w:val="24"/>
          <w:szCs w:val="24"/>
        </w:rPr>
        <w:t xml:space="preserve"> – </w:t>
      </w:r>
      <w:r w:rsidR="00040F06" w:rsidRPr="004804FE">
        <w:rPr>
          <w:rFonts w:ascii="Times New Roman" w:hAnsi="Times New Roman" w:cs="Times New Roman"/>
          <w:i/>
          <w:iCs/>
          <w:sz w:val="24"/>
          <w:szCs w:val="24"/>
        </w:rPr>
        <w:t>piedāvājums</w:t>
      </w:r>
      <w:r w:rsidR="00C063F0" w:rsidRPr="00C063F0">
        <w:rPr>
          <w:rFonts w:ascii="Times New Roman" w:hAnsi="Times New Roman" w:cs="Times New Roman"/>
          <w:iCs/>
          <w:sz w:val="24"/>
          <w:szCs w:val="24"/>
        </w:rPr>
        <w:t>.</w:t>
      </w:r>
    </w:p>
    <w:p w:rsidR="00040F06" w:rsidRPr="004804FE" w:rsidRDefault="004804FE" w:rsidP="004804FE">
      <w:pPr>
        <w:widowControl w:val="0"/>
        <w:overflowPunct w:val="0"/>
        <w:autoSpaceDE w:val="0"/>
        <w:autoSpaceDN w:val="0"/>
        <w:adjustRightInd w:val="0"/>
        <w:spacing w:after="0" w:line="223" w:lineRule="auto"/>
        <w:ind w:left="1560" w:hanging="709"/>
        <w:contextualSpacing/>
        <w:jc w:val="both"/>
        <w:rPr>
          <w:rFonts w:ascii="Times New Roman" w:hAnsi="Times New Roman" w:cs="Times New Roman"/>
          <w:sz w:val="24"/>
          <w:szCs w:val="24"/>
        </w:rPr>
      </w:pPr>
      <w:r>
        <w:rPr>
          <w:rFonts w:ascii="Times New Roman" w:hAnsi="Times New Roman" w:cs="Times New Roman"/>
          <w:sz w:val="24"/>
          <w:szCs w:val="24"/>
        </w:rPr>
        <w:t>10.3.2.</w:t>
      </w:r>
      <w:r w:rsidR="00040F06" w:rsidRPr="004804FE">
        <w:rPr>
          <w:rFonts w:ascii="Times New Roman" w:hAnsi="Times New Roman" w:cs="Times New Roman"/>
          <w:sz w:val="24"/>
          <w:szCs w:val="24"/>
        </w:rPr>
        <w:t>Pretendent</w:t>
      </w:r>
      <w:r w:rsidR="00C063F0">
        <w:rPr>
          <w:rFonts w:ascii="Times New Roman" w:hAnsi="Times New Roman" w:cs="Times New Roman"/>
          <w:sz w:val="24"/>
          <w:szCs w:val="24"/>
        </w:rPr>
        <w:t>am</w:t>
      </w:r>
      <w:r w:rsidR="00040F06" w:rsidRPr="004804FE">
        <w:rPr>
          <w:rFonts w:ascii="Times New Roman" w:hAnsi="Times New Roman" w:cs="Times New Roman"/>
          <w:sz w:val="24"/>
          <w:szCs w:val="24"/>
        </w:rPr>
        <w:t xml:space="preserve"> </w:t>
      </w:r>
      <w:r w:rsidR="00C063F0">
        <w:rPr>
          <w:rFonts w:ascii="Times New Roman" w:hAnsi="Times New Roman" w:cs="Times New Roman"/>
          <w:sz w:val="24"/>
          <w:szCs w:val="24"/>
        </w:rPr>
        <w:t>jā</w:t>
      </w:r>
      <w:r w:rsidR="00040F06" w:rsidRPr="004804FE">
        <w:rPr>
          <w:rFonts w:ascii="Times New Roman" w:hAnsi="Times New Roman" w:cs="Times New Roman"/>
          <w:sz w:val="24"/>
          <w:szCs w:val="24"/>
        </w:rPr>
        <w:t>iesniedz visa pasūtītāja pieprasīt</w:t>
      </w:r>
      <w:r w:rsidR="00C063F0">
        <w:rPr>
          <w:rFonts w:ascii="Times New Roman" w:hAnsi="Times New Roman" w:cs="Times New Roman"/>
          <w:sz w:val="24"/>
          <w:szCs w:val="24"/>
        </w:rPr>
        <w:t>ā</w:t>
      </w:r>
      <w:r w:rsidR="00040F06" w:rsidRPr="004804FE">
        <w:rPr>
          <w:rFonts w:ascii="Times New Roman" w:hAnsi="Times New Roman" w:cs="Times New Roman"/>
          <w:sz w:val="24"/>
          <w:szCs w:val="24"/>
        </w:rPr>
        <w:t xml:space="preserve"> informācij</w:t>
      </w:r>
      <w:r w:rsidR="00C063F0">
        <w:rPr>
          <w:rFonts w:ascii="Times New Roman" w:hAnsi="Times New Roman" w:cs="Times New Roman"/>
          <w:sz w:val="24"/>
          <w:szCs w:val="24"/>
        </w:rPr>
        <w:t>a</w:t>
      </w:r>
      <w:r w:rsidR="00040F06" w:rsidRPr="004804FE">
        <w:rPr>
          <w:rFonts w:ascii="Times New Roman" w:hAnsi="Times New Roman" w:cs="Times New Roman"/>
          <w:sz w:val="24"/>
          <w:szCs w:val="24"/>
        </w:rPr>
        <w:t xml:space="preserve"> un to apliecinoš</w:t>
      </w:r>
      <w:r w:rsidR="00C063F0">
        <w:rPr>
          <w:rFonts w:ascii="Times New Roman" w:hAnsi="Times New Roman" w:cs="Times New Roman"/>
          <w:sz w:val="24"/>
          <w:szCs w:val="24"/>
        </w:rPr>
        <w:t>ie dokumenti</w:t>
      </w:r>
      <w:r w:rsidR="00040F06" w:rsidRPr="004804FE">
        <w:rPr>
          <w:rFonts w:ascii="Times New Roman" w:hAnsi="Times New Roman" w:cs="Times New Roman"/>
          <w:sz w:val="24"/>
          <w:szCs w:val="24"/>
        </w:rPr>
        <w:t xml:space="preserve"> </w:t>
      </w:r>
      <w:r w:rsidR="00C063F0">
        <w:rPr>
          <w:rFonts w:ascii="Times New Roman" w:hAnsi="Times New Roman" w:cs="Times New Roman"/>
          <w:sz w:val="24"/>
          <w:szCs w:val="24"/>
        </w:rPr>
        <w:t xml:space="preserve">atbilstoši iepirkuma nolikumam un </w:t>
      </w:r>
      <w:r w:rsidR="00040F06" w:rsidRPr="004804FE">
        <w:rPr>
          <w:rFonts w:ascii="Times New Roman" w:hAnsi="Times New Roman" w:cs="Times New Roman"/>
          <w:sz w:val="24"/>
          <w:szCs w:val="24"/>
        </w:rPr>
        <w:t>Tehniskā</w:t>
      </w:r>
      <w:r w:rsidR="00C063F0">
        <w:rPr>
          <w:rFonts w:ascii="Times New Roman" w:hAnsi="Times New Roman" w:cs="Times New Roman"/>
          <w:sz w:val="24"/>
          <w:szCs w:val="24"/>
        </w:rPr>
        <w:t>s</w:t>
      </w:r>
      <w:r w:rsidR="00040F06" w:rsidRPr="004804FE">
        <w:rPr>
          <w:rFonts w:ascii="Times New Roman" w:hAnsi="Times New Roman" w:cs="Times New Roman"/>
          <w:sz w:val="24"/>
          <w:szCs w:val="24"/>
        </w:rPr>
        <w:t xml:space="preserve"> specifikācijas prasībām, tai skaitā: </w:t>
      </w:r>
    </w:p>
    <w:p w:rsidR="00040F06" w:rsidRPr="00230657" w:rsidRDefault="004804FE" w:rsidP="00230657">
      <w:pPr>
        <w:pStyle w:val="BodyText5"/>
        <w:shd w:val="clear" w:color="auto" w:fill="auto"/>
        <w:tabs>
          <w:tab w:val="left" w:pos="2268"/>
        </w:tabs>
        <w:spacing w:after="0" w:line="250" w:lineRule="exact"/>
        <w:ind w:left="2552" w:right="60" w:hanging="992"/>
        <w:jc w:val="both"/>
        <w:rPr>
          <w:sz w:val="24"/>
          <w:szCs w:val="24"/>
        </w:rPr>
      </w:pPr>
      <w:r w:rsidRPr="00230657">
        <w:rPr>
          <w:rStyle w:val="BodyText3"/>
          <w:sz w:val="24"/>
          <w:szCs w:val="24"/>
          <w:u w:val="none"/>
        </w:rPr>
        <w:t xml:space="preserve">10.3.2.1.Veselības </w:t>
      </w:r>
      <w:r w:rsidR="00040F06" w:rsidRPr="00230657">
        <w:rPr>
          <w:rStyle w:val="BodyText3"/>
          <w:sz w:val="24"/>
          <w:szCs w:val="24"/>
          <w:u w:val="none"/>
        </w:rPr>
        <w:t>apdrošināšanas programma ar piedāvātajām papildprogrammām,</w:t>
      </w:r>
      <w:r w:rsidR="00040F06" w:rsidRPr="00230657">
        <w:rPr>
          <w:sz w:val="24"/>
          <w:szCs w:val="24"/>
        </w:rPr>
        <w:t xml:space="preserve"> </w:t>
      </w:r>
      <w:r w:rsidR="00040F06" w:rsidRPr="00230657">
        <w:rPr>
          <w:rStyle w:val="BodyText3"/>
          <w:sz w:val="24"/>
          <w:szCs w:val="24"/>
          <w:u w:val="none"/>
        </w:rPr>
        <w:t xml:space="preserve">skaidri norādītiem limitiem, ierobežojumiem un </w:t>
      </w:r>
      <w:r w:rsidR="00040F06" w:rsidRPr="00230657">
        <w:rPr>
          <w:rStyle w:val="BodyText3"/>
          <w:sz w:val="24"/>
          <w:szCs w:val="24"/>
          <w:u w:val="none"/>
        </w:rPr>
        <w:lastRenderedPageBreak/>
        <w:t>piedāvātās programmas Veselības</w:t>
      </w:r>
      <w:r w:rsidR="00040F06" w:rsidRPr="00230657">
        <w:rPr>
          <w:sz w:val="24"/>
          <w:szCs w:val="24"/>
        </w:rPr>
        <w:t xml:space="preserve"> </w:t>
      </w:r>
      <w:r w:rsidR="00040F06" w:rsidRPr="00230657">
        <w:rPr>
          <w:rStyle w:val="BodyText3"/>
          <w:sz w:val="24"/>
          <w:szCs w:val="24"/>
          <w:u w:val="none"/>
        </w:rPr>
        <w:t>apdrošināšanas noteikumi</w:t>
      </w:r>
      <w:r w:rsidR="00040F06" w:rsidRPr="00230657">
        <w:rPr>
          <w:sz w:val="24"/>
          <w:szCs w:val="24"/>
        </w:rPr>
        <w:t>;</w:t>
      </w:r>
    </w:p>
    <w:p w:rsidR="00040F06" w:rsidRPr="00230657" w:rsidRDefault="004804FE" w:rsidP="00230657">
      <w:pPr>
        <w:widowControl w:val="0"/>
        <w:tabs>
          <w:tab w:val="left" w:pos="2268"/>
        </w:tabs>
        <w:overflowPunct w:val="0"/>
        <w:autoSpaceDE w:val="0"/>
        <w:autoSpaceDN w:val="0"/>
        <w:adjustRightInd w:val="0"/>
        <w:spacing w:after="0" w:line="240" w:lineRule="auto"/>
        <w:ind w:left="2552" w:right="181" w:hanging="992"/>
        <w:contextualSpacing/>
        <w:jc w:val="both"/>
        <w:rPr>
          <w:rFonts w:ascii="Times New Roman" w:hAnsi="Times New Roman" w:cs="Times New Roman"/>
          <w:sz w:val="24"/>
          <w:szCs w:val="24"/>
        </w:rPr>
      </w:pPr>
      <w:r w:rsidRPr="00230657">
        <w:rPr>
          <w:rStyle w:val="BodyText3"/>
          <w:rFonts w:ascii="Times New Roman" w:hAnsi="Times New Roman" w:cs="Times New Roman"/>
          <w:sz w:val="24"/>
          <w:szCs w:val="24"/>
          <w:u w:val="none"/>
        </w:rPr>
        <w:t>10.3.2.2.</w:t>
      </w:r>
      <w:r w:rsidR="00040F06" w:rsidRPr="00230657">
        <w:rPr>
          <w:rStyle w:val="BodyText3"/>
          <w:rFonts w:ascii="Times New Roman" w:hAnsi="Times New Roman" w:cs="Times New Roman"/>
          <w:sz w:val="24"/>
          <w:szCs w:val="24"/>
          <w:u w:val="none"/>
        </w:rPr>
        <w:t>Pretendenta apliecinājums,</w:t>
      </w:r>
      <w:r w:rsidR="00040F06" w:rsidRPr="00230657">
        <w:rPr>
          <w:rFonts w:ascii="Times New Roman" w:hAnsi="Times New Roman" w:cs="Times New Roman"/>
          <w:sz w:val="24"/>
          <w:szCs w:val="24"/>
        </w:rPr>
        <w:t xml:space="preserve"> ka pretrunu gadījumā starp pretendenta iesniegto tehnisko piedāvājumu un pretendenta veselības apdrošināšanas noteikumiem juridiskām personām, noteicošais ir tehniskais piedāvājums; </w:t>
      </w:r>
    </w:p>
    <w:p w:rsidR="00040F06" w:rsidRPr="00230657" w:rsidRDefault="004804FE" w:rsidP="00230657">
      <w:pPr>
        <w:pStyle w:val="BodyText5"/>
        <w:shd w:val="clear" w:color="auto" w:fill="auto"/>
        <w:tabs>
          <w:tab w:val="left" w:pos="2268"/>
        </w:tabs>
        <w:spacing w:after="0" w:line="250" w:lineRule="exact"/>
        <w:ind w:left="2552" w:right="60" w:hanging="992"/>
        <w:jc w:val="both"/>
        <w:rPr>
          <w:sz w:val="24"/>
          <w:szCs w:val="24"/>
        </w:rPr>
      </w:pPr>
      <w:r w:rsidRPr="00230657">
        <w:rPr>
          <w:rStyle w:val="BodyText3"/>
          <w:sz w:val="24"/>
          <w:szCs w:val="24"/>
          <w:u w:val="none"/>
        </w:rPr>
        <w:t>10.3.2.3.</w:t>
      </w:r>
      <w:r w:rsidR="00040F06" w:rsidRPr="00230657">
        <w:rPr>
          <w:rStyle w:val="BodyText3"/>
          <w:sz w:val="24"/>
          <w:szCs w:val="24"/>
          <w:u w:val="none"/>
        </w:rPr>
        <w:t>Kārtība izmaiņu veikšanai polisē,</w:t>
      </w:r>
      <w:r w:rsidR="00040F06" w:rsidRPr="00230657">
        <w:rPr>
          <w:sz w:val="24"/>
          <w:szCs w:val="24"/>
        </w:rPr>
        <w:t xml:space="preserve"> t.sk., neizmantotās un papildus maksājamās prēmijas</w:t>
      </w:r>
      <w:r w:rsidRPr="00230657">
        <w:rPr>
          <w:sz w:val="24"/>
          <w:szCs w:val="24"/>
        </w:rPr>
        <w:t xml:space="preserve"> aprēķina algoritmi</w:t>
      </w:r>
      <w:r w:rsidR="00C063F0">
        <w:rPr>
          <w:sz w:val="24"/>
          <w:szCs w:val="24"/>
        </w:rPr>
        <w:t>;</w:t>
      </w:r>
    </w:p>
    <w:p w:rsidR="00040F06" w:rsidRPr="00230657" w:rsidRDefault="004804FE" w:rsidP="00230657">
      <w:pPr>
        <w:pStyle w:val="BodyText5"/>
        <w:shd w:val="clear" w:color="auto" w:fill="auto"/>
        <w:tabs>
          <w:tab w:val="left" w:pos="1471"/>
          <w:tab w:val="left" w:pos="2268"/>
        </w:tabs>
        <w:spacing w:after="0" w:line="250" w:lineRule="exact"/>
        <w:ind w:left="2552" w:right="60" w:hanging="992"/>
        <w:jc w:val="both"/>
        <w:rPr>
          <w:sz w:val="24"/>
          <w:szCs w:val="24"/>
        </w:rPr>
      </w:pPr>
      <w:r w:rsidRPr="00230657">
        <w:rPr>
          <w:rStyle w:val="BodyText3"/>
          <w:sz w:val="24"/>
          <w:szCs w:val="24"/>
          <w:u w:val="none"/>
        </w:rPr>
        <w:t>10.3.2.4.</w:t>
      </w:r>
      <w:r w:rsidR="00040F06" w:rsidRPr="00230657">
        <w:rPr>
          <w:rStyle w:val="BodyText3"/>
          <w:sz w:val="24"/>
          <w:szCs w:val="24"/>
          <w:u w:val="none"/>
        </w:rPr>
        <w:t>Informācija par apdrošināšanas atlīdzības saņemšanas kārtību un noteikumiem,</w:t>
      </w:r>
      <w:r w:rsidR="00040F06" w:rsidRPr="00230657">
        <w:rPr>
          <w:sz w:val="24"/>
          <w:szCs w:val="24"/>
        </w:rPr>
        <w:t xml:space="preserve"> </w:t>
      </w:r>
      <w:r w:rsidR="00040F06" w:rsidRPr="00230657">
        <w:rPr>
          <w:rStyle w:val="BodyText3"/>
          <w:sz w:val="24"/>
          <w:szCs w:val="24"/>
          <w:u w:val="none"/>
        </w:rPr>
        <w:t>iestājoties apdrošināšanas gadījumam</w:t>
      </w:r>
      <w:r w:rsidR="00040F06" w:rsidRPr="00230657">
        <w:rPr>
          <w:sz w:val="24"/>
          <w:szCs w:val="24"/>
        </w:rPr>
        <w:t xml:space="preserve"> (t.sk. arī par termiņiem dokumentu iesniegšanai apdrošinātājam atlīdzības saņemšanai, kā arī atlīdzības saņemšanas iespēja apdrošinātāja pārstāvniecībās skaidrā naudā);</w:t>
      </w:r>
    </w:p>
    <w:p w:rsidR="00040F06" w:rsidRPr="00230657" w:rsidRDefault="004804FE" w:rsidP="00230657">
      <w:pPr>
        <w:pStyle w:val="BodyText5"/>
        <w:shd w:val="clear" w:color="auto" w:fill="auto"/>
        <w:tabs>
          <w:tab w:val="left" w:pos="2268"/>
        </w:tabs>
        <w:spacing w:after="0" w:line="250" w:lineRule="exact"/>
        <w:ind w:left="2552" w:right="60" w:hanging="992"/>
        <w:jc w:val="both"/>
        <w:rPr>
          <w:rStyle w:val="BodyText3"/>
          <w:sz w:val="24"/>
          <w:szCs w:val="24"/>
          <w:u w:val="none"/>
        </w:rPr>
      </w:pPr>
      <w:r w:rsidRPr="00230657">
        <w:rPr>
          <w:rStyle w:val="BodyText3"/>
          <w:sz w:val="24"/>
          <w:szCs w:val="24"/>
          <w:u w:val="none"/>
        </w:rPr>
        <w:t>10.3.2.5.</w:t>
      </w:r>
      <w:r w:rsidR="00040F06" w:rsidRPr="00230657">
        <w:rPr>
          <w:rStyle w:val="BodyText3"/>
          <w:sz w:val="24"/>
          <w:szCs w:val="24"/>
          <w:u w:val="none"/>
        </w:rPr>
        <w:t xml:space="preserve">Pretendenta </w:t>
      </w:r>
      <w:proofErr w:type="spellStart"/>
      <w:r w:rsidR="00040F06" w:rsidRPr="00230657">
        <w:rPr>
          <w:rStyle w:val="BodyText3"/>
          <w:sz w:val="24"/>
          <w:szCs w:val="24"/>
          <w:u w:val="none"/>
        </w:rPr>
        <w:t>līgumiestāžu</w:t>
      </w:r>
      <w:proofErr w:type="spellEnd"/>
      <w:r w:rsidR="00040F06" w:rsidRPr="00230657">
        <w:rPr>
          <w:rStyle w:val="BodyText3"/>
          <w:sz w:val="24"/>
          <w:szCs w:val="24"/>
          <w:u w:val="none"/>
        </w:rPr>
        <w:t xml:space="preserve"> saraksts;</w:t>
      </w:r>
    </w:p>
    <w:p w:rsidR="00040F06" w:rsidRPr="00230657" w:rsidRDefault="00230657" w:rsidP="00230657">
      <w:pPr>
        <w:pStyle w:val="BodyText5"/>
        <w:shd w:val="clear" w:color="auto" w:fill="auto"/>
        <w:tabs>
          <w:tab w:val="left" w:pos="2268"/>
        </w:tabs>
        <w:spacing w:after="0" w:line="250" w:lineRule="exact"/>
        <w:ind w:left="2552" w:right="60" w:hanging="992"/>
        <w:jc w:val="both"/>
        <w:rPr>
          <w:rStyle w:val="BodyText3"/>
          <w:sz w:val="24"/>
          <w:szCs w:val="24"/>
          <w:u w:val="none"/>
        </w:rPr>
      </w:pPr>
      <w:r w:rsidRPr="00230657">
        <w:rPr>
          <w:rStyle w:val="BodyText3"/>
          <w:sz w:val="24"/>
          <w:szCs w:val="24"/>
          <w:u w:val="none"/>
        </w:rPr>
        <w:t>10.3.2.6.</w:t>
      </w:r>
      <w:r w:rsidR="00040F06" w:rsidRPr="00230657">
        <w:rPr>
          <w:rStyle w:val="BodyText3"/>
          <w:sz w:val="24"/>
          <w:szCs w:val="24"/>
          <w:u w:val="none"/>
        </w:rPr>
        <w:t>Ja nepieciešams, citi dokumenti pēc pretendenta ieskatiem</w:t>
      </w:r>
      <w:r w:rsidR="00C063F0">
        <w:rPr>
          <w:rStyle w:val="BodyText3"/>
          <w:sz w:val="24"/>
          <w:szCs w:val="24"/>
          <w:u w:val="none"/>
        </w:rPr>
        <w:t>.</w:t>
      </w:r>
    </w:p>
    <w:p w:rsidR="00040F06" w:rsidRPr="00230657" w:rsidRDefault="00C063F0" w:rsidP="00C063F0">
      <w:pPr>
        <w:pStyle w:val="BodyText5"/>
        <w:shd w:val="clear" w:color="auto" w:fill="auto"/>
        <w:tabs>
          <w:tab w:val="left" w:pos="2268"/>
        </w:tabs>
        <w:spacing w:after="0" w:line="250" w:lineRule="exact"/>
        <w:ind w:left="1560" w:right="60" w:hanging="709"/>
        <w:jc w:val="both"/>
        <w:rPr>
          <w:rStyle w:val="BodyText3"/>
          <w:sz w:val="24"/>
          <w:szCs w:val="24"/>
          <w:u w:val="none"/>
        </w:rPr>
      </w:pPr>
      <w:r>
        <w:rPr>
          <w:rStyle w:val="BodyText3"/>
          <w:sz w:val="24"/>
          <w:szCs w:val="24"/>
          <w:u w:val="none"/>
        </w:rPr>
        <w:t>10.3.3</w:t>
      </w:r>
      <w:r w:rsidR="00230657" w:rsidRPr="00230657">
        <w:rPr>
          <w:rStyle w:val="BodyText3"/>
          <w:sz w:val="24"/>
          <w:szCs w:val="24"/>
          <w:u w:val="none"/>
        </w:rPr>
        <w:t>.</w:t>
      </w:r>
      <w:r w:rsidR="00040F06" w:rsidRPr="00230657">
        <w:rPr>
          <w:rStyle w:val="BodyText3"/>
          <w:sz w:val="24"/>
          <w:szCs w:val="24"/>
          <w:u w:val="none"/>
        </w:rPr>
        <w:t>Tehniskais piedāvājums jāsagatavo tā, lai iepirkuma komisijai būtu iespējams pārliecināties par visu Tehnisk</w:t>
      </w:r>
      <w:r>
        <w:rPr>
          <w:rStyle w:val="BodyText3"/>
          <w:sz w:val="24"/>
          <w:szCs w:val="24"/>
          <w:u w:val="none"/>
        </w:rPr>
        <w:t>ās</w:t>
      </w:r>
      <w:r w:rsidR="00040F06" w:rsidRPr="00230657">
        <w:rPr>
          <w:rStyle w:val="BodyText3"/>
          <w:sz w:val="24"/>
          <w:szCs w:val="24"/>
          <w:u w:val="none"/>
        </w:rPr>
        <w:t xml:space="preserve"> specifikācij</w:t>
      </w:r>
      <w:r>
        <w:rPr>
          <w:rStyle w:val="BodyText3"/>
          <w:sz w:val="24"/>
          <w:szCs w:val="24"/>
          <w:u w:val="none"/>
        </w:rPr>
        <w:t>as</w:t>
      </w:r>
      <w:r w:rsidR="00040F06" w:rsidRPr="00230657">
        <w:rPr>
          <w:rStyle w:val="BodyText3"/>
          <w:sz w:val="24"/>
          <w:szCs w:val="24"/>
          <w:u w:val="none"/>
        </w:rPr>
        <w:t xml:space="preserve"> (</w:t>
      </w:r>
      <w:r>
        <w:rPr>
          <w:rStyle w:val="BodyText3"/>
          <w:sz w:val="24"/>
          <w:szCs w:val="24"/>
          <w:u w:val="none"/>
        </w:rPr>
        <w:t>3</w:t>
      </w:r>
      <w:r w:rsidR="00040F06" w:rsidRPr="00230657">
        <w:rPr>
          <w:rStyle w:val="BodyText3"/>
          <w:sz w:val="24"/>
          <w:szCs w:val="24"/>
          <w:u w:val="none"/>
        </w:rPr>
        <w:t>.pielikums) minimālo prasību punktu izpildi un nepārprotamā veidā iepazīties ar Pretendenta piedāvātajiem nosacījumiem katrā no tiem.</w:t>
      </w:r>
    </w:p>
    <w:p w:rsidR="00040F06" w:rsidRPr="00230657" w:rsidRDefault="00C063F0" w:rsidP="00C063F0">
      <w:pPr>
        <w:pStyle w:val="BodyText5"/>
        <w:shd w:val="clear" w:color="auto" w:fill="auto"/>
        <w:tabs>
          <w:tab w:val="left" w:pos="2268"/>
        </w:tabs>
        <w:spacing w:after="0" w:line="250" w:lineRule="exact"/>
        <w:ind w:left="1560" w:right="60" w:hanging="709"/>
        <w:jc w:val="both"/>
        <w:rPr>
          <w:rStyle w:val="BodyText3"/>
        </w:rPr>
      </w:pPr>
      <w:r>
        <w:rPr>
          <w:rStyle w:val="BodyText3"/>
          <w:sz w:val="24"/>
          <w:szCs w:val="24"/>
          <w:u w:val="none"/>
        </w:rPr>
        <w:t>10.3.4</w:t>
      </w:r>
      <w:r w:rsidR="00230657" w:rsidRPr="00230657">
        <w:rPr>
          <w:rStyle w:val="BodyText3"/>
          <w:sz w:val="24"/>
          <w:szCs w:val="24"/>
          <w:u w:val="none"/>
        </w:rPr>
        <w:t>.</w:t>
      </w:r>
      <w:r w:rsidR="00040F06" w:rsidRPr="00230657">
        <w:rPr>
          <w:rStyle w:val="BodyText3"/>
          <w:sz w:val="24"/>
          <w:szCs w:val="24"/>
          <w:u w:val="none"/>
        </w:rPr>
        <w:t>Piedāvājumi, kas nesatur visu Nolikuma 10.3.punktā prasīto informāciju vai neatbilst visām izvirzītajām prasībām</w:t>
      </w:r>
      <w:r>
        <w:rPr>
          <w:rStyle w:val="BodyText3"/>
          <w:sz w:val="24"/>
          <w:szCs w:val="24"/>
          <w:u w:val="none"/>
        </w:rPr>
        <w:t>,</w:t>
      </w:r>
      <w:r w:rsidR="00040F06" w:rsidRPr="00230657">
        <w:rPr>
          <w:rStyle w:val="BodyText3"/>
          <w:sz w:val="24"/>
          <w:szCs w:val="24"/>
          <w:u w:val="none"/>
        </w:rPr>
        <w:t xml:space="preserve"> netiek izskatīti un turpmākajā iepirkuma procedūrā nepiedalās.</w:t>
      </w:r>
    </w:p>
    <w:p w:rsidR="00040F06" w:rsidRPr="00A24CB8" w:rsidRDefault="00230657" w:rsidP="00230657">
      <w:pPr>
        <w:pStyle w:val="ListParagraph"/>
        <w:widowControl w:val="0"/>
        <w:numPr>
          <w:ilvl w:val="1"/>
          <w:numId w:val="11"/>
        </w:numPr>
        <w:overflowPunct w:val="0"/>
        <w:autoSpaceDE w:val="0"/>
        <w:autoSpaceDN w:val="0"/>
        <w:adjustRightInd w:val="0"/>
        <w:spacing w:after="0" w:line="240" w:lineRule="auto"/>
        <w:ind w:left="851" w:hanging="567"/>
        <w:contextualSpacing/>
        <w:jc w:val="both"/>
        <w:rPr>
          <w:rFonts w:ascii="Times New Roman" w:hAnsi="Times New Roman" w:cs="Times New Roman"/>
          <w:b/>
          <w:bCs/>
          <w:sz w:val="24"/>
          <w:szCs w:val="24"/>
        </w:rPr>
      </w:pPr>
      <w:bookmarkStart w:id="13" w:name="page6"/>
      <w:bookmarkEnd w:id="13"/>
      <w:r>
        <w:rPr>
          <w:rFonts w:ascii="Times New Roman" w:hAnsi="Times New Roman" w:cs="Times New Roman"/>
          <w:b/>
          <w:bCs/>
          <w:sz w:val="24"/>
          <w:szCs w:val="24"/>
        </w:rPr>
        <w:t>Finanšu piedāvājums:</w:t>
      </w:r>
    </w:p>
    <w:p w:rsidR="00040F06" w:rsidRPr="005D490C" w:rsidRDefault="005D490C" w:rsidP="005D490C">
      <w:pPr>
        <w:widowControl w:val="0"/>
        <w:overflowPunct w:val="0"/>
        <w:autoSpaceDE w:val="0"/>
        <w:autoSpaceDN w:val="0"/>
        <w:adjustRightInd w:val="0"/>
        <w:spacing w:after="0" w:line="239" w:lineRule="auto"/>
        <w:ind w:left="1418" w:hanging="567"/>
        <w:contextualSpacing/>
        <w:jc w:val="both"/>
        <w:rPr>
          <w:rFonts w:ascii="Times New Roman" w:hAnsi="Times New Roman" w:cs="Times New Roman"/>
          <w:sz w:val="24"/>
          <w:szCs w:val="24"/>
        </w:rPr>
      </w:pPr>
      <w:r>
        <w:rPr>
          <w:rFonts w:ascii="Times New Roman" w:hAnsi="Times New Roman" w:cs="Times New Roman"/>
          <w:sz w:val="24"/>
          <w:szCs w:val="24"/>
        </w:rPr>
        <w:t>10.4.1.</w:t>
      </w:r>
      <w:r w:rsidR="00040F06" w:rsidRPr="005D490C">
        <w:rPr>
          <w:rFonts w:ascii="Times New Roman" w:hAnsi="Times New Roman" w:cs="Times New Roman"/>
          <w:i/>
          <w:sz w:val="24"/>
          <w:szCs w:val="24"/>
        </w:rPr>
        <w:t>Finanšu piedāvājums</w:t>
      </w:r>
      <w:r w:rsidR="00040F06" w:rsidRPr="005D490C">
        <w:rPr>
          <w:rFonts w:ascii="Times New Roman" w:hAnsi="Times New Roman" w:cs="Times New Roman"/>
          <w:sz w:val="24"/>
          <w:szCs w:val="24"/>
        </w:rPr>
        <w:t xml:space="preserve"> jāsagatavo un jāiesniedz atbilstoši </w:t>
      </w:r>
      <w:r w:rsidR="0094554F" w:rsidRPr="005D490C">
        <w:rPr>
          <w:rFonts w:ascii="Times New Roman" w:hAnsi="Times New Roman" w:cs="Times New Roman"/>
          <w:sz w:val="24"/>
          <w:szCs w:val="24"/>
        </w:rPr>
        <w:t>N</w:t>
      </w:r>
      <w:r w:rsidR="00040F06" w:rsidRPr="005D490C">
        <w:rPr>
          <w:rFonts w:ascii="Times New Roman" w:hAnsi="Times New Roman" w:cs="Times New Roman"/>
          <w:sz w:val="24"/>
          <w:szCs w:val="24"/>
        </w:rPr>
        <w:t xml:space="preserve">olikuma </w:t>
      </w:r>
      <w:r w:rsidR="0094554F" w:rsidRPr="005D490C">
        <w:rPr>
          <w:rFonts w:ascii="Times New Roman" w:hAnsi="Times New Roman" w:cs="Times New Roman"/>
          <w:sz w:val="24"/>
          <w:szCs w:val="24"/>
        </w:rPr>
        <w:t>2.pielikumam.</w:t>
      </w:r>
      <w:r w:rsidR="00040F06" w:rsidRPr="005D490C">
        <w:rPr>
          <w:rFonts w:ascii="Times New Roman" w:hAnsi="Times New Roman" w:cs="Times New Roman"/>
          <w:sz w:val="24"/>
          <w:szCs w:val="24"/>
        </w:rPr>
        <w:t xml:space="preserve"> </w:t>
      </w:r>
    </w:p>
    <w:p w:rsidR="00040F06" w:rsidRPr="005D490C" w:rsidRDefault="005D490C" w:rsidP="005D490C">
      <w:pPr>
        <w:widowControl w:val="0"/>
        <w:overflowPunct w:val="0"/>
        <w:autoSpaceDE w:val="0"/>
        <w:autoSpaceDN w:val="0"/>
        <w:adjustRightInd w:val="0"/>
        <w:spacing w:after="0" w:line="214" w:lineRule="auto"/>
        <w:ind w:left="1418" w:hanging="567"/>
        <w:contextualSpacing/>
        <w:jc w:val="both"/>
        <w:rPr>
          <w:rFonts w:ascii="Times New Roman" w:hAnsi="Times New Roman" w:cs="Times New Roman"/>
          <w:sz w:val="24"/>
          <w:szCs w:val="24"/>
        </w:rPr>
      </w:pPr>
      <w:r>
        <w:rPr>
          <w:rFonts w:ascii="Times New Roman" w:hAnsi="Times New Roman" w:cs="Times New Roman"/>
          <w:sz w:val="24"/>
          <w:szCs w:val="24"/>
        </w:rPr>
        <w:t>10.4.2.</w:t>
      </w:r>
      <w:r w:rsidR="00040F06" w:rsidRPr="005D490C">
        <w:rPr>
          <w:rFonts w:ascii="Times New Roman" w:hAnsi="Times New Roman" w:cs="Times New Roman"/>
          <w:sz w:val="24"/>
          <w:szCs w:val="24"/>
        </w:rPr>
        <w:t xml:space="preserve">Finanšu piedāvājumā norāda cenu </w:t>
      </w:r>
      <w:proofErr w:type="spellStart"/>
      <w:r w:rsidR="00040F06" w:rsidRPr="005D490C">
        <w:rPr>
          <w:rFonts w:ascii="Times New Roman" w:hAnsi="Times New Roman" w:cs="Times New Roman"/>
          <w:sz w:val="24"/>
          <w:szCs w:val="24"/>
        </w:rPr>
        <w:t>euro</w:t>
      </w:r>
      <w:proofErr w:type="spellEnd"/>
      <w:r w:rsidR="00040F06" w:rsidRPr="005D490C">
        <w:rPr>
          <w:rFonts w:ascii="Times New Roman" w:hAnsi="Times New Roman" w:cs="Times New Roman"/>
          <w:sz w:val="24"/>
          <w:szCs w:val="24"/>
        </w:rPr>
        <w:t xml:space="preserve"> (bez PVN) par visu apjomu kopumā, par kādu tiks izpildīts Pasūtījums. </w:t>
      </w:r>
    </w:p>
    <w:p w:rsidR="00040F06" w:rsidRPr="005D490C" w:rsidRDefault="005D490C" w:rsidP="005D490C">
      <w:pPr>
        <w:widowControl w:val="0"/>
        <w:overflowPunct w:val="0"/>
        <w:autoSpaceDE w:val="0"/>
        <w:autoSpaceDN w:val="0"/>
        <w:adjustRightInd w:val="0"/>
        <w:spacing w:after="0" w:line="222" w:lineRule="auto"/>
        <w:ind w:left="1418" w:right="49" w:hanging="567"/>
        <w:contextualSpacing/>
        <w:jc w:val="both"/>
        <w:rPr>
          <w:rFonts w:ascii="Times New Roman" w:hAnsi="Times New Roman" w:cs="Times New Roman"/>
          <w:sz w:val="24"/>
          <w:szCs w:val="24"/>
        </w:rPr>
      </w:pPr>
      <w:r>
        <w:rPr>
          <w:rFonts w:ascii="Times New Roman" w:hAnsi="Times New Roman" w:cs="Times New Roman"/>
          <w:sz w:val="24"/>
          <w:szCs w:val="24"/>
        </w:rPr>
        <w:t>10.4.3.</w:t>
      </w:r>
      <w:r w:rsidR="00040F06" w:rsidRPr="005D490C">
        <w:rPr>
          <w:rFonts w:ascii="Times New Roman" w:hAnsi="Times New Roman" w:cs="Times New Roman"/>
          <w:sz w:val="24"/>
          <w:szCs w:val="24"/>
        </w:rPr>
        <w:t>Finanšu piedāvājumā piedāvātajā cenā iekļaujamas visas ar preces pārdošanu un Tehnisk</w:t>
      </w:r>
      <w:r w:rsidR="00654C60" w:rsidRPr="005D490C">
        <w:rPr>
          <w:rFonts w:ascii="Times New Roman" w:hAnsi="Times New Roman" w:cs="Times New Roman"/>
          <w:sz w:val="24"/>
          <w:szCs w:val="24"/>
        </w:rPr>
        <w:t>ās</w:t>
      </w:r>
      <w:r w:rsidR="00040F06" w:rsidRPr="005D490C">
        <w:rPr>
          <w:rFonts w:ascii="Times New Roman" w:hAnsi="Times New Roman" w:cs="Times New Roman"/>
          <w:sz w:val="24"/>
          <w:szCs w:val="24"/>
        </w:rPr>
        <w:t xml:space="preserve"> specifikācij</w:t>
      </w:r>
      <w:r w:rsidR="00654C60" w:rsidRPr="005D490C">
        <w:rPr>
          <w:rFonts w:ascii="Times New Roman" w:hAnsi="Times New Roman" w:cs="Times New Roman"/>
          <w:sz w:val="24"/>
          <w:szCs w:val="24"/>
        </w:rPr>
        <w:t>as</w:t>
      </w:r>
      <w:r w:rsidR="00040F06" w:rsidRPr="005D490C">
        <w:rPr>
          <w:rFonts w:ascii="Times New Roman" w:hAnsi="Times New Roman" w:cs="Times New Roman"/>
          <w:sz w:val="24"/>
          <w:szCs w:val="24"/>
        </w:rPr>
        <w:t xml:space="preserve"> prasību izpildi saistītās izmaksas, nodokļi, kā arī visas ar to netieši saistītās izmaksas (tehnisko dokumentāciju </w:t>
      </w:r>
      <w:r w:rsidR="00654C60" w:rsidRPr="005D490C">
        <w:rPr>
          <w:rFonts w:ascii="Times New Roman" w:hAnsi="Times New Roman" w:cs="Times New Roman"/>
          <w:sz w:val="24"/>
          <w:szCs w:val="24"/>
        </w:rPr>
        <w:t xml:space="preserve">sagatavošana </w:t>
      </w:r>
      <w:r w:rsidR="00040F06" w:rsidRPr="005D490C">
        <w:rPr>
          <w:rFonts w:ascii="Times New Roman" w:hAnsi="Times New Roman" w:cs="Times New Roman"/>
          <w:sz w:val="24"/>
          <w:szCs w:val="24"/>
        </w:rPr>
        <w:t xml:space="preserve">latviešu valodā u.c.); </w:t>
      </w:r>
    </w:p>
    <w:p w:rsidR="00040F06" w:rsidRPr="005D490C" w:rsidRDefault="005D490C" w:rsidP="005D490C">
      <w:pPr>
        <w:widowControl w:val="0"/>
        <w:autoSpaceDE w:val="0"/>
        <w:autoSpaceDN w:val="0"/>
        <w:adjustRightInd w:val="0"/>
        <w:spacing w:after="0" w:line="260" w:lineRule="exact"/>
        <w:ind w:left="1418" w:hanging="567"/>
        <w:contextualSpacing/>
        <w:jc w:val="both"/>
        <w:rPr>
          <w:rFonts w:ascii="Times New Roman" w:hAnsi="Times New Roman" w:cs="Times New Roman"/>
          <w:sz w:val="24"/>
          <w:szCs w:val="24"/>
        </w:rPr>
      </w:pPr>
      <w:r>
        <w:rPr>
          <w:rFonts w:ascii="Times New Roman" w:hAnsi="Times New Roman" w:cs="Times New Roman"/>
          <w:sz w:val="24"/>
          <w:szCs w:val="24"/>
        </w:rPr>
        <w:t>10.4.4.</w:t>
      </w:r>
      <w:r w:rsidR="00040F06" w:rsidRPr="005D490C">
        <w:rPr>
          <w:rFonts w:ascii="Times New Roman" w:hAnsi="Times New Roman" w:cs="Times New Roman"/>
          <w:sz w:val="24"/>
          <w:szCs w:val="24"/>
        </w:rPr>
        <w:t xml:space="preserve">Finanšu piedāvājumā Pretendents norāda kopējo maksimāli prognozējamo apdrošināšanas prēmiju veselības apdrošināšanai </w:t>
      </w:r>
      <w:r w:rsidR="00654C60" w:rsidRPr="005D490C">
        <w:rPr>
          <w:rFonts w:ascii="Times New Roman" w:hAnsi="Times New Roman" w:cs="Times New Roman"/>
          <w:sz w:val="24"/>
          <w:szCs w:val="24"/>
        </w:rPr>
        <w:t>1 (</w:t>
      </w:r>
      <w:r w:rsidR="00040F06" w:rsidRPr="005D490C">
        <w:rPr>
          <w:rFonts w:ascii="Times New Roman" w:hAnsi="Times New Roman" w:cs="Times New Roman"/>
          <w:sz w:val="24"/>
          <w:szCs w:val="24"/>
        </w:rPr>
        <w:t>vienam</w:t>
      </w:r>
      <w:r w:rsidR="00654C60" w:rsidRPr="005D490C">
        <w:rPr>
          <w:rFonts w:ascii="Times New Roman" w:hAnsi="Times New Roman" w:cs="Times New Roman"/>
          <w:sz w:val="24"/>
          <w:szCs w:val="24"/>
        </w:rPr>
        <w:t>)</w:t>
      </w:r>
      <w:r w:rsidR="00040F06" w:rsidRPr="005D490C">
        <w:rPr>
          <w:rFonts w:ascii="Times New Roman" w:hAnsi="Times New Roman" w:cs="Times New Roman"/>
          <w:sz w:val="24"/>
          <w:szCs w:val="24"/>
        </w:rPr>
        <w:t xml:space="preserve"> gadam, saskaņā ar Finanšu piedāvājum</w:t>
      </w:r>
      <w:r w:rsidR="0094554F" w:rsidRPr="005D490C">
        <w:rPr>
          <w:rFonts w:ascii="Times New Roman" w:hAnsi="Times New Roman" w:cs="Times New Roman"/>
          <w:sz w:val="24"/>
          <w:szCs w:val="24"/>
        </w:rPr>
        <w:t>u (2.pielikums).</w:t>
      </w:r>
    </w:p>
    <w:p w:rsidR="00040F06" w:rsidRPr="00CE768D" w:rsidRDefault="00040F06" w:rsidP="00040F06">
      <w:pPr>
        <w:pStyle w:val="ListParagraph"/>
        <w:widowControl w:val="0"/>
        <w:autoSpaceDE w:val="0"/>
        <w:autoSpaceDN w:val="0"/>
        <w:adjustRightInd w:val="0"/>
        <w:spacing w:after="0" w:line="260" w:lineRule="exact"/>
        <w:ind w:left="1701"/>
        <w:jc w:val="both"/>
        <w:rPr>
          <w:rFonts w:ascii="Times New Roman" w:hAnsi="Times New Roman" w:cs="Times New Roman"/>
          <w:color w:val="FF0000"/>
          <w:sz w:val="24"/>
          <w:szCs w:val="24"/>
        </w:rPr>
      </w:pPr>
    </w:p>
    <w:p w:rsidR="00040F06" w:rsidRPr="00A24CB8" w:rsidRDefault="00040F06" w:rsidP="005D490C">
      <w:pPr>
        <w:pStyle w:val="Heading11"/>
        <w:keepNext/>
        <w:keepLines/>
        <w:numPr>
          <w:ilvl w:val="0"/>
          <w:numId w:val="11"/>
        </w:numPr>
        <w:shd w:val="clear" w:color="auto" w:fill="auto"/>
        <w:spacing w:before="0" w:after="0" w:line="220" w:lineRule="exact"/>
        <w:ind w:left="426" w:hanging="426"/>
        <w:rPr>
          <w:b/>
          <w:sz w:val="24"/>
          <w:szCs w:val="24"/>
        </w:rPr>
      </w:pPr>
      <w:r>
        <w:rPr>
          <w:b/>
          <w:sz w:val="24"/>
          <w:szCs w:val="24"/>
        </w:rPr>
        <w:t>Piedāvājumu vērtēšana</w:t>
      </w:r>
    </w:p>
    <w:p w:rsidR="00040F06" w:rsidRPr="00A24CB8" w:rsidRDefault="00040F06" w:rsidP="005D490C">
      <w:pPr>
        <w:pStyle w:val="Heading11"/>
        <w:keepNext/>
        <w:keepLines/>
        <w:numPr>
          <w:ilvl w:val="1"/>
          <w:numId w:val="11"/>
        </w:numPr>
        <w:shd w:val="clear" w:color="auto" w:fill="auto"/>
        <w:tabs>
          <w:tab w:val="left" w:pos="851"/>
        </w:tabs>
        <w:spacing w:before="0" w:after="0" w:line="220" w:lineRule="exact"/>
        <w:ind w:left="851" w:hanging="567"/>
        <w:jc w:val="left"/>
        <w:rPr>
          <w:b/>
          <w:sz w:val="24"/>
          <w:szCs w:val="24"/>
        </w:rPr>
      </w:pPr>
      <w:bookmarkStart w:id="14" w:name="bookmark18"/>
      <w:r w:rsidRPr="00A24CB8">
        <w:rPr>
          <w:b/>
          <w:sz w:val="24"/>
          <w:szCs w:val="24"/>
        </w:rPr>
        <w:t>Piedāvājumu vērtēšanas pamatnoteikumi</w:t>
      </w:r>
      <w:bookmarkEnd w:id="14"/>
    </w:p>
    <w:p w:rsidR="00040F06" w:rsidRPr="00A24CB8" w:rsidRDefault="00040F06" w:rsidP="00040F06">
      <w:pPr>
        <w:pStyle w:val="BodyText5"/>
        <w:numPr>
          <w:ilvl w:val="2"/>
          <w:numId w:val="11"/>
        </w:numPr>
        <w:shd w:val="clear" w:color="auto" w:fill="auto"/>
        <w:tabs>
          <w:tab w:val="left" w:pos="716"/>
        </w:tabs>
        <w:spacing w:after="0"/>
        <w:jc w:val="left"/>
        <w:rPr>
          <w:sz w:val="24"/>
          <w:szCs w:val="24"/>
        </w:rPr>
      </w:pPr>
      <w:r w:rsidRPr="00A24CB8">
        <w:rPr>
          <w:sz w:val="24"/>
          <w:szCs w:val="24"/>
        </w:rPr>
        <w:t xml:space="preserve">Iepirkuma komisija piedāvājumu vērtēšanu veic slēgtās sēdēs </w:t>
      </w:r>
      <w:r>
        <w:rPr>
          <w:sz w:val="24"/>
          <w:szCs w:val="24"/>
        </w:rPr>
        <w:t xml:space="preserve">šādos </w:t>
      </w:r>
      <w:r w:rsidRPr="00A24CB8">
        <w:rPr>
          <w:sz w:val="24"/>
          <w:szCs w:val="24"/>
        </w:rPr>
        <w:t>posmos:</w:t>
      </w:r>
    </w:p>
    <w:p w:rsidR="00040F06" w:rsidRPr="00A24CB8" w:rsidRDefault="00040F06" w:rsidP="005D490C">
      <w:pPr>
        <w:pStyle w:val="BodyText5"/>
        <w:numPr>
          <w:ilvl w:val="3"/>
          <w:numId w:val="11"/>
        </w:numPr>
        <w:shd w:val="clear" w:color="auto" w:fill="auto"/>
        <w:tabs>
          <w:tab w:val="left" w:pos="1397"/>
          <w:tab w:val="right" w:pos="6158"/>
        </w:tabs>
        <w:spacing w:after="0"/>
        <w:ind w:left="2552" w:hanging="992"/>
        <w:jc w:val="left"/>
        <w:rPr>
          <w:sz w:val="24"/>
          <w:szCs w:val="24"/>
        </w:rPr>
      </w:pPr>
      <w:r w:rsidRPr="00A24CB8">
        <w:rPr>
          <w:sz w:val="24"/>
          <w:szCs w:val="24"/>
        </w:rPr>
        <w:t>Piedāvājumu noformējuma pārbaude;</w:t>
      </w:r>
    </w:p>
    <w:p w:rsidR="00040F06" w:rsidRPr="00A24CB8" w:rsidRDefault="005D490C" w:rsidP="005D490C">
      <w:pPr>
        <w:pStyle w:val="BodyText5"/>
        <w:numPr>
          <w:ilvl w:val="3"/>
          <w:numId w:val="11"/>
        </w:numPr>
        <w:shd w:val="clear" w:color="auto" w:fill="auto"/>
        <w:tabs>
          <w:tab w:val="left" w:pos="1397"/>
        </w:tabs>
        <w:spacing w:after="0"/>
        <w:ind w:left="2552" w:hanging="992"/>
        <w:jc w:val="left"/>
        <w:rPr>
          <w:sz w:val="24"/>
          <w:szCs w:val="24"/>
        </w:rPr>
      </w:pPr>
      <w:r>
        <w:rPr>
          <w:sz w:val="24"/>
          <w:szCs w:val="24"/>
        </w:rPr>
        <w:t>P</w:t>
      </w:r>
      <w:r w:rsidR="00040F06" w:rsidRPr="00A24CB8">
        <w:rPr>
          <w:sz w:val="24"/>
          <w:szCs w:val="24"/>
        </w:rPr>
        <w:t>retendentu atlase;</w:t>
      </w:r>
    </w:p>
    <w:p w:rsidR="00040F06" w:rsidRPr="00A24CB8" w:rsidRDefault="005D490C" w:rsidP="005D490C">
      <w:pPr>
        <w:pStyle w:val="BodyText5"/>
        <w:numPr>
          <w:ilvl w:val="3"/>
          <w:numId w:val="11"/>
        </w:numPr>
        <w:shd w:val="clear" w:color="auto" w:fill="auto"/>
        <w:tabs>
          <w:tab w:val="left" w:pos="1397"/>
          <w:tab w:val="right" w:pos="6158"/>
        </w:tabs>
        <w:spacing w:after="0"/>
        <w:ind w:left="2552" w:hanging="992"/>
        <w:jc w:val="left"/>
        <w:rPr>
          <w:sz w:val="24"/>
          <w:szCs w:val="24"/>
        </w:rPr>
      </w:pPr>
      <w:r>
        <w:rPr>
          <w:sz w:val="24"/>
          <w:szCs w:val="24"/>
        </w:rPr>
        <w:t xml:space="preserve">Tehnisko </w:t>
      </w:r>
      <w:r w:rsidR="00040F06" w:rsidRPr="00A24CB8">
        <w:rPr>
          <w:sz w:val="24"/>
          <w:szCs w:val="24"/>
        </w:rPr>
        <w:t>piedāvājumu atbilstības pārbaude;</w:t>
      </w:r>
    </w:p>
    <w:p w:rsidR="00040F06" w:rsidRPr="00A24CB8" w:rsidRDefault="005D490C" w:rsidP="005D490C">
      <w:pPr>
        <w:pStyle w:val="BodyText5"/>
        <w:numPr>
          <w:ilvl w:val="3"/>
          <w:numId w:val="11"/>
        </w:numPr>
        <w:shd w:val="clear" w:color="auto" w:fill="auto"/>
        <w:tabs>
          <w:tab w:val="left" w:pos="1397"/>
          <w:tab w:val="right" w:pos="6158"/>
        </w:tabs>
        <w:spacing w:after="0"/>
        <w:ind w:left="2552" w:hanging="992"/>
        <w:jc w:val="left"/>
        <w:rPr>
          <w:sz w:val="24"/>
          <w:szCs w:val="24"/>
        </w:rPr>
      </w:pPr>
      <w:r>
        <w:rPr>
          <w:sz w:val="24"/>
          <w:szCs w:val="24"/>
        </w:rPr>
        <w:t xml:space="preserve">Finanšu </w:t>
      </w:r>
      <w:r w:rsidR="00040F06" w:rsidRPr="00A24CB8">
        <w:rPr>
          <w:sz w:val="24"/>
          <w:szCs w:val="24"/>
        </w:rPr>
        <w:t>piedāvājumu vērtēšana un uzvarētāja noteikšana.</w:t>
      </w:r>
    </w:p>
    <w:p w:rsidR="00040F06" w:rsidRPr="00A24CB8" w:rsidRDefault="00040F06" w:rsidP="00040F06">
      <w:pPr>
        <w:pStyle w:val="BodyText5"/>
        <w:numPr>
          <w:ilvl w:val="2"/>
          <w:numId w:val="11"/>
        </w:numPr>
        <w:shd w:val="clear" w:color="auto" w:fill="auto"/>
        <w:tabs>
          <w:tab w:val="left" w:pos="716"/>
        </w:tabs>
        <w:spacing w:after="163"/>
        <w:ind w:right="20"/>
        <w:jc w:val="left"/>
        <w:rPr>
          <w:sz w:val="24"/>
          <w:szCs w:val="24"/>
        </w:rPr>
      </w:pPr>
      <w:r w:rsidRPr="00A24CB8">
        <w:rPr>
          <w:sz w:val="24"/>
          <w:szCs w:val="24"/>
        </w:rPr>
        <w:t>Katrā vērtēšanas posmā vērtē tikai to Pretendentu piedāvājumus, kuri nav noraidīti iepriekšējā vērtēšanas posmā.</w:t>
      </w:r>
    </w:p>
    <w:p w:rsidR="00040F06" w:rsidRPr="00A24CB8" w:rsidRDefault="00040F06" w:rsidP="005D490C">
      <w:pPr>
        <w:pStyle w:val="Heading11"/>
        <w:keepNext/>
        <w:keepLines/>
        <w:numPr>
          <w:ilvl w:val="1"/>
          <w:numId w:val="11"/>
        </w:numPr>
        <w:shd w:val="clear" w:color="auto" w:fill="auto"/>
        <w:tabs>
          <w:tab w:val="left" w:pos="851"/>
        </w:tabs>
        <w:spacing w:before="0" w:after="30" w:line="220" w:lineRule="exact"/>
        <w:ind w:left="851" w:hanging="567"/>
        <w:rPr>
          <w:b/>
          <w:sz w:val="24"/>
          <w:szCs w:val="24"/>
        </w:rPr>
      </w:pPr>
      <w:bookmarkStart w:id="15" w:name="bookmark19"/>
      <w:r w:rsidRPr="00A24CB8">
        <w:rPr>
          <w:b/>
          <w:sz w:val="24"/>
          <w:szCs w:val="24"/>
        </w:rPr>
        <w:t>Piedāvājumu noformējuma pārbaude</w:t>
      </w:r>
      <w:bookmarkEnd w:id="15"/>
    </w:p>
    <w:p w:rsidR="00040F06" w:rsidRPr="00A24CB8" w:rsidRDefault="00040F06" w:rsidP="00040F06">
      <w:pPr>
        <w:pStyle w:val="BodyText5"/>
        <w:numPr>
          <w:ilvl w:val="2"/>
          <w:numId w:val="11"/>
        </w:numPr>
        <w:shd w:val="clear" w:color="auto" w:fill="auto"/>
        <w:tabs>
          <w:tab w:val="left" w:pos="716"/>
        </w:tabs>
        <w:spacing w:after="0"/>
        <w:ind w:right="20"/>
        <w:jc w:val="both"/>
        <w:rPr>
          <w:sz w:val="24"/>
          <w:szCs w:val="24"/>
        </w:rPr>
      </w:pPr>
      <w:r w:rsidRPr="00A24CB8">
        <w:rPr>
          <w:sz w:val="24"/>
          <w:szCs w:val="24"/>
        </w:rPr>
        <w:t>Pēc iepirkuma piedāvājumu atvēršanas iepirkuma komisija pieņem lēmumu par piedāvājumu noformējuma pārbaudes rezultātiem.</w:t>
      </w:r>
    </w:p>
    <w:p w:rsidR="00040F06" w:rsidRPr="00A24CB8" w:rsidRDefault="00040F06" w:rsidP="00040F06">
      <w:pPr>
        <w:pStyle w:val="BodyText5"/>
        <w:numPr>
          <w:ilvl w:val="2"/>
          <w:numId w:val="11"/>
        </w:numPr>
        <w:shd w:val="clear" w:color="auto" w:fill="auto"/>
        <w:tabs>
          <w:tab w:val="left" w:pos="716"/>
        </w:tabs>
        <w:spacing w:after="163"/>
        <w:ind w:right="20"/>
        <w:jc w:val="both"/>
        <w:rPr>
          <w:sz w:val="24"/>
          <w:szCs w:val="24"/>
        </w:rPr>
      </w:pPr>
      <w:r w:rsidRPr="00A24CB8">
        <w:rPr>
          <w:sz w:val="24"/>
          <w:szCs w:val="24"/>
        </w:rPr>
        <w:t>Ja piedāvājums neatbilst kādai no piedāvājumu noformējuma prasībām, iepirkuma komisija lemj par šī piedāvājuma tālāku izskatīšanu.</w:t>
      </w:r>
    </w:p>
    <w:p w:rsidR="00040F06" w:rsidRPr="00A24CB8" w:rsidRDefault="00040F06" w:rsidP="005D490C">
      <w:pPr>
        <w:pStyle w:val="Heading11"/>
        <w:keepNext/>
        <w:keepLines/>
        <w:numPr>
          <w:ilvl w:val="1"/>
          <w:numId w:val="11"/>
        </w:numPr>
        <w:shd w:val="clear" w:color="auto" w:fill="auto"/>
        <w:tabs>
          <w:tab w:val="left" w:pos="851"/>
        </w:tabs>
        <w:spacing w:before="0" w:after="30" w:line="220" w:lineRule="exact"/>
        <w:ind w:left="851" w:hanging="567"/>
        <w:rPr>
          <w:b/>
          <w:sz w:val="24"/>
          <w:szCs w:val="24"/>
        </w:rPr>
      </w:pPr>
      <w:bookmarkStart w:id="16" w:name="bookmark20"/>
      <w:r w:rsidRPr="00A24CB8">
        <w:rPr>
          <w:b/>
          <w:sz w:val="24"/>
          <w:szCs w:val="24"/>
        </w:rPr>
        <w:t>Pretendentu atlase</w:t>
      </w:r>
      <w:bookmarkEnd w:id="16"/>
    </w:p>
    <w:p w:rsidR="00040F06" w:rsidRPr="00A24CB8" w:rsidRDefault="00040F06" w:rsidP="00040F06">
      <w:pPr>
        <w:pStyle w:val="BodyText5"/>
        <w:numPr>
          <w:ilvl w:val="2"/>
          <w:numId w:val="11"/>
        </w:numPr>
        <w:shd w:val="clear" w:color="auto" w:fill="auto"/>
        <w:tabs>
          <w:tab w:val="left" w:pos="716"/>
        </w:tabs>
        <w:spacing w:after="0"/>
        <w:ind w:right="20"/>
        <w:jc w:val="both"/>
        <w:rPr>
          <w:sz w:val="24"/>
          <w:szCs w:val="24"/>
        </w:rPr>
      </w:pPr>
      <w:r w:rsidRPr="00A24CB8">
        <w:rPr>
          <w:sz w:val="24"/>
          <w:szCs w:val="24"/>
        </w:rPr>
        <w:t xml:space="preserve">Pretendentu atlases laikā iepirkuma komisija, balstoties uz iesniegto dokumentu pamata, noskaidro Pretendenta kompetenci un atbilstību visām </w:t>
      </w:r>
      <w:r>
        <w:rPr>
          <w:sz w:val="24"/>
          <w:szCs w:val="24"/>
        </w:rPr>
        <w:t>Nolikuma</w:t>
      </w:r>
      <w:r w:rsidRPr="00A24CB8">
        <w:rPr>
          <w:sz w:val="24"/>
          <w:szCs w:val="24"/>
        </w:rPr>
        <w:t xml:space="preserve"> </w:t>
      </w:r>
      <w:r>
        <w:rPr>
          <w:sz w:val="24"/>
          <w:szCs w:val="24"/>
        </w:rPr>
        <w:t>9</w:t>
      </w:r>
      <w:r w:rsidRPr="00A24CB8">
        <w:rPr>
          <w:sz w:val="24"/>
          <w:szCs w:val="24"/>
        </w:rPr>
        <w:t>. punktā noteiktajām atlases prasībām.</w:t>
      </w:r>
    </w:p>
    <w:p w:rsidR="00040F06" w:rsidRPr="00A24CB8" w:rsidRDefault="00040F06" w:rsidP="00040F06">
      <w:pPr>
        <w:pStyle w:val="BodyText5"/>
        <w:numPr>
          <w:ilvl w:val="2"/>
          <w:numId w:val="11"/>
        </w:numPr>
        <w:shd w:val="clear" w:color="auto" w:fill="auto"/>
        <w:tabs>
          <w:tab w:val="left" w:pos="716"/>
        </w:tabs>
        <w:spacing w:after="163"/>
        <w:ind w:right="20"/>
        <w:jc w:val="both"/>
        <w:rPr>
          <w:sz w:val="24"/>
          <w:szCs w:val="24"/>
        </w:rPr>
      </w:pPr>
      <w:r w:rsidRPr="00A24CB8">
        <w:rPr>
          <w:sz w:val="24"/>
          <w:szCs w:val="24"/>
        </w:rPr>
        <w:lastRenderedPageBreak/>
        <w:t>Iepirkuma komisija izvērtē Pretendenta atbilstību izvirzītajām atlases prasībām un pieņem attiecīgu lēmumu.</w:t>
      </w:r>
    </w:p>
    <w:p w:rsidR="00040F06" w:rsidRPr="00A24CB8" w:rsidRDefault="005D003B" w:rsidP="005D490C">
      <w:pPr>
        <w:pStyle w:val="Heading11"/>
        <w:keepNext/>
        <w:keepLines/>
        <w:numPr>
          <w:ilvl w:val="1"/>
          <w:numId w:val="11"/>
        </w:numPr>
        <w:shd w:val="clear" w:color="auto" w:fill="auto"/>
        <w:tabs>
          <w:tab w:val="left" w:pos="716"/>
        </w:tabs>
        <w:spacing w:before="0" w:after="30" w:line="220" w:lineRule="exact"/>
        <w:ind w:left="851" w:hanging="567"/>
        <w:rPr>
          <w:b/>
          <w:sz w:val="24"/>
          <w:szCs w:val="24"/>
        </w:rPr>
      </w:pPr>
      <w:bookmarkStart w:id="17" w:name="bookmark21"/>
      <w:r>
        <w:rPr>
          <w:b/>
          <w:sz w:val="24"/>
          <w:szCs w:val="24"/>
        </w:rPr>
        <w:t xml:space="preserve">Tehnisko </w:t>
      </w:r>
      <w:r w:rsidR="00040F06" w:rsidRPr="00A24CB8">
        <w:rPr>
          <w:b/>
          <w:sz w:val="24"/>
          <w:szCs w:val="24"/>
        </w:rPr>
        <w:t>iedāvājumu atbilstības pārbaude</w:t>
      </w:r>
      <w:bookmarkEnd w:id="17"/>
    </w:p>
    <w:p w:rsidR="00040F06" w:rsidRPr="00A24CB8" w:rsidRDefault="005D003B" w:rsidP="00040F06">
      <w:pPr>
        <w:pStyle w:val="BodyText5"/>
        <w:numPr>
          <w:ilvl w:val="2"/>
          <w:numId w:val="11"/>
        </w:numPr>
        <w:shd w:val="clear" w:color="auto" w:fill="auto"/>
        <w:tabs>
          <w:tab w:val="left" w:pos="716"/>
        </w:tabs>
        <w:spacing w:after="0"/>
        <w:ind w:right="20"/>
        <w:jc w:val="both"/>
        <w:rPr>
          <w:sz w:val="24"/>
          <w:szCs w:val="24"/>
        </w:rPr>
      </w:pPr>
      <w:r>
        <w:rPr>
          <w:sz w:val="24"/>
          <w:szCs w:val="24"/>
        </w:rPr>
        <w:t>Tehnisko p</w:t>
      </w:r>
      <w:r w:rsidR="00040F06" w:rsidRPr="00A24CB8">
        <w:rPr>
          <w:sz w:val="24"/>
          <w:szCs w:val="24"/>
        </w:rPr>
        <w:t>iedāvājumu atbilstības pārbaudes laikā iepirkuma komisija izvērtē Pretendentu Tehnisko piedāvājumu atbilstību katrai Tehnisk</w:t>
      </w:r>
      <w:r>
        <w:rPr>
          <w:sz w:val="24"/>
          <w:szCs w:val="24"/>
        </w:rPr>
        <w:t>ās</w:t>
      </w:r>
      <w:r w:rsidR="00040F06" w:rsidRPr="00A24CB8">
        <w:rPr>
          <w:sz w:val="24"/>
          <w:szCs w:val="24"/>
        </w:rPr>
        <w:t xml:space="preserve"> specifikācij</w:t>
      </w:r>
      <w:r>
        <w:rPr>
          <w:sz w:val="24"/>
          <w:szCs w:val="24"/>
        </w:rPr>
        <w:t>as</w:t>
      </w:r>
      <w:r w:rsidR="00040F06" w:rsidRPr="00A24CB8">
        <w:rPr>
          <w:sz w:val="24"/>
          <w:szCs w:val="24"/>
        </w:rPr>
        <w:t xml:space="preserve"> prasībai.</w:t>
      </w:r>
    </w:p>
    <w:p w:rsidR="00040F06" w:rsidRDefault="00040F06" w:rsidP="00040F06">
      <w:pPr>
        <w:pStyle w:val="BodyText5"/>
        <w:numPr>
          <w:ilvl w:val="2"/>
          <w:numId w:val="11"/>
        </w:numPr>
        <w:shd w:val="clear" w:color="auto" w:fill="auto"/>
        <w:tabs>
          <w:tab w:val="left" w:pos="716"/>
        </w:tabs>
        <w:spacing w:after="0"/>
        <w:ind w:right="20"/>
        <w:jc w:val="both"/>
        <w:rPr>
          <w:sz w:val="24"/>
          <w:szCs w:val="24"/>
        </w:rPr>
      </w:pPr>
      <w:r w:rsidRPr="00A24CB8">
        <w:rPr>
          <w:sz w:val="24"/>
          <w:szCs w:val="24"/>
        </w:rPr>
        <w:t>Iepirkuma komisija izvērtē piedāvājumu atbilstību Tehniskajā specifikācijā izvirzītajām prasībām un pieņem attiecīgu lēmumu.</w:t>
      </w:r>
    </w:p>
    <w:p w:rsidR="00040F06" w:rsidRPr="00A24CB8" w:rsidRDefault="00040F06" w:rsidP="00040F06">
      <w:pPr>
        <w:pStyle w:val="BodyText5"/>
        <w:shd w:val="clear" w:color="auto" w:fill="auto"/>
        <w:tabs>
          <w:tab w:val="left" w:pos="716"/>
        </w:tabs>
        <w:spacing w:after="0"/>
        <w:ind w:left="1430" w:right="20" w:firstLine="0"/>
        <w:jc w:val="both"/>
        <w:rPr>
          <w:sz w:val="24"/>
          <w:szCs w:val="24"/>
        </w:rPr>
      </w:pPr>
    </w:p>
    <w:p w:rsidR="00040F06" w:rsidRPr="00CE768D" w:rsidRDefault="005D003B" w:rsidP="005D490C">
      <w:pPr>
        <w:pStyle w:val="Heading11"/>
        <w:keepNext/>
        <w:keepLines/>
        <w:numPr>
          <w:ilvl w:val="1"/>
          <w:numId w:val="11"/>
        </w:numPr>
        <w:shd w:val="clear" w:color="auto" w:fill="auto"/>
        <w:tabs>
          <w:tab w:val="left" w:pos="1272"/>
        </w:tabs>
        <w:spacing w:before="0" w:after="0" w:line="220" w:lineRule="exact"/>
        <w:ind w:left="851" w:hanging="567"/>
        <w:rPr>
          <w:b/>
          <w:sz w:val="24"/>
          <w:szCs w:val="24"/>
        </w:rPr>
      </w:pPr>
      <w:bookmarkStart w:id="18" w:name="bookmark22"/>
      <w:r>
        <w:rPr>
          <w:b/>
          <w:sz w:val="24"/>
          <w:szCs w:val="24"/>
        </w:rPr>
        <w:t xml:space="preserve">Finanšu </w:t>
      </w:r>
      <w:r w:rsidR="00040F06" w:rsidRPr="00CE768D">
        <w:rPr>
          <w:b/>
          <w:sz w:val="24"/>
          <w:szCs w:val="24"/>
        </w:rPr>
        <w:t>iedāvājumu vērtēšana un uzvarētāja noteikšana</w:t>
      </w:r>
      <w:bookmarkEnd w:id="18"/>
    </w:p>
    <w:p w:rsidR="00040F06" w:rsidRPr="00A24CB8" w:rsidRDefault="00040F06" w:rsidP="00040F06">
      <w:pPr>
        <w:pStyle w:val="BodyText5"/>
        <w:numPr>
          <w:ilvl w:val="2"/>
          <w:numId w:val="11"/>
        </w:numPr>
        <w:shd w:val="clear" w:color="auto" w:fill="auto"/>
        <w:tabs>
          <w:tab w:val="left" w:pos="1272"/>
        </w:tabs>
        <w:spacing w:after="0"/>
        <w:ind w:right="120"/>
        <w:jc w:val="both"/>
        <w:rPr>
          <w:sz w:val="24"/>
          <w:szCs w:val="24"/>
        </w:rPr>
      </w:pPr>
      <w:r w:rsidRPr="00A24CB8">
        <w:rPr>
          <w:sz w:val="24"/>
          <w:szCs w:val="24"/>
        </w:rPr>
        <w:t>Iepirkuma komisija vērtē un salīdzina tikai to Pretendentu finanšu piedāvājumus, kuri nav noraidīti piedāvājumu noformējuma pārbaudes, Pretendentu atlases vai piedāvājumu atbilstības pārbaudes laikā.</w:t>
      </w:r>
    </w:p>
    <w:p w:rsidR="00040F06" w:rsidRPr="001033F7" w:rsidRDefault="005D003B" w:rsidP="001033F7">
      <w:pPr>
        <w:pStyle w:val="BodyText5"/>
        <w:numPr>
          <w:ilvl w:val="2"/>
          <w:numId w:val="11"/>
        </w:numPr>
        <w:shd w:val="clear" w:color="auto" w:fill="auto"/>
        <w:tabs>
          <w:tab w:val="left" w:pos="1272"/>
        </w:tabs>
        <w:spacing w:after="0"/>
        <w:ind w:right="120" w:hanging="721"/>
        <w:jc w:val="both"/>
        <w:rPr>
          <w:sz w:val="24"/>
          <w:szCs w:val="24"/>
        </w:rPr>
      </w:pPr>
      <w:r>
        <w:rPr>
          <w:sz w:val="24"/>
          <w:szCs w:val="24"/>
        </w:rPr>
        <w:t>Finanšu p</w:t>
      </w:r>
      <w:r w:rsidR="00040F06" w:rsidRPr="001033F7">
        <w:rPr>
          <w:sz w:val="24"/>
          <w:szCs w:val="24"/>
        </w:rPr>
        <w:t>iedāvājumu vērtēšanas laikā iepirkuma komisija pārbauda, vai Pretendentu finanšu pied</w:t>
      </w:r>
      <w:r w:rsidR="001033F7">
        <w:rPr>
          <w:sz w:val="24"/>
          <w:szCs w:val="24"/>
        </w:rPr>
        <w:t>āvājumos nav aritmētisko kļūdu.</w:t>
      </w:r>
    </w:p>
    <w:p w:rsidR="00040F06" w:rsidRPr="00A24CB8" w:rsidRDefault="00040F06" w:rsidP="00040F06">
      <w:pPr>
        <w:pStyle w:val="BodyText5"/>
        <w:numPr>
          <w:ilvl w:val="2"/>
          <w:numId w:val="11"/>
        </w:numPr>
        <w:shd w:val="clear" w:color="auto" w:fill="auto"/>
        <w:tabs>
          <w:tab w:val="left" w:pos="1272"/>
          <w:tab w:val="center" w:pos="2830"/>
          <w:tab w:val="left" w:pos="3343"/>
          <w:tab w:val="right" w:pos="7601"/>
          <w:tab w:val="right" w:pos="9708"/>
        </w:tabs>
        <w:spacing w:after="0"/>
        <w:jc w:val="both"/>
        <w:rPr>
          <w:sz w:val="24"/>
          <w:szCs w:val="24"/>
        </w:rPr>
      </w:pPr>
      <w:r w:rsidRPr="00A24CB8">
        <w:rPr>
          <w:sz w:val="24"/>
          <w:szCs w:val="24"/>
        </w:rPr>
        <w:t>Iepirkuma</w:t>
      </w:r>
      <w:r w:rsidR="005D003B">
        <w:rPr>
          <w:sz w:val="24"/>
          <w:szCs w:val="24"/>
        </w:rPr>
        <w:t xml:space="preserve"> </w:t>
      </w:r>
      <w:r w:rsidR="005D003B">
        <w:rPr>
          <w:sz w:val="24"/>
          <w:szCs w:val="24"/>
        </w:rPr>
        <w:tab/>
        <w:t xml:space="preserve">komisija </w:t>
      </w:r>
      <w:r w:rsidRPr="00A24CB8">
        <w:rPr>
          <w:sz w:val="24"/>
          <w:szCs w:val="24"/>
        </w:rPr>
        <w:t>pārliecinās</w:t>
      </w:r>
      <w:r w:rsidR="005D003B">
        <w:rPr>
          <w:sz w:val="24"/>
          <w:szCs w:val="24"/>
        </w:rPr>
        <w:t>,</w:t>
      </w:r>
      <w:r w:rsidRPr="00A24CB8">
        <w:rPr>
          <w:sz w:val="24"/>
          <w:szCs w:val="24"/>
        </w:rPr>
        <w:t xml:space="preserve"> vai iesniegtie piedāvājumi</w:t>
      </w:r>
      <w:r>
        <w:rPr>
          <w:sz w:val="24"/>
          <w:szCs w:val="24"/>
        </w:rPr>
        <w:t xml:space="preserve"> </w:t>
      </w:r>
      <w:r w:rsidRPr="00A24CB8">
        <w:rPr>
          <w:sz w:val="24"/>
          <w:szCs w:val="24"/>
        </w:rPr>
        <w:tab/>
        <w:t>nav uzskatāmi par</w:t>
      </w:r>
    </w:p>
    <w:p w:rsidR="00040F06" w:rsidRPr="00A24CB8" w:rsidRDefault="00040F06" w:rsidP="005D003B">
      <w:pPr>
        <w:pStyle w:val="BodyText5"/>
        <w:shd w:val="clear" w:color="auto" w:fill="auto"/>
        <w:spacing w:after="0"/>
        <w:ind w:left="1560" w:firstLine="0"/>
        <w:jc w:val="both"/>
        <w:rPr>
          <w:sz w:val="24"/>
          <w:szCs w:val="24"/>
        </w:rPr>
      </w:pPr>
      <w:r w:rsidRPr="00A24CB8">
        <w:rPr>
          <w:sz w:val="24"/>
          <w:szCs w:val="24"/>
        </w:rPr>
        <w:t>nepamatoti lētiem.</w:t>
      </w:r>
    </w:p>
    <w:p w:rsidR="00040F06" w:rsidRPr="005D003B" w:rsidRDefault="00040F06" w:rsidP="005D003B">
      <w:pPr>
        <w:pStyle w:val="BodyText5"/>
        <w:numPr>
          <w:ilvl w:val="2"/>
          <w:numId w:val="11"/>
        </w:numPr>
        <w:shd w:val="clear" w:color="auto" w:fill="auto"/>
        <w:tabs>
          <w:tab w:val="left" w:pos="1272"/>
          <w:tab w:val="center" w:pos="2830"/>
          <w:tab w:val="left" w:pos="3343"/>
          <w:tab w:val="right" w:pos="7601"/>
        </w:tabs>
        <w:spacing w:after="80"/>
        <w:jc w:val="both"/>
        <w:rPr>
          <w:sz w:val="24"/>
          <w:szCs w:val="24"/>
        </w:rPr>
      </w:pPr>
      <w:r w:rsidRPr="00B77696">
        <w:rPr>
          <w:sz w:val="24"/>
          <w:szCs w:val="24"/>
        </w:rPr>
        <w:t>Iepirkuma</w:t>
      </w:r>
      <w:r>
        <w:rPr>
          <w:sz w:val="24"/>
          <w:szCs w:val="24"/>
        </w:rPr>
        <w:t xml:space="preserve"> </w:t>
      </w:r>
      <w:r w:rsidRPr="00B77696">
        <w:rPr>
          <w:sz w:val="24"/>
          <w:szCs w:val="24"/>
        </w:rPr>
        <w:t>komisija</w:t>
      </w:r>
      <w:r w:rsidRPr="00B77696">
        <w:rPr>
          <w:sz w:val="24"/>
          <w:szCs w:val="24"/>
        </w:rPr>
        <w:tab/>
        <w:t>Pretendentu piedāvājumus vērtēs, saskaitot katra iepirkuma</w:t>
      </w:r>
      <w:r>
        <w:rPr>
          <w:sz w:val="24"/>
          <w:szCs w:val="24"/>
        </w:rPr>
        <w:t xml:space="preserve"> </w:t>
      </w:r>
      <w:r w:rsidRPr="00B77696">
        <w:rPr>
          <w:sz w:val="24"/>
          <w:szCs w:val="24"/>
        </w:rPr>
        <w:t>komisijas</w:t>
      </w:r>
      <w:r w:rsidRPr="00B77696">
        <w:rPr>
          <w:sz w:val="24"/>
          <w:szCs w:val="24"/>
        </w:rPr>
        <w:tab/>
        <w:t>locekļa</w:t>
      </w:r>
      <w:r w:rsidRPr="00B77696">
        <w:rPr>
          <w:sz w:val="24"/>
          <w:szCs w:val="24"/>
        </w:rPr>
        <w:tab/>
        <w:t>konkrētajam pi</w:t>
      </w:r>
      <w:r w:rsidR="005D003B">
        <w:rPr>
          <w:sz w:val="24"/>
          <w:szCs w:val="24"/>
        </w:rPr>
        <w:t xml:space="preserve">edāvājumam piešķirtos </w:t>
      </w:r>
      <w:r w:rsidR="005D003B">
        <w:rPr>
          <w:sz w:val="24"/>
          <w:szCs w:val="24"/>
        </w:rPr>
        <w:tab/>
        <w:t xml:space="preserve">punktus. </w:t>
      </w:r>
      <w:r w:rsidRPr="00B77696">
        <w:rPr>
          <w:sz w:val="24"/>
          <w:szCs w:val="24"/>
        </w:rPr>
        <w:t xml:space="preserve">Kopējais maksimālais katra iepirkuma komisijas locekļa piedāvājumam piešķiramais punktu skaits ir 100 (viens simts), saskaņā ar </w:t>
      </w:r>
      <w:r>
        <w:rPr>
          <w:sz w:val="24"/>
          <w:szCs w:val="24"/>
        </w:rPr>
        <w:t>nolikuma</w:t>
      </w:r>
      <w:r w:rsidRPr="00B77696">
        <w:rPr>
          <w:sz w:val="24"/>
          <w:szCs w:val="24"/>
        </w:rPr>
        <w:t xml:space="preserve"> </w:t>
      </w:r>
      <w:r>
        <w:rPr>
          <w:sz w:val="24"/>
          <w:szCs w:val="24"/>
        </w:rPr>
        <w:t>11</w:t>
      </w:r>
      <w:r w:rsidRPr="00B77696">
        <w:rPr>
          <w:sz w:val="24"/>
          <w:szCs w:val="24"/>
        </w:rPr>
        <w:t>.5.5.punktā noteiktajiem kritērijiem.</w:t>
      </w:r>
    </w:p>
    <w:p w:rsidR="00040F06" w:rsidRPr="003833B4" w:rsidRDefault="00040F06" w:rsidP="005D003B">
      <w:pPr>
        <w:pStyle w:val="BodyText5"/>
        <w:numPr>
          <w:ilvl w:val="2"/>
          <w:numId w:val="11"/>
        </w:numPr>
        <w:shd w:val="clear" w:color="auto" w:fill="auto"/>
        <w:tabs>
          <w:tab w:val="left" w:pos="1272"/>
        </w:tabs>
        <w:spacing w:after="0"/>
        <w:ind w:left="1560" w:hanging="709"/>
        <w:jc w:val="both"/>
        <w:rPr>
          <w:b/>
          <w:sz w:val="24"/>
          <w:szCs w:val="24"/>
        </w:rPr>
      </w:pPr>
      <w:r w:rsidRPr="003833B4">
        <w:rPr>
          <w:b/>
          <w:sz w:val="24"/>
          <w:szCs w:val="24"/>
        </w:rPr>
        <w:t>Saimnieciski izdevīgākā piedāvājuma noteikšanas kritēriji:</w:t>
      </w:r>
    </w:p>
    <w:p w:rsidR="00040F06" w:rsidRPr="005D003B" w:rsidRDefault="00040F06" w:rsidP="005D003B">
      <w:pPr>
        <w:pStyle w:val="ListParagraph"/>
        <w:numPr>
          <w:ilvl w:val="3"/>
          <w:numId w:val="11"/>
        </w:numPr>
        <w:suppressAutoHyphens/>
        <w:spacing w:before="60" w:after="0"/>
        <w:ind w:left="2552" w:hanging="992"/>
        <w:contextualSpacing/>
        <w:jc w:val="both"/>
        <w:rPr>
          <w:rFonts w:ascii="Times New Roman" w:hAnsi="Times New Roman" w:cs="Times New Roman"/>
          <w:sz w:val="24"/>
          <w:szCs w:val="24"/>
        </w:rPr>
      </w:pPr>
      <w:r w:rsidRPr="003833B4">
        <w:rPr>
          <w:rFonts w:ascii="Times New Roman" w:hAnsi="Times New Roman" w:cs="Times New Roman"/>
          <w:sz w:val="24"/>
          <w:szCs w:val="24"/>
        </w:rPr>
        <w:t>Komisija izvērtē Tehnisko piedāvājumu un Finanšu piedāvājumu atbilstoši šādiem kritērijiem un piešķir maksimāli iespējamo punktu skaitu:</w:t>
      </w:r>
    </w:p>
    <w:tbl>
      <w:tblPr>
        <w:tblW w:w="0" w:type="auto"/>
        <w:jc w:val="center"/>
        <w:tblLayout w:type="fixed"/>
        <w:tblCellMar>
          <w:left w:w="0" w:type="dxa"/>
          <w:right w:w="0" w:type="dxa"/>
        </w:tblCellMar>
        <w:tblLook w:val="0000" w:firstRow="0" w:lastRow="0" w:firstColumn="0" w:lastColumn="0" w:noHBand="0" w:noVBand="0"/>
      </w:tblPr>
      <w:tblGrid>
        <w:gridCol w:w="777"/>
        <w:gridCol w:w="5320"/>
        <w:gridCol w:w="1644"/>
      </w:tblGrid>
      <w:tr w:rsidR="00040F06" w:rsidRPr="003833B4" w:rsidTr="005D003B">
        <w:trPr>
          <w:jc w:val="center"/>
        </w:trPr>
        <w:tc>
          <w:tcPr>
            <w:tcW w:w="777" w:type="dxa"/>
            <w:tcBorders>
              <w:top w:val="single" w:sz="4" w:space="0" w:color="000000"/>
              <w:left w:val="single" w:sz="4" w:space="0" w:color="000000"/>
              <w:bottom w:val="single" w:sz="4" w:space="0" w:color="000000"/>
            </w:tcBorders>
            <w:vAlign w:val="center"/>
          </w:tcPr>
          <w:p w:rsidR="00040F06" w:rsidRPr="003833B4" w:rsidRDefault="00040F06" w:rsidP="005D003B">
            <w:pPr>
              <w:snapToGrid w:val="0"/>
              <w:spacing w:after="0"/>
              <w:ind w:left="357" w:hanging="288"/>
              <w:jc w:val="center"/>
              <w:rPr>
                <w:rFonts w:ascii="Times New Roman" w:hAnsi="Times New Roman" w:cs="Times New Roman"/>
                <w:sz w:val="24"/>
                <w:szCs w:val="24"/>
              </w:rPr>
            </w:pPr>
            <w:r w:rsidRPr="003833B4">
              <w:rPr>
                <w:rFonts w:ascii="Times New Roman" w:hAnsi="Times New Roman" w:cs="Times New Roman"/>
                <w:sz w:val="24"/>
                <w:szCs w:val="24"/>
              </w:rPr>
              <w:t>Nr.p.k.</w:t>
            </w:r>
          </w:p>
        </w:tc>
        <w:tc>
          <w:tcPr>
            <w:tcW w:w="5320" w:type="dxa"/>
            <w:tcBorders>
              <w:top w:val="single" w:sz="4" w:space="0" w:color="000000"/>
              <w:left w:val="single" w:sz="4" w:space="0" w:color="000000"/>
              <w:bottom w:val="single" w:sz="4" w:space="0" w:color="000000"/>
            </w:tcBorders>
            <w:vAlign w:val="center"/>
          </w:tcPr>
          <w:p w:rsidR="00040F06" w:rsidRPr="003833B4" w:rsidRDefault="00040F06" w:rsidP="005D003B">
            <w:pPr>
              <w:snapToGrid w:val="0"/>
              <w:spacing w:after="0"/>
              <w:jc w:val="center"/>
              <w:rPr>
                <w:rFonts w:ascii="Times New Roman" w:hAnsi="Times New Roman" w:cs="Times New Roman"/>
                <w:sz w:val="24"/>
                <w:szCs w:val="24"/>
              </w:rPr>
            </w:pPr>
            <w:r w:rsidRPr="003833B4">
              <w:rPr>
                <w:rFonts w:ascii="Times New Roman" w:hAnsi="Times New Roman" w:cs="Times New Roman"/>
                <w:sz w:val="24"/>
                <w:szCs w:val="24"/>
              </w:rPr>
              <w:t>Novērtēšanas kritēriji</w:t>
            </w:r>
          </w:p>
        </w:tc>
        <w:tc>
          <w:tcPr>
            <w:tcW w:w="1644" w:type="dxa"/>
            <w:tcBorders>
              <w:top w:val="single" w:sz="4" w:space="0" w:color="000000"/>
              <w:left w:val="single" w:sz="4" w:space="0" w:color="000000"/>
              <w:bottom w:val="single" w:sz="4" w:space="0" w:color="000000"/>
              <w:right w:val="single" w:sz="4" w:space="0" w:color="000000"/>
            </w:tcBorders>
            <w:vAlign w:val="center"/>
          </w:tcPr>
          <w:p w:rsidR="00040F06" w:rsidRPr="003833B4" w:rsidRDefault="00040F06" w:rsidP="005D003B">
            <w:pPr>
              <w:snapToGrid w:val="0"/>
              <w:spacing w:after="0"/>
              <w:jc w:val="center"/>
              <w:rPr>
                <w:rFonts w:ascii="Times New Roman" w:hAnsi="Times New Roman" w:cs="Times New Roman"/>
                <w:sz w:val="24"/>
                <w:szCs w:val="24"/>
              </w:rPr>
            </w:pPr>
            <w:r w:rsidRPr="003833B4">
              <w:rPr>
                <w:rFonts w:ascii="Times New Roman" w:hAnsi="Times New Roman" w:cs="Times New Roman"/>
                <w:sz w:val="24"/>
                <w:szCs w:val="24"/>
              </w:rPr>
              <w:t>Maksimālais iespējamo punktu skaits</w:t>
            </w:r>
          </w:p>
        </w:tc>
      </w:tr>
      <w:tr w:rsidR="00040F06" w:rsidRPr="003833B4" w:rsidTr="005D003B">
        <w:trPr>
          <w:jc w:val="center"/>
        </w:trPr>
        <w:tc>
          <w:tcPr>
            <w:tcW w:w="777" w:type="dxa"/>
            <w:tcBorders>
              <w:top w:val="single" w:sz="4" w:space="0" w:color="000000"/>
              <w:left w:val="single" w:sz="4" w:space="0" w:color="000000"/>
              <w:bottom w:val="single" w:sz="4" w:space="0" w:color="000000"/>
            </w:tcBorders>
          </w:tcPr>
          <w:p w:rsidR="00040F06" w:rsidRPr="003833B4" w:rsidRDefault="00040F06" w:rsidP="003E3D46">
            <w:pPr>
              <w:snapToGrid w:val="0"/>
              <w:jc w:val="both"/>
              <w:rPr>
                <w:rFonts w:ascii="Times New Roman" w:hAnsi="Times New Roman" w:cs="Times New Roman"/>
                <w:sz w:val="24"/>
                <w:szCs w:val="24"/>
              </w:rPr>
            </w:pPr>
            <w:r w:rsidRPr="003833B4">
              <w:rPr>
                <w:rFonts w:ascii="Times New Roman" w:hAnsi="Times New Roman" w:cs="Times New Roman"/>
                <w:sz w:val="24"/>
                <w:szCs w:val="24"/>
              </w:rPr>
              <w:t>1.</w:t>
            </w:r>
          </w:p>
        </w:tc>
        <w:tc>
          <w:tcPr>
            <w:tcW w:w="5320" w:type="dxa"/>
            <w:tcBorders>
              <w:top w:val="single" w:sz="4" w:space="0" w:color="000000"/>
              <w:left w:val="single" w:sz="4" w:space="0" w:color="000000"/>
              <w:bottom w:val="single" w:sz="4" w:space="0" w:color="000000"/>
            </w:tcBorders>
          </w:tcPr>
          <w:p w:rsidR="00040F06" w:rsidRPr="003833B4" w:rsidRDefault="00040F06" w:rsidP="005D003B">
            <w:pPr>
              <w:snapToGrid w:val="0"/>
              <w:spacing w:after="0"/>
              <w:jc w:val="both"/>
              <w:rPr>
                <w:rFonts w:ascii="Times New Roman" w:hAnsi="Times New Roman" w:cs="Times New Roman"/>
                <w:sz w:val="24"/>
                <w:szCs w:val="24"/>
              </w:rPr>
            </w:pPr>
            <w:r w:rsidRPr="003833B4">
              <w:rPr>
                <w:rFonts w:ascii="Times New Roman" w:hAnsi="Times New Roman" w:cs="Times New Roman"/>
                <w:b/>
                <w:bCs/>
                <w:sz w:val="24"/>
                <w:szCs w:val="24"/>
              </w:rPr>
              <w:t>Pretendenta finanšu kritērijs</w:t>
            </w:r>
            <w:r w:rsidRPr="003833B4">
              <w:rPr>
                <w:rFonts w:ascii="Times New Roman" w:hAnsi="Times New Roman" w:cs="Times New Roman"/>
                <w:sz w:val="24"/>
                <w:szCs w:val="24"/>
              </w:rPr>
              <w:t>, atbilstoši iesniegtajam Finanšu piedāvājumam</w:t>
            </w:r>
          </w:p>
        </w:tc>
        <w:tc>
          <w:tcPr>
            <w:tcW w:w="1644" w:type="dxa"/>
            <w:tcBorders>
              <w:top w:val="single" w:sz="4" w:space="0" w:color="000000"/>
              <w:left w:val="single" w:sz="4" w:space="0" w:color="000000"/>
              <w:bottom w:val="single" w:sz="4" w:space="0" w:color="000000"/>
              <w:right w:val="single" w:sz="4" w:space="0" w:color="000000"/>
            </w:tcBorders>
          </w:tcPr>
          <w:p w:rsidR="00040F06" w:rsidRPr="003833B4" w:rsidRDefault="00040F06" w:rsidP="005D003B">
            <w:pPr>
              <w:snapToGrid w:val="0"/>
              <w:spacing w:after="0"/>
              <w:jc w:val="center"/>
              <w:rPr>
                <w:rFonts w:ascii="Times New Roman" w:hAnsi="Times New Roman" w:cs="Times New Roman"/>
                <w:sz w:val="24"/>
                <w:szCs w:val="24"/>
              </w:rPr>
            </w:pPr>
            <w:r w:rsidRPr="003833B4">
              <w:rPr>
                <w:rFonts w:ascii="Times New Roman" w:hAnsi="Times New Roman" w:cs="Times New Roman"/>
                <w:sz w:val="24"/>
                <w:szCs w:val="24"/>
              </w:rPr>
              <w:t>40</w:t>
            </w:r>
          </w:p>
        </w:tc>
      </w:tr>
      <w:tr w:rsidR="00040F06" w:rsidRPr="003833B4" w:rsidTr="005D003B">
        <w:trPr>
          <w:trHeight w:val="145"/>
          <w:jc w:val="center"/>
        </w:trPr>
        <w:tc>
          <w:tcPr>
            <w:tcW w:w="777" w:type="dxa"/>
            <w:tcBorders>
              <w:top w:val="single" w:sz="4" w:space="0" w:color="000000"/>
              <w:left w:val="single" w:sz="4" w:space="0" w:color="000000"/>
              <w:bottom w:val="single" w:sz="4" w:space="0" w:color="000000"/>
            </w:tcBorders>
          </w:tcPr>
          <w:p w:rsidR="00040F06" w:rsidRPr="003833B4" w:rsidRDefault="00040F06" w:rsidP="003E3D46">
            <w:pPr>
              <w:snapToGrid w:val="0"/>
              <w:jc w:val="both"/>
              <w:rPr>
                <w:rFonts w:ascii="Times New Roman" w:hAnsi="Times New Roman" w:cs="Times New Roman"/>
                <w:sz w:val="24"/>
                <w:szCs w:val="24"/>
              </w:rPr>
            </w:pPr>
            <w:r w:rsidRPr="003833B4">
              <w:rPr>
                <w:rFonts w:ascii="Times New Roman" w:hAnsi="Times New Roman" w:cs="Times New Roman"/>
                <w:sz w:val="24"/>
                <w:szCs w:val="24"/>
              </w:rPr>
              <w:t>2.</w:t>
            </w:r>
          </w:p>
        </w:tc>
        <w:tc>
          <w:tcPr>
            <w:tcW w:w="5320" w:type="dxa"/>
            <w:tcBorders>
              <w:top w:val="single" w:sz="4" w:space="0" w:color="000000"/>
              <w:left w:val="single" w:sz="4" w:space="0" w:color="000000"/>
              <w:bottom w:val="single" w:sz="4" w:space="0" w:color="000000"/>
            </w:tcBorders>
          </w:tcPr>
          <w:p w:rsidR="00040F06" w:rsidRPr="003833B4" w:rsidRDefault="00040F06" w:rsidP="005D003B">
            <w:pPr>
              <w:snapToGrid w:val="0"/>
              <w:spacing w:after="0"/>
              <w:jc w:val="both"/>
              <w:rPr>
                <w:rFonts w:ascii="Times New Roman" w:hAnsi="Times New Roman" w:cs="Times New Roman"/>
                <w:sz w:val="24"/>
                <w:szCs w:val="24"/>
              </w:rPr>
            </w:pPr>
            <w:r w:rsidRPr="003833B4">
              <w:rPr>
                <w:rFonts w:ascii="Times New Roman" w:hAnsi="Times New Roman" w:cs="Times New Roman"/>
                <w:b/>
                <w:bCs/>
                <w:sz w:val="24"/>
                <w:szCs w:val="24"/>
              </w:rPr>
              <w:t>Pakalpojumu kvalitātes kritērijs</w:t>
            </w:r>
            <w:r w:rsidRPr="003833B4">
              <w:rPr>
                <w:rFonts w:ascii="Times New Roman" w:hAnsi="Times New Roman" w:cs="Times New Roman"/>
                <w:sz w:val="24"/>
                <w:szCs w:val="24"/>
              </w:rPr>
              <w:t>, atbilstoši iesniegtajam Tehniskajam piedāvājumam</w:t>
            </w:r>
          </w:p>
        </w:tc>
        <w:tc>
          <w:tcPr>
            <w:tcW w:w="1644" w:type="dxa"/>
            <w:tcBorders>
              <w:top w:val="single" w:sz="4" w:space="0" w:color="000000"/>
              <w:left w:val="single" w:sz="4" w:space="0" w:color="000000"/>
              <w:bottom w:val="single" w:sz="4" w:space="0" w:color="000000"/>
              <w:right w:val="single" w:sz="4" w:space="0" w:color="000000"/>
            </w:tcBorders>
          </w:tcPr>
          <w:p w:rsidR="00040F06" w:rsidRPr="003833B4" w:rsidRDefault="00040F06" w:rsidP="005D003B">
            <w:pPr>
              <w:snapToGrid w:val="0"/>
              <w:spacing w:after="0"/>
              <w:jc w:val="center"/>
              <w:rPr>
                <w:rFonts w:ascii="Times New Roman" w:hAnsi="Times New Roman" w:cs="Times New Roman"/>
                <w:sz w:val="24"/>
                <w:szCs w:val="24"/>
              </w:rPr>
            </w:pPr>
            <w:r w:rsidRPr="003833B4">
              <w:rPr>
                <w:rFonts w:ascii="Times New Roman" w:hAnsi="Times New Roman" w:cs="Times New Roman"/>
                <w:sz w:val="24"/>
                <w:szCs w:val="24"/>
              </w:rPr>
              <w:t>60</w:t>
            </w:r>
          </w:p>
        </w:tc>
      </w:tr>
    </w:tbl>
    <w:p w:rsidR="00040F06" w:rsidRPr="003833B4" w:rsidRDefault="00040F06" w:rsidP="00040F06">
      <w:pPr>
        <w:pStyle w:val="ListParagraph"/>
        <w:suppressAutoHyphens/>
        <w:spacing w:before="60" w:after="0"/>
        <w:jc w:val="both"/>
        <w:rPr>
          <w:rFonts w:ascii="Times New Roman" w:hAnsi="Times New Roman" w:cs="Times New Roman"/>
          <w:sz w:val="24"/>
          <w:szCs w:val="24"/>
        </w:rPr>
      </w:pPr>
    </w:p>
    <w:p w:rsidR="00656E5D" w:rsidRPr="00656E5D" w:rsidRDefault="00040F06" w:rsidP="00656E5D">
      <w:pPr>
        <w:pStyle w:val="ListParagraph"/>
        <w:numPr>
          <w:ilvl w:val="4"/>
          <w:numId w:val="11"/>
        </w:numPr>
        <w:spacing w:before="60" w:after="80" w:line="240" w:lineRule="auto"/>
        <w:ind w:left="3119" w:hanging="1134"/>
        <w:contextualSpacing/>
        <w:jc w:val="both"/>
        <w:rPr>
          <w:rFonts w:ascii="Times New Roman" w:hAnsi="Times New Roman" w:cs="Times New Roman"/>
          <w:sz w:val="24"/>
          <w:szCs w:val="24"/>
          <w:u w:val="single"/>
        </w:rPr>
      </w:pPr>
      <w:r w:rsidRPr="003833B4">
        <w:rPr>
          <w:rFonts w:ascii="Times New Roman" w:hAnsi="Times New Roman" w:cs="Times New Roman"/>
          <w:sz w:val="24"/>
          <w:szCs w:val="24"/>
          <w:u w:val="single"/>
        </w:rPr>
        <w:t>Finanšu kritērija punkti tiek aprēķināti pēc formulas:</w:t>
      </w:r>
    </w:p>
    <w:p w:rsidR="00040F06" w:rsidRDefault="00040F06" w:rsidP="00656E5D">
      <w:pPr>
        <w:pStyle w:val="ListParagraph"/>
        <w:spacing w:before="60" w:after="80" w:line="240" w:lineRule="auto"/>
        <w:ind w:left="1985"/>
        <w:contextualSpacing/>
        <w:jc w:val="both"/>
        <w:rPr>
          <w:rFonts w:ascii="Times New Roman" w:hAnsi="Times New Roman" w:cs="Times New Roman"/>
          <w:sz w:val="24"/>
          <w:szCs w:val="24"/>
        </w:rPr>
      </w:pPr>
      <w:r w:rsidRPr="003833B4">
        <w:rPr>
          <w:rFonts w:ascii="Times New Roman" w:hAnsi="Times New Roman" w:cs="Times New Roman"/>
          <w:b/>
          <w:bCs/>
          <w:sz w:val="24"/>
          <w:szCs w:val="24"/>
        </w:rPr>
        <w:t>Pretendenta finanšu kritērijs (punktos)</w:t>
      </w:r>
      <w:r w:rsidRPr="003833B4">
        <w:rPr>
          <w:rFonts w:ascii="Times New Roman" w:hAnsi="Times New Roman" w:cs="Times New Roman"/>
          <w:sz w:val="24"/>
          <w:szCs w:val="24"/>
        </w:rPr>
        <w:t xml:space="preserve"> = piedāvājums ar viszemāko cenu (vienam darbiniekam </w:t>
      </w:r>
      <w:proofErr w:type="spellStart"/>
      <w:r w:rsidRPr="003833B4">
        <w:rPr>
          <w:rFonts w:ascii="Times New Roman" w:hAnsi="Times New Roman" w:cs="Times New Roman"/>
          <w:sz w:val="24"/>
          <w:szCs w:val="24"/>
        </w:rPr>
        <w:t>euro</w:t>
      </w:r>
      <w:proofErr w:type="spellEnd"/>
      <w:r w:rsidRPr="003833B4">
        <w:rPr>
          <w:rFonts w:ascii="Times New Roman" w:hAnsi="Times New Roman" w:cs="Times New Roman"/>
          <w:sz w:val="24"/>
          <w:szCs w:val="24"/>
        </w:rPr>
        <w:t>) /</w:t>
      </w:r>
      <w:r w:rsidR="005D003B">
        <w:rPr>
          <w:rFonts w:ascii="Times New Roman" w:hAnsi="Times New Roman" w:cs="Times New Roman"/>
          <w:sz w:val="24"/>
          <w:szCs w:val="24"/>
        </w:rPr>
        <w:t xml:space="preserve"> </w:t>
      </w:r>
      <w:r w:rsidRPr="003833B4">
        <w:rPr>
          <w:rFonts w:ascii="Times New Roman" w:hAnsi="Times New Roman" w:cs="Times New Roman"/>
          <w:sz w:val="24"/>
          <w:szCs w:val="24"/>
        </w:rPr>
        <w:t>vērtējamā piedāvājuma cena (vienam darbiniekam euro) * kritērija īpatsvars (</w:t>
      </w:r>
      <w:r w:rsidRPr="005D003B">
        <w:rPr>
          <w:rFonts w:ascii="Times New Roman" w:hAnsi="Times New Roman" w:cs="Times New Roman"/>
          <w:sz w:val="24"/>
          <w:szCs w:val="24"/>
        </w:rPr>
        <w:t>40)</w:t>
      </w:r>
      <w:r w:rsidRPr="003833B4">
        <w:rPr>
          <w:rFonts w:ascii="Times New Roman" w:hAnsi="Times New Roman" w:cs="Times New Roman"/>
          <w:sz w:val="24"/>
          <w:szCs w:val="24"/>
        </w:rPr>
        <w:t>.</w:t>
      </w:r>
    </w:p>
    <w:p w:rsidR="00656E5D" w:rsidRPr="005D003B" w:rsidRDefault="00656E5D" w:rsidP="00656E5D">
      <w:pPr>
        <w:pStyle w:val="ListParagraph"/>
        <w:spacing w:before="60" w:after="80" w:line="240" w:lineRule="auto"/>
        <w:ind w:left="1985"/>
        <w:contextualSpacing/>
        <w:jc w:val="both"/>
        <w:rPr>
          <w:rFonts w:ascii="Times New Roman" w:hAnsi="Times New Roman" w:cs="Times New Roman"/>
          <w:b/>
          <w:bCs/>
          <w:sz w:val="24"/>
          <w:szCs w:val="24"/>
        </w:rPr>
      </w:pPr>
    </w:p>
    <w:p w:rsidR="00656E5D" w:rsidRPr="00656E5D" w:rsidRDefault="00040F06" w:rsidP="00656E5D">
      <w:pPr>
        <w:pStyle w:val="ListParagraph"/>
        <w:numPr>
          <w:ilvl w:val="4"/>
          <w:numId w:val="11"/>
        </w:numPr>
        <w:spacing w:before="60" w:after="0" w:line="240" w:lineRule="auto"/>
        <w:ind w:left="3119" w:hanging="1134"/>
        <w:jc w:val="both"/>
        <w:rPr>
          <w:rFonts w:ascii="Times New Roman" w:hAnsi="Times New Roman" w:cs="Times New Roman"/>
          <w:sz w:val="24"/>
          <w:szCs w:val="24"/>
          <w:u w:val="single"/>
        </w:rPr>
      </w:pPr>
      <w:r w:rsidRPr="00656E5D">
        <w:rPr>
          <w:rFonts w:ascii="Times New Roman" w:hAnsi="Times New Roman" w:cs="Times New Roman"/>
          <w:sz w:val="24"/>
          <w:szCs w:val="24"/>
          <w:u w:val="single"/>
        </w:rPr>
        <w:t>Pakalpojumu kvalitātes kritērija vērtēšana notiek piešķirot balles atbilstoši pakalpojumu kvalitātes kritēriju tabulai:</w:t>
      </w:r>
    </w:p>
    <w:p w:rsidR="00040F06" w:rsidRPr="005D003B" w:rsidRDefault="00040F06" w:rsidP="00656E5D">
      <w:pPr>
        <w:spacing w:before="60" w:after="0" w:line="240" w:lineRule="auto"/>
        <w:ind w:left="1985"/>
        <w:contextualSpacing/>
        <w:jc w:val="both"/>
        <w:rPr>
          <w:rFonts w:ascii="Times New Roman" w:hAnsi="Times New Roman" w:cs="Times New Roman"/>
          <w:sz w:val="24"/>
          <w:szCs w:val="24"/>
        </w:rPr>
      </w:pPr>
      <w:r w:rsidRPr="005D003B">
        <w:rPr>
          <w:rFonts w:ascii="Times New Roman" w:hAnsi="Times New Roman" w:cs="Times New Roman"/>
          <w:b/>
          <w:bCs/>
          <w:sz w:val="24"/>
          <w:szCs w:val="24"/>
        </w:rPr>
        <w:t>Pakalpojumu kvalitātes kritērijs (punktos) =</w:t>
      </w:r>
      <w:r w:rsidRPr="005D003B">
        <w:rPr>
          <w:rFonts w:ascii="Times New Roman" w:hAnsi="Times New Roman" w:cs="Times New Roman"/>
          <w:sz w:val="24"/>
          <w:szCs w:val="24"/>
        </w:rPr>
        <w:t xml:space="preserve"> vērtējamā piedāvājuma baļļu skaits</w:t>
      </w:r>
      <w:r w:rsidR="00656E5D">
        <w:rPr>
          <w:rFonts w:ascii="Times New Roman" w:hAnsi="Times New Roman" w:cs="Times New Roman"/>
          <w:sz w:val="24"/>
          <w:szCs w:val="24"/>
        </w:rPr>
        <w:t xml:space="preserve"> </w:t>
      </w:r>
      <w:r w:rsidRPr="005D003B">
        <w:rPr>
          <w:rFonts w:ascii="Times New Roman" w:hAnsi="Times New Roman" w:cs="Times New Roman"/>
          <w:sz w:val="24"/>
          <w:szCs w:val="24"/>
        </w:rPr>
        <w:t>/ lielāko baļļu skaitu ieguvušā pretendenta baļļu skaitu * kritērija īpatsvars (</w:t>
      </w:r>
      <w:r w:rsidRPr="00656E5D">
        <w:rPr>
          <w:rFonts w:ascii="Times New Roman" w:hAnsi="Times New Roman" w:cs="Times New Roman"/>
          <w:sz w:val="24"/>
          <w:szCs w:val="24"/>
        </w:rPr>
        <w:t>60)</w:t>
      </w:r>
      <w:r w:rsidRPr="005D003B">
        <w:rPr>
          <w:rFonts w:ascii="Times New Roman" w:hAnsi="Times New Roman" w:cs="Times New Roman"/>
          <w:sz w:val="24"/>
          <w:szCs w:val="24"/>
        </w:rPr>
        <w:t>.</w:t>
      </w:r>
    </w:p>
    <w:p w:rsidR="00040F06" w:rsidRPr="00656E5D" w:rsidRDefault="00656E5D" w:rsidP="00656E5D">
      <w:pPr>
        <w:pStyle w:val="Heading2"/>
        <w:keepNext/>
        <w:keepLines/>
        <w:widowControl/>
        <w:numPr>
          <w:ilvl w:val="0"/>
          <w:numId w:val="0"/>
        </w:numPr>
        <w:tabs>
          <w:tab w:val="clear" w:pos="284"/>
        </w:tabs>
        <w:spacing w:before="200"/>
        <w:ind w:right="0"/>
        <w:jc w:val="center"/>
        <w:rPr>
          <w:sz w:val="24"/>
          <w:szCs w:val="24"/>
          <w:u w:val="single"/>
        </w:rPr>
      </w:pPr>
      <w:bookmarkStart w:id="19" w:name="_Toc280033661"/>
      <w:r w:rsidRPr="00656E5D">
        <w:rPr>
          <w:sz w:val="24"/>
          <w:szCs w:val="24"/>
          <w:u w:val="single"/>
        </w:rPr>
        <w:lastRenderedPageBreak/>
        <w:t xml:space="preserve">Kritēriju tabula – </w:t>
      </w:r>
      <w:r w:rsidR="00040F06" w:rsidRPr="00656E5D">
        <w:rPr>
          <w:sz w:val="24"/>
          <w:szCs w:val="24"/>
          <w:u w:val="single"/>
        </w:rPr>
        <w:t>kvalitātes kritēriji</w:t>
      </w:r>
      <w:bookmarkEnd w:id="19"/>
    </w:p>
    <w:p w:rsidR="00040F06" w:rsidRPr="003833B4" w:rsidRDefault="00040F06" w:rsidP="00656E5D">
      <w:pPr>
        <w:spacing w:after="0"/>
        <w:rPr>
          <w:rFonts w:ascii="Times New Roman" w:hAnsi="Times New Roman" w:cs="Times New Roman"/>
          <w:sz w:val="24"/>
          <w:szCs w:val="24"/>
        </w:rPr>
      </w:pPr>
    </w:p>
    <w:tbl>
      <w:tblPr>
        <w:tblpPr w:leftFromText="180" w:rightFromText="180" w:vertAnchor="text" w:tblpXSpec="center" w:tblpY="1"/>
        <w:tblOverlap w:val="neve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73"/>
        <w:gridCol w:w="1629"/>
      </w:tblGrid>
      <w:tr w:rsidR="00040F06" w:rsidRPr="003833B4" w:rsidTr="00656E5D">
        <w:trPr>
          <w:trHeight w:val="147"/>
        </w:trPr>
        <w:tc>
          <w:tcPr>
            <w:tcW w:w="675" w:type="dxa"/>
          </w:tcPr>
          <w:p w:rsidR="00040F06" w:rsidRPr="00656E5D" w:rsidRDefault="00040F06" w:rsidP="00656E5D">
            <w:pPr>
              <w:spacing w:after="0"/>
              <w:jc w:val="center"/>
              <w:rPr>
                <w:rFonts w:ascii="Times New Roman" w:hAnsi="Times New Roman" w:cs="Times New Roman"/>
              </w:rPr>
            </w:pPr>
            <w:r w:rsidRPr="00656E5D">
              <w:rPr>
                <w:rFonts w:ascii="Times New Roman" w:hAnsi="Times New Roman" w:cs="Times New Roman"/>
              </w:rPr>
              <w:t>Nr.p.k.</w:t>
            </w:r>
          </w:p>
        </w:tc>
        <w:tc>
          <w:tcPr>
            <w:tcW w:w="6273" w:type="dxa"/>
            <w:vAlign w:val="center"/>
          </w:tcPr>
          <w:p w:rsidR="00040F06" w:rsidRPr="003833B4" w:rsidRDefault="00040F06" w:rsidP="00656E5D">
            <w:pPr>
              <w:spacing w:after="0"/>
              <w:jc w:val="center"/>
              <w:rPr>
                <w:rFonts w:ascii="Times New Roman" w:hAnsi="Times New Roman" w:cs="Times New Roman"/>
                <w:b/>
                <w:bCs/>
                <w:sz w:val="24"/>
                <w:szCs w:val="24"/>
              </w:rPr>
            </w:pPr>
            <w:r w:rsidRPr="003833B4">
              <w:rPr>
                <w:rFonts w:ascii="Times New Roman" w:hAnsi="Times New Roman" w:cs="Times New Roman"/>
                <w:b/>
                <w:bCs/>
                <w:sz w:val="24"/>
                <w:szCs w:val="24"/>
              </w:rPr>
              <w:t>Kvalitātes kritērijs</w:t>
            </w:r>
          </w:p>
        </w:tc>
        <w:tc>
          <w:tcPr>
            <w:tcW w:w="1629" w:type="dxa"/>
            <w:vAlign w:val="center"/>
          </w:tcPr>
          <w:p w:rsidR="00040F06" w:rsidRPr="003833B4" w:rsidRDefault="00040F06" w:rsidP="00656E5D">
            <w:pPr>
              <w:spacing w:after="0"/>
              <w:jc w:val="center"/>
              <w:rPr>
                <w:rFonts w:ascii="Times New Roman" w:hAnsi="Times New Roman" w:cs="Times New Roman"/>
                <w:b/>
                <w:bCs/>
                <w:sz w:val="24"/>
                <w:szCs w:val="24"/>
              </w:rPr>
            </w:pPr>
            <w:r w:rsidRPr="003833B4">
              <w:rPr>
                <w:rFonts w:ascii="Times New Roman" w:hAnsi="Times New Roman" w:cs="Times New Roman"/>
                <w:b/>
                <w:bCs/>
                <w:sz w:val="24"/>
                <w:szCs w:val="24"/>
              </w:rPr>
              <w:t>Balles</w:t>
            </w:r>
          </w:p>
        </w:tc>
      </w:tr>
      <w:tr w:rsidR="00040F06" w:rsidRPr="003833B4" w:rsidTr="00656E5D">
        <w:trPr>
          <w:trHeight w:val="147"/>
        </w:trPr>
        <w:tc>
          <w:tcPr>
            <w:tcW w:w="675" w:type="dxa"/>
          </w:tcPr>
          <w:p w:rsidR="00040F06" w:rsidRPr="003833B4" w:rsidRDefault="00040F06" w:rsidP="003E3D46">
            <w:pPr>
              <w:jc w:val="both"/>
              <w:rPr>
                <w:rFonts w:ascii="Times New Roman" w:hAnsi="Times New Roman" w:cs="Times New Roman"/>
                <w:sz w:val="24"/>
                <w:szCs w:val="24"/>
              </w:rPr>
            </w:pPr>
            <w:r w:rsidRPr="003833B4">
              <w:rPr>
                <w:rFonts w:ascii="Times New Roman" w:hAnsi="Times New Roman" w:cs="Times New Roman"/>
                <w:sz w:val="24"/>
                <w:szCs w:val="24"/>
              </w:rPr>
              <w:t>1</w:t>
            </w:r>
          </w:p>
        </w:tc>
        <w:tc>
          <w:tcPr>
            <w:tcW w:w="6273" w:type="dxa"/>
          </w:tcPr>
          <w:p w:rsidR="00040F06" w:rsidRPr="003833B4" w:rsidRDefault="00040F06" w:rsidP="00656E5D">
            <w:pPr>
              <w:spacing w:after="0"/>
              <w:jc w:val="both"/>
              <w:rPr>
                <w:rFonts w:ascii="Times New Roman" w:hAnsi="Times New Roman" w:cs="Times New Roman"/>
                <w:b/>
                <w:sz w:val="24"/>
                <w:szCs w:val="24"/>
              </w:rPr>
            </w:pPr>
            <w:r w:rsidRPr="003833B4">
              <w:rPr>
                <w:rFonts w:ascii="Times New Roman" w:hAnsi="Times New Roman" w:cs="Times New Roman"/>
                <w:b/>
                <w:sz w:val="24"/>
                <w:szCs w:val="24"/>
              </w:rPr>
              <w:t>Kopējā apdrošinājuma summa ne mazāk kā EUR 2000</w:t>
            </w:r>
            <w:r w:rsidR="00656E5D">
              <w:rPr>
                <w:rFonts w:ascii="Times New Roman" w:hAnsi="Times New Roman" w:cs="Times New Roman"/>
                <w:b/>
                <w:sz w:val="24"/>
                <w:szCs w:val="24"/>
              </w:rPr>
              <w:t>.</w:t>
            </w:r>
          </w:p>
          <w:p w:rsidR="00040F06" w:rsidRPr="003833B4" w:rsidRDefault="00656E5D" w:rsidP="00656E5D">
            <w:pPr>
              <w:spacing w:after="0"/>
              <w:jc w:val="both"/>
              <w:rPr>
                <w:rFonts w:ascii="Times New Roman" w:hAnsi="Times New Roman" w:cs="Times New Roman"/>
                <w:i/>
                <w:iCs/>
                <w:sz w:val="24"/>
                <w:szCs w:val="24"/>
              </w:rPr>
            </w:pPr>
            <w:r>
              <w:rPr>
                <w:rFonts w:ascii="Times New Roman" w:hAnsi="Times New Roman" w:cs="Times New Roman"/>
                <w:i/>
                <w:iCs/>
                <w:sz w:val="24"/>
                <w:szCs w:val="24"/>
              </w:rPr>
              <w:t>Papildus punkts tiek piešķirts,</w:t>
            </w:r>
            <w:r w:rsidR="00040F06" w:rsidRPr="003833B4">
              <w:rPr>
                <w:rFonts w:ascii="Times New Roman" w:hAnsi="Times New Roman" w:cs="Times New Roman"/>
                <w:i/>
                <w:iCs/>
                <w:sz w:val="24"/>
                <w:szCs w:val="24"/>
              </w:rPr>
              <w:t xml:space="preserve"> palielinot apdrošinājuma summu par 250</w:t>
            </w:r>
            <w:r>
              <w:rPr>
                <w:rFonts w:ascii="Times New Roman" w:hAnsi="Times New Roman" w:cs="Times New Roman"/>
                <w:i/>
                <w:iCs/>
                <w:sz w:val="24"/>
                <w:szCs w:val="24"/>
              </w:rPr>
              <w:t>.</w:t>
            </w:r>
          </w:p>
        </w:tc>
        <w:tc>
          <w:tcPr>
            <w:tcW w:w="1629" w:type="dxa"/>
            <w:vAlign w:val="center"/>
          </w:tcPr>
          <w:p w:rsidR="00040F06" w:rsidRPr="003833B4" w:rsidRDefault="00040F06" w:rsidP="00656E5D">
            <w:pPr>
              <w:jc w:val="center"/>
              <w:rPr>
                <w:rFonts w:ascii="Times New Roman" w:hAnsi="Times New Roman" w:cs="Times New Roman"/>
                <w:b/>
                <w:bCs/>
                <w:sz w:val="24"/>
                <w:szCs w:val="24"/>
              </w:rPr>
            </w:pPr>
            <w:r w:rsidRPr="003833B4">
              <w:rPr>
                <w:rFonts w:ascii="Times New Roman" w:hAnsi="Times New Roman" w:cs="Times New Roman"/>
                <w:b/>
                <w:bCs/>
                <w:sz w:val="24"/>
                <w:szCs w:val="24"/>
              </w:rPr>
              <w:t>1 – 5</w:t>
            </w:r>
          </w:p>
        </w:tc>
      </w:tr>
      <w:tr w:rsidR="00040F06" w:rsidRPr="003833B4" w:rsidTr="00656E5D">
        <w:trPr>
          <w:trHeight w:val="147"/>
        </w:trPr>
        <w:tc>
          <w:tcPr>
            <w:tcW w:w="675" w:type="dxa"/>
          </w:tcPr>
          <w:p w:rsidR="00040F06" w:rsidRPr="003833B4" w:rsidRDefault="00656E5D" w:rsidP="003E3D46">
            <w:pPr>
              <w:jc w:val="both"/>
              <w:rPr>
                <w:rFonts w:ascii="Times New Roman" w:hAnsi="Times New Roman" w:cs="Times New Roman"/>
                <w:sz w:val="24"/>
                <w:szCs w:val="24"/>
              </w:rPr>
            </w:pPr>
            <w:r>
              <w:rPr>
                <w:rFonts w:ascii="Times New Roman" w:hAnsi="Times New Roman" w:cs="Times New Roman"/>
                <w:sz w:val="24"/>
                <w:szCs w:val="24"/>
              </w:rPr>
              <w:t>2</w:t>
            </w:r>
          </w:p>
        </w:tc>
        <w:tc>
          <w:tcPr>
            <w:tcW w:w="6273" w:type="dxa"/>
          </w:tcPr>
          <w:p w:rsidR="00040F06" w:rsidRPr="003833B4" w:rsidRDefault="00040F06" w:rsidP="00656E5D">
            <w:pPr>
              <w:spacing w:before="120" w:after="0"/>
              <w:jc w:val="both"/>
              <w:rPr>
                <w:rFonts w:ascii="Times New Roman" w:hAnsi="Times New Roman" w:cs="Times New Roman"/>
                <w:b/>
                <w:sz w:val="24"/>
                <w:szCs w:val="24"/>
                <w:u w:val="single"/>
              </w:rPr>
            </w:pPr>
            <w:r w:rsidRPr="003833B4">
              <w:rPr>
                <w:rFonts w:ascii="Times New Roman" w:hAnsi="Times New Roman" w:cs="Times New Roman"/>
                <w:b/>
                <w:sz w:val="24"/>
                <w:szCs w:val="24"/>
                <w:u w:val="single"/>
              </w:rPr>
              <w:t>Maksas ambul</w:t>
            </w:r>
            <w:r w:rsidR="00656E5D">
              <w:rPr>
                <w:rFonts w:ascii="Times New Roman" w:hAnsi="Times New Roman" w:cs="Times New Roman"/>
                <w:b/>
                <w:sz w:val="24"/>
                <w:szCs w:val="24"/>
                <w:u w:val="single"/>
              </w:rPr>
              <w:t>atorie pakalpojumi</w:t>
            </w:r>
            <w:r w:rsidRPr="003833B4">
              <w:rPr>
                <w:rFonts w:ascii="Times New Roman" w:hAnsi="Times New Roman" w:cs="Times New Roman"/>
                <w:b/>
                <w:sz w:val="24"/>
                <w:szCs w:val="24"/>
                <w:u w:val="single"/>
              </w:rPr>
              <w:t xml:space="preserve"> </w:t>
            </w:r>
          </w:p>
          <w:p w:rsidR="00040F06" w:rsidRPr="003833B4" w:rsidRDefault="00040F06" w:rsidP="00656E5D">
            <w:pPr>
              <w:tabs>
                <w:tab w:val="left" w:pos="360"/>
              </w:tabs>
              <w:spacing w:after="0"/>
              <w:jc w:val="both"/>
              <w:rPr>
                <w:rFonts w:ascii="Times New Roman" w:hAnsi="Times New Roman" w:cs="Times New Roman"/>
                <w:sz w:val="24"/>
                <w:szCs w:val="24"/>
              </w:rPr>
            </w:pPr>
            <w:r w:rsidRPr="003833B4">
              <w:rPr>
                <w:rFonts w:ascii="Times New Roman" w:eastAsia="Calibri" w:hAnsi="Times New Roman" w:cs="Times New Roman"/>
                <w:sz w:val="24"/>
                <w:szCs w:val="24"/>
              </w:rPr>
              <w:t>Ā</w:t>
            </w:r>
            <w:r w:rsidRPr="003833B4">
              <w:rPr>
                <w:rFonts w:ascii="Times New Roman" w:hAnsi="Times New Roman" w:cs="Times New Roman"/>
                <w:sz w:val="24"/>
                <w:szCs w:val="24"/>
              </w:rPr>
              <w:t>rstu</w:t>
            </w:r>
            <w:r w:rsidR="00656E5D">
              <w:rPr>
                <w:rFonts w:ascii="Times New Roman" w:hAnsi="Times New Roman" w:cs="Times New Roman"/>
                <w:sz w:val="24"/>
                <w:szCs w:val="24"/>
              </w:rPr>
              <w:t xml:space="preserve"> – </w:t>
            </w:r>
            <w:r w:rsidRPr="003833B4">
              <w:rPr>
                <w:rFonts w:ascii="Times New Roman" w:hAnsi="Times New Roman" w:cs="Times New Roman"/>
                <w:sz w:val="24"/>
                <w:szCs w:val="24"/>
              </w:rPr>
              <w:t>speciālistu konsultācijas, augsti kvalificētu speciālistu un mak</w:t>
            </w:r>
            <w:r w:rsidR="00656E5D">
              <w:rPr>
                <w:rFonts w:ascii="Times New Roman" w:hAnsi="Times New Roman" w:cs="Times New Roman"/>
                <w:sz w:val="24"/>
                <w:szCs w:val="24"/>
              </w:rPr>
              <w:t>sas ģimenes ārstu konsultācijas.</w:t>
            </w:r>
            <w:r w:rsidRPr="003833B4">
              <w:rPr>
                <w:rFonts w:ascii="Times New Roman" w:hAnsi="Times New Roman" w:cs="Times New Roman"/>
                <w:sz w:val="24"/>
                <w:szCs w:val="24"/>
              </w:rPr>
              <w:t xml:space="preserve"> </w:t>
            </w:r>
            <w:r w:rsidR="00656E5D">
              <w:rPr>
                <w:rFonts w:ascii="Times New Roman" w:hAnsi="Times New Roman" w:cs="Times New Roman"/>
                <w:sz w:val="24"/>
                <w:szCs w:val="24"/>
              </w:rPr>
              <w:t>A</w:t>
            </w:r>
            <w:r w:rsidRPr="003833B4">
              <w:rPr>
                <w:rFonts w:ascii="Times New Roman" w:hAnsi="Times New Roman" w:cs="Times New Roman"/>
                <w:sz w:val="24"/>
                <w:szCs w:val="24"/>
              </w:rPr>
              <w:t xml:space="preserve">pmaksa par pakalpojumu nedrīkst būt zemāka par </w:t>
            </w:r>
            <w:r w:rsidRPr="003833B4">
              <w:rPr>
                <w:rFonts w:ascii="Times New Roman" w:hAnsi="Times New Roman" w:cs="Times New Roman"/>
                <w:b/>
                <w:sz w:val="24"/>
                <w:szCs w:val="24"/>
              </w:rPr>
              <w:t>EUR 20.00</w:t>
            </w:r>
            <w:r w:rsidR="00656E5D">
              <w:rPr>
                <w:rFonts w:ascii="Times New Roman" w:hAnsi="Times New Roman" w:cs="Times New Roman"/>
                <w:sz w:val="24"/>
                <w:szCs w:val="24"/>
              </w:rPr>
              <w:t>.</w:t>
            </w:r>
          </w:p>
          <w:p w:rsidR="00040F06" w:rsidRPr="003833B4" w:rsidRDefault="00040F06" w:rsidP="00656E5D">
            <w:pPr>
              <w:tabs>
                <w:tab w:val="left" w:pos="360"/>
              </w:tabs>
              <w:spacing w:after="0"/>
              <w:jc w:val="both"/>
              <w:rPr>
                <w:rFonts w:ascii="Times New Roman" w:hAnsi="Times New Roman" w:cs="Times New Roman"/>
                <w:i/>
                <w:iCs/>
                <w:sz w:val="24"/>
                <w:szCs w:val="24"/>
              </w:rPr>
            </w:pPr>
            <w:r w:rsidRPr="003833B4">
              <w:rPr>
                <w:rFonts w:ascii="Times New Roman" w:hAnsi="Times New Roman" w:cs="Times New Roman"/>
                <w:i/>
                <w:iCs/>
                <w:sz w:val="24"/>
                <w:szCs w:val="24"/>
              </w:rPr>
              <w:t>Papildus punkts tiek piešķirts</w:t>
            </w:r>
            <w:r w:rsidR="00656E5D">
              <w:rPr>
                <w:rFonts w:ascii="Times New Roman" w:hAnsi="Times New Roman" w:cs="Times New Roman"/>
                <w:i/>
                <w:iCs/>
                <w:sz w:val="24"/>
                <w:szCs w:val="24"/>
              </w:rPr>
              <w:t>,</w:t>
            </w:r>
            <w:r w:rsidRPr="003833B4">
              <w:rPr>
                <w:rFonts w:ascii="Times New Roman" w:hAnsi="Times New Roman" w:cs="Times New Roman"/>
                <w:i/>
                <w:iCs/>
                <w:sz w:val="24"/>
                <w:szCs w:val="24"/>
              </w:rPr>
              <w:t xml:space="preserve"> palielinot apmaksas limitu ārpus līgumiestādēm </w:t>
            </w:r>
            <w:r w:rsidRPr="003833B4">
              <w:rPr>
                <w:rFonts w:ascii="Times New Roman" w:hAnsi="Times New Roman" w:cs="Times New Roman"/>
                <w:b/>
                <w:i/>
                <w:iCs/>
                <w:sz w:val="24"/>
                <w:szCs w:val="24"/>
              </w:rPr>
              <w:t>ik pa EUR 2</w:t>
            </w:r>
            <w:r w:rsidR="00656E5D">
              <w:rPr>
                <w:rFonts w:ascii="Times New Roman" w:hAnsi="Times New Roman" w:cs="Times New Roman"/>
                <w:b/>
                <w:i/>
                <w:iCs/>
                <w:sz w:val="24"/>
                <w:szCs w:val="24"/>
              </w:rPr>
              <w:t>.</w:t>
            </w:r>
          </w:p>
        </w:tc>
        <w:tc>
          <w:tcPr>
            <w:tcW w:w="1629" w:type="dxa"/>
            <w:vAlign w:val="center"/>
          </w:tcPr>
          <w:p w:rsidR="00040F06" w:rsidRPr="003833B4" w:rsidRDefault="00040F06" w:rsidP="00656E5D">
            <w:pPr>
              <w:jc w:val="center"/>
              <w:rPr>
                <w:rFonts w:ascii="Times New Roman" w:hAnsi="Times New Roman" w:cs="Times New Roman"/>
                <w:b/>
                <w:bCs/>
                <w:sz w:val="24"/>
                <w:szCs w:val="24"/>
              </w:rPr>
            </w:pPr>
            <w:r w:rsidRPr="003833B4">
              <w:rPr>
                <w:rFonts w:ascii="Times New Roman" w:hAnsi="Times New Roman" w:cs="Times New Roman"/>
                <w:b/>
                <w:bCs/>
                <w:sz w:val="24"/>
                <w:szCs w:val="24"/>
              </w:rPr>
              <w:t>1 – 5</w:t>
            </w:r>
          </w:p>
        </w:tc>
      </w:tr>
      <w:tr w:rsidR="00040F06" w:rsidRPr="003833B4" w:rsidTr="00656E5D">
        <w:trPr>
          <w:trHeight w:val="147"/>
        </w:trPr>
        <w:tc>
          <w:tcPr>
            <w:tcW w:w="675" w:type="dxa"/>
          </w:tcPr>
          <w:p w:rsidR="00040F06" w:rsidRPr="003833B4" w:rsidRDefault="00040F06" w:rsidP="003E3D46">
            <w:pPr>
              <w:jc w:val="both"/>
              <w:rPr>
                <w:rFonts w:ascii="Times New Roman" w:hAnsi="Times New Roman" w:cs="Times New Roman"/>
                <w:sz w:val="24"/>
                <w:szCs w:val="24"/>
              </w:rPr>
            </w:pPr>
            <w:r w:rsidRPr="003833B4">
              <w:rPr>
                <w:rFonts w:ascii="Times New Roman" w:hAnsi="Times New Roman" w:cs="Times New Roman"/>
                <w:sz w:val="24"/>
                <w:szCs w:val="24"/>
              </w:rPr>
              <w:t>3</w:t>
            </w:r>
          </w:p>
        </w:tc>
        <w:tc>
          <w:tcPr>
            <w:tcW w:w="6273" w:type="dxa"/>
          </w:tcPr>
          <w:p w:rsidR="00040F06" w:rsidRPr="003833B4" w:rsidRDefault="00040F06" w:rsidP="00656E5D">
            <w:pPr>
              <w:spacing w:after="0"/>
              <w:jc w:val="both"/>
              <w:rPr>
                <w:rFonts w:ascii="Times New Roman" w:hAnsi="Times New Roman" w:cs="Times New Roman"/>
                <w:sz w:val="24"/>
                <w:szCs w:val="24"/>
              </w:rPr>
            </w:pPr>
            <w:r w:rsidRPr="003833B4">
              <w:rPr>
                <w:rFonts w:ascii="Times New Roman" w:eastAsia="Calibri" w:hAnsi="Times New Roman" w:cs="Times New Roman"/>
                <w:sz w:val="24"/>
                <w:szCs w:val="24"/>
              </w:rPr>
              <w:t>Ā</w:t>
            </w:r>
            <w:r w:rsidRPr="003833B4">
              <w:rPr>
                <w:rFonts w:ascii="Times New Roman" w:hAnsi="Times New Roman" w:cs="Times New Roman"/>
                <w:sz w:val="24"/>
                <w:szCs w:val="24"/>
              </w:rPr>
              <w:t xml:space="preserve">rstējošā ārsta nozīmēti </w:t>
            </w:r>
            <w:r w:rsidRPr="003833B4">
              <w:rPr>
                <w:rFonts w:ascii="Times New Roman" w:hAnsi="Times New Roman" w:cs="Times New Roman"/>
                <w:b/>
                <w:sz w:val="24"/>
                <w:szCs w:val="24"/>
              </w:rPr>
              <w:t>dārgie diagnostiskie izmeklējum</w:t>
            </w:r>
            <w:r w:rsidRPr="003833B4">
              <w:rPr>
                <w:rFonts w:ascii="Times New Roman" w:hAnsi="Times New Roman" w:cs="Times New Roman"/>
                <w:sz w:val="24"/>
                <w:szCs w:val="24"/>
              </w:rPr>
              <w:t>i</w:t>
            </w:r>
            <w:r w:rsidR="00656E5D">
              <w:rPr>
                <w:rFonts w:ascii="Times New Roman" w:hAnsi="Times New Roman" w:cs="Times New Roman"/>
                <w:sz w:val="24"/>
                <w:szCs w:val="24"/>
              </w:rPr>
              <w:t>,</w:t>
            </w:r>
            <w:r w:rsidRPr="003833B4">
              <w:rPr>
                <w:rFonts w:ascii="Times New Roman" w:hAnsi="Times New Roman" w:cs="Times New Roman"/>
                <w:sz w:val="24"/>
                <w:szCs w:val="24"/>
              </w:rPr>
              <w:t xml:space="preserve"> t.sk. datortomogrāfija, magnētiskā rezonanse utt. </w:t>
            </w:r>
            <w:r w:rsidR="00656E5D">
              <w:rPr>
                <w:rFonts w:ascii="Times New Roman" w:hAnsi="Times New Roman" w:cs="Times New Roman"/>
                <w:sz w:val="24"/>
                <w:szCs w:val="24"/>
              </w:rPr>
              <w:t>A</w:t>
            </w:r>
            <w:r w:rsidRPr="003833B4">
              <w:rPr>
                <w:rFonts w:ascii="Times New Roman" w:hAnsi="Times New Roman" w:cs="Times New Roman"/>
                <w:sz w:val="24"/>
                <w:szCs w:val="24"/>
              </w:rPr>
              <w:t xml:space="preserve">pmaksa nedrīkst būt zemāka par </w:t>
            </w:r>
            <w:r w:rsidRPr="003833B4">
              <w:rPr>
                <w:rFonts w:ascii="Times New Roman" w:hAnsi="Times New Roman" w:cs="Times New Roman"/>
                <w:b/>
                <w:sz w:val="24"/>
                <w:szCs w:val="24"/>
              </w:rPr>
              <w:t>EUR 150 gadā</w:t>
            </w:r>
            <w:r w:rsidR="00656E5D">
              <w:rPr>
                <w:rFonts w:ascii="Times New Roman" w:hAnsi="Times New Roman" w:cs="Times New Roman"/>
                <w:b/>
                <w:sz w:val="24"/>
                <w:szCs w:val="24"/>
              </w:rPr>
              <w:t>.</w:t>
            </w:r>
          </w:p>
          <w:p w:rsidR="00040F06" w:rsidRPr="003833B4" w:rsidRDefault="00040F06" w:rsidP="00656E5D">
            <w:pPr>
              <w:spacing w:after="0"/>
              <w:jc w:val="both"/>
              <w:rPr>
                <w:rFonts w:ascii="Times New Roman" w:hAnsi="Times New Roman" w:cs="Times New Roman"/>
                <w:i/>
                <w:iCs/>
                <w:sz w:val="24"/>
                <w:szCs w:val="24"/>
              </w:rPr>
            </w:pPr>
            <w:r w:rsidRPr="003833B4">
              <w:rPr>
                <w:rFonts w:ascii="Times New Roman" w:hAnsi="Times New Roman" w:cs="Times New Roman"/>
                <w:i/>
                <w:iCs/>
                <w:sz w:val="24"/>
                <w:szCs w:val="24"/>
              </w:rPr>
              <w:t>Papildus 1 punkts tiek piešķirts</w:t>
            </w:r>
            <w:r w:rsidR="00656E5D">
              <w:rPr>
                <w:rFonts w:ascii="Times New Roman" w:hAnsi="Times New Roman" w:cs="Times New Roman"/>
                <w:i/>
                <w:iCs/>
                <w:sz w:val="24"/>
                <w:szCs w:val="24"/>
              </w:rPr>
              <w:t>,</w:t>
            </w:r>
            <w:r w:rsidRPr="003833B4">
              <w:rPr>
                <w:rFonts w:ascii="Times New Roman" w:hAnsi="Times New Roman" w:cs="Times New Roman"/>
                <w:i/>
                <w:iCs/>
                <w:sz w:val="24"/>
                <w:szCs w:val="24"/>
              </w:rPr>
              <w:t xml:space="preserve"> palielinot apmaksas summu apdrošināšanas periodā </w:t>
            </w:r>
            <w:r w:rsidRPr="003833B4">
              <w:rPr>
                <w:rFonts w:ascii="Times New Roman" w:hAnsi="Times New Roman" w:cs="Times New Roman"/>
                <w:b/>
                <w:i/>
                <w:iCs/>
                <w:sz w:val="24"/>
                <w:szCs w:val="24"/>
              </w:rPr>
              <w:t>par EUR 50</w:t>
            </w:r>
            <w:r w:rsidR="00656E5D">
              <w:rPr>
                <w:rFonts w:ascii="Times New Roman" w:hAnsi="Times New Roman" w:cs="Times New Roman"/>
                <w:b/>
                <w:i/>
                <w:iCs/>
                <w:sz w:val="24"/>
                <w:szCs w:val="24"/>
              </w:rPr>
              <w:t>.</w:t>
            </w:r>
          </w:p>
        </w:tc>
        <w:tc>
          <w:tcPr>
            <w:tcW w:w="1629" w:type="dxa"/>
            <w:vAlign w:val="center"/>
          </w:tcPr>
          <w:p w:rsidR="00040F06" w:rsidRPr="003833B4" w:rsidRDefault="00040F06" w:rsidP="00656E5D">
            <w:pPr>
              <w:jc w:val="center"/>
              <w:rPr>
                <w:rFonts w:ascii="Times New Roman" w:hAnsi="Times New Roman" w:cs="Times New Roman"/>
                <w:b/>
                <w:bCs/>
                <w:sz w:val="24"/>
                <w:szCs w:val="24"/>
              </w:rPr>
            </w:pPr>
            <w:r w:rsidRPr="003833B4">
              <w:rPr>
                <w:rFonts w:ascii="Times New Roman" w:hAnsi="Times New Roman" w:cs="Times New Roman"/>
                <w:b/>
                <w:bCs/>
                <w:sz w:val="24"/>
                <w:szCs w:val="24"/>
              </w:rPr>
              <w:t>1 – 5</w:t>
            </w:r>
          </w:p>
        </w:tc>
      </w:tr>
      <w:tr w:rsidR="00040F06" w:rsidRPr="00B43398" w:rsidTr="00656E5D">
        <w:trPr>
          <w:trHeight w:val="1804"/>
        </w:trPr>
        <w:tc>
          <w:tcPr>
            <w:tcW w:w="675" w:type="dxa"/>
          </w:tcPr>
          <w:p w:rsidR="00040F06" w:rsidRPr="003833B4" w:rsidRDefault="00040F06" w:rsidP="003E3D46">
            <w:pPr>
              <w:jc w:val="both"/>
              <w:rPr>
                <w:rFonts w:ascii="Times New Roman" w:hAnsi="Times New Roman" w:cs="Times New Roman"/>
              </w:rPr>
            </w:pPr>
            <w:r w:rsidRPr="003833B4">
              <w:rPr>
                <w:rFonts w:ascii="Times New Roman" w:hAnsi="Times New Roman" w:cs="Times New Roman"/>
              </w:rPr>
              <w:t>4</w:t>
            </w:r>
          </w:p>
        </w:tc>
        <w:tc>
          <w:tcPr>
            <w:tcW w:w="6273" w:type="dxa"/>
          </w:tcPr>
          <w:p w:rsidR="00040F06" w:rsidRPr="00656E5D" w:rsidRDefault="00040F06" w:rsidP="00656E5D">
            <w:pPr>
              <w:spacing w:after="0"/>
              <w:jc w:val="both"/>
              <w:rPr>
                <w:rFonts w:ascii="Times New Roman" w:hAnsi="Times New Roman" w:cs="Times New Roman"/>
                <w:sz w:val="24"/>
                <w:szCs w:val="24"/>
              </w:rPr>
            </w:pPr>
            <w:r w:rsidRPr="00656E5D">
              <w:rPr>
                <w:rFonts w:ascii="Times New Roman" w:hAnsi="Times New Roman" w:cs="Times New Roman"/>
                <w:b/>
                <w:sz w:val="24"/>
                <w:szCs w:val="24"/>
                <w:u w:val="single"/>
              </w:rPr>
              <w:t>Maksas stacionārie pakalpojumi</w:t>
            </w:r>
            <w:r w:rsidRPr="00656E5D">
              <w:rPr>
                <w:rFonts w:ascii="Times New Roman" w:hAnsi="Times New Roman" w:cs="Times New Roman"/>
                <w:sz w:val="24"/>
                <w:szCs w:val="24"/>
              </w:rPr>
              <w:t xml:space="preserve"> </w:t>
            </w:r>
            <w:r w:rsidR="00656E5D">
              <w:rPr>
                <w:rFonts w:ascii="Times New Roman" w:hAnsi="Times New Roman" w:cs="Times New Roman"/>
                <w:sz w:val="24"/>
                <w:szCs w:val="24"/>
              </w:rPr>
              <w:t>ar ārstējošā ārsta nosūtījumu,</w:t>
            </w:r>
            <w:r w:rsidRPr="00656E5D">
              <w:rPr>
                <w:rFonts w:ascii="Times New Roman" w:hAnsi="Times New Roman" w:cs="Times New Roman"/>
                <w:sz w:val="24"/>
                <w:szCs w:val="24"/>
              </w:rPr>
              <w:t xml:space="preserve"> kas tiek segti 100% apmērā. Minimālā apdrošinājuma summa vienam saslimšanas gadījuma </w:t>
            </w:r>
            <w:r w:rsidRPr="00656E5D">
              <w:rPr>
                <w:rFonts w:ascii="Times New Roman" w:hAnsi="Times New Roman" w:cs="Times New Roman"/>
                <w:b/>
                <w:sz w:val="24"/>
                <w:szCs w:val="24"/>
              </w:rPr>
              <w:t>EUR 300 par gadījumu</w:t>
            </w:r>
            <w:r w:rsidR="00656E5D">
              <w:rPr>
                <w:rFonts w:ascii="Times New Roman" w:hAnsi="Times New Roman" w:cs="Times New Roman"/>
                <w:b/>
                <w:sz w:val="24"/>
                <w:szCs w:val="24"/>
              </w:rPr>
              <w:t>.</w:t>
            </w:r>
            <w:r w:rsidRPr="00656E5D">
              <w:rPr>
                <w:rFonts w:ascii="Times New Roman" w:hAnsi="Times New Roman" w:cs="Times New Roman"/>
                <w:b/>
                <w:sz w:val="24"/>
                <w:szCs w:val="24"/>
              </w:rPr>
              <w:t xml:space="preserve"> </w:t>
            </w:r>
          </w:p>
          <w:p w:rsidR="00040F06" w:rsidRPr="003833B4" w:rsidRDefault="00040F06" w:rsidP="00656E5D">
            <w:pPr>
              <w:spacing w:after="0"/>
              <w:jc w:val="both"/>
              <w:rPr>
                <w:rFonts w:ascii="Times New Roman" w:hAnsi="Times New Roman" w:cs="Times New Roman"/>
              </w:rPr>
            </w:pPr>
            <w:r w:rsidRPr="00656E5D">
              <w:rPr>
                <w:rFonts w:ascii="Times New Roman" w:hAnsi="Times New Roman" w:cs="Times New Roman"/>
                <w:i/>
                <w:iCs/>
                <w:sz w:val="24"/>
                <w:szCs w:val="24"/>
              </w:rPr>
              <w:t>Papildus punkts tiek piešķirts</w:t>
            </w:r>
            <w:r w:rsidR="00656E5D">
              <w:rPr>
                <w:rFonts w:ascii="Times New Roman" w:hAnsi="Times New Roman" w:cs="Times New Roman"/>
                <w:i/>
                <w:iCs/>
                <w:sz w:val="24"/>
                <w:szCs w:val="24"/>
              </w:rPr>
              <w:t>,</w:t>
            </w:r>
            <w:r w:rsidRPr="00656E5D">
              <w:rPr>
                <w:rFonts w:ascii="Times New Roman" w:hAnsi="Times New Roman" w:cs="Times New Roman"/>
                <w:i/>
                <w:iCs/>
                <w:sz w:val="24"/>
                <w:szCs w:val="24"/>
              </w:rPr>
              <w:t xml:space="preserve"> palielinot apmaksas limitu ik pa EUR 100</w:t>
            </w:r>
            <w:r w:rsidR="00656E5D">
              <w:rPr>
                <w:rFonts w:ascii="Times New Roman" w:hAnsi="Times New Roman" w:cs="Times New Roman"/>
                <w:i/>
                <w:iCs/>
                <w:sz w:val="24"/>
                <w:szCs w:val="24"/>
              </w:rPr>
              <w:t>.</w:t>
            </w:r>
          </w:p>
        </w:tc>
        <w:tc>
          <w:tcPr>
            <w:tcW w:w="1629" w:type="dxa"/>
            <w:vAlign w:val="center"/>
          </w:tcPr>
          <w:p w:rsidR="00040F06" w:rsidRPr="003833B4" w:rsidRDefault="00040F06" w:rsidP="00656E5D">
            <w:pPr>
              <w:jc w:val="center"/>
              <w:rPr>
                <w:rFonts w:ascii="Times New Roman" w:hAnsi="Times New Roman" w:cs="Times New Roman"/>
                <w:b/>
                <w:bCs/>
                <w:sz w:val="24"/>
                <w:szCs w:val="24"/>
              </w:rPr>
            </w:pPr>
            <w:r w:rsidRPr="003833B4">
              <w:rPr>
                <w:rFonts w:ascii="Times New Roman" w:hAnsi="Times New Roman" w:cs="Times New Roman"/>
                <w:b/>
                <w:bCs/>
                <w:sz w:val="24"/>
                <w:szCs w:val="24"/>
              </w:rPr>
              <w:t>1 – 5</w:t>
            </w:r>
          </w:p>
        </w:tc>
      </w:tr>
      <w:tr w:rsidR="00040F06" w:rsidRPr="00B43398" w:rsidTr="00656E5D">
        <w:trPr>
          <w:trHeight w:val="1091"/>
        </w:trPr>
        <w:tc>
          <w:tcPr>
            <w:tcW w:w="675" w:type="dxa"/>
          </w:tcPr>
          <w:p w:rsidR="00040F06" w:rsidRPr="003833B4" w:rsidRDefault="00656E5D" w:rsidP="003E3D46">
            <w:pPr>
              <w:jc w:val="both"/>
              <w:rPr>
                <w:rFonts w:ascii="Times New Roman" w:hAnsi="Times New Roman" w:cs="Times New Roman"/>
              </w:rPr>
            </w:pPr>
            <w:r>
              <w:rPr>
                <w:rFonts w:ascii="Times New Roman" w:hAnsi="Times New Roman" w:cs="Times New Roman"/>
              </w:rPr>
              <w:t>5</w:t>
            </w:r>
          </w:p>
        </w:tc>
        <w:tc>
          <w:tcPr>
            <w:tcW w:w="6273" w:type="dxa"/>
          </w:tcPr>
          <w:p w:rsidR="00656E5D" w:rsidRDefault="00040F06" w:rsidP="00656E5D">
            <w:pPr>
              <w:spacing w:after="0"/>
              <w:jc w:val="both"/>
              <w:rPr>
                <w:rFonts w:ascii="Times New Roman" w:hAnsi="Times New Roman" w:cs="Times New Roman"/>
                <w:sz w:val="24"/>
                <w:szCs w:val="24"/>
              </w:rPr>
            </w:pPr>
            <w:r w:rsidRPr="00656E5D">
              <w:rPr>
                <w:rFonts w:ascii="Times New Roman" w:hAnsi="Times New Roman" w:cs="Times New Roman"/>
                <w:b/>
                <w:sz w:val="24"/>
                <w:szCs w:val="24"/>
                <w:u w:val="single"/>
              </w:rPr>
              <w:t>Maksas ambulatorā rehabilitācija</w:t>
            </w:r>
            <w:r w:rsidR="00656E5D">
              <w:rPr>
                <w:rFonts w:ascii="Times New Roman" w:hAnsi="Times New Roman" w:cs="Times New Roman"/>
                <w:sz w:val="24"/>
                <w:szCs w:val="24"/>
              </w:rPr>
              <w:t xml:space="preserve"> </w:t>
            </w:r>
          </w:p>
          <w:p w:rsidR="00040F06" w:rsidRPr="00656E5D" w:rsidRDefault="00656E5D" w:rsidP="00656E5D">
            <w:pPr>
              <w:spacing w:after="0"/>
              <w:jc w:val="both"/>
              <w:rPr>
                <w:rFonts w:ascii="Times New Roman" w:hAnsi="Times New Roman" w:cs="Times New Roman"/>
                <w:sz w:val="24"/>
                <w:szCs w:val="24"/>
              </w:rPr>
            </w:pPr>
            <w:r>
              <w:rPr>
                <w:rFonts w:ascii="Times New Roman" w:hAnsi="Times New Roman" w:cs="Times New Roman"/>
                <w:sz w:val="24"/>
                <w:szCs w:val="24"/>
              </w:rPr>
              <w:t>Minimālā apdrošinājuma summa</w:t>
            </w:r>
            <w:r w:rsidR="00040F06" w:rsidRPr="00656E5D">
              <w:rPr>
                <w:rFonts w:ascii="Times New Roman" w:hAnsi="Times New Roman" w:cs="Times New Roman"/>
                <w:sz w:val="24"/>
                <w:szCs w:val="24"/>
              </w:rPr>
              <w:t xml:space="preserve"> </w:t>
            </w:r>
            <w:r w:rsidR="00040F06" w:rsidRPr="00656E5D">
              <w:rPr>
                <w:rFonts w:ascii="Times New Roman" w:hAnsi="Times New Roman" w:cs="Times New Roman"/>
                <w:b/>
                <w:sz w:val="24"/>
                <w:szCs w:val="24"/>
              </w:rPr>
              <w:t>EUR 80.00 gadā</w:t>
            </w:r>
            <w:r>
              <w:rPr>
                <w:rFonts w:ascii="Times New Roman" w:hAnsi="Times New Roman" w:cs="Times New Roman"/>
                <w:b/>
                <w:sz w:val="24"/>
                <w:szCs w:val="24"/>
              </w:rPr>
              <w:t>.</w:t>
            </w:r>
          </w:p>
          <w:p w:rsidR="00040F06" w:rsidRPr="00656E5D" w:rsidRDefault="00040F06" w:rsidP="00656E5D">
            <w:pPr>
              <w:spacing w:after="0"/>
              <w:jc w:val="both"/>
              <w:rPr>
                <w:rFonts w:ascii="Times New Roman" w:hAnsi="Times New Roman" w:cs="Times New Roman"/>
                <w:sz w:val="24"/>
                <w:szCs w:val="24"/>
              </w:rPr>
            </w:pPr>
            <w:r w:rsidRPr="00656E5D">
              <w:rPr>
                <w:rFonts w:ascii="Times New Roman" w:hAnsi="Times New Roman" w:cs="Times New Roman"/>
                <w:i/>
                <w:iCs/>
                <w:sz w:val="24"/>
                <w:szCs w:val="24"/>
              </w:rPr>
              <w:t>Papildus punkts tiek piešķirts</w:t>
            </w:r>
            <w:r w:rsidR="00656E5D">
              <w:rPr>
                <w:rFonts w:ascii="Times New Roman" w:hAnsi="Times New Roman" w:cs="Times New Roman"/>
                <w:i/>
                <w:iCs/>
                <w:sz w:val="24"/>
                <w:szCs w:val="24"/>
              </w:rPr>
              <w:t>,</w:t>
            </w:r>
            <w:r w:rsidRPr="00656E5D">
              <w:rPr>
                <w:rFonts w:ascii="Times New Roman" w:hAnsi="Times New Roman" w:cs="Times New Roman"/>
                <w:i/>
                <w:iCs/>
                <w:sz w:val="24"/>
                <w:szCs w:val="24"/>
              </w:rPr>
              <w:t xml:space="preserve"> palielinot apmaksas limitu ik pa EUR 10</w:t>
            </w:r>
            <w:r w:rsidR="00656E5D">
              <w:rPr>
                <w:rFonts w:ascii="Times New Roman" w:hAnsi="Times New Roman" w:cs="Times New Roman"/>
                <w:i/>
                <w:iCs/>
                <w:sz w:val="24"/>
                <w:szCs w:val="24"/>
              </w:rPr>
              <w:t>.</w:t>
            </w:r>
          </w:p>
        </w:tc>
        <w:tc>
          <w:tcPr>
            <w:tcW w:w="1629" w:type="dxa"/>
            <w:vAlign w:val="center"/>
          </w:tcPr>
          <w:p w:rsidR="00040F06" w:rsidRPr="003833B4" w:rsidRDefault="00040F06" w:rsidP="00656E5D">
            <w:pPr>
              <w:jc w:val="center"/>
              <w:rPr>
                <w:rFonts w:ascii="Times New Roman" w:hAnsi="Times New Roman" w:cs="Times New Roman"/>
                <w:b/>
                <w:bCs/>
                <w:sz w:val="24"/>
                <w:szCs w:val="24"/>
              </w:rPr>
            </w:pPr>
            <w:r w:rsidRPr="003833B4">
              <w:rPr>
                <w:rFonts w:ascii="Times New Roman" w:hAnsi="Times New Roman" w:cs="Times New Roman"/>
                <w:b/>
                <w:bCs/>
                <w:sz w:val="24"/>
                <w:szCs w:val="24"/>
              </w:rPr>
              <w:t>1 – 5</w:t>
            </w:r>
          </w:p>
        </w:tc>
      </w:tr>
      <w:tr w:rsidR="00040F06" w:rsidRPr="00B43398" w:rsidTr="00656E5D">
        <w:trPr>
          <w:trHeight w:val="1091"/>
        </w:trPr>
        <w:tc>
          <w:tcPr>
            <w:tcW w:w="675" w:type="dxa"/>
          </w:tcPr>
          <w:p w:rsidR="00040F06" w:rsidRPr="003833B4" w:rsidRDefault="00656E5D" w:rsidP="003E3D46">
            <w:pPr>
              <w:jc w:val="both"/>
              <w:rPr>
                <w:rFonts w:ascii="Times New Roman" w:hAnsi="Times New Roman" w:cs="Times New Roman"/>
              </w:rPr>
            </w:pPr>
            <w:r>
              <w:rPr>
                <w:rFonts w:ascii="Times New Roman" w:hAnsi="Times New Roman" w:cs="Times New Roman"/>
              </w:rPr>
              <w:t>6</w:t>
            </w:r>
          </w:p>
        </w:tc>
        <w:tc>
          <w:tcPr>
            <w:tcW w:w="6273" w:type="dxa"/>
          </w:tcPr>
          <w:p w:rsidR="00040F06" w:rsidRPr="00656E5D" w:rsidRDefault="00040F06" w:rsidP="00656E5D">
            <w:pPr>
              <w:spacing w:after="0"/>
              <w:jc w:val="both"/>
              <w:rPr>
                <w:rFonts w:ascii="Times New Roman" w:hAnsi="Times New Roman" w:cs="Times New Roman"/>
                <w:b/>
                <w:sz w:val="24"/>
                <w:szCs w:val="24"/>
                <w:u w:val="single"/>
              </w:rPr>
            </w:pPr>
            <w:r w:rsidRPr="00656E5D">
              <w:rPr>
                <w:rFonts w:ascii="Times New Roman" w:hAnsi="Times New Roman" w:cs="Times New Roman"/>
                <w:b/>
                <w:sz w:val="24"/>
                <w:szCs w:val="24"/>
                <w:u w:val="single"/>
              </w:rPr>
              <w:t xml:space="preserve">Papildus segums </w:t>
            </w:r>
          </w:p>
          <w:p w:rsidR="00040F06" w:rsidRPr="00656E5D" w:rsidRDefault="00040F06" w:rsidP="00656E5D">
            <w:pPr>
              <w:spacing w:after="0"/>
              <w:jc w:val="both"/>
              <w:rPr>
                <w:rFonts w:ascii="Times New Roman" w:hAnsi="Times New Roman" w:cs="Times New Roman"/>
                <w:b/>
                <w:sz w:val="24"/>
                <w:szCs w:val="24"/>
              </w:rPr>
            </w:pPr>
            <w:r w:rsidRPr="00656E5D">
              <w:rPr>
                <w:rFonts w:ascii="Times New Roman" w:hAnsi="Times New Roman" w:cs="Times New Roman"/>
                <w:sz w:val="24"/>
                <w:szCs w:val="24"/>
              </w:rPr>
              <w:t>Par katru iekļautu papildus segumu</w:t>
            </w:r>
            <w:proofErr w:type="gramStart"/>
            <w:r w:rsidRPr="00656E5D">
              <w:rPr>
                <w:rFonts w:ascii="Times New Roman" w:hAnsi="Times New Roman" w:cs="Times New Roman"/>
                <w:sz w:val="24"/>
                <w:szCs w:val="24"/>
              </w:rPr>
              <w:t xml:space="preserve">  </w:t>
            </w:r>
            <w:proofErr w:type="gramEnd"/>
            <w:r w:rsidRPr="00656E5D">
              <w:rPr>
                <w:rFonts w:ascii="Times New Roman" w:hAnsi="Times New Roman" w:cs="Times New Roman"/>
                <w:sz w:val="24"/>
                <w:szCs w:val="24"/>
              </w:rPr>
              <w:t>ārstniecisko pakalpojumu saņemšanai</w:t>
            </w:r>
            <w:r w:rsidR="00656E5D" w:rsidRPr="00656E5D">
              <w:rPr>
                <w:rFonts w:ascii="Times New Roman" w:hAnsi="Times New Roman" w:cs="Times New Roman"/>
                <w:sz w:val="24"/>
                <w:szCs w:val="24"/>
              </w:rPr>
              <w:t>,</w:t>
            </w:r>
            <w:r w:rsidRPr="00656E5D">
              <w:rPr>
                <w:rFonts w:ascii="Times New Roman" w:hAnsi="Times New Roman" w:cs="Times New Roman"/>
                <w:sz w:val="24"/>
                <w:szCs w:val="24"/>
              </w:rPr>
              <w:t xml:space="preserve"> ar ko tiek papildināts piedāvājums no definētajām minimālajām  pr</w:t>
            </w:r>
            <w:r w:rsidR="00656E5D" w:rsidRPr="00656E5D">
              <w:rPr>
                <w:rFonts w:ascii="Times New Roman" w:hAnsi="Times New Roman" w:cs="Times New Roman"/>
                <w:sz w:val="24"/>
                <w:szCs w:val="24"/>
              </w:rPr>
              <w:t>asībām Tehniskajā piedāvājumā (</w:t>
            </w:r>
            <w:r w:rsidRPr="00656E5D">
              <w:rPr>
                <w:rFonts w:ascii="Times New Roman" w:hAnsi="Times New Roman" w:cs="Times New Roman"/>
                <w:sz w:val="24"/>
                <w:szCs w:val="24"/>
              </w:rPr>
              <w:t>piem., psihologa konsultācija, kritisko saslimšanau segums, stacionārā</w:t>
            </w:r>
            <w:r w:rsidR="00656E5D" w:rsidRPr="00656E5D">
              <w:rPr>
                <w:rFonts w:ascii="Times New Roman" w:hAnsi="Times New Roman" w:cs="Times New Roman"/>
                <w:sz w:val="24"/>
                <w:szCs w:val="24"/>
              </w:rPr>
              <w:t>s  rehabilitācijas segums  u.c.</w:t>
            </w:r>
            <w:r w:rsidRPr="00656E5D">
              <w:rPr>
                <w:rFonts w:ascii="Times New Roman" w:hAnsi="Times New Roman" w:cs="Times New Roman"/>
                <w:sz w:val="24"/>
                <w:szCs w:val="24"/>
              </w:rPr>
              <w:t>)</w:t>
            </w:r>
            <w:r w:rsidR="00656E5D" w:rsidRPr="00656E5D">
              <w:rPr>
                <w:rFonts w:ascii="Times New Roman" w:hAnsi="Times New Roman" w:cs="Times New Roman"/>
                <w:sz w:val="24"/>
                <w:szCs w:val="24"/>
              </w:rPr>
              <w:t>,</w:t>
            </w:r>
            <w:r w:rsidRPr="00656E5D">
              <w:rPr>
                <w:rFonts w:ascii="Times New Roman" w:hAnsi="Times New Roman" w:cs="Times New Roman"/>
                <w:sz w:val="24"/>
                <w:szCs w:val="24"/>
              </w:rPr>
              <w:t xml:space="preserve"> </w:t>
            </w:r>
            <w:r w:rsidRPr="00656E5D">
              <w:rPr>
                <w:rFonts w:ascii="Times New Roman" w:hAnsi="Times New Roman" w:cs="Times New Roman"/>
                <w:b/>
                <w:sz w:val="24"/>
                <w:szCs w:val="24"/>
              </w:rPr>
              <w:t>tiek piešķirts 1 papildus punkts</w:t>
            </w:r>
            <w:r w:rsidR="00656E5D">
              <w:rPr>
                <w:rFonts w:ascii="Times New Roman" w:hAnsi="Times New Roman" w:cs="Times New Roman"/>
                <w:b/>
                <w:sz w:val="24"/>
                <w:szCs w:val="24"/>
              </w:rPr>
              <w:t>.</w:t>
            </w:r>
          </w:p>
        </w:tc>
        <w:tc>
          <w:tcPr>
            <w:tcW w:w="1629" w:type="dxa"/>
            <w:vAlign w:val="center"/>
          </w:tcPr>
          <w:p w:rsidR="00040F06" w:rsidRPr="003833B4" w:rsidRDefault="00040F06" w:rsidP="00656E5D">
            <w:pPr>
              <w:jc w:val="center"/>
              <w:rPr>
                <w:rFonts w:ascii="Times New Roman" w:hAnsi="Times New Roman" w:cs="Times New Roman"/>
                <w:b/>
                <w:bCs/>
                <w:sz w:val="24"/>
                <w:szCs w:val="24"/>
              </w:rPr>
            </w:pPr>
          </w:p>
        </w:tc>
      </w:tr>
    </w:tbl>
    <w:p w:rsidR="00040F06" w:rsidRPr="003833B4" w:rsidRDefault="00040F06" w:rsidP="00040F06">
      <w:pPr>
        <w:pStyle w:val="ListParagraph"/>
        <w:ind w:left="1293"/>
        <w:jc w:val="both"/>
        <w:rPr>
          <w:rFonts w:ascii="Times New Roman" w:hAnsi="Times New Roman" w:cs="Times New Roman"/>
          <w:sz w:val="24"/>
          <w:szCs w:val="24"/>
        </w:rPr>
      </w:pPr>
    </w:p>
    <w:p w:rsidR="00040F06" w:rsidRPr="00884BC7" w:rsidRDefault="00884BC7" w:rsidP="00884BC7">
      <w:pPr>
        <w:ind w:left="1560" w:hanging="709"/>
        <w:contextualSpacing/>
        <w:jc w:val="both"/>
        <w:rPr>
          <w:rFonts w:ascii="Times New Roman" w:hAnsi="Times New Roman" w:cs="Times New Roman"/>
          <w:sz w:val="24"/>
          <w:szCs w:val="24"/>
        </w:rPr>
      </w:pPr>
      <w:r>
        <w:rPr>
          <w:rFonts w:ascii="Times New Roman" w:hAnsi="Times New Roman" w:cs="Times New Roman"/>
          <w:sz w:val="24"/>
          <w:szCs w:val="24"/>
        </w:rPr>
        <w:t>11.5.6.</w:t>
      </w:r>
      <w:r w:rsidR="00040F06" w:rsidRPr="00884BC7">
        <w:rPr>
          <w:rFonts w:ascii="Times New Roman" w:hAnsi="Times New Roman" w:cs="Times New Roman"/>
          <w:sz w:val="24"/>
          <w:szCs w:val="24"/>
        </w:rPr>
        <w:t>Pie iegūtajiem finanšu kritēriju punktiem pieskaita pakalpojuma kvalitātes kritērijos iegūtos punktus.</w:t>
      </w:r>
    </w:p>
    <w:p w:rsidR="00040F06" w:rsidRPr="00884BC7" w:rsidRDefault="00884BC7" w:rsidP="00884BC7">
      <w:pPr>
        <w:spacing w:before="60"/>
        <w:ind w:left="1560" w:hanging="709"/>
        <w:contextualSpacing/>
        <w:jc w:val="both"/>
        <w:rPr>
          <w:rFonts w:ascii="Times New Roman" w:hAnsi="Times New Roman" w:cs="Times New Roman"/>
          <w:sz w:val="24"/>
          <w:szCs w:val="24"/>
        </w:rPr>
      </w:pPr>
      <w:r>
        <w:rPr>
          <w:rFonts w:ascii="Times New Roman" w:hAnsi="Times New Roman" w:cs="Times New Roman"/>
          <w:sz w:val="24"/>
          <w:szCs w:val="24"/>
        </w:rPr>
        <w:t>11.5.7.</w:t>
      </w:r>
      <w:r w:rsidR="00040F06" w:rsidRPr="00884BC7">
        <w:rPr>
          <w:rFonts w:ascii="Times New Roman" w:hAnsi="Times New Roman" w:cs="Times New Roman"/>
          <w:sz w:val="24"/>
          <w:szCs w:val="24"/>
        </w:rPr>
        <w:t>Par saimnieciski visizdevīgāko tiks atzīts piedāvājums, kurš ieguvis visaugstāko punktu skaitu.</w:t>
      </w:r>
    </w:p>
    <w:p w:rsidR="00040F06" w:rsidRPr="0005235E" w:rsidRDefault="00040F06" w:rsidP="00040F06">
      <w:pPr>
        <w:pStyle w:val="ListParagraph"/>
        <w:ind w:left="1293"/>
        <w:jc w:val="both"/>
        <w:rPr>
          <w:rFonts w:ascii="Arial Narrow" w:hAnsi="Arial Narrow" w:cs="Arial Narrow"/>
        </w:rPr>
      </w:pPr>
    </w:p>
    <w:p w:rsidR="00040F06" w:rsidRPr="00A24CB8" w:rsidRDefault="00040F06" w:rsidP="00884BC7">
      <w:pPr>
        <w:pStyle w:val="ListParagraph"/>
        <w:widowControl w:val="0"/>
        <w:numPr>
          <w:ilvl w:val="0"/>
          <w:numId w:val="15"/>
        </w:numPr>
        <w:overflowPunct w:val="0"/>
        <w:autoSpaceDE w:val="0"/>
        <w:autoSpaceDN w:val="0"/>
        <w:adjustRightInd w:val="0"/>
        <w:spacing w:after="0" w:line="239" w:lineRule="auto"/>
        <w:ind w:left="426" w:hanging="426"/>
        <w:contextualSpacing/>
        <w:jc w:val="both"/>
        <w:rPr>
          <w:rFonts w:ascii="Times New Roman" w:hAnsi="Times New Roman" w:cs="Times New Roman"/>
          <w:b/>
          <w:bCs/>
          <w:sz w:val="24"/>
          <w:szCs w:val="24"/>
        </w:rPr>
      </w:pPr>
      <w:r w:rsidRPr="00A24CB8">
        <w:rPr>
          <w:rFonts w:ascii="Times New Roman" w:hAnsi="Times New Roman" w:cs="Times New Roman"/>
          <w:b/>
          <w:bCs/>
          <w:sz w:val="24"/>
          <w:szCs w:val="24"/>
        </w:rPr>
        <w:lastRenderedPageBreak/>
        <w:t xml:space="preserve">Iepirkuma komisijas tiesības un pienākumi </w:t>
      </w:r>
    </w:p>
    <w:p w:rsidR="00040F06" w:rsidRPr="00A24CB8" w:rsidRDefault="00040F06" w:rsidP="00040F06">
      <w:pPr>
        <w:widowControl w:val="0"/>
        <w:autoSpaceDE w:val="0"/>
        <w:autoSpaceDN w:val="0"/>
        <w:adjustRightInd w:val="0"/>
        <w:spacing w:after="0" w:line="51" w:lineRule="exact"/>
        <w:rPr>
          <w:rFonts w:ascii="Times New Roman" w:hAnsi="Times New Roman" w:cs="Times New Roman"/>
          <w:sz w:val="24"/>
          <w:szCs w:val="24"/>
        </w:rPr>
      </w:pPr>
    </w:p>
    <w:p w:rsidR="00884BC7" w:rsidRDefault="00040F06" w:rsidP="00884BC7">
      <w:pPr>
        <w:pStyle w:val="ListParagraph"/>
        <w:widowControl w:val="0"/>
        <w:numPr>
          <w:ilvl w:val="1"/>
          <w:numId w:val="17"/>
        </w:numPr>
        <w:overflowPunct w:val="0"/>
        <w:autoSpaceDE w:val="0"/>
        <w:autoSpaceDN w:val="0"/>
        <w:adjustRightInd w:val="0"/>
        <w:spacing w:after="0" w:line="214" w:lineRule="auto"/>
        <w:ind w:left="851" w:hanging="567"/>
        <w:contextualSpacing/>
        <w:jc w:val="both"/>
        <w:rPr>
          <w:rFonts w:ascii="Times New Roman" w:hAnsi="Times New Roman" w:cs="Times New Roman"/>
          <w:sz w:val="24"/>
          <w:szCs w:val="24"/>
        </w:rPr>
      </w:pPr>
      <w:r w:rsidRPr="00884BC7">
        <w:rPr>
          <w:rFonts w:ascii="Times New Roman" w:hAnsi="Times New Roman" w:cs="Times New Roman"/>
          <w:sz w:val="24"/>
          <w:szCs w:val="24"/>
        </w:rPr>
        <w:t xml:space="preserve">Iepirkumu komisijas tiesības un pienākumi noteikti Publisko iepirkumu likumā un iepirkuma Nolikumā. </w:t>
      </w:r>
    </w:p>
    <w:p w:rsidR="00040F06" w:rsidRPr="00884BC7" w:rsidRDefault="00040F06" w:rsidP="00884BC7">
      <w:pPr>
        <w:pStyle w:val="ListParagraph"/>
        <w:widowControl w:val="0"/>
        <w:numPr>
          <w:ilvl w:val="1"/>
          <w:numId w:val="17"/>
        </w:numPr>
        <w:overflowPunct w:val="0"/>
        <w:autoSpaceDE w:val="0"/>
        <w:autoSpaceDN w:val="0"/>
        <w:adjustRightInd w:val="0"/>
        <w:spacing w:after="0" w:line="214" w:lineRule="auto"/>
        <w:ind w:left="851" w:hanging="567"/>
        <w:contextualSpacing/>
        <w:jc w:val="both"/>
        <w:rPr>
          <w:rFonts w:ascii="Times New Roman" w:hAnsi="Times New Roman" w:cs="Times New Roman"/>
          <w:sz w:val="24"/>
          <w:szCs w:val="24"/>
        </w:rPr>
      </w:pPr>
      <w:r w:rsidRPr="00884BC7">
        <w:rPr>
          <w:rFonts w:ascii="Times New Roman" w:hAnsi="Times New Roman" w:cs="Times New Roman"/>
          <w:sz w:val="24"/>
          <w:szCs w:val="24"/>
        </w:rPr>
        <w:t xml:space="preserve">Komisija atlasa pretendentus un vērtē to iesniegtos piedāvājumus saskaņā ar Nolikuma, tai skaitā 10.punkta noteikumiem. </w:t>
      </w:r>
    </w:p>
    <w:p w:rsidR="00040F06" w:rsidRPr="00A24CB8" w:rsidRDefault="00040F06" w:rsidP="00884BC7">
      <w:pPr>
        <w:widowControl w:val="0"/>
        <w:autoSpaceDE w:val="0"/>
        <w:autoSpaceDN w:val="0"/>
        <w:adjustRightInd w:val="0"/>
        <w:spacing w:after="0" w:line="52"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27"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 xml:space="preserve">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 </w:t>
      </w:r>
    </w:p>
    <w:p w:rsidR="00040F06" w:rsidRPr="00A24CB8" w:rsidRDefault="00040F06" w:rsidP="00884BC7">
      <w:pPr>
        <w:widowControl w:val="0"/>
        <w:autoSpaceDE w:val="0"/>
        <w:autoSpaceDN w:val="0"/>
        <w:adjustRightInd w:val="0"/>
        <w:spacing w:after="0" w:line="56"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14"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 xml:space="preserve">Komisija var pieaicināt ekspertu, ja nepieciešams pretendentu atlasē vai piedāvājumu atbilstības pārbaudē un vērtēšanā. </w:t>
      </w:r>
    </w:p>
    <w:p w:rsidR="00040F06" w:rsidRPr="00A24CB8" w:rsidRDefault="00040F06" w:rsidP="00884BC7">
      <w:pPr>
        <w:widowControl w:val="0"/>
        <w:autoSpaceDE w:val="0"/>
        <w:autoSpaceDN w:val="0"/>
        <w:adjustRightInd w:val="0"/>
        <w:spacing w:after="0" w:line="55"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23"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 xml:space="preserve">Komisijai ir tiesības izvēlēties un slēgt līgumu ar nākamo pretendentu, kurš atbilst iepirkuma priekšmeta kvalifikācijas un tehniskajām prasībām un </w:t>
      </w:r>
      <w:r w:rsidRPr="00884BC7">
        <w:rPr>
          <w:rFonts w:ascii="Times New Roman" w:hAnsi="Times New Roman" w:cs="Times New Roman"/>
          <w:sz w:val="24"/>
          <w:szCs w:val="24"/>
        </w:rPr>
        <w:t>izteicis saimnieciski izdevīgāko piedāvājumu</w:t>
      </w:r>
      <w:r w:rsidR="00884BC7">
        <w:rPr>
          <w:rFonts w:ascii="Times New Roman" w:hAnsi="Times New Roman" w:cs="Times New Roman"/>
          <w:sz w:val="24"/>
          <w:szCs w:val="24"/>
        </w:rPr>
        <w:t>,</w:t>
      </w:r>
      <w:r w:rsidRPr="00A24CB8">
        <w:rPr>
          <w:rFonts w:ascii="Times New Roman" w:hAnsi="Times New Roman" w:cs="Times New Roman"/>
          <w:sz w:val="24"/>
          <w:szCs w:val="24"/>
        </w:rPr>
        <w:t xml:space="preserve"> ja izraudzītais pretendents atsakās slēgt iepirkuma līgumu ar pasūtītāju. </w:t>
      </w:r>
    </w:p>
    <w:p w:rsidR="00040F06" w:rsidRPr="00A24CB8" w:rsidRDefault="00040F06" w:rsidP="00884BC7">
      <w:pPr>
        <w:widowControl w:val="0"/>
        <w:autoSpaceDE w:val="0"/>
        <w:autoSpaceDN w:val="0"/>
        <w:adjustRightInd w:val="0"/>
        <w:spacing w:after="0" w:line="53"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14"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 xml:space="preserve">Komisija līdz piedāvājumu iesniegšanas termiņa beigām var veikt precizējumus iepirkuma nolikumā, tos publicējot un paziņojot iepirkuma Nolikuma 6.3.punkta noteiktajā kārtībā. </w:t>
      </w:r>
    </w:p>
    <w:p w:rsidR="00040F06" w:rsidRPr="00A24CB8" w:rsidRDefault="00040F06" w:rsidP="00884BC7">
      <w:pPr>
        <w:widowControl w:val="0"/>
        <w:autoSpaceDE w:val="0"/>
        <w:autoSpaceDN w:val="0"/>
        <w:adjustRightInd w:val="0"/>
        <w:spacing w:after="0" w:line="55"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14"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 xml:space="preserve">Pēc ieinteresēto personu pieprasījuma sniedz papildu informāciju par iepirkuma nolikumu, atbilstoši nolikuma </w:t>
      </w:r>
      <w:r w:rsidRPr="003833B4">
        <w:rPr>
          <w:rFonts w:ascii="Times New Roman" w:hAnsi="Times New Roman" w:cs="Times New Roman"/>
          <w:sz w:val="24"/>
          <w:szCs w:val="24"/>
        </w:rPr>
        <w:t>6.punktam.</w:t>
      </w:r>
      <w:r w:rsidRPr="00A24CB8">
        <w:rPr>
          <w:rFonts w:ascii="Times New Roman" w:hAnsi="Times New Roman" w:cs="Times New Roman"/>
          <w:sz w:val="24"/>
          <w:szCs w:val="24"/>
        </w:rPr>
        <w:t xml:space="preserve"> </w:t>
      </w:r>
    </w:p>
    <w:p w:rsidR="00040F06" w:rsidRPr="00A24CB8" w:rsidRDefault="00040F06" w:rsidP="00884BC7">
      <w:pPr>
        <w:widowControl w:val="0"/>
        <w:autoSpaceDE w:val="0"/>
        <w:autoSpaceDN w:val="0"/>
        <w:adjustRightInd w:val="0"/>
        <w:spacing w:after="0" w:line="55"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23"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 xml:space="preserve">Komisija vērtē pretendentus un to iesniegtos piedāvājumus saskaņā ar Publisko iepirkumu likumu, citiem normatīvajiem aktiem un šo Nolikumu, izraugās uzvarētāju un pieņem lēmumu par līguma slēgšanas tiesību piešķiršanu. </w:t>
      </w:r>
    </w:p>
    <w:p w:rsidR="00040F06" w:rsidRPr="00A24CB8" w:rsidRDefault="00040F06" w:rsidP="00884BC7">
      <w:pPr>
        <w:widowControl w:val="0"/>
        <w:autoSpaceDE w:val="0"/>
        <w:autoSpaceDN w:val="0"/>
        <w:adjustRightInd w:val="0"/>
        <w:spacing w:after="0" w:line="53" w:lineRule="exact"/>
        <w:ind w:left="851" w:hanging="567"/>
        <w:rPr>
          <w:rFonts w:ascii="Times New Roman" w:hAnsi="Times New Roman" w:cs="Times New Roman"/>
          <w:sz w:val="24"/>
          <w:szCs w:val="24"/>
        </w:rPr>
      </w:pPr>
    </w:p>
    <w:p w:rsidR="00040F06" w:rsidRPr="00A24CB8" w:rsidRDefault="00040F06" w:rsidP="00884BC7">
      <w:pPr>
        <w:pStyle w:val="ListParagraph"/>
        <w:widowControl w:val="0"/>
        <w:numPr>
          <w:ilvl w:val="1"/>
          <w:numId w:val="17"/>
        </w:numPr>
        <w:overflowPunct w:val="0"/>
        <w:autoSpaceDE w:val="0"/>
        <w:autoSpaceDN w:val="0"/>
        <w:adjustRightInd w:val="0"/>
        <w:spacing w:after="0" w:line="230" w:lineRule="auto"/>
        <w:ind w:left="851" w:hanging="567"/>
        <w:contextualSpacing/>
        <w:jc w:val="both"/>
        <w:rPr>
          <w:rFonts w:ascii="Times New Roman" w:hAnsi="Times New Roman" w:cs="Times New Roman"/>
          <w:sz w:val="24"/>
          <w:szCs w:val="24"/>
        </w:rPr>
      </w:pPr>
      <w:r w:rsidRPr="00A24CB8">
        <w:rPr>
          <w:rFonts w:ascii="Times New Roman" w:hAnsi="Times New Roman" w:cs="Times New Roman"/>
          <w:sz w:val="24"/>
          <w:szCs w:val="24"/>
        </w:rPr>
        <w:t>Pasūtītājs var pieņemt lēmumu par iepirkuma izbeigšanu bez līguma noslēgšanas, ja iepirkumam netika iesniegti piedāvājumi</w:t>
      </w:r>
      <w:r>
        <w:rPr>
          <w:rFonts w:ascii="Times New Roman" w:hAnsi="Times New Roman" w:cs="Times New Roman"/>
          <w:sz w:val="24"/>
          <w:szCs w:val="24"/>
        </w:rPr>
        <w:t>,</w:t>
      </w:r>
      <w:r w:rsidRPr="00A24CB8">
        <w:rPr>
          <w:rFonts w:ascii="Times New Roman" w:hAnsi="Times New Roman" w:cs="Times New Roman"/>
          <w:sz w:val="24"/>
          <w:szCs w:val="24"/>
        </w:rPr>
        <w:t xml:space="preserve"> iesniegtie piedāvājumi neatbilda </w:t>
      </w:r>
      <w:r>
        <w:rPr>
          <w:rFonts w:ascii="Times New Roman" w:hAnsi="Times New Roman" w:cs="Times New Roman"/>
          <w:sz w:val="24"/>
          <w:szCs w:val="24"/>
        </w:rPr>
        <w:t>N</w:t>
      </w:r>
      <w:r w:rsidRPr="00A24CB8">
        <w:rPr>
          <w:rFonts w:ascii="Times New Roman" w:hAnsi="Times New Roman" w:cs="Times New Roman"/>
          <w:sz w:val="24"/>
          <w:szCs w:val="24"/>
        </w:rPr>
        <w:t xml:space="preserve">olikumā noteiktajām prasībām vai pretendenti neatbilst izvirzītajām kvalifikācijas prasībām, vai pārtraukšanu, nenoslēdzot līgumu, ja tam ir objektīvs pamatojums. Pasūtītājs var jebkurā brīdī pārtraukt iepirkumu, ja tam ir objektīvs pamatojums. </w:t>
      </w:r>
    </w:p>
    <w:p w:rsidR="00040F06" w:rsidRPr="00A24CB8" w:rsidRDefault="00040F06" w:rsidP="00884BC7">
      <w:pPr>
        <w:widowControl w:val="0"/>
        <w:autoSpaceDE w:val="0"/>
        <w:autoSpaceDN w:val="0"/>
        <w:adjustRightInd w:val="0"/>
        <w:spacing w:after="0" w:line="52" w:lineRule="exact"/>
        <w:ind w:left="851" w:hanging="567"/>
        <w:rPr>
          <w:rFonts w:ascii="Times New Roman" w:hAnsi="Times New Roman" w:cs="Times New Roman"/>
          <w:sz w:val="24"/>
          <w:szCs w:val="24"/>
        </w:rPr>
      </w:pPr>
    </w:p>
    <w:p w:rsidR="00040F06" w:rsidRPr="00884BC7" w:rsidRDefault="00884BC7" w:rsidP="00884BC7">
      <w:pPr>
        <w:widowControl w:val="0"/>
        <w:overflowPunct w:val="0"/>
        <w:autoSpaceDE w:val="0"/>
        <w:autoSpaceDN w:val="0"/>
        <w:adjustRightInd w:val="0"/>
        <w:spacing w:after="0" w:line="214" w:lineRule="auto"/>
        <w:ind w:left="851" w:hanging="567"/>
        <w:contextualSpacing/>
        <w:jc w:val="both"/>
        <w:rPr>
          <w:rFonts w:ascii="Times New Roman" w:hAnsi="Times New Roman" w:cs="Times New Roman"/>
          <w:sz w:val="24"/>
          <w:szCs w:val="24"/>
        </w:rPr>
      </w:pPr>
      <w:r>
        <w:rPr>
          <w:rFonts w:ascii="Times New Roman" w:hAnsi="Times New Roman" w:cs="Times New Roman"/>
          <w:sz w:val="24"/>
          <w:szCs w:val="24"/>
        </w:rPr>
        <w:t>12.10.</w:t>
      </w:r>
      <w:r w:rsidR="00040F06" w:rsidRPr="00884BC7">
        <w:rPr>
          <w:rFonts w:ascii="Times New Roman" w:hAnsi="Times New Roman" w:cs="Times New Roman"/>
          <w:sz w:val="24"/>
          <w:szCs w:val="24"/>
        </w:rPr>
        <w:t xml:space="preserve">Pasūtītājs trīs darbdienu laikā vienlaikus informē visus pretendentus par iepirkumā pieņemto lēmumu. </w:t>
      </w:r>
    </w:p>
    <w:p w:rsidR="00040F06" w:rsidRPr="00884BC7" w:rsidRDefault="00040F06" w:rsidP="00884BC7">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040F06" w:rsidRPr="00A24CB8" w:rsidRDefault="00040F06" w:rsidP="00884BC7">
      <w:pPr>
        <w:widowControl w:val="0"/>
        <w:autoSpaceDE w:val="0"/>
        <w:autoSpaceDN w:val="0"/>
        <w:adjustRightInd w:val="0"/>
        <w:spacing w:after="0" w:line="240" w:lineRule="auto"/>
        <w:ind w:left="426" w:hanging="426"/>
        <w:rPr>
          <w:rFonts w:ascii="Times New Roman" w:hAnsi="Times New Roman" w:cs="Times New Roman"/>
          <w:sz w:val="24"/>
          <w:szCs w:val="24"/>
        </w:rPr>
      </w:pPr>
      <w:bookmarkStart w:id="20" w:name="page8"/>
      <w:bookmarkEnd w:id="20"/>
      <w:r w:rsidRPr="00A24CB8">
        <w:rPr>
          <w:rFonts w:ascii="Times New Roman" w:hAnsi="Times New Roman" w:cs="Times New Roman"/>
          <w:b/>
          <w:bCs/>
          <w:sz w:val="24"/>
          <w:szCs w:val="24"/>
        </w:rPr>
        <w:t>1</w:t>
      </w:r>
      <w:r w:rsidR="00884BC7">
        <w:rPr>
          <w:rFonts w:ascii="Times New Roman" w:hAnsi="Times New Roman" w:cs="Times New Roman"/>
          <w:b/>
          <w:bCs/>
          <w:sz w:val="24"/>
          <w:szCs w:val="24"/>
        </w:rPr>
        <w:t>3</w:t>
      </w:r>
      <w:r w:rsidRPr="00A24CB8">
        <w:rPr>
          <w:rFonts w:ascii="Times New Roman" w:hAnsi="Times New Roman" w:cs="Times New Roman"/>
          <w:b/>
          <w:bCs/>
          <w:sz w:val="24"/>
          <w:szCs w:val="24"/>
        </w:rPr>
        <w:t>.  Pretendenta tiesības un pienākumi</w:t>
      </w:r>
    </w:p>
    <w:p w:rsidR="00040F06" w:rsidRPr="00A24CB8" w:rsidRDefault="00040F06" w:rsidP="00040F06">
      <w:pPr>
        <w:widowControl w:val="0"/>
        <w:autoSpaceDE w:val="0"/>
        <w:autoSpaceDN w:val="0"/>
        <w:adjustRightInd w:val="0"/>
        <w:spacing w:after="0" w:line="48" w:lineRule="exact"/>
        <w:rPr>
          <w:rFonts w:ascii="Times New Roman" w:hAnsi="Times New Roman" w:cs="Times New Roman"/>
          <w:sz w:val="24"/>
          <w:szCs w:val="24"/>
        </w:rPr>
      </w:pPr>
    </w:p>
    <w:p w:rsidR="00884BC7" w:rsidRDefault="00040F06" w:rsidP="00884BC7">
      <w:pPr>
        <w:widowControl w:val="0"/>
        <w:overflowPunct w:val="0"/>
        <w:autoSpaceDE w:val="0"/>
        <w:autoSpaceDN w:val="0"/>
        <w:adjustRightInd w:val="0"/>
        <w:spacing w:after="0" w:line="223" w:lineRule="auto"/>
        <w:ind w:left="851" w:right="49" w:hanging="567"/>
        <w:jc w:val="both"/>
        <w:rPr>
          <w:rFonts w:ascii="Times New Roman" w:hAnsi="Times New Roman" w:cs="Times New Roman"/>
          <w:sz w:val="24"/>
          <w:szCs w:val="24"/>
        </w:rPr>
      </w:pPr>
      <w:r w:rsidRPr="00A24CB8">
        <w:rPr>
          <w:rFonts w:ascii="Times New Roman" w:hAnsi="Times New Roman" w:cs="Times New Roman"/>
          <w:sz w:val="24"/>
          <w:szCs w:val="24"/>
        </w:rPr>
        <w:t>1</w:t>
      </w:r>
      <w:r w:rsidR="00884BC7">
        <w:rPr>
          <w:rFonts w:ascii="Times New Roman" w:hAnsi="Times New Roman" w:cs="Times New Roman"/>
          <w:sz w:val="24"/>
          <w:szCs w:val="24"/>
        </w:rPr>
        <w:t>3.1.</w:t>
      </w:r>
      <w:r w:rsidRPr="00A24CB8">
        <w:rPr>
          <w:rFonts w:ascii="Times New Roman" w:hAnsi="Times New Roman" w:cs="Times New Roman"/>
          <w:sz w:val="24"/>
          <w:szCs w:val="24"/>
        </w:rPr>
        <w:t>Sagatavot piedāvājumu atbilstoši Nolikuma prasībām. Pretendents savu piedāvājumu paraksta un iepirkumam iesniedz rakstveidā, kā arī nodrošina to, lai piedāvājumā ietvertā informācija nav pieejama līdz tā atvēršanas brīd</w:t>
      </w:r>
      <w:r w:rsidR="00884BC7">
        <w:rPr>
          <w:rFonts w:ascii="Times New Roman" w:hAnsi="Times New Roman" w:cs="Times New Roman"/>
          <w:sz w:val="24"/>
          <w:szCs w:val="24"/>
        </w:rPr>
        <w:t>im. Sniegt patiesu informāciju.</w:t>
      </w:r>
    </w:p>
    <w:p w:rsidR="00040F06" w:rsidRPr="00884BC7" w:rsidRDefault="00884BC7" w:rsidP="00884BC7">
      <w:pPr>
        <w:widowControl w:val="0"/>
        <w:overflowPunct w:val="0"/>
        <w:autoSpaceDE w:val="0"/>
        <w:autoSpaceDN w:val="0"/>
        <w:adjustRightInd w:val="0"/>
        <w:spacing w:after="0" w:line="223" w:lineRule="auto"/>
        <w:ind w:left="851" w:right="49" w:hanging="567"/>
        <w:jc w:val="both"/>
        <w:rPr>
          <w:rFonts w:ascii="Times New Roman" w:hAnsi="Times New Roman" w:cs="Times New Roman"/>
          <w:sz w:val="24"/>
          <w:szCs w:val="24"/>
        </w:rPr>
      </w:pPr>
      <w:r>
        <w:rPr>
          <w:rFonts w:ascii="Times New Roman" w:hAnsi="Times New Roman" w:cs="Times New Roman"/>
          <w:sz w:val="24"/>
          <w:szCs w:val="24"/>
        </w:rPr>
        <w:t>13.2.</w:t>
      </w:r>
      <w:r w:rsidR="00040F06" w:rsidRPr="00884BC7">
        <w:rPr>
          <w:rFonts w:ascii="Times New Roman" w:hAnsi="Times New Roman" w:cs="Times New Roman"/>
          <w:sz w:val="24"/>
          <w:szCs w:val="24"/>
        </w:rPr>
        <w:t xml:space="preserve">Sniegt atbildes uz iepirkuma komisijas pieprasījumiem par papildu informāciju, kas nepieciešama pretendentu kvalifikācijas un piedāvājumu atbilstības pārbaudei, izvērtēšanai. </w:t>
      </w:r>
    </w:p>
    <w:p w:rsidR="00040F06" w:rsidRPr="00884BC7" w:rsidRDefault="00884BC7" w:rsidP="00884BC7">
      <w:pPr>
        <w:widowControl w:val="0"/>
        <w:overflowPunct w:val="0"/>
        <w:autoSpaceDE w:val="0"/>
        <w:autoSpaceDN w:val="0"/>
        <w:adjustRightInd w:val="0"/>
        <w:spacing w:after="0" w:line="239" w:lineRule="auto"/>
        <w:ind w:left="851" w:right="49" w:hanging="567"/>
        <w:contextualSpacing/>
        <w:jc w:val="both"/>
        <w:rPr>
          <w:rFonts w:ascii="Times New Roman" w:hAnsi="Times New Roman" w:cs="Times New Roman"/>
          <w:sz w:val="24"/>
          <w:szCs w:val="24"/>
        </w:rPr>
      </w:pPr>
      <w:r>
        <w:rPr>
          <w:rFonts w:ascii="Times New Roman" w:hAnsi="Times New Roman" w:cs="Times New Roman"/>
          <w:sz w:val="24"/>
          <w:szCs w:val="24"/>
        </w:rPr>
        <w:t>13.3.</w:t>
      </w:r>
      <w:r w:rsidR="00040F06" w:rsidRPr="00884BC7">
        <w:rPr>
          <w:rFonts w:ascii="Times New Roman" w:hAnsi="Times New Roman" w:cs="Times New Roman"/>
          <w:sz w:val="24"/>
          <w:szCs w:val="24"/>
        </w:rPr>
        <w:t xml:space="preserve">Iesniegt Pasūtītājam dokumentus un informāciju saskaņā ar iepirkuma Nolikuma prasībām. </w:t>
      </w:r>
    </w:p>
    <w:p w:rsidR="00040F06" w:rsidRPr="00884BC7" w:rsidRDefault="00884BC7" w:rsidP="00884BC7">
      <w:pPr>
        <w:widowControl w:val="0"/>
        <w:overflowPunct w:val="0"/>
        <w:autoSpaceDE w:val="0"/>
        <w:autoSpaceDN w:val="0"/>
        <w:adjustRightInd w:val="0"/>
        <w:spacing w:after="0" w:line="215" w:lineRule="auto"/>
        <w:ind w:left="851" w:right="49" w:hanging="567"/>
        <w:contextualSpacing/>
        <w:jc w:val="both"/>
        <w:rPr>
          <w:rFonts w:ascii="Times New Roman" w:hAnsi="Times New Roman" w:cs="Times New Roman"/>
          <w:sz w:val="24"/>
          <w:szCs w:val="24"/>
        </w:rPr>
      </w:pPr>
      <w:r>
        <w:rPr>
          <w:rFonts w:ascii="Times New Roman" w:hAnsi="Times New Roman" w:cs="Times New Roman"/>
          <w:sz w:val="24"/>
          <w:szCs w:val="24"/>
        </w:rPr>
        <w:t>13.4.</w:t>
      </w:r>
      <w:r w:rsidR="00040F06" w:rsidRPr="00884BC7">
        <w:rPr>
          <w:rFonts w:ascii="Times New Roman" w:hAnsi="Times New Roman" w:cs="Times New Roman"/>
          <w:sz w:val="24"/>
          <w:szCs w:val="24"/>
        </w:rPr>
        <w:t xml:space="preserve">Pretendents ir tiesīgs pieprasīt precizētu informāciju par iepirkumu saskaņā ar iepirkuma Nolikuma noteikumiem normatīvajos aktos noteiktajā kārtībā. </w:t>
      </w:r>
    </w:p>
    <w:p w:rsidR="00040F06" w:rsidRPr="00884BC7" w:rsidRDefault="00884BC7" w:rsidP="00884BC7">
      <w:pPr>
        <w:widowControl w:val="0"/>
        <w:overflowPunct w:val="0"/>
        <w:autoSpaceDE w:val="0"/>
        <w:autoSpaceDN w:val="0"/>
        <w:adjustRightInd w:val="0"/>
        <w:spacing w:after="0" w:line="259" w:lineRule="exact"/>
        <w:ind w:left="851" w:right="49" w:hanging="567"/>
        <w:contextualSpacing/>
        <w:jc w:val="both"/>
        <w:rPr>
          <w:rFonts w:ascii="Times New Roman" w:hAnsi="Times New Roman" w:cs="Times New Roman"/>
          <w:sz w:val="24"/>
          <w:szCs w:val="24"/>
        </w:rPr>
      </w:pPr>
      <w:r>
        <w:rPr>
          <w:rFonts w:ascii="Times New Roman" w:hAnsi="Times New Roman" w:cs="Times New Roman"/>
          <w:sz w:val="24"/>
          <w:szCs w:val="24"/>
        </w:rPr>
        <w:t>13.5.</w:t>
      </w:r>
      <w:r w:rsidR="00040F06" w:rsidRPr="00884BC7">
        <w:rPr>
          <w:rFonts w:ascii="Times New Roman" w:hAnsi="Times New Roman" w:cs="Times New Roman"/>
          <w:sz w:val="24"/>
          <w:szCs w:val="24"/>
        </w:rPr>
        <w:t xml:space="preserve">Ja Pretendents uzskata, ka ir aizskartas tā tiesības, tas ir tiesīgs pieņemto lēmumu pārsūdzēt Administratīvajā rajona tiesā Administratīvā procesa likumā noteiktajā kārtībā. </w:t>
      </w:r>
    </w:p>
    <w:p w:rsidR="00040F06" w:rsidRPr="003A24B8" w:rsidRDefault="00040F06" w:rsidP="00040F06">
      <w:pPr>
        <w:pStyle w:val="ListParagraph"/>
        <w:widowControl w:val="0"/>
        <w:overflowPunct w:val="0"/>
        <w:autoSpaceDE w:val="0"/>
        <w:autoSpaceDN w:val="0"/>
        <w:adjustRightInd w:val="0"/>
        <w:spacing w:after="0" w:line="259" w:lineRule="exact"/>
        <w:ind w:left="1276" w:right="320"/>
        <w:jc w:val="both"/>
        <w:rPr>
          <w:rFonts w:ascii="Times New Roman" w:hAnsi="Times New Roman" w:cs="Times New Roman"/>
          <w:sz w:val="24"/>
          <w:szCs w:val="24"/>
        </w:rPr>
      </w:pPr>
    </w:p>
    <w:p w:rsidR="00040F06" w:rsidRPr="00A24CB8" w:rsidRDefault="00040F06" w:rsidP="00884BC7">
      <w:pPr>
        <w:widowControl w:val="0"/>
        <w:autoSpaceDE w:val="0"/>
        <w:autoSpaceDN w:val="0"/>
        <w:adjustRightInd w:val="0"/>
        <w:spacing w:after="0" w:line="240" w:lineRule="auto"/>
        <w:ind w:left="426" w:hanging="426"/>
        <w:rPr>
          <w:rFonts w:ascii="Times New Roman" w:hAnsi="Times New Roman" w:cs="Times New Roman"/>
          <w:sz w:val="24"/>
          <w:szCs w:val="24"/>
        </w:rPr>
      </w:pPr>
      <w:r w:rsidRPr="00A24CB8">
        <w:rPr>
          <w:rFonts w:ascii="Times New Roman" w:hAnsi="Times New Roman" w:cs="Times New Roman"/>
          <w:b/>
          <w:bCs/>
          <w:sz w:val="24"/>
          <w:szCs w:val="24"/>
        </w:rPr>
        <w:t>1</w:t>
      </w:r>
      <w:r w:rsidR="00884BC7">
        <w:rPr>
          <w:rFonts w:ascii="Times New Roman" w:hAnsi="Times New Roman" w:cs="Times New Roman"/>
          <w:b/>
          <w:bCs/>
          <w:sz w:val="24"/>
          <w:szCs w:val="24"/>
        </w:rPr>
        <w:t>4</w:t>
      </w:r>
      <w:r w:rsidRPr="00A24CB8">
        <w:rPr>
          <w:rFonts w:ascii="Times New Roman" w:hAnsi="Times New Roman" w:cs="Times New Roman"/>
          <w:b/>
          <w:bCs/>
          <w:sz w:val="24"/>
          <w:szCs w:val="24"/>
        </w:rPr>
        <w:t>.  Iepirkuma līgums</w:t>
      </w:r>
    </w:p>
    <w:p w:rsidR="00040F06" w:rsidRPr="00A24CB8" w:rsidRDefault="00040F06" w:rsidP="00040F06">
      <w:pPr>
        <w:widowControl w:val="0"/>
        <w:autoSpaceDE w:val="0"/>
        <w:autoSpaceDN w:val="0"/>
        <w:adjustRightInd w:val="0"/>
        <w:spacing w:after="0" w:line="50" w:lineRule="exact"/>
        <w:rPr>
          <w:rFonts w:ascii="Times New Roman" w:hAnsi="Times New Roman" w:cs="Times New Roman"/>
          <w:sz w:val="24"/>
          <w:szCs w:val="24"/>
        </w:rPr>
      </w:pPr>
    </w:p>
    <w:p w:rsidR="00040F06" w:rsidRPr="00884BC7" w:rsidRDefault="00040F06" w:rsidP="00884BC7">
      <w:pPr>
        <w:widowControl w:val="0"/>
        <w:overflowPunct w:val="0"/>
        <w:autoSpaceDE w:val="0"/>
        <w:autoSpaceDN w:val="0"/>
        <w:adjustRightInd w:val="0"/>
        <w:spacing w:after="0" w:line="214" w:lineRule="auto"/>
        <w:ind w:left="851" w:hanging="567"/>
        <w:jc w:val="both"/>
        <w:rPr>
          <w:rFonts w:ascii="Times New Roman" w:hAnsi="Times New Roman" w:cs="Times New Roman"/>
          <w:sz w:val="24"/>
          <w:szCs w:val="24"/>
        </w:rPr>
      </w:pPr>
      <w:r w:rsidRPr="00884BC7">
        <w:rPr>
          <w:rFonts w:ascii="Times New Roman" w:hAnsi="Times New Roman" w:cs="Times New Roman"/>
          <w:sz w:val="24"/>
          <w:szCs w:val="24"/>
        </w:rPr>
        <w:t>1</w:t>
      </w:r>
      <w:r w:rsidR="00884BC7" w:rsidRPr="00884BC7">
        <w:rPr>
          <w:rFonts w:ascii="Times New Roman" w:hAnsi="Times New Roman" w:cs="Times New Roman"/>
          <w:sz w:val="24"/>
          <w:szCs w:val="24"/>
        </w:rPr>
        <w:t>4</w:t>
      </w:r>
      <w:r w:rsidR="00884BC7">
        <w:rPr>
          <w:rFonts w:ascii="Times New Roman" w:hAnsi="Times New Roman" w:cs="Times New Roman"/>
          <w:sz w:val="24"/>
          <w:szCs w:val="24"/>
        </w:rPr>
        <w:t>.1.</w:t>
      </w:r>
      <w:r w:rsidRPr="00884BC7">
        <w:rPr>
          <w:rFonts w:ascii="Times New Roman" w:hAnsi="Times New Roman" w:cs="Times New Roman"/>
          <w:sz w:val="24"/>
          <w:szCs w:val="24"/>
        </w:rPr>
        <w:t>Pasūtītājs slēgs ar izraudzīto pretendentu iepirkuma līgumu, pamatojoties uz pretendenta piedāvājumu un saskaņā ar Nolikuma n</w:t>
      </w:r>
      <w:r w:rsidR="0094554F" w:rsidRPr="00884BC7">
        <w:rPr>
          <w:rFonts w:ascii="Times New Roman" w:hAnsi="Times New Roman" w:cs="Times New Roman"/>
          <w:sz w:val="24"/>
          <w:szCs w:val="24"/>
        </w:rPr>
        <w:t>oteikumiem.</w:t>
      </w:r>
    </w:p>
    <w:p w:rsidR="00040F06" w:rsidRPr="00884BC7" w:rsidRDefault="00040F06" w:rsidP="00884BC7">
      <w:pPr>
        <w:widowControl w:val="0"/>
        <w:overflowPunct w:val="0"/>
        <w:autoSpaceDE w:val="0"/>
        <w:autoSpaceDN w:val="0"/>
        <w:adjustRightInd w:val="0"/>
        <w:spacing w:after="0" w:line="214" w:lineRule="auto"/>
        <w:ind w:left="851" w:hanging="567"/>
        <w:jc w:val="both"/>
        <w:rPr>
          <w:rFonts w:ascii="Times New Roman" w:hAnsi="Times New Roman" w:cs="Times New Roman"/>
          <w:sz w:val="24"/>
          <w:szCs w:val="24"/>
        </w:rPr>
      </w:pPr>
      <w:r w:rsidRPr="00884BC7">
        <w:rPr>
          <w:rFonts w:ascii="Times New Roman" w:hAnsi="Times New Roman" w:cs="Times New Roman"/>
          <w:sz w:val="24"/>
          <w:szCs w:val="24"/>
        </w:rPr>
        <w:t>1</w:t>
      </w:r>
      <w:r w:rsidR="00884BC7" w:rsidRPr="00884BC7">
        <w:rPr>
          <w:rFonts w:ascii="Times New Roman" w:hAnsi="Times New Roman" w:cs="Times New Roman"/>
          <w:sz w:val="24"/>
          <w:szCs w:val="24"/>
        </w:rPr>
        <w:t>4</w:t>
      </w:r>
      <w:r w:rsidRPr="00884BC7">
        <w:rPr>
          <w:rFonts w:ascii="Times New Roman" w:hAnsi="Times New Roman" w:cs="Times New Roman"/>
          <w:sz w:val="24"/>
          <w:szCs w:val="24"/>
        </w:rPr>
        <w:t>.2.</w:t>
      </w:r>
      <w:smartTag w:uri="schemas-tilde-lv/tildestengine" w:element="veidnes">
        <w:smartTagPr>
          <w:attr w:name="id" w:val="-1"/>
          <w:attr w:name="baseform" w:val="līgums"/>
          <w:attr w:name="text" w:val="līgums"/>
        </w:smartTagPr>
        <w:r w:rsidRPr="00884BC7">
          <w:rPr>
            <w:rFonts w:ascii="Times New Roman" w:hAnsi="Times New Roman" w:cs="Times New Roman"/>
            <w:sz w:val="24"/>
            <w:szCs w:val="24"/>
          </w:rPr>
          <w:t>Līgums</w:t>
        </w:r>
      </w:smartTag>
      <w:r w:rsidRPr="00884BC7">
        <w:rPr>
          <w:rFonts w:ascii="Times New Roman" w:hAnsi="Times New Roman" w:cs="Times New Roman"/>
          <w:sz w:val="24"/>
          <w:szCs w:val="24"/>
        </w:rPr>
        <w:t xml:space="preserve"> tiks noslēgts uz vienu kalendāro gadu. Abām pusēm</w:t>
      </w:r>
      <w:r w:rsidR="00884BC7">
        <w:rPr>
          <w:rFonts w:ascii="Times New Roman" w:hAnsi="Times New Roman" w:cs="Times New Roman"/>
          <w:sz w:val="24"/>
          <w:szCs w:val="24"/>
        </w:rPr>
        <w:t>,</w:t>
      </w:r>
      <w:r w:rsidRPr="00884BC7">
        <w:rPr>
          <w:rFonts w:ascii="Times New Roman" w:hAnsi="Times New Roman" w:cs="Times New Roman"/>
          <w:sz w:val="24"/>
          <w:szCs w:val="24"/>
        </w:rPr>
        <w:t xml:space="preserve"> savstarpēji vienojoties</w:t>
      </w:r>
      <w:r w:rsidR="00884BC7">
        <w:rPr>
          <w:rFonts w:ascii="Times New Roman" w:hAnsi="Times New Roman" w:cs="Times New Roman"/>
          <w:sz w:val="24"/>
          <w:szCs w:val="24"/>
        </w:rPr>
        <w:t>,</w:t>
      </w:r>
      <w:r w:rsidRPr="00884BC7">
        <w:rPr>
          <w:rFonts w:ascii="Times New Roman" w:hAnsi="Times New Roman" w:cs="Times New Roman"/>
          <w:sz w:val="24"/>
          <w:szCs w:val="24"/>
        </w:rPr>
        <w:t xml:space="preserve"> ir tiesības pagarināt līguma termiņu uz vēl vienu apdrošināšanas periodu (vienu gadu).</w:t>
      </w:r>
    </w:p>
    <w:p w:rsidR="00884BC7" w:rsidRDefault="00884BC7" w:rsidP="00040F06">
      <w:pPr>
        <w:widowControl w:val="0"/>
        <w:autoSpaceDE w:val="0"/>
        <w:autoSpaceDN w:val="0"/>
        <w:adjustRightInd w:val="0"/>
        <w:spacing w:after="0" w:line="239" w:lineRule="auto"/>
        <w:rPr>
          <w:rFonts w:ascii="Times New Roman" w:hAnsi="Times New Roman" w:cs="Times New Roman"/>
          <w:b/>
          <w:bCs/>
          <w:sz w:val="24"/>
          <w:szCs w:val="24"/>
        </w:rPr>
      </w:pPr>
    </w:p>
    <w:p w:rsidR="00040F06" w:rsidRPr="00A24CB8" w:rsidRDefault="00040F06" w:rsidP="00884BC7">
      <w:pPr>
        <w:widowControl w:val="0"/>
        <w:autoSpaceDE w:val="0"/>
        <w:autoSpaceDN w:val="0"/>
        <w:adjustRightInd w:val="0"/>
        <w:spacing w:after="0" w:line="239" w:lineRule="auto"/>
        <w:ind w:left="426" w:hanging="426"/>
        <w:rPr>
          <w:rFonts w:ascii="Times New Roman" w:hAnsi="Times New Roman" w:cs="Times New Roman"/>
          <w:sz w:val="24"/>
          <w:szCs w:val="24"/>
        </w:rPr>
      </w:pPr>
      <w:r w:rsidRPr="00A24CB8">
        <w:rPr>
          <w:rFonts w:ascii="Times New Roman" w:hAnsi="Times New Roman" w:cs="Times New Roman"/>
          <w:b/>
          <w:bCs/>
          <w:sz w:val="24"/>
          <w:szCs w:val="24"/>
        </w:rPr>
        <w:lastRenderedPageBreak/>
        <w:t>1</w:t>
      </w:r>
      <w:r w:rsidR="00884BC7">
        <w:rPr>
          <w:rFonts w:ascii="Times New Roman" w:hAnsi="Times New Roman" w:cs="Times New Roman"/>
          <w:b/>
          <w:bCs/>
          <w:sz w:val="24"/>
          <w:szCs w:val="24"/>
        </w:rPr>
        <w:t>5</w:t>
      </w:r>
      <w:r w:rsidRPr="00A24CB8">
        <w:rPr>
          <w:rFonts w:ascii="Times New Roman" w:hAnsi="Times New Roman" w:cs="Times New Roman"/>
          <w:b/>
          <w:bCs/>
          <w:sz w:val="24"/>
          <w:szCs w:val="24"/>
        </w:rPr>
        <w:t>.  Citi nosacījumi</w:t>
      </w:r>
    </w:p>
    <w:p w:rsidR="00040F06" w:rsidRPr="00884BC7" w:rsidRDefault="00884BC7" w:rsidP="00884BC7">
      <w:pPr>
        <w:widowControl w:val="0"/>
        <w:overflowPunct w:val="0"/>
        <w:autoSpaceDE w:val="0"/>
        <w:autoSpaceDN w:val="0"/>
        <w:adjustRightInd w:val="0"/>
        <w:spacing w:after="0" w:line="222" w:lineRule="auto"/>
        <w:ind w:left="851" w:hanging="491"/>
        <w:contextualSpacing/>
        <w:jc w:val="both"/>
        <w:rPr>
          <w:rFonts w:ascii="Times New Roman" w:hAnsi="Times New Roman" w:cs="Times New Roman"/>
          <w:sz w:val="24"/>
          <w:szCs w:val="24"/>
        </w:rPr>
      </w:pPr>
      <w:r>
        <w:rPr>
          <w:rFonts w:ascii="Times New Roman" w:hAnsi="Times New Roman" w:cs="Times New Roman"/>
          <w:sz w:val="24"/>
          <w:szCs w:val="24"/>
        </w:rPr>
        <w:t>15.1.</w:t>
      </w:r>
      <w:r w:rsidR="00040F06" w:rsidRPr="00884BC7">
        <w:rPr>
          <w:rFonts w:ascii="Times New Roman" w:hAnsi="Times New Roman" w:cs="Times New Roman"/>
          <w:sz w:val="24"/>
          <w:szCs w:val="24"/>
        </w:rPr>
        <w:t xml:space="preserve">Ne Pasūtītājs, ne Iepirkumu komisija nav atbildīgi, ja pretendents šajā Nolikumā noteiktajā kārtībā nav atzīts par iepirkuma uzvarētāju un nenes atbildību par zaudējumiem, kas pretendentam radušies sakarā ar tā piedāvājumu noraidīšanu. </w:t>
      </w:r>
    </w:p>
    <w:p w:rsidR="00040F06" w:rsidRPr="00884BC7" w:rsidRDefault="00884BC7" w:rsidP="00884BC7">
      <w:pPr>
        <w:widowControl w:val="0"/>
        <w:overflowPunct w:val="0"/>
        <w:autoSpaceDE w:val="0"/>
        <w:autoSpaceDN w:val="0"/>
        <w:adjustRightInd w:val="0"/>
        <w:spacing w:after="0" w:line="222" w:lineRule="auto"/>
        <w:ind w:left="851" w:hanging="491"/>
        <w:contextualSpacing/>
        <w:jc w:val="both"/>
        <w:rPr>
          <w:rFonts w:ascii="Times New Roman" w:hAnsi="Times New Roman" w:cs="Times New Roman"/>
          <w:sz w:val="24"/>
          <w:szCs w:val="24"/>
        </w:rPr>
      </w:pPr>
      <w:r>
        <w:rPr>
          <w:rFonts w:ascii="Times New Roman" w:hAnsi="Times New Roman" w:cs="Times New Roman"/>
          <w:sz w:val="24"/>
          <w:szCs w:val="24"/>
        </w:rPr>
        <w:t>15.2.</w:t>
      </w:r>
      <w:r w:rsidR="00040F06" w:rsidRPr="00884BC7">
        <w:rPr>
          <w:rFonts w:ascii="Times New Roman" w:hAnsi="Times New Roman" w:cs="Times New Roman"/>
          <w:sz w:val="24"/>
          <w:szCs w:val="24"/>
        </w:rPr>
        <w:t xml:space="preserve">Jebkādas domstarpības un sūdzības, kas saistītas ar iepirkuma īstenošanu, tiks izskatītas saskaņā ar šo Nolikumu un publisko iepirkumu jomu regulējošiem normatīvajiem aktiem. </w:t>
      </w:r>
    </w:p>
    <w:p w:rsidR="00040F06" w:rsidRPr="00884BC7" w:rsidRDefault="00884BC7" w:rsidP="00884BC7">
      <w:pPr>
        <w:widowControl w:val="0"/>
        <w:overflowPunct w:val="0"/>
        <w:autoSpaceDE w:val="0"/>
        <w:autoSpaceDN w:val="0"/>
        <w:adjustRightInd w:val="0"/>
        <w:spacing w:after="0" w:line="214" w:lineRule="auto"/>
        <w:ind w:left="851" w:hanging="491"/>
        <w:contextualSpacing/>
        <w:jc w:val="both"/>
        <w:rPr>
          <w:rFonts w:ascii="Times New Roman" w:hAnsi="Times New Roman" w:cs="Times New Roman"/>
          <w:sz w:val="24"/>
          <w:szCs w:val="24"/>
        </w:rPr>
      </w:pPr>
      <w:r>
        <w:rPr>
          <w:rFonts w:ascii="Times New Roman" w:hAnsi="Times New Roman" w:cs="Times New Roman"/>
          <w:sz w:val="24"/>
          <w:szCs w:val="24"/>
        </w:rPr>
        <w:t>15.3.</w:t>
      </w:r>
      <w:r w:rsidR="00040F06" w:rsidRPr="00884BC7">
        <w:rPr>
          <w:rFonts w:ascii="Times New Roman" w:hAnsi="Times New Roman" w:cs="Times New Roman"/>
          <w:sz w:val="24"/>
          <w:szCs w:val="24"/>
        </w:rPr>
        <w:t>Pasūtītāja pieaicināts eksperts ir  licencēta apdrošināšanas brokeru sabiedrība SIA “EURORISK Latvia”, reģ. Nr.</w:t>
      </w:r>
      <w:r>
        <w:rPr>
          <w:rFonts w:ascii="Times New Roman" w:hAnsi="Times New Roman" w:cs="Times New Roman"/>
          <w:sz w:val="24"/>
          <w:szCs w:val="24"/>
        </w:rPr>
        <w:t xml:space="preserve"> 40003847886, kas </w:t>
      </w:r>
      <w:r w:rsidR="00040F06" w:rsidRPr="00884BC7">
        <w:rPr>
          <w:rFonts w:ascii="Times New Roman" w:hAnsi="Times New Roman" w:cs="Times New Roman"/>
          <w:sz w:val="24"/>
          <w:szCs w:val="24"/>
        </w:rPr>
        <w:t xml:space="preserve">konsultē konkursa nolikuma sagatavošanu, piedāvājumu izvērtēšanu un veic apdrošināšanas līguma apkalpošanu un pārraudzību līguma izpildes laikā.   Kopējais atlīdzības apmērs, ko Apdrošinātājs, pēc līguma noslēgšanas, maksā brokerim ir 10% (desmit procenti)  no kopējās apdrošināšanas prēmijas apmēra, nepārsniedzot EUR 3999,00. </w:t>
      </w:r>
    </w:p>
    <w:p w:rsidR="00040F06" w:rsidRDefault="00040F06" w:rsidP="00040F06">
      <w:pPr>
        <w:widowControl w:val="0"/>
        <w:autoSpaceDE w:val="0"/>
        <w:autoSpaceDN w:val="0"/>
        <w:adjustRightInd w:val="0"/>
        <w:spacing w:after="0" w:line="200" w:lineRule="exact"/>
        <w:rPr>
          <w:rFonts w:ascii="Times New Roman" w:hAnsi="Times New Roman" w:cs="Times New Roman"/>
          <w:sz w:val="24"/>
          <w:szCs w:val="24"/>
        </w:rPr>
      </w:pPr>
    </w:p>
    <w:p w:rsidR="0094554F" w:rsidRDefault="0094554F" w:rsidP="00040F06">
      <w:pPr>
        <w:widowControl w:val="0"/>
        <w:autoSpaceDE w:val="0"/>
        <w:autoSpaceDN w:val="0"/>
        <w:adjustRightInd w:val="0"/>
        <w:spacing w:after="0" w:line="200" w:lineRule="exact"/>
        <w:rPr>
          <w:rFonts w:ascii="Times New Roman" w:hAnsi="Times New Roman" w:cs="Times New Roman"/>
          <w:sz w:val="24"/>
          <w:szCs w:val="24"/>
        </w:rPr>
      </w:pPr>
    </w:p>
    <w:p w:rsidR="0094554F" w:rsidRDefault="0094554F" w:rsidP="00040F06">
      <w:pPr>
        <w:widowControl w:val="0"/>
        <w:autoSpaceDE w:val="0"/>
        <w:autoSpaceDN w:val="0"/>
        <w:adjustRightInd w:val="0"/>
        <w:spacing w:after="0" w:line="200" w:lineRule="exact"/>
        <w:rPr>
          <w:rFonts w:ascii="Times New Roman" w:hAnsi="Times New Roman" w:cs="Times New Roman"/>
          <w:sz w:val="24"/>
          <w:szCs w:val="24"/>
        </w:rPr>
      </w:pPr>
    </w:p>
    <w:p w:rsidR="00040F06" w:rsidRPr="00626A49" w:rsidRDefault="00040F06" w:rsidP="00040F06">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P</w:t>
      </w:r>
      <w:r w:rsidRPr="00626A49">
        <w:rPr>
          <w:rFonts w:ascii="Times New Roman" w:hAnsi="Times New Roman" w:cs="Times New Roman"/>
          <w:sz w:val="24"/>
          <w:szCs w:val="24"/>
        </w:rPr>
        <w:t>ielikumā:</w:t>
      </w:r>
    </w:p>
    <w:p w:rsidR="00040F06" w:rsidRPr="00626A49" w:rsidRDefault="00040F06" w:rsidP="00040F06">
      <w:pPr>
        <w:widowControl w:val="0"/>
        <w:autoSpaceDE w:val="0"/>
        <w:autoSpaceDN w:val="0"/>
        <w:adjustRightInd w:val="0"/>
        <w:spacing w:after="0" w:line="41" w:lineRule="exact"/>
        <w:rPr>
          <w:rFonts w:ascii="Times New Roman" w:hAnsi="Times New Roman" w:cs="Times New Roman"/>
          <w:sz w:val="24"/>
          <w:szCs w:val="24"/>
        </w:rPr>
      </w:pPr>
    </w:p>
    <w:p w:rsidR="00040F06" w:rsidRPr="0094554F" w:rsidRDefault="00040F06" w:rsidP="0094554F">
      <w:pPr>
        <w:pStyle w:val="ListParagraph"/>
        <w:widowControl w:val="0"/>
        <w:autoSpaceDE w:val="0"/>
        <w:autoSpaceDN w:val="0"/>
        <w:adjustRightInd w:val="0"/>
        <w:spacing w:after="0" w:line="239" w:lineRule="auto"/>
        <w:rPr>
          <w:rFonts w:ascii="Times New Roman" w:hAnsi="Times New Roman" w:cs="Times New Roman"/>
          <w:sz w:val="24"/>
          <w:szCs w:val="24"/>
        </w:rPr>
      </w:pPr>
      <w:r w:rsidRPr="003A24B8">
        <w:rPr>
          <w:rFonts w:ascii="Times New Roman" w:hAnsi="Times New Roman" w:cs="Times New Roman"/>
          <w:sz w:val="24"/>
          <w:szCs w:val="24"/>
          <w:highlight w:val="lightGray"/>
        </w:rPr>
        <w:t xml:space="preserve">1.pielikums </w:t>
      </w:r>
      <w:r w:rsidRPr="003A24B8">
        <w:rPr>
          <w:rFonts w:ascii="Times New Roman" w:hAnsi="Times New Roman" w:cs="Times New Roman"/>
          <w:iCs/>
          <w:sz w:val="24"/>
          <w:szCs w:val="24"/>
          <w:highlight w:val="lightGray"/>
        </w:rPr>
        <w:t>„Pieteikums dalībai iepirkumā”</w:t>
      </w:r>
      <w:r w:rsidR="00884BC7">
        <w:rPr>
          <w:rFonts w:ascii="Times New Roman" w:hAnsi="Times New Roman" w:cs="Times New Roman"/>
          <w:iCs/>
          <w:sz w:val="24"/>
          <w:szCs w:val="24"/>
        </w:rPr>
        <w:t>.</w:t>
      </w:r>
    </w:p>
    <w:p w:rsidR="00040F06" w:rsidRPr="0094554F" w:rsidRDefault="00040F06" w:rsidP="0094554F">
      <w:pPr>
        <w:pStyle w:val="ListParagraph"/>
        <w:widowControl w:val="0"/>
        <w:autoSpaceDE w:val="0"/>
        <w:autoSpaceDN w:val="0"/>
        <w:adjustRightInd w:val="0"/>
        <w:spacing w:after="0" w:line="239" w:lineRule="auto"/>
        <w:rPr>
          <w:rFonts w:ascii="Times New Roman" w:hAnsi="Times New Roman" w:cs="Times New Roman"/>
          <w:sz w:val="24"/>
          <w:szCs w:val="24"/>
        </w:rPr>
      </w:pPr>
      <w:r w:rsidRPr="00893B3D">
        <w:rPr>
          <w:rFonts w:ascii="Times New Roman" w:hAnsi="Times New Roman" w:cs="Times New Roman"/>
          <w:sz w:val="24"/>
          <w:szCs w:val="24"/>
          <w:highlight w:val="lightGray"/>
        </w:rPr>
        <w:t>2.pielikums „Finanšu piedāvājums”</w:t>
      </w:r>
      <w:r w:rsidR="00884BC7">
        <w:rPr>
          <w:rFonts w:ascii="Times New Roman" w:hAnsi="Times New Roman" w:cs="Times New Roman"/>
          <w:sz w:val="24"/>
          <w:szCs w:val="24"/>
        </w:rPr>
        <w:t>.</w:t>
      </w:r>
    </w:p>
    <w:p w:rsidR="00040F06" w:rsidRPr="00626A49" w:rsidRDefault="00040F06" w:rsidP="00040F06">
      <w:pPr>
        <w:widowControl w:val="0"/>
        <w:autoSpaceDE w:val="0"/>
        <w:autoSpaceDN w:val="0"/>
        <w:adjustRightInd w:val="0"/>
        <w:spacing w:after="0" w:line="239" w:lineRule="auto"/>
        <w:ind w:firstLine="720"/>
        <w:rPr>
          <w:rFonts w:ascii="Times New Roman" w:hAnsi="Times New Roman" w:cs="Times New Roman"/>
          <w:sz w:val="24"/>
          <w:szCs w:val="24"/>
        </w:rPr>
      </w:pPr>
      <w:r w:rsidRPr="00893B3D">
        <w:rPr>
          <w:rFonts w:ascii="Times New Roman" w:hAnsi="Times New Roman" w:cs="Times New Roman"/>
          <w:sz w:val="24"/>
          <w:szCs w:val="24"/>
          <w:highlight w:val="lightGray"/>
        </w:rPr>
        <w:t>3.pielikums „Tehniskā specifikācija</w:t>
      </w:r>
      <w:r w:rsidR="00884BC7">
        <w:rPr>
          <w:rFonts w:ascii="Times New Roman" w:hAnsi="Times New Roman" w:cs="Times New Roman"/>
          <w:sz w:val="24"/>
          <w:szCs w:val="24"/>
          <w:highlight w:val="lightGray"/>
        </w:rPr>
        <w:t xml:space="preserve"> – piedāvājums</w:t>
      </w:r>
      <w:r w:rsidRPr="00893B3D">
        <w:rPr>
          <w:rFonts w:ascii="Times New Roman" w:hAnsi="Times New Roman" w:cs="Times New Roman"/>
          <w:sz w:val="24"/>
          <w:szCs w:val="24"/>
          <w:highlight w:val="lightGray"/>
        </w:rPr>
        <w:t>”</w:t>
      </w:r>
      <w:r w:rsidR="00884BC7">
        <w:rPr>
          <w:rFonts w:ascii="Times New Roman" w:hAnsi="Times New Roman" w:cs="Times New Roman"/>
          <w:sz w:val="24"/>
          <w:szCs w:val="24"/>
        </w:rPr>
        <w:t>.</w:t>
      </w:r>
    </w:p>
    <w:p w:rsidR="00040F06" w:rsidRPr="00A24CB8" w:rsidRDefault="00040F06" w:rsidP="00040F06">
      <w:pPr>
        <w:widowControl w:val="0"/>
        <w:autoSpaceDE w:val="0"/>
        <w:autoSpaceDN w:val="0"/>
        <w:adjustRightInd w:val="0"/>
        <w:spacing w:after="0" w:line="200" w:lineRule="exact"/>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200" w:lineRule="exact"/>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219" w:lineRule="exact"/>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200" w:lineRule="exact"/>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200" w:lineRule="exact"/>
        <w:rPr>
          <w:rFonts w:ascii="Times New Roman" w:hAnsi="Times New Roman" w:cs="Times New Roman"/>
          <w:sz w:val="24"/>
          <w:szCs w:val="24"/>
        </w:rPr>
      </w:pPr>
    </w:p>
    <w:p w:rsidR="00040F06" w:rsidRPr="00A24CB8" w:rsidRDefault="00040F06" w:rsidP="00040F06">
      <w:pPr>
        <w:widowControl w:val="0"/>
        <w:autoSpaceDE w:val="0"/>
        <w:autoSpaceDN w:val="0"/>
        <w:adjustRightInd w:val="0"/>
        <w:spacing w:after="0" w:line="311" w:lineRule="exact"/>
        <w:rPr>
          <w:rFonts w:ascii="Times New Roman" w:hAnsi="Times New Roman" w:cs="Times New Roman"/>
          <w:sz w:val="24"/>
          <w:szCs w:val="24"/>
        </w:rPr>
      </w:pPr>
    </w:p>
    <w:p w:rsidR="00040F06" w:rsidRDefault="00040F06" w:rsidP="00040F06">
      <w:pPr>
        <w:rPr>
          <w:rFonts w:ascii="Times New Roman" w:hAnsi="Times New Roman" w:cs="Times New Roman"/>
          <w:sz w:val="24"/>
          <w:szCs w:val="24"/>
        </w:rPr>
      </w:pPr>
      <w:r>
        <w:rPr>
          <w:rFonts w:ascii="Times New Roman" w:hAnsi="Times New Roman" w:cs="Times New Roman"/>
          <w:sz w:val="24"/>
          <w:szCs w:val="24"/>
        </w:rPr>
        <w:br w:type="page"/>
      </w:r>
    </w:p>
    <w:p w:rsidR="00040F06" w:rsidRPr="00884BC7" w:rsidRDefault="00040F06" w:rsidP="00040F06">
      <w:pPr>
        <w:spacing w:after="0" w:line="240" w:lineRule="auto"/>
        <w:jc w:val="right"/>
        <w:rPr>
          <w:rFonts w:ascii="Times New Roman" w:hAnsi="Times New Roman" w:cs="Times New Roman"/>
          <w:b/>
        </w:rPr>
      </w:pPr>
      <w:r w:rsidRPr="00884BC7">
        <w:rPr>
          <w:rFonts w:ascii="Times New Roman" w:hAnsi="Times New Roman" w:cs="Times New Roman"/>
          <w:b/>
        </w:rPr>
        <w:lastRenderedPageBreak/>
        <w:t>1.pielikums</w:t>
      </w:r>
    </w:p>
    <w:p w:rsidR="00884BC7" w:rsidRPr="00884BC7" w:rsidRDefault="00040F06" w:rsidP="00040F06">
      <w:pPr>
        <w:spacing w:after="0" w:line="240" w:lineRule="auto"/>
        <w:jc w:val="right"/>
        <w:rPr>
          <w:rFonts w:ascii="Times New Roman" w:hAnsi="Times New Roman" w:cs="Times New Roman"/>
          <w:bCs/>
          <w:i/>
        </w:rPr>
      </w:pPr>
      <w:r w:rsidRPr="00884BC7">
        <w:rPr>
          <w:rFonts w:ascii="Times New Roman" w:hAnsi="Times New Roman" w:cs="Times New Roman"/>
        </w:rPr>
        <w:t xml:space="preserve">Iepirkuma </w:t>
      </w:r>
      <w:r w:rsidRPr="00884BC7">
        <w:rPr>
          <w:rFonts w:ascii="Times New Roman" w:hAnsi="Times New Roman" w:cs="Times New Roman"/>
          <w:i/>
        </w:rPr>
        <w:t>„</w:t>
      </w:r>
      <w:r w:rsidRPr="00884BC7">
        <w:rPr>
          <w:rFonts w:ascii="Times New Roman" w:hAnsi="Times New Roman" w:cs="Times New Roman"/>
          <w:bCs/>
          <w:i/>
        </w:rPr>
        <w:t xml:space="preserve">Vidzemes plānošanas reģiona </w:t>
      </w:r>
    </w:p>
    <w:p w:rsidR="00040F06" w:rsidRPr="00884BC7" w:rsidRDefault="00040F06" w:rsidP="00884BC7">
      <w:pPr>
        <w:spacing w:after="0" w:line="240" w:lineRule="auto"/>
        <w:jc w:val="right"/>
        <w:rPr>
          <w:rFonts w:ascii="Times New Roman" w:hAnsi="Times New Roman" w:cs="Times New Roman"/>
          <w:sz w:val="24"/>
          <w:szCs w:val="24"/>
        </w:rPr>
      </w:pPr>
      <w:r w:rsidRPr="00884BC7">
        <w:rPr>
          <w:rFonts w:ascii="Times New Roman" w:hAnsi="Times New Roman" w:cs="Times New Roman"/>
          <w:bCs/>
          <w:i/>
        </w:rPr>
        <w:t>darbinieku veselības apdrošināšana</w:t>
      </w:r>
      <w:r w:rsidRPr="00884BC7">
        <w:rPr>
          <w:rFonts w:ascii="Times New Roman" w:hAnsi="Times New Roman" w:cs="Times New Roman"/>
          <w:i/>
        </w:rPr>
        <w:t>”</w:t>
      </w:r>
      <w:r w:rsidRPr="00884BC7">
        <w:rPr>
          <w:rFonts w:ascii="Times New Roman" w:hAnsi="Times New Roman" w:cs="Times New Roman"/>
        </w:rPr>
        <w:t xml:space="preserve"> </w:t>
      </w:r>
      <w:r w:rsidR="00884BC7" w:rsidRPr="00884BC7">
        <w:rPr>
          <w:rFonts w:ascii="Times New Roman" w:hAnsi="Times New Roman" w:cs="Times New Roman"/>
        </w:rPr>
        <w:t>nolikumam</w:t>
      </w:r>
      <w:r w:rsidR="00884BC7">
        <w:rPr>
          <w:rFonts w:ascii="Times New Roman" w:hAnsi="Times New Roman" w:cs="Times New Roman"/>
        </w:rPr>
        <w:t>,</w:t>
      </w:r>
      <w:r w:rsidR="00884BC7" w:rsidRPr="00EF7A9E">
        <w:rPr>
          <w:rFonts w:ascii="Times New Roman" w:hAnsi="Times New Roman" w:cs="Times New Roman"/>
          <w:sz w:val="24"/>
          <w:szCs w:val="24"/>
        </w:rPr>
        <w:t xml:space="preserve"> </w:t>
      </w:r>
    </w:p>
    <w:p w:rsidR="00040F06" w:rsidRPr="00884BC7" w:rsidRDefault="00884BC7" w:rsidP="00040F06">
      <w:pPr>
        <w:tabs>
          <w:tab w:val="left" w:pos="426"/>
        </w:tabs>
        <w:spacing w:after="0" w:line="240" w:lineRule="auto"/>
        <w:jc w:val="right"/>
        <w:rPr>
          <w:rFonts w:ascii="Times New Roman" w:hAnsi="Times New Roman" w:cs="Times New Roman"/>
          <w:b/>
          <w:bCs/>
          <w:u w:val="single"/>
        </w:rPr>
      </w:pPr>
      <w:r>
        <w:rPr>
          <w:rFonts w:ascii="Times New Roman" w:hAnsi="Times New Roman" w:cs="Times New Roman"/>
        </w:rPr>
        <w:t xml:space="preserve">iepirkuma </w:t>
      </w:r>
      <w:r w:rsidR="00040F06" w:rsidRPr="00884BC7">
        <w:rPr>
          <w:rFonts w:ascii="Times New Roman" w:hAnsi="Times New Roman" w:cs="Times New Roman"/>
        </w:rPr>
        <w:t>identifikācijas Nr.</w:t>
      </w:r>
      <w:r>
        <w:rPr>
          <w:rFonts w:ascii="Times New Roman" w:hAnsi="Times New Roman" w:cs="Times New Roman"/>
        </w:rPr>
        <w:t xml:space="preserve"> </w:t>
      </w:r>
      <w:r w:rsidR="00040F06" w:rsidRPr="00884BC7">
        <w:rPr>
          <w:rFonts w:ascii="Times New Roman" w:hAnsi="Times New Roman" w:cs="Times New Roman"/>
        </w:rPr>
        <w:t>VPR/2015/</w:t>
      </w:r>
      <w:r w:rsidRPr="00884BC7">
        <w:rPr>
          <w:rFonts w:ascii="Times New Roman" w:hAnsi="Times New Roman" w:cs="Times New Roman"/>
        </w:rPr>
        <w:t>11</w:t>
      </w:r>
    </w:p>
    <w:p w:rsidR="00040F06" w:rsidRPr="00EF7A9E" w:rsidRDefault="00040F06" w:rsidP="00040F06">
      <w:pPr>
        <w:spacing w:after="0" w:line="240" w:lineRule="auto"/>
        <w:jc w:val="right"/>
        <w:rPr>
          <w:rFonts w:ascii="Times New Roman" w:hAnsi="Times New Roman" w:cs="Times New Roman"/>
          <w:sz w:val="24"/>
          <w:szCs w:val="24"/>
        </w:rPr>
      </w:pPr>
    </w:p>
    <w:p w:rsidR="00040F06" w:rsidRDefault="00040F06" w:rsidP="00040F06">
      <w:pPr>
        <w:spacing w:after="0" w:line="240" w:lineRule="auto"/>
        <w:jc w:val="center"/>
        <w:rPr>
          <w:rFonts w:ascii="Times New Roman" w:hAnsi="Times New Roman" w:cs="Times New Roman"/>
          <w:b/>
          <w:bCs/>
          <w:sz w:val="24"/>
          <w:szCs w:val="24"/>
        </w:rPr>
      </w:pPr>
    </w:p>
    <w:p w:rsidR="00040F06" w:rsidRPr="007D1FD0" w:rsidRDefault="00040F06" w:rsidP="00C87FF4">
      <w:pPr>
        <w:spacing w:after="80" w:line="240" w:lineRule="auto"/>
        <w:jc w:val="center"/>
        <w:rPr>
          <w:rFonts w:ascii="Times New Roman" w:hAnsi="Times New Roman" w:cs="Times New Roman"/>
          <w:b/>
          <w:bCs/>
          <w:sz w:val="24"/>
          <w:szCs w:val="24"/>
        </w:rPr>
      </w:pPr>
      <w:r w:rsidRPr="007D1FD0">
        <w:rPr>
          <w:rFonts w:ascii="Times New Roman" w:hAnsi="Times New Roman" w:cs="Times New Roman"/>
          <w:b/>
          <w:bCs/>
          <w:sz w:val="24"/>
          <w:szCs w:val="24"/>
        </w:rPr>
        <w:t>PIETEIKUMS DALĪBAI IEPIRKUMĀ</w:t>
      </w:r>
    </w:p>
    <w:p w:rsidR="00040F06" w:rsidRPr="00893B3D" w:rsidRDefault="00040F06" w:rsidP="00C87FF4">
      <w:pPr>
        <w:spacing w:after="80" w:line="240" w:lineRule="auto"/>
        <w:jc w:val="center"/>
        <w:rPr>
          <w:rFonts w:ascii="Times New Roman" w:hAnsi="Times New Roman" w:cs="Times New Roman"/>
          <w:b/>
          <w:bCs/>
          <w:sz w:val="24"/>
          <w:szCs w:val="24"/>
        </w:rPr>
      </w:pPr>
      <w:r w:rsidRPr="00893B3D">
        <w:rPr>
          <w:rFonts w:ascii="Times New Roman" w:hAnsi="Times New Roman" w:cs="Times New Roman"/>
          <w:b/>
          <w:bCs/>
          <w:sz w:val="24"/>
          <w:szCs w:val="24"/>
        </w:rPr>
        <w:t>„Vidzemes plānošanas reģiona darbinieku veselības apdrošināšana”</w:t>
      </w:r>
    </w:p>
    <w:p w:rsidR="00C87FF4" w:rsidRPr="00C87FF4" w:rsidRDefault="00C87FF4" w:rsidP="00C87FF4">
      <w:pPr>
        <w:spacing w:after="80" w:line="240" w:lineRule="auto"/>
        <w:jc w:val="center"/>
        <w:rPr>
          <w:rFonts w:ascii="Times New Roman" w:eastAsia="Times New Roman" w:hAnsi="Times New Roman" w:cs="Times New Roman"/>
          <w:sz w:val="24"/>
          <w:szCs w:val="24"/>
          <w:lang w:eastAsia="en-US"/>
        </w:rPr>
      </w:pPr>
      <w:r w:rsidRPr="00C87FF4">
        <w:rPr>
          <w:rFonts w:ascii="Times New Roman" w:eastAsia="Calibri" w:hAnsi="Times New Roman" w:cs="Times New Roman"/>
          <w:bCs/>
          <w:sz w:val="24"/>
          <w:szCs w:val="24"/>
        </w:rPr>
        <w:t>Iepirkuma identifikācijas numurs:</w:t>
      </w:r>
      <w:r w:rsidRPr="00C87FF4">
        <w:rPr>
          <w:rFonts w:ascii="Times New Roman" w:eastAsia="Times New Roman" w:hAnsi="Times New Roman" w:cs="Times New Roman"/>
          <w:sz w:val="24"/>
          <w:szCs w:val="24"/>
          <w:lang w:eastAsia="en-US"/>
        </w:rPr>
        <w:t xml:space="preserve"> </w:t>
      </w:r>
      <w:r w:rsidRPr="00C87FF4">
        <w:rPr>
          <w:rFonts w:ascii="Times New Roman" w:eastAsia="Calibri" w:hAnsi="Times New Roman" w:cs="Times New Roman"/>
          <w:b/>
          <w:bCs/>
          <w:sz w:val="24"/>
          <w:szCs w:val="24"/>
        </w:rPr>
        <w:t>VPR/2015/</w:t>
      </w:r>
      <w:r>
        <w:rPr>
          <w:rFonts w:ascii="Times New Roman" w:eastAsia="Calibri" w:hAnsi="Times New Roman" w:cs="Times New Roman"/>
          <w:b/>
          <w:bCs/>
          <w:sz w:val="24"/>
          <w:szCs w:val="24"/>
        </w:rPr>
        <w:t>11</w:t>
      </w:r>
    </w:p>
    <w:p w:rsidR="00040F06" w:rsidRDefault="00040F06" w:rsidP="00040F06">
      <w:pPr>
        <w:spacing w:after="0" w:line="240" w:lineRule="auto"/>
        <w:jc w:val="center"/>
        <w:rPr>
          <w:rFonts w:ascii="Times New Roman" w:hAnsi="Times New Roman" w:cs="Times New Roman"/>
          <w:b/>
          <w:bCs/>
          <w:sz w:val="24"/>
          <w:szCs w:val="24"/>
        </w:rPr>
      </w:pPr>
    </w:p>
    <w:p w:rsidR="00040F06" w:rsidRDefault="00040F06" w:rsidP="00040F06">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040F06" w:rsidRPr="00236CC7" w:rsidTr="003E3D46">
        <w:tc>
          <w:tcPr>
            <w:tcW w:w="2404" w:type="dxa"/>
            <w:tcBorders>
              <w:top w:val="single" w:sz="4" w:space="0" w:color="auto"/>
              <w:left w:val="nil"/>
              <w:bottom w:val="nil"/>
              <w:right w:val="nil"/>
            </w:tcBorders>
          </w:tcPr>
          <w:p w:rsidR="00040F06" w:rsidRPr="00236CC7" w:rsidRDefault="00040F06" w:rsidP="003E3D46">
            <w:pPr>
              <w:spacing w:after="0"/>
              <w:ind w:right="33"/>
              <w:jc w:val="center"/>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sastādīšanas vieta</w:t>
            </w:r>
          </w:p>
        </w:tc>
        <w:tc>
          <w:tcPr>
            <w:tcW w:w="3785" w:type="dxa"/>
            <w:tcBorders>
              <w:top w:val="nil"/>
              <w:left w:val="nil"/>
              <w:bottom w:val="nil"/>
              <w:right w:val="nil"/>
            </w:tcBorders>
          </w:tcPr>
          <w:p w:rsidR="00040F06" w:rsidRPr="00236CC7" w:rsidRDefault="00040F06" w:rsidP="003E3D46">
            <w:pPr>
              <w:spacing w:after="0"/>
              <w:ind w:right="33"/>
              <w:rPr>
                <w:rFonts w:ascii="Times New Roman" w:eastAsia="Times New Roman" w:hAnsi="Times New Roman" w:cs="Times New Roman"/>
                <w:sz w:val="24"/>
                <w:szCs w:val="24"/>
              </w:rPr>
            </w:pPr>
          </w:p>
        </w:tc>
        <w:tc>
          <w:tcPr>
            <w:tcW w:w="3099" w:type="dxa"/>
            <w:tcBorders>
              <w:top w:val="single" w:sz="4" w:space="0" w:color="auto"/>
              <w:left w:val="nil"/>
              <w:bottom w:val="nil"/>
              <w:right w:val="nil"/>
            </w:tcBorders>
          </w:tcPr>
          <w:p w:rsidR="00040F06" w:rsidRPr="00236CC7" w:rsidRDefault="00040F06" w:rsidP="003E3D46">
            <w:pPr>
              <w:spacing w:after="0"/>
              <w:ind w:right="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236CC7">
              <w:rPr>
                <w:rFonts w:ascii="Times New Roman" w:eastAsia="Times New Roman" w:hAnsi="Times New Roman" w:cs="Times New Roman"/>
                <w:sz w:val="24"/>
                <w:szCs w:val="24"/>
              </w:rPr>
              <w:t>atums</w:t>
            </w:r>
            <w:r>
              <w:rPr>
                <w:rFonts w:ascii="Times New Roman" w:eastAsia="Times New Roman" w:hAnsi="Times New Roman" w:cs="Times New Roman"/>
                <w:sz w:val="24"/>
                <w:szCs w:val="24"/>
              </w:rPr>
              <w:t xml:space="preserve"> (DD.MM.GG.)</w:t>
            </w:r>
          </w:p>
        </w:tc>
      </w:tr>
    </w:tbl>
    <w:p w:rsidR="00040F06" w:rsidRPr="00236CC7" w:rsidRDefault="00040F06" w:rsidP="00040F06">
      <w:pPr>
        <w:spacing w:after="0"/>
        <w:ind w:right="33"/>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2198"/>
        <w:gridCol w:w="310"/>
        <w:gridCol w:w="2656"/>
        <w:gridCol w:w="923"/>
        <w:gridCol w:w="3201"/>
      </w:tblGrid>
      <w:tr w:rsidR="00040F06" w:rsidRPr="00236CC7" w:rsidTr="003E3D4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040F06" w:rsidRPr="00236CC7" w:rsidRDefault="00040F06" w:rsidP="003E3D46">
            <w:pPr>
              <w:pStyle w:val="Heading7"/>
              <w:numPr>
                <w:ilvl w:val="0"/>
                <w:numId w:val="0"/>
              </w:numPr>
              <w:spacing w:before="0" w:after="0"/>
              <w:ind w:right="33"/>
            </w:pPr>
            <w:r w:rsidRPr="00236CC7">
              <w:t>Informācija par pretendentu*</w:t>
            </w:r>
          </w:p>
        </w:tc>
      </w:tr>
      <w:tr w:rsidR="00040F06" w:rsidRPr="00236CC7" w:rsidTr="003E3D46">
        <w:trPr>
          <w:cantSplit/>
        </w:trPr>
        <w:tc>
          <w:tcPr>
            <w:tcW w:w="2508" w:type="dxa"/>
            <w:gridSpan w:val="2"/>
            <w:tcBorders>
              <w:top w:val="single" w:sz="4" w:space="0" w:color="auto"/>
            </w:tcBorders>
          </w:tcPr>
          <w:p w:rsidR="00040F06" w:rsidRPr="00236CC7" w:rsidRDefault="00040F06" w:rsidP="003E3D46">
            <w:pPr>
              <w:pStyle w:val="Header"/>
              <w:tabs>
                <w:tab w:val="clear" w:pos="4153"/>
                <w:tab w:val="clear" w:pos="8306"/>
              </w:tabs>
              <w:ind w:right="33"/>
              <w:rPr>
                <w:szCs w:val="24"/>
              </w:rPr>
            </w:pPr>
            <w:r w:rsidRPr="00236CC7">
              <w:rPr>
                <w:szCs w:val="24"/>
              </w:rPr>
              <w:t>Pretendenta nosaukums:</w:t>
            </w:r>
          </w:p>
        </w:tc>
        <w:tc>
          <w:tcPr>
            <w:tcW w:w="6780" w:type="dxa"/>
            <w:gridSpan w:val="3"/>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508" w:type="dxa"/>
            <w:gridSpan w:val="2"/>
          </w:tcPr>
          <w:p w:rsidR="00040F06" w:rsidRPr="00236CC7" w:rsidRDefault="00040F06" w:rsidP="003E3D46">
            <w:pPr>
              <w:pStyle w:val="Header"/>
              <w:tabs>
                <w:tab w:val="clear" w:pos="4153"/>
                <w:tab w:val="clear" w:pos="8306"/>
              </w:tabs>
              <w:ind w:right="33"/>
              <w:rPr>
                <w:szCs w:val="24"/>
              </w:rPr>
            </w:pPr>
            <w:r w:rsidRPr="00236CC7">
              <w:rPr>
                <w:szCs w:val="24"/>
              </w:rPr>
              <w:t>Reģistrācijas numurs:</w:t>
            </w:r>
          </w:p>
        </w:tc>
        <w:tc>
          <w:tcPr>
            <w:tcW w:w="6780" w:type="dxa"/>
            <w:gridSpan w:val="3"/>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508" w:type="dxa"/>
            <w:gridSpan w:val="2"/>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Juridiskā adrese:</w:t>
            </w:r>
          </w:p>
        </w:tc>
        <w:tc>
          <w:tcPr>
            <w:tcW w:w="6780" w:type="dxa"/>
            <w:gridSpan w:val="3"/>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508" w:type="dxa"/>
            <w:gridSpan w:val="2"/>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Pasta adrese:</w:t>
            </w:r>
          </w:p>
        </w:tc>
        <w:tc>
          <w:tcPr>
            <w:tcW w:w="6780" w:type="dxa"/>
            <w:gridSpan w:val="3"/>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508" w:type="dxa"/>
            <w:gridSpan w:val="2"/>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Tālrunis:</w:t>
            </w:r>
          </w:p>
        </w:tc>
        <w:tc>
          <w:tcPr>
            <w:tcW w:w="2656" w:type="dxa"/>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c>
          <w:tcPr>
            <w:tcW w:w="923" w:type="dxa"/>
            <w:tcBorders>
              <w:top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smartTag w:uri="schemas-tilde-lv/tildestengine" w:element="veidnes">
              <w:smartTagPr>
                <w:attr w:name="text" w:val="Fakss"/>
                <w:attr w:name="baseform" w:val="Fakss"/>
                <w:attr w:name="id" w:val="-1"/>
              </w:smartTagPr>
              <w:r w:rsidRPr="00236CC7">
                <w:rPr>
                  <w:rFonts w:ascii="Times New Roman" w:eastAsia="Times New Roman" w:hAnsi="Times New Roman" w:cs="Times New Roman"/>
                  <w:sz w:val="24"/>
                  <w:szCs w:val="24"/>
                </w:rPr>
                <w:t>Fakss</w:t>
              </w:r>
            </w:smartTag>
            <w:r w:rsidRPr="00236CC7">
              <w:rPr>
                <w:rFonts w:ascii="Times New Roman" w:eastAsia="Times New Roman" w:hAnsi="Times New Roman" w:cs="Times New Roman"/>
                <w:sz w:val="24"/>
                <w:szCs w:val="24"/>
              </w:rPr>
              <w:t>:</w:t>
            </w:r>
          </w:p>
        </w:tc>
        <w:tc>
          <w:tcPr>
            <w:tcW w:w="3201" w:type="dxa"/>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508" w:type="dxa"/>
            <w:gridSpan w:val="2"/>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E-pasta adrese:</w:t>
            </w:r>
          </w:p>
        </w:tc>
        <w:tc>
          <w:tcPr>
            <w:tcW w:w="6780" w:type="dxa"/>
            <w:gridSpan w:val="3"/>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9288" w:type="dxa"/>
            <w:gridSpan w:val="5"/>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040F06" w:rsidRPr="00236CC7" w:rsidRDefault="00040F06" w:rsidP="003E3D46">
            <w:pPr>
              <w:pStyle w:val="Heading7"/>
              <w:numPr>
                <w:ilvl w:val="0"/>
                <w:numId w:val="0"/>
              </w:numPr>
              <w:spacing w:before="0" w:after="0"/>
              <w:ind w:right="33"/>
            </w:pPr>
            <w:r w:rsidRPr="00236CC7">
              <w:t>Finanšu rekvizīti*</w:t>
            </w:r>
          </w:p>
        </w:tc>
      </w:tr>
      <w:tr w:rsidR="00040F06" w:rsidRPr="00236CC7" w:rsidTr="003E3D46">
        <w:trPr>
          <w:cantSplit/>
        </w:trPr>
        <w:tc>
          <w:tcPr>
            <w:tcW w:w="2198" w:type="dxa"/>
            <w:tcBorders>
              <w:top w:val="single" w:sz="4" w:space="0" w:color="auto"/>
            </w:tcBorders>
          </w:tcPr>
          <w:p w:rsidR="00040F06" w:rsidRPr="00236CC7" w:rsidRDefault="00040F06" w:rsidP="003E3D46">
            <w:pPr>
              <w:pStyle w:val="Header"/>
              <w:tabs>
                <w:tab w:val="clear" w:pos="4153"/>
                <w:tab w:val="clear" w:pos="8306"/>
              </w:tabs>
              <w:ind w:right="33"/>
              <w:rPr>
                <w:szCs w:val="24"/>
              </w:rPr>
            </w:pPr>
            <w:r w:rsidRPr="00236CC7">
              <w:rPr>
                <w:szCs w:val="24"/>
              </w:rPr>
              <w:t>Bankas nosaukums:</w:t>
            </w:r>
          </w:p>
        </w:tc>
        <w:tc>
          <w:tcPr>
            <w:tcW w:w="7090" w:type="dxa"/>
            <w:gridSpan w:val="4"/>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198" w:type="dxa"/>
          </w:tcPr>
          <w:p w:rsidR="00040F06" w:rsidRPr="00236CC7" w:rsidRDefault="00040F06" w:rsidP="003E3D46">
            <w:pPr>
              <w:pStyle w:val="Header"/>
              <w:tabs>
                <w:tab w:val="clear" w:pos="4153"/>
                <w:tab w:val="clear" w:pos="8306"/>
              </w:tabs>
              <w:ind w:right="33"/>
              <w:rPr>
                <w:szCs w:val="24"/>
              </w:rPr>
            </w:pPr>
            <w:r w:rsidRPr="00236CC7">
              <w:rPr>
                <w:szCs w:val="24"/>
              </w:rPr>
              <w:t>Bankas kods:</w:t>
            </w:r>
          </w:p>
        </w:tc>
        <w:tc>
          <w:tcPr>
            <w:tcW w:w="7090" w:type="dxa"/>
            <w:gridSpan w:val="4"/>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198" w:type="dxa"/>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Konta numurs:</w:t>
            </w:r>
          </w:p>
        </w:tc>
        <w:tc>
          <w:tcPr>
            <w:tcW w:w="7090" w:type="dxa"/>
            <w:gridSpan w:val="4"/>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9288" w:type="dxa"/>
            <w:gridSpan w:val="5"/>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040F06" w:rsidRPr="00236CC7" w:rsidRDefault="00040F06" w:rsidP="003E3D46">
            <w:pPr>
              <w:pStyle w:val="Heading7"/>
              <w:numPr>
                <w:ilvl w:val="0"/>
                <w:numId w:val="0"/>
              </w:numPr>
              <w:spacing w:before="0" w:after="0"/>
              <w:ind w:right="33"/>
            </w:pPr>
            <w:r w:rsidRPr="00236CC7">
              <w:t>Informācija par pretendenta kontaktpersonu (atbildīgo personu)*</w:t>
            </w:r>
          </w:p>
        </w:tc>
      </w:tr>
      <w:tr w:rsidR="00040F06" w:rsidRPr="00236CC7" w:rsidTr="003E3D46">
        <w:trPr>
          <w:cantSplit/>
        </w:trPr>
        <w:tc>
          <w:tcPr>
            <w:tcW w:w="2198" w:type="dxa"/>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Vārds, uzvārds:</w:t>
            </w:r>
          </w:p>
        </w:tc>
        <w:tc>
          <w:tcPr>
            <w:tcW w:w="7090" w:type="dxa"/>
            <w:gridSpan w:val="4"/>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198" w:type="dxa"/>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Ieņemamais amats:</w:t>
            </w:r>
          </w:p>
        </w:tc>
        <w:tc>
          <w:tcPr>
            <w:tcW w:w="7090" w:type="dxa"/>
            <w:gridSpan w:val="4"/>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198" w:type="dxa"/>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Tālrunis:</w:t>
            </w:r>
          </w:p>
        </w:tc>
        <w:tc>
          <w:tcPr>
            <w:tcW w:w="2966" w:type="dxa"/>
            <w:gridSpan w:val="2"/>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c>
          <w:tcPr>
            <w:tcW w:w="923" w:type="dxa"/>
            <w:tcBorders>
              <w:top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smartTag w:uri="schemas-tilde-lv/tildestengine" w:element="veidnes">
              <w:smartTagPr>
                <w:attr w:name="text" w:val="Fakss"/>
                <w:attr w:name="baseform" w:val="Fakss"/>
                <w:attr w:name="id" w:val="-1"/>
              </w:smartTagPr>
              <w:r w:rsidRPr="00236CC7">
                <w:rPr>
                  <w:rFonts w:ascii="Times New Roman" w:eastAsia="Times New Roman" w:hAnsi="Times New Roman" w:cs="Times New Roman"/>
                  <w:sz w:val="24"/>
                  <w:szCs w:val="24"/>
                </w:rPr>
                <w:t>Fakss</w:t>
              </w:r>
            </w:smartTag>
            <w:r w:rsidRPr="00236CC7">
              <w:rPr>
                <w:rFonts w:ascii="Times New Roman" w:eastAsia="Times New Roman" w:hAnsi="Times New Roman" w:cs="Times New Roman"/>
                <w:sz w:val="24"/>
                <w:szCs w:val="24"/>
              </w:rPr>
              <w:t>:</w:t>
            </w:r>
          </w:p>
        </w:tc>
        <w:tc>
          <w:tcPr>
            <w:tcW w:w="3201" w:type="dxa"/>
            <w:tcBorders>
              <w:top w:val="single" w:sz="4" w:space="0" w:color="auto"/>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cantSplit/>
        </w:trPr>
        <w:tc>
          <w:tcPr>
            <w:tcW w:w="2198" w:type="dxa"/>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E-pasta adrese:</w:t>
            </w:r>
          </w:p>
        </w:tc>
        <w:tc>
          <w:tcPr>
            <w:tcW w:w="7090" w:type="dxa"/>
            <w:gridSpan w:val="4"/>
            <w:tcBorders>
              <w:bottom w:val="single" w:sz="4" w:space="0" w:color="auto"/>
            </w:tcBorders>
          </w:tcPr>
          <w:p w:rsidR="00040F06" w:rsidRPr="00236CC7" w:rsidRDefault="00040F06" w:rsidP="003E3D46">
            <w:pPr>
              <w:spacing w:after="0"/>
              <w:ind w:right="33"/>
              <w:rPr>
                <w:rFonts w:ascii="Times New Roman" w:eastAsia="Times New Roman" w:hAnsi="Times New Roman" w:cs="Times New Roman"/>
                <w:sz w:val="24"/>
                <w:szCs w:val="24"/>
              </w:rPr>
            </w:pPr>
          </w:p>
        </w:tc>
      </w:tr>
    </w:tbl>
    <w:p w:rsidR="00040F06" w:rsidRDefault="00040F06" w:rsidP="00040F06">
      <w:pPr>
        <w:ind w:right="33"/>
        <w:jc w:val="both"/>
        <w:rPr>
          <w:rFonts w:ascii="Times New Roman" w:eastAsia="Times New Roman" w:hAnsi="Times New Roman" w:cs="Times New Roman"/>
          <w:b/>
          <w:sz w:val="24"/>
          <w:szCs w:val="24"/>
        </w:rPr>
      </w:pPr>
    </w:p>
    <w:p w:rsidR="00C87FF4" w:rsidRPr="00A24CB8" w:rsidRDefault="00C87FF4" w:rsidP="00040F06">
      <w:pPr>
        <w:ind w:right="33"/>
        <w:jc w:val="both"/>
        <w:rPr>
          <w:rFonts w:ascii="Times New Roman" w:eastAsia="Times New Roman" w:hAnsi="Times New Roman" w:cs="Times New Roman"/>
          <w:b/>
          <w:sz w:val="24"/>
          <w:szCs w:val="24"/>
        </w:rPr>
      </w:pPr>
    </w:p>
    <w:p w:rsidR="00040F06" w:rsidRPr="00C87FF4" w:rsidRDefault="00040F06" w:rsidP="00040F06">
      <w:pPr>
        <w:spacing w:after="0" w:line="240" w:lineRule="auto"/>
        <w:jc w:val="both"/>
        <w:rPr>
          <w:rFonts w:ascii="Times New Roman" w:hAnsi="Times New Roman" w:cs="Times New Roman"/>
          <w:b/>
          <w:bCs/>
          <w:sz w:val="24"/>
          <w:szCs w:val="24"/>
        </w:rPr>
      </w:pPr>
      <w:r w:rsidRPr="00C87FF4">
        <w:rPr>
          <w:rFonts w:ascii="Times New Roman" w:eastAsia="Times New Roman" w:hAnsi="Times New Roman" w:cs="Times New Roman"/>
          <w:sz w:val="24"/>
          <w:szCs w:val="24"/>
        </w:rPr>
        <w:t xml:space="preserve">Ar šo mēs apliecinām savu dalību iepirkumā – </w:t>
      </w:r>
      <w:bookmarkStart w:id="21" w:name="OLE_LINK1"/>
      <w:bookmarkStart w:id="22" w:name="OLE_LINK2"/>
      <w:r w:rsidRPr="00C87FF4">
        <w:rPr>
          <w:rFonts w:ascii="Times New Roman" w:hAnsi="Times New Roman" w:cs="Times New Roman"/>
          <w:b/>
          <w:bCs/>
          <w:sz w:val="24"/>
          <w:szCs w:val="24"/>
        </w:rPr>
        <w:t xml:space="preserve">„Vidzemes plānošanas reģiona darbinieku veselības apdrošināšana”, </w:t>
      </w:r>
      <w:r w:rsidRPr="00C87FF4">
        <w:rPr>
          <w:rFonts w:ascii="Times New Roman" w:eastAsia="Times New Roman" w:hAnsi="Times New Roman" w:cs="Times New Roman"/>
          <w:sz w:val="24"/>
          <w:szCs w:val="24"/>
        </w:rPr>
        <w:t xml:space="preserve">identifikācijas Nr. </w:t>
      </w:r>
      <w:r w:rsidR="00C87FF4" w:rsidRPr="00C87FF4">
        <w:rPr>
          <w:rFonts w:ascii="Times New Roman" w:hAnsi="Times New Roman" w:cs="Times New Roman"/>
          <w:sz w:val="24"/>
          <w:szCs w:val="24"/>
        </w:rPr>
        <w:t>VPR/2015/11.</w:t>
      </w:r>
    </w:p>
    <w:bookmarkEnd w:id="21"/>
    <w:bookmarkEnd w:id="22"/>
    <w:p w:rsidR="00C87FF4" w:rsidRDefault="00C87FF4" w:rsidP="00040F06">
      <w:pPr>
        <w:spacing w:after="0" w:line="240" w:lineRule="auto"/>
        <w:ind w:right="34"/>
        <w:jc w:val="both"/>
        <w:rPr>
          <w:rFonts w:ascii="Times New Roman" w:eastAsia="Times New Roman" w:hAnsi="Times New Roman" w:cs="Times New Roman"/>
          <w:sz w:val="24"/>
          <w:szCs w:val="24"/>
        </w:rPr>
      </w:pPr>
    </w:p>
    <w:p w:rsidR="00040F06" w:rsidRPr="00C87FF4" w:rsidRDefault="00040F06" w:rsidP="00040F06">
      <w:pPr>
        <w:spacing w:after="0" w:line="240" w:lineRule="auto"/>
        <w:ind w:right="34"/>
        <w:jc w:val="both"/>
        <w:rPr>
          <w:rFonts w:ascii="Times New Roman" w:eastAsia="Times New Roman" w:hAnsi="Times New Roman" w:cs="Times New Roman"/>
          <w:sz w:val="24"/>
          <w:szCs w:val="24"/>
        </w:rPr>
      </w:pPr>
      <w:r w:rsidRPr="00C87FF4">
        <w:rPr>
          <w:rFonts w:ascii="Times New Roman" w:eastAsia="Times New Roman" w:hAnsi="Times New Roman" w:cs="Times New Roman"/>
          <w:sz w:val="24"/>
          <w:szCs w:val="24"/>
        </w:rPr>
        <w:t>Apstiprinām, ka esam iepazinušies ar iepirkuma Nolikumu un piekrītam visiem iepirkuma noteikumiem, tie ir skaidri un saprotami, iebildumu un pretenziju pret tiem nav.</w:t>
      </w:r>
    </w:p>
    <w:p w:rsidR="00C87FF4" w:rsidRDefault="00C87FF4" w:rsidP="00040F06">
      <w:pPr>
        <w:spacing w:after="0" w:line="240" w:lineRule="auto"/>
        <w:ind w:right="34"/>
        <w:jc w:val="both"/>
        <w:rPr>
          <w:rFonts w:ascii="Times New Roman" w:eastAsia="Times New Roman" w:hAnsi="Times New Roman" w:cs="Times New Roman"/>
          <w:sz w:val="24"/>
          <w:szCs w:val="24"/>
        </w:rPr>
      </w:pPr>
    </w:p>
    <w:p w:rsidR="00040F06" w:rsidRPr="00C87FF4" w:rsidRDefault="00040F06" w:rsidP="00040F06">
      <w:pPr>
        <w:spacing w:after="0" w:line="240" w:lineRule="auto"/>
        <w:ind w:right="34"/>
        <w:jc w:val="both"/>
        <w:rPr>
          <w:rFonts w:ascii="Times New Roman" w:eastAsia="Times New Roman" w:hAnsi="Times New Roman" w:cs="Times New Roman"/>
          <w:sz w:val="24"/>
          <w:szCs w:val="24"/>
        </w:rPr>
      </w:pPr>
      <w:r w:rsidRPr="00C87FF4">
        <w:rPr>
          <w:rFonts w:ascii="Times New Roman" w:eastAsia="Times New Roman" w:hAnsi="Times New Roman" w:cs="Times New Roman"/>
          <w:sz w:val="24"/>
          <w:szCs w:val="24"/>
        </w:rPr>
        <w:t>Ar šo mēs apstiprinām, ka mūsu piedāvājums ir spēkā ___ dienas, skaitot no piedāvājumu atvēršanas dienas, t.i., līdz 20__.gada ___. ______________ ieskaitot.</w:t>
      </w:r>
    </w:p>
    <w:p w:rsidR="00040F06" w:rsidRDefault="00040F06" w:rsidP="00040F06">
      <w:pPr>
        <w:spacing w:after="0" w:line="240" w:lineRule="auto"/>
        <w:ind w:right="34"/>
        <w:jc w:val="both"/>
        <w:rPr>
          <w:rFonts w:ascii="Times New Roman" w:eastAsia="Times New Roman" w:hAnsi="Times New Roman" w:cs="Times New Roman"/>
          <w:sz w:val="24"/>
          <w:szCs w:val="24"/>
        </w:rPr>
      </w:pPr>
    </w:p>
    <w:p w:rsidR="00040F06" w:rsidRPr="00236CC7" w:rsidRDefault="00040F06" w:rsidP="00040F06">
      <w:pPr>
        <w:spacing w:after="0" w:line="240" w:lineRule="auto"/>
        <w:ind w:right="34"/>
        <w:jc w:val="both"/>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lastRenderedPageBreak/>
        <w:t>Ar šo apliecinām, ka visa piedāvājumā iesniegtā informācija ir patiesa.</w:t>
      </w:r>
    </w:p>
    <w:p w:rsidR="00040F06" w:rsidRPr="00236CC7" w:rsidRDefault="00040F06" w:rsidP="00040F06">
      <w:pPr>
        <w:spacing w:after="0"/>
        <w:ind w:right="33"/>
        <w:rPr>
          <w:rFonts w:ascii="Times New Roman" w:eastAsia="Times New Roman" w:hAnsi="Times New Roman" w:cs="Times New Roman"/>
          <w:sz w:val="24"/>
          <w:szCs w:val="24"/>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040F06" w:rsidRPr="00236CC7" w:rsidTr="003E3D46">
        <w:trPr>
          <w:trHeight w:val="390"/>
        </w:trPr>
        <w:tc>
          <w:tcPr>
            <w:tcW w:w="3671" w:type="dxa"/>
            <w:vAlign w:val="center"/>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Pretendenta nosaukums*:</w:t>
            </w:r>
          </w:p>
        </w:tc>
        <w:tc>
          <w:tcPr>
            <w:tcW w:w="4024" w:type="dxa"/>
            <w:vAlign w:val="center"/>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trHeight w:val="390"/>
        </w:trPr>
        <w:tc>
          <w:tcPr>
            <w:tcW w:w="3671" w:type="dxa"/>
            <w:vAlign w:val="center"/>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Pilnvarotās personas vārds, uzvārds*</w:t>
            </w:r>
          </w:p>
        </w:tc>
        <w:tc>
          <w:tcPr>
            <w:tcW w:w="4024" w:type="dxa"/>
            <w:vAlign w:val="center"/>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trHeight w:val="390"/>
        </w:trPr>
        <w:tc>
          <w:tcPr>
            <w:tcW w:w="3671" w:type="dxa"/>
            <w:vAlign w:val="center"/>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Pilnvarotās personas amats*:</w:t>
            </w:r>
          </w:p>
        </w:tc>
        <w:tc>
          <w:tcPr>
            <w:tcW w:w="4024" w:type="dxa"/>
            <w:vAlign w:val="center"/>
          </w:tcPr>
          <w:p w:rsidR="00040F06" w:rsidRPr="00236CC7" w:rsidRDefault="00040F06" w:rsidP="003E3D46">
            <w:pPr>
              <w:spacing w:after="0"/>
              <w:ind w:right="33"/>
              <w:rPr>
                <w:rFonts w:ascii="Times New Roman" w:eastAsia="Times New Roman" w:hAnsi="Times New Roman" w:cs="Times New Roman"/>
                <w:sz w:val="24"/>
                <w:szCs w:val="24"/>
              </w:rPr>
            </w:pPr>
          </w:p>
        </w:tc>
      </w:tr>
      <w:tr w:rsidR="00040F06" w:rsidRPr="00236CC7" w:rsidTr="003E3D46">
        <w:trPr>
          <w:trHeight w:val="567"/>
        </w:trPr>
        <w:tc>
          <w:tcPr>
            <w:tcW w:w="3671" w:type="dxa"/>
            <w:vAlign w:val="center"/>
          </w:tcPr>
          <w:p w:rsidR="00040F06" w:rsidRPr="00236CC7" w:rsidRDefault="00040F06" w:rsidP="003E3D4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Pilnvarotās personas paraksts*:</w:t>
            </w:r>
          </w:p>
        </w:tc>
        <w:tc>
          <w:tcPr>
            <w:tcW w:w="4024" w:type="dxa"/>
            <w:vAlign w:val="center"/>
          </w:tcPr>
          <w:p w:rsidR="00040F06" w:rsidRPr="00236CC7" w:rsidRDefault="00040F06" w:rsidP="003E3D46">
            <w:pPr>
              <w:spacing w:after="0"/>
              <w:ind w:right="33"/>
              <w:rPr>
                <w:rFonts w:ascii="Times New Roman" w:eastAsia="Times New Roman" w:hAnsi="Times New Roman" w:cs="Times New Roman"/>
                <w:sz w:val="24"/>
                <w:szCs w:val="24"/>
              </w:rPr>
            </w:pPr>
          </w:p>
        </w:tc>
      </w:tr>
    </w:tbl>
    <w:p w:rsidR="00040F06" w:rsidRPr="00236CC7" w:rsidRDefault="00040F06" w:rsidP="00040F06">
      <w:pPr>
        <w:pStyle w:val="Header"/>
        <w:tabs>
          <w:tab w:val="clear" w:pos="4153"/>
          <w:tab w:val="clear" w:pos="8306"/>
        </w:tabs>
        <w:ind w:right="33" w:firstLine="720"/>
        <w:rPr>
          <w:szCs w:val="24"/>
        </w:rPr>
      </w:pPr>
      <w:r w:rsidRPr="00236CC7">
        <w:rPr>
          <w:szCs w:val="24"/>
        </w:rPr>
        <w:tab/>
      </w:r>
      <w:r w:rsidRPr="00236CC7">
        <w:rPr>
          <w:szCs w:val="24"/>
        </w:rPr>
        <w:tab/>
      </w:r>
      <w:r w:rsidRPr="00236CC7">
        <w:rPr>
          <w:szCs w:val="24"/>
        </w:rPr>
        <w:tab/>
      </w:r>
      <w:r w:rsidRPr="00236CC7">
        <w:rPr>
          <w:szCs w:val="24"/>
        </w:rPr>
        <w:tab/>
      </w:r>
      <w:r w:rsidRPr="00236CC7">
        <w:rPr>
          <w:szCs w:val="24"/>
        </w:rPr>
        <w:tab/>
      </w:r>
      <w:r w:rsidRPr="00236CC7">
        <w:rPr>
          <w:szCs w:val="24"/>
        </w:rPr>
        <w:tab/>
        <w:t>Z.v.</w:t>
      </w:r>
    </w:p>
    <w:p w:rsidR="00040F06" w:rsidRPr="00236CC7" w:rsidRDefault="00040F06" w:rsidP="00040F06">
      <w:pPr>
        <w:spacing w:after="0"/>
        <w:ind w:right="33"/>
        <w:rPr>
          <w:rFonts w:ascii="Times New Roman" w:eastAsia="Times New Roman" w:hAnsi="Times New Roman" w:cs="Times New Roman"/>
          <w:sz w:val="24"/>
          <w:szCs w:val="24"/>
        </w:rPr>
      </w:pPr>
    </w:p>
    <w:p w:rsidR="00040F06" w:rsidRPr="00236CC7" w:rsidRDefault="00040F06" w:rsidP="00040F06">
      <w:pPr>
        <w:spacing w:after="0"/>
        <w:ind w:right="33"/>
        <w:rPr>
          <w:rFonts w:ascii="Times New Roman" w:eastAsia="Times New Roman" w:hAnsi="Times New Roman" w:cs="Times New Roman"/>
          <w:sz w:val="24"/>
          <w:szCs w:val="24"/>
        </w:rPr>
      </w:pPr>
      <w:r w:rsidRPr="00236CC7">
        <w:rPr>
          <w:rFonts w:ascii="Times New Roman" w:eastAsia="Times New Roman" w:hAnsi="Times New Roman" w:cs="Times New Roman"/>
          <w:sz w:val="24"/>
          <w:szCs w:val="24"/>
        </w:rPr>
        <w:t>___________________________</w:t>
      </w:r>
    </w:p>
    <w:p w:rsidR="00040F06" w:rsidRPr="00236CC7" w:rsidRDefault="00040F06" w:rsidP="00040F06">
      <w:pPr>
        <w:spacing w:after="0"/>
        <w:ind w:right="33"/>
        <w:rPr>
          <w:rFonts w:ascii="Times New Roman" w:eastAsia="Times New Roman" w:hAnsi="Times New Roman" w:cs="Times New Roman"/>
          <w:i/>
          <w:sz w:val="24"/>
          <w:szCs w:val="24"/>
        </w:rPr>
      </w:pPr>
      <w:r w:rsidRPr="00236CC7">
        <w:rPr>
          <w:rFonts w:ascii="Times New Roman" w:eastAsia="Times New Roman" w:hAnsi="Times New Roman" w:cs="Times New Roman"/>
          <w:sz w:val="24"/>
          <w:szCs w:val="24"/>
        </w:rPr>
        <w:t xml:space="preserve">* </w:t>
      </w:r>
      <w:r w:rsidRPr="00236CC7">
        <w:rPr>
          <w:rFonts w:ascii="Times New Roman" w:eastAsia="Times New Roman" w:hAnsi="Times New Roman" w:cs="Times New Roman"/>
          <w:i/>
          <w:sz w:val="24"/>
          <w:szCs w:val="24"/>
        </w:rPr>
        <w:t>Ja piedāvājumu iesniedz personu grupa kā pretendenta dalībnieki, šie lauki jāaizpilda par katru personas grupas dalībnieku atsevišķi, kā arī papildus jānorāda, kura persona pārstāv personu grupu šajā iepirkumā.</w:t>
      </w:r>
    </w:p>
    <w:p w:rsidR="00040F06" w:rsidRDefault="00040F06" w:rsidP="00040F06">
      <w:pPr>
        <w:rPr>
          <w:rFonts w:ascii="Times New Roman" w:hAnsi="Times New Roman" w:cs="Times New Roman"/>
          <w:sz w:val="24"/>
          <w:szCs w:val="24"/>
        </w:rPr>
      </w:pPr>
      <w:r>
        <w:rPr>
          <w:rFonts w:ascii="Times New Roman" w:hAnsi="Times New Roman" w:cs="Times New Roman"/>
          <w:sz w:val="24"/>
          <w:szCs w:val="24"/>
        </w:rPr>
        <w:br w:type="page"/>
      </w:r>
    </w:p>
    <w:p w:rsidR="00C87FF4" w:rsidRPr="00884BC7" w:rsidRDefault="00C87FF4" w:rsidP="00C87FF4">
      <w:pPr>
        <w:spacing w:after="0" w:line="240" w:lineRule="auto"/>
        <w:jc w:val="right"/>
        <w:rPr>
          <w:rFonts w:ascii="Times New Roman" w:hAnsi="Times New Roman" w:cs="Times New Roman"/>
          <w:b/>
        </w:rPr>
      </w:pPr>
      <w:r>
        <w:rPr>
          <w:rFonts w:ascii="Times New Roman" w:hAnsi="Times New Roman" w:cs="Times New Roman"/>
          <w:b/>
        </w:rPr>
        <w:lastRenderedPageBreak/>
        <w:t>2</w:t>
      </w:r>
      <w:r w:rsidRPr="00884BC7">
        <w:rPr>
          <w:rFonts w:ascii="Times New Roman" w:hAnsi="Times New Roman" w:cs="Times New Roman"/>
          <w:b/>
        </w:rPr>
        <w:t>.pielikums</w:t>
      </w:r>
    </w:p>
    <w:p w:rsidR="00C87FF4" w:rsidRPr="00884BC7" w:rsidRDefault="00C87FF4" w:rsidP="00C87FF4">
      <w:pPr>
        <w:spacing w:after="0" w:line="240" w:lineRule="auto"/>
        <w:jc w:val="right"/>
        <w:rPr>
          <w:rFonts w:ascii="Times New Roman" w:hAnsi="Times New Roman" w:cs="Times New Roman"/>
          <w:bCs/>
          <w:i/>
        </w:rPr>
      </w:pPr>
      <w:r w:rsidRPr="00884BC7">
        <w:rPr>
          <w:rFonts w:ascii="Times New Roman" w:hAnsi="Times New Roman" w:cs="Times New Roman"/>
        </w:rPr>
        <w:t xml:space="preserve">Iepirkuma </w:t>
      </w:r>
      <w:r w:rsidRPr="00884BC7">
        <w:rPr>
          <w:rFonts w:ascii="Times New Roman" w:hAnsi="Times New Roman" w:cs="Times New Roman"/>
          <w:i/>
        </w:rPr>
        <w:t>„</w:t>
      </w:r>
      <w:r w:rsidRPr="00884BC7">
        <w:rPr>
          <w:rFonts w:ascii="Times New Roman" w:hAnsi="Times New Roman" w:cs="Times New Roman"/>
          <w:bCs/>
          <w:i/>
        </w:rPr>
        <w:t xml:space="preserve">Vidzemes plānošanas reģiona </w:t>
      </w:r>
    </w:p>
    <w:p w:rsidR="00C87FF4" w:rsidRPr="00884BC7" w:rsidRDefault="00C87FF4" w:rsidP="00C87FF4">
      <w:pPr>
        <w:spacing w:after="0" w:line="240" w:lineRule="auto"/>
        <w:jc w:val="right"/>
        <w:rPr>
          <w:rFonts w:ascii="Times New Roman" w:hAnsi="Times New Roman" w:cs="Times New Roman"/>
          <w:sz w:val="24"/>
          <w:szCs w:val="24"/>
        </w:rPr>
      </w:pPr>
      <w:r w:rsidRPr="00884BC7">
        <w:rPr>
          <w:rFonts w:ascii="Times New Roman" w:hAnsi="Times New Roman" w:cs="Times New Roman"/>
          <w:bCs/>
          <w:i/>
        </w:rPr>
        <w:t>darbinieku veselības apdrošināšana</w:t>
      </w:r>
      <w:r w:rsidRPr="00884BC7">
        <w:rPr>
          <w:rFonts w:ascii="Times New Roman" w:hAnsi="Times New Roman" w:cs="Times New Roman"/>
          <w:i/>
        </w:rPr>
        <w:t>”</w:t>
      </w:r>
      <w:r w:rsidRPr="00884BC7">
        <w:rPr>
          <w:rFonts w:ascii="Times New Roman" w:hAnsi="Times New Roman" w:cs="Times New Roman"/>
        </w:rPr>
        <w:t xml:space="preserve"> nolikumam</w:t>
      </w:r>
      <w:r>
        <w:rPr>
          <w:rFonts w:ascii="Times New Roman" w:hAnsi="Times New Roman" w:cs="Times New Roman"/>
        </w:rPr>
        <w:t>,</w:t>
      </w:r>
      <w:r w:rsidRPr="00EF7A9E">
        <w:rPr>
          <w:rFonts w:ascii="Times New Roman" w:hAnsi="Times New Roman" w:cs="Times New Roman"/>
          <w:sz w:val="24"/>
          <w:szCs w:val="24"/>
        </w:rPr>
        <w:t xml:space="preserve"> </w:t>
      </w:r>
    </w:p>
    <w:p w:rsidR="00C87FF4" w:rsidRPr="00884BC7" w:rsidRDefault="00C87FF4" w:rsidP="00C87FF4">
      <w:pPr>
        <w:tabs>
          <w:tab w:val="left" w:pos="426"/>
        </w:tabs>
        <w:spacing w:after="0" w:line="240" w:lineRule="auto"/>
        <w:jc w:val="right"/>
        <w:rPr>
          <w:rFonts w:ascii="Times New Roman" w:hAnsi="Times New Roman" w:cs="Times New Roman"/>
          <w:b/>
          <w:bCs/>
          <w:u w:val="single"/>
        </w:rPr>
      </w:pPr>
      <w:r>
        <w:rPr>
          <w:rFonts w:ascii="Times New Roman" w:hAnsi="Times New Roman" w:cs="Times New Roman"/>
        </w:rPr>
        <w:t xml:space="preserve">iepirkuma </w:t>
      </w:r>
      <w:r w:rsidRPr="00884BC7">
        <w:rPr>
          <w:rFonts w:ascii="Times New Roman" w:hAnsi="Times New Roman" w:cs="Times New Roman"/>
        </w:rPr>
        <w:t>identifikācijas Nr.</w:t>
      </w:r>
      <w:r>
        <w:rPr>
          <w:rFonts w:ascii="Times New Roman" w:hAnsi="Times New Roman" w:cs="Times New Roman"/>
        </w:rPr>
        <w:t xml:space="preserve"> </w:t>
      </w:r>
      <w:r w:rsidRPr="00884BC7">
        <w:rPr>
          <w:rFonts w:ascii="Times New Roman" w:hAnsi="Times New Roman" w:cs="Times New Roman"/>
        </w:rPr>
        <w:t>VPR/2015/11</w:t>
      </w:r>
    </w:p>
    <w:p w:rsidR="00040F06" w:rsidRDefault="00040F06" w:rsidP="00040F06">
      <w:pPr>
        <w:spacing w:after="0"/>
        <w:jc w:val="right"/>
        <w:rPr>
          <w:rFonts w:ascii="Times New Roman" w:hAnsi="Times New Roman" w:cs="Times New Roman"/>
          <w:sz w:val="24"/>
          <w:szCs w:val="24"/>
        </w:rPr>
      </w:pPr>
    </w:p>
    <w:p w:rsidR="00040F06" w:rsidRDefault="00040F06" w:rsidP="00040F06">
      <w:pPr>
        <w:spacing w:after="0"/>
        <w:jc w:val="right"/>
        <w:rPr>
          <w:rFonts w:ascii="Times New Roman" w:hAnsi="Times New Roman" w:cs="Times New Roman"/>
          <w:sz w:val="24"/>
          <w:szCs w:val="24"/>
        </w:rPr>
      </w:pPr>
    </w:p>
    <w:p w:rsidR="00040F06" w:rsidRPr="00A24CB8" w:rsidRDefault="00040F06" w:rsidP="00040F06">
      <w:pPr>
        <w:spacing w:after="0"/>
        <w:jc w:val="center"/>
        <w:rPr>
          <w:rFonts w:ascii="Times New Roman" w:hAnsi="Times New Roman" w:cs="Times New Roman"/>
          <w:b/>
          <w:sz w:val="24"/>
          <w:szCs w:val="24"/>
        </w:rPr>
      </w:pPr>
      <w:r w:rsidRPr="00A24CB8">
        <w:rPr>
          <w:rFonts w:ascii="Times New Roman" w:hAnsi="Times New Roman" w:cs="Times New Roman"/>
          <w:b/>
          <w:sz w:val="24"/>
          <w:szCs w:val="24"/>
        </w:rPr>
        <w:t>FINANŠU PIEDĀVĀJUMS</w:t>
      </w:r>
    </w:p>
    <w:p w:rsidR="00C87FF4" w:rsidRPr="00893B3D" w:rsidRDefault="007430C1" w:rsidP="00C87FF4">
      <w:pPr>
        <w:spacing w:after="8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Iepirkumam </w:t>
      </w:r>
      <w:r w:rsidR="00C87FF4" w:rsidRPr="00893B3D">
        <w:rPr>
          <w:rFonts w:ascii="Times New Roman" w:hAnsi="Times New Roman" w:cs="Times New Roman"/>
          <w:b/>
          <w:bCs/>
          <w:sz w:val="24"/>
          <w:szCs w:val="24"/>
        </w:rPr>
        <w:t>„Vidzemes plānošanas reģiona darbinieku veselības apdrošināšana”</w:t>
      </w:r>
    </w:p>
    <w:p w:rsidR="00C87FF4" w:rsidRPr="00C87FF4" w:rsidRDefault="00C87FF4" w:rsidP="00C87FF4">
      <w:pPr>
        <w:spacing w:after="80" w:line="240" w:lineRule="auto"/>
        <w:jc w:val="center"/>
        <w:rPr>
          <w:rFonts w:ascii="Times New Roman" w:eastAsia="Times New Roman" w:hAnsi="Times New Roman" w:cs="Times New Roman"/>
          <w:sz w:val="24"/>
          <w:szCs w:val="24"/>
          <w:lang w:eastAsia="en-US"/>
        </w:rPr>
      </w:pPr>
      <w:r w:rsidRPr="00C87FF4">
        <w:rPr>
          <w:rFonts w:ascii="Times New Roman" w:eastAsia="Calibri" w:hAnsi="Times New Roman" w:cs="Times New Roman"/>
          <w:bCs/>
          <w:sz w:val="24"/>
          <w:szCs w:val="24"/>
        </w:rPr>
        <w:t>Iepirkuma identifikācijas numurs:</w:t>
      </w:r>
      <w:r w:rsidRPr="00C87FF4">
        <w:rPr>
          <w:rFonts w:ascii="Times New Roman" w:eastAsia="Times New Roman" w:hAnsi="Times New Roman" w:cs="Times New Roman"/>
          <w:sz w:val="24"/>
          <w:szCs w:val="24"/>
          <w:lang w:eastAsia="en-US"/>
        </w:rPr>
        <w:t xml:space="preserve"> </w:t>
      </w:r>
      <w:r w:rsidRPr="00C87FF4">
        <w:rPr>
          <w:rFonts w:ascii="Times New Roman" w:eastAsia="Calibri" w:hAnsi="Times New Roman" w:cs="Times New Roman"/>
          <w:b/>
          <w:bCs/>
          <w:sz w:val="24"/>
          <w:szCs w:val="24"/>
        </w:rPr>
        <w:t>VPR/2015/</w:t>
      </w:r>
      <w:r>
        <w:rPr>
          <w:rFonts w:ascii="Times New Roman" w:eastAsia="Calibri" w:hAnsi="Times New Roman" w:cs="Times New Roman"/>
          <w:b/>
          <w:bCs/>
          <w:sz w:val="24"/>
          <w:szCs w:val="24"/>
        </w:rPr>
        <w:t>11</w:t>
      </w:r>
    </w:p>
    <w:p w:rsidR="00040F06" w:rsidRPr="00893B3D" w:rsidRDefault="00040F06" w:rsidP="00040F06">
      <w:pPr>
        <w:spacing w:after="0" w:line="240" w:lineRule="auto"/>
        <w:jc w:val="center"/>
        <w:rPr>
          <w:rFonts w:ascii="Times New Roman" w:hAnsi="Times New Roman" w:cs="Times New Roman"/>
          <w:b/>
          <w:bCs/>
          <w:sz w:val="24"/>
          <w:szCs w:val="24"/>
        </w:rPr>
      </w:pPr>
    </w:p>
    <w:p w:rsidR="00C87FF4" w:rsidRDefault="00C87FF4" w:rsidP="00040F06">
      <w:pPr>
        <w:pStyle w:val="Header"/>
        <w:tabs>
          <w:tab w:val="clear" w:pos="4153"/>
          <w:tab w:val="clear" w:pos="8306"/>
        </w:tabs>
        <w:rPr>
          <w:szCs w:val="24"/>
        </w:rPr>
      </w:pPr>
    </w:p>
    <w:p w:rsidR="00040F06" w:rsidRPr="00A24CB8" w:rsidRDefault="00040F06" w:rsidP="00040F06">
      <w:pPr>
        <w:pStyle w:val="Header"/>
        <w:tabs>
          <w:tab w:val="clear" w:pos="4153"/>
          <w:tab w:val="clear" w:pos="8306"/>
        </w:tabs>
        <w:rPr>
          <w:szCs w:val="24"/>
        </w:rPr>
      </w:pPr>
      <w:r w:rsidRPr="00A24CB8">
        <w:rPr>
          <w:szCs w:val="24"/>
        </w:rPr>
        <w:t>201</w:t>
      </w:r>
      <w:r>
        <w:rPr>
          <w:szCs w:val="24"/>
        </w:rPr>
        <w:t>5</w:t>
      </w:r>
      <w:r w:rsidRPr="00A24CB8">
        <w:rPr>
          <w:szCs w:val="24"/>
        </w:rPr>
        <w:t>.</w:t>
      </w:r>
      <w:r w:rsidR="00C87FF4">
        <w:rPr>
          <w:szCs w:val="24"/>
        </w:rPr>
        <w:t xml:space="preserve"> </w:t>
      </w:r>
      <w:r w:rsidRPr="00A24CB8">
        <w:rPr>
          <w:szCs w:val="24"/>
        </w:rPr>
        <w:t>gada ___.</w:t>
      </w:r>
      <w:r w:rsidR="00C87FF4">
        <w:rPr>
          <w:szCs w:val="24"/>
        </w:rPr>
        <w:t xml:space="preserve"> </w:t>
      </w:r>
      <w:r w:rsidRPr="00A24CB8">
        <w:rPr>
          <w:szCs w:val="24"/>
        </w:rPr>
        <w:t>______________</w:t>
      </w:r>
    </w:p>
    <w:p w:rsidR="00040F06" w:rsidRPr="00A24CB8" w:rsidRDefault="00040F06" w:rsidP="00040F06">
      <w:pPr>
        <w:spacing w:after="0"/>
        <w:rPr>
          <w:rFonts w:ascii="Times New Roman" w:hAnsi="Times New Roman" w:cs="Times New Roman"/>
          <w:sz w:val="24"/>
          <w:szCs w:val="24"/>
        </w:rPr>
      </w:pPr>
    </w:p>
    <w:p w:rsidR="00040F06" w:rsidRPr="00C87FF4" w:rsidRDefault="00040F06" w:rsidP="00C87FF4">
      <w:pPr>
        <w:spacing w:after="0"/>
        <w:jc w:val="both"/>
        <w:rPr>
          <w:rFonts w:ascii="Times New Roman" w:hAnsi="Times New Roman" w:cs="Times New Roman"/>
          <w:sz w:val="24"/>
          <w:szCs w:val="24"/>
        </w:rPr>
      </w:pPr>
      <w:r w:rsidRPr="00C87FF4">
        <w:rPr>
          <w:rFonts w:ascii="Times New Roman" w:hAnsi="Times New Roman" w:cs="Times New Roman"/>
          <w:sz w:val="24"/>
          <w:szCs w:val="24"/>
        </w:rPr>
        <w:t>__________, reģistrācijas numurs: __________, piedāvā izpildīt iepirkuma</w:t>
      </w:r>
      <w:r w:rsidRPr="00C87FF4">
        <w:rPr>
          <w:rFonts w:ascii="Times New Roman" w:hAnsi="Times New Roman" w:cs="Times New Roman"/>
          <w:bCs/>
          <w:sz w:val="24"/>
          <w:szCs w:val="24"/>
        </w:rPr>
        <w:t xml:space="preserve"> „Vidzemes plānošanas reģiona darbinieku veselības apdrošināšana”,</w:t>
      </w:r>
      <w:r w:rsidRPr="00C87FF4">
        <w:rPr>
          <w:rFonts w:ascii="Times New Roman" w:hAnsi="Times New Roman" w:cs="Times New Roman"/>
          <w:sz w:val="24"/>
          <w:szCs w:val="24"/>
        </w:rPr>
        <w:t xml:space="preserve"> identifikācijas Nr. VPR/2015/</w:t>
      </w:r>
      <w:r w:rsidR="00C87FF4" w:rsidRPr="00C87FF4">
        <w:rPr>
          <w:rFonts w:ascii="Times New Roman" w:hAnsi="Times New Roman" w:cs="Times New Roman"/>
          <w:sz w:val="24"/>
          <w:szCs w:val="24"/>
        </w:rPr>
        <w:t>11</w:t>
      </w:r>
      <w:r w:rsidRPr="00C87FF4">
        <w:rPr>
          <w:rFonts w:ascii="Times New Roman" w:hAnsi="Times New Roman" w:cs="Times New Roman"/>
          <w:sz w:val="24"/>
          <w:szCs w:val="24"/>
        </w:rPr>
        <w:t xml:space="preserve"> nosacījumus.</w:t>
      </w:r>
    </w:p>
    <w:p w:rsidR="00040F06" w:rsidRPr="00C87FF4" w:rsidRDefault="00040F06" w:rsidP="00C87FF4">
      <w:pPr>
        <w:spacing w:after="0"/>
        <w:jc w:val="both"/>
        <w:rPr>
          <w:rFonts w:ascii="Times New Roman" w:hAnsi="Times New Roman" w:cs="Times New Roman"/>
          <w:sz w:val="24"/>
          <w:szCs w:val="24"/>
        </w:rPr>
      </w:pPr>
    </w:p>
    <w:p w:rsidR="00040F06" w:rsidRPr="00C87FF4" w:rsidRDefault="00040F06" w:rsidP="00C87FF4">
      <w:pPr>
        <w:spacing w:after="0"/>
        <w:jc w:val="both"/>
        <w:rPr>
          <w:rFonts w:ascii="Times New Roman" w:hAnsi="Times New Roman" w:cs="Times New Roman"/>
          <w:sz w:val="24"/>
          <w:szCs w:val="24"/>
        </w:rPr>
      </w:pPr>
      <w:r w:rsidRPr="00C87FF4">
        <w:rPr>
          <w:rFonts w:ascii="Times New Roman" w:hAnsi="Times New Roman" w:cs="Times New Roman"/>
          <w:sz w:val="24"/>
          <w:szCs w:val="24"/>
        </w:rPr>
        <w:t>Saskaņā ar Tehniskajā piedāvājumā norādīto veselības apdrošināšanas pakalpojumu klāstu un atbilstoši Iepirkuma N</w:t>
      </w:r>
      <w:r w:rsidR="00C87FF4">
        <w:rPr>
          <w:rFonts w:ascii="Times New Roman" w:hAnsi="Times New Roman" w:cs="Times New Roman"/>
          <w:sz w:val="24"/>
          <w:szCs w:val="24"/>
        </w:rPr>
        <w:t>o</w:t>
      </w:r>
      <w:r w:rsidRPr="00C87FF4">
        <w:rPr>
          <w:rFonts w:ascii="Times New Roman" w:hAnsi="Times New Roman" w:cs="Times New Roman"/>
          <w:sz w:val="24"/>
          <w:szCs w:val="24"/>
        </w:rPr>
        <w:t>likumam piedāvājam veikt veselības apdrošināšanu:</w:t>
      </w:r>
    </w:p>
    <w:p w:rsidR="00040F06" w:rsidRPr="00A24CB8" w:rsidRDefault="00040F06" w:rsidP="00040F06">
      <w:pPr>
        <w:spacing w:after="0"/>
        <w:rPr>
          <w:rFonts w:ascii="Times New Roman" w:hAnsi="Times New Roman" w:cs="Times New Roman"/>
          <w:sz w:val="24"/>
          <w:szCs w:val="24"/>
        </w:rPr>
      </w:pPr>
    </w:p>
    <w:p w:rsidR="00040F06" w:rsidRPr="00C87FF4" w:rsidRDefault="00040F06" w:rsidP="00C87FF4">
      <w:pPr>
        <w:tabs>
          <w:tab w:val="left" w:pos="540"/>
        </w:tabs>
        <w:suppressAutoHyphens/>
        <w:autoSpaceDN w:val="0"/>
        <w:spacing w:after="0" w:line="240" w:lineRule="auto"/>
        <w:jc w:val="both"/>
        <w:textAlignment w:val="baseline"/>
        <w:rPr>
          <w:rFonts w:ascii="Times New Roman" w:hAnsi="Times New Roman" w:cs="Times New Roman"/>
          <w:b/>
          <w:sz w:val="24"/>
          <w:szCs w:val="24"/>
        </w:rPr>
      </w:pPr>
      <w:r w:rsidRPr="00C87FF4">
        <w:rPr>
          <w:rFonts w:ascii="Times New Roman" w:hAnsi="Times New Roman" w:cs="Times New Roman"/>
          <w:b/>
          <w:sz w:val="24"/>
          <w:szCs w:val="24"/>
        </w:rPr>
        <w:t xml:space="preserve">Finanšu piedāvājuma kopsummas aprēķina tabula: </w:t>
      </w:r>
    </w:p>
    <w:p w:rsidR="00040F06" w:rsidRPr="00A24CB8" w:rsidRDefault="00040F06" w:rsidP="00040F06">
      <w:pPr>
        <w:tabs>
          <w:tab w:val="left" w:pos="540"/>
        </w:tabs>
        <w:spacing w:after="0"/>
        <w:rPr>
          <w:rFonts w:ascii="Times New Roman" w:hAnsi="Times New Roman" w:cs="Times New Roman"/>
          <w:sz w:val="24"/>
          <w:szCs w:val="24"/>
        </w:rPr>
      </w:pPr>
    </w:p>
    <w:tbl>
      <w:tblPr>
        <w:tblW w:w="7303" w:type="dxa"/>
        <w:jc w:val="center"/>
        <w:tblInd w:w="108" w:type="dxa"/>
        <w:tblLayout w:type="fixed"/>
        <w:tblCellMar>
          <w:left w:w="10" w:type="dxa"/>
          <w:right w:w="10" w:type="dxa"/>
        </w:tblCellMar>
        <w:tblLook w:val="04A0" w:firstRow="1" w:lastRow="0" w:firstColumn="1" w:lastColumn="0" w:noHBand="0" w:noVBand="1"/>
      </w:tblPr>
      <w:tblGrid>
        <w:gridCol w:w="851"/>
        <w:gridCol w:w="3260"/>
        <w:gridCol w:w="3192"/>
      </w:tblGrid>
      <w:tr w:rsidR="00040F06" w:rsidRPr="00A24CB8" w:rsidTr="00C87FF4">
        <w:trPr>
          <w:cantSplit/>
          <w:trHeight w:val="1038"/>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F06" w:rsidRPr="00A24CB8" w:rsidRDefault="00C87FF4" w:rsidP="00C87FF4">
            <w:pPr>
              <w:pStyle w:val="naisf"/>
              <w:spacing w:before="0" w:beforeAutospacing="0" w:after="0" w:afterAutospacing="0"/>
              <w:ind w:left="34" w:right="-108" w:hanging="142"/>
              <w:jc w:val="center"/>
              <w:rPr>
                <w:lang w:val="lv-LV"/>
              </w:rPr>
            </w:pPr>
            <w:proofErr w:type="spellStart"/>
            <w:r>
              <w:rPr>
                <w:lang w:val="lv-LV"/>
              </w:rPr>
              <w:t>Nr</w:t>
            </w:r>
            <w:r w:rsidR="00040F06" w:rsidRPr="00A24CB8">
              <w:rPr>
                <w:lang w:val="lv-LV"/>
              </w:rPr>
              <w:t>.p.k</w:t>
            </w:r>
            <w:proofErr w:type="spellEnd"/>
            <w:r w:rsidR="00040F06" w:rsidRPr="00A24CB8">
              <w:rPr>
                <w:lang w:val="lv-LV"/>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F06" w:rsidRPr="00A24CB8" w:rsidRDefault="00040F06" w:rsidP="00C87FF4">
            <w:pPr>
              <w:spacing w:after="0" w:line="240" w:lineRule="auto"/>
              <w:jc w:val="center"/>
              <w:rPr>
                <w:rFonts w:ascii="Times New Roman" w:hAnsi="Times New Roman" w:cs="Times New Roman"/>
                <w:sz w:val="24"/>
                <w:szCs w:val="24"/>
              </w:rPr>
            </w:pPr>
            <w:r w:rsidRPr="00A24CB8">
              <w:rPr>
                <w:rFonts w:ascii="Times New Roman" w:hAnsi="Times New Roman" w:cs="Times New Roman"/>
                <w:sz w:val="24"/>
                <w:szCs w:val="24"/>
              </w:rPr>
              <w:t>Programmas nosaukums</w:t>
            </w:r>
          </w:p>
          <w:p w:rsidR="00040F06" w:rsidRPr="00A24CB8" w:rsidRDefault="00040F06" w:rsidP="00C87FF4">
            <w:pPr>
              <w:spacing w:after="0" w:line="240" w:lineRule="auto"/>
              <w:jc w:val="center"/>
              <w:rPr>
                <w:rFonts w:ascii="Times New Roman" w:hAnsi="Times New Roman" w:cs="Times New Roman"/>
                <w:sz w:val="24"/>
                <w:szCs w:val="24"/>
              </w:rPr>
            </w:pPr>
          </w:p>
        </w:tc>
        <w:tc>
          <w:tcPr>
            <w:tcW w:w="31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40F06" w:rsidRPr="00A24CB8" w:rsidRDefault="00040F06" w:rsidP="00C87FF4">
            <w:pPr>
              <w:spacing w:after="0" w:line="240" w:lineRule="auto"/>
              <w:jc w:val="center"/>
              <w:rPr>
                <w:rFonts w:ascii="Times New Roman" w:hAnsi="Times New Roman" w:cs="Times New Roman"/>
                <w:sz w:val="24"/>
                <w:szCs w:val="24"/>
              </w:rPr>
            </w:pPr>
            <w:r w:rsidRPr="00A24CB8">
              <w:rPr>
                <w:rFonts w:ascii="Times New Roman" w:hAnsi="Times New Roman" w:cs="Times New Roman"/>
                <w:sz w:val="24"/>
                <w:szCs w:val="24"/>
              </w:rPr>
              <w:t xml:space="preserve">Gada apdrošināšanas prēmija 1 (vienam) darbiniekam, </w:t>
            </w:r>
            <w:r>
              <w:rPr>
                <w:rFonts w:ascii="Times New Roman" w:hAnsi="Times New Roman" w:cs="Times New Roman"/>
                <w:sz w:val="24"/>
                <w:szCs w:val="24"/>
              </w:rPr>
              <w:t>EUR</w:t>
            </w:r>
            <w:r w:rsidR="00C87FF4">
              <w:rPr>
                <w:rFonts w:ascii="Times New Roman" w:hAnsi="Times New Roman" w:cs="Times New Roman"/>
                <w:sz w:val="24"/>
                <w:szCs w:val="24"/>
              </w:rPr>
              <w:t xml:space="preserve"> bez PVN</w:t>
            </w:r>
          </w:p>
        </w:tc>
      </w:tr>
      <w:tr w:rsidR="00040F06" w:rsidRPr="00A24CB8" w:rsidTr="00C87FF4">
        <w:trPr>
          <w:trHeight w:val="46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F06" w:rsidRPr="00A24CB8" w:rsidRDefault="00040F06" w:rsidP="003E3D46">
            <w:pPr>
              <w:spacing w:after="0"/>
              <w:jc w:val="center"/>
              <w:rPr>
                <w:rFonts w:ascii="Times New Roman" w:hAnsi="Times New Roman" w:cs="Times New Roman"/>
                <w:sz w:val="24"/>
                <w:szCs w:val="24"/>
              </w:rPr>
            </w:pPr>
            <w:r w:rsidRPr="00A24CB8">
              <w:rPr>
                <w:rFonts w:ascii="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40F06" w:rsidRPr="00A24CB8" w:rsidRDefault="00040F06" w:rsidP="003E3D46">
            <w:pPr>
              <w:spacing w:after="0"/>
              <w:rPr>
                <w:rFonts w:ascii="Times New Roman" w:hAnsi="Times New Roman" w:cs="Times New Roman"/>
                <w:sz w:val="24"/>
                <w:szCs w:val="24"/>
              </w:rPr>
            </w:pPr>
            <w:r w:rsidRPr="00A24CB8">
              <w:rPr>
                <w:rFonts w:ascii="Times New Roman" w:hAnsi="Times New Roman" w:cs="Times New Roman"/>
                <w:sz w:val="24"/>
                <w:szCs w:val="24"/>
              </w:rPr>
              <w:t xml:space="preserve">Pamatprogramma </w:t>
            </w:r>
          </w:p>
        </w:tc>
        <w:tc>
          <w:tcPr>
            <w:tcW w:w="319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040F06" w:rsidRPr="00A24CB8" w:rsidRDefault="00040F06" w:rsidP="003E3D46">
            <w:pPr>
              <w:spacing w:after="0"/>
              <w:jc w:val="center"/>
              <w:rPr>
                <w:rFonts w:ascii="Times New Roman" w:hAnsi="Times New Roman" w:cs="Times New Roman"/>
                <w:sz w:val="24"/>
                <w:szCs w:val="24"/>
              </w:rPr>
            </w:pPr>
          </w:p>
        </w:tc>
      </w:tr>
      <w:tr w:rsidR="00040F06" w:rsidRPr="00A24CB8" w:rsidTr="00C87FF4">
        <w:trPr>
          <w:trHeight w:val="46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F06" w:rsidRPr="00A24CB8" w:rsidRDefault="00040F06" w:rsidP="003E3D4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40F06" w:rsidRPr="00A24CB8" w:rsidRDefault="00040F06" w:rsidP="003E3D46">
            <w:pPr>
              <w:spacing w:after="0"/>
              <w:rPr>
                <w:rFonts w:ascii="Times New Roman" w:hAnsi="Times New Roman" w:cs="Times New Roman"/>
                <w:sz w:val="24"/>
                <w:szCs w:val="24"/>
              </w:rPr>
            </w:pPr>
            <w:r>
              <w:rPr>
                <w:rFonts w:ascii="Times New Roman" w:hAnsi="Times New Roman" w:cs="Times New Roman"/>
                <w:sz w:val="24"/>
                <w:szCs w:val="24"/>
              </w:rPr>
              <w:t>Zobārstniecība</w:t>
            </w:r>
          </w:p>
        </w:tc>
        <w:tc>
          <w:tcPr>
            <w:tcW w:w="319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0F06" w:rsidRPr="00A24CB8" w:rsidRDefault="00040F06" w:rsidP="003E3D46">
            <w:pPr>
              <w:spacing w:after="0"/>
              <w:jc w:val="center"/>
              <w:rPr>
                <w:rFonts w:ascii="Times New Roman" w:hAnsi="Times New Roman" w:cs="Times New Roman"/>
                <w:sz w:val="24"/>
                <w:szCs w:val="24"/>
              </w:rPr>
            </w:pPr>
          </w:p>
        </w:tc>
      </w:tr>
      <w:tr w:rsidR="00040F06" w:rsidRPr="00A24CB8" w:rsidTr="00C87FF4">
        <w:trPr>
          <w:trHeight w:val="464"/>
          <w:jc w:val="center"/>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40F06" w:rsidRDefault="00C87FF4" w:rsidP="003E3D46">
            <w:pPr>
              <w:spacing w:after="0"/>
              <w:jc w:val="right"/>
              <w:rPr>
                <w:rFonts w:ascii="Times New Roman" w:hAnsi="Times New Roman" w:cs="Times New Roman"/>
                <w:sz w:val="24"/>
                <w:szCs w:val="24"/>
              </w:rPr>
            </w:pPr>
            <w:r>
              <w:rPr>
                <w:rFonts w:ascii="Times New Roman" w:hAnsi="Times New Roman" w:cs="Times New Roman"/>
                <w:sz w:val="24"/>
                <w:szCs w:val="24"/>
              </w:rPr>
              <w:t>KOPĀ</w:t>
            </w:r>
            <w:r w:rsidR="00040F06">
              <w:rPr>
                <w:rFonts w:ascii="Times New Roman" w:hAnsi="Times New Roman" w:cs="Times New Roman"/>
                <w:sz w:val="24"/>
                <w:szCs w:val="24"/>
              </w:rPr>
              <w:t>:</w:t>
            </w:r>
          </w:p>
        </w:tc>
        <w:tc>
          <w:tcPr>
            <w:tcW w:w="3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40F06" w:rsidRPr="00A24CB8" w:rsidRDefault="00040F06" w:rsidP="003E3D46">
            <w:pPr>
              <w:spacing w:after="0"/>
              <w:jc w:val="center"/>
              <w:rPr>
                <w:rFonts w:ascii="Times New Roman" w:hAnsi="Times New Roman" w:cs="Times New Roman"/>
                <w:sz w:val="24"/>
                <w:szCs w:val="24"/>
              </w:rPr>
            </w:pPr>
          </w:p>
        </w:tc>
      </w:tr>
    </w:tbl>
    <w:p w:rsidR="00040F06" w:rsidRPr="00A24CB8" w:rsidRDefault="00040F06" w:rsidP="00040F06">
      <w:pPr>
        <w:spacing w:after="0"/>
        <w:rPr>
          <w:rFonts w:ascii="Times New Roman" w:hAnsi="Times New Roman" w:cs="Times New Roman"/>
          <w:sz w:val="24"/>
          <w:szCs w:val="24"/>
        </w:rPr>
      </w:pPr>
    </w:p>
    <w:p w:rsidR="00040F06" w:rsidRPr="00236CC7" w:rsidRDefault="00040F06" w:rsidP="00040F06">
      <w:pPr>
        <w:pStyle w:val="BodyText30"/>
        <w:rPr>
          <w:b w:val="0"/>
          <w:sz w:val="24"/>
        </w:rPr>
      </w:pPr>
      <w:r w:rsidRPr="00236CC7">
        <w:rPr>
          <w:b w:val="0"/>
          <w:sz w:val="24"/>
        </w:rPr>
        <w:t>Ar šo mēs apstiprinām un garantējam sniegto ziņu patiesumu un precizitāti.</w:t>
      </w:r>
    </w:p>
    <w:p w:rsidR="00040F06" w:rsidRDefault="00040F06" w:rsidP="00040F06">
      <w:pPr>
        <w:spacing w:after="0"/>
        <w:rPr>
          <w:rFonts w:ascii="Times New Roman" w:hAnsi="Times New Roman" w:cs="Times New Roman"/>
          <w:sz w:val="24"/>
          <w:szCs w:val="24"/>
        </w:rPr>
      </w:pPr>
    </w:p>
    <w:p w:rsidR="00C87FF4" w:rsidRPr="00A24CB8" w:rsidRDefault="00C87FF4" w:rsidP="00040F06">
      <w:pPr>
        <w:spacing w:after="0"/>
        <w:rPr>
          <w:rFonts w:ascii="Times New Roman" w:hAnsi="Times New Roman" w:cs="Times New Roman"/>
          <w:sz w:val="24"/>
          <w:szCs w:val="24"/>
        </w:rPr>
      </w:pPr>
    </w:p>
    <w:tbl>
      <w:tblPr>
        <w:tblW w:w="9828" w:type="dxa"/>
        <w:tblLook w:val="04A0" w:firstRow="1" w:lastRow="0" w:firstColumn="1" w:lastColumn="0" w:noHBand="0" w:noVBand="1"/>
      </w:tblPr>
      <w:tblGrid>
        <w:gridCol w:w="4248"/>
        <w:gridCol w:w="5580"/>
      </w:tblGrid>
      <w:tr w:rsidR="00C87FF4" w:rsidRPr="00C87FF4" w:rsidTr="00D12EE1">
        <w:tc>
          <w:tcPr>
            <w:tcW w:w="4248" w:type="dxa"/>
            <w:hideMark/>
          </w:tcPr>
          <w:p w:rsidR="00C87FF4" w:rsidRPr="00C87FF4" w:rsidRDefault="00C87FF4" w:rsidP="00C87FF4">
            <w:pPr>
              <w:tabs>
                <w:tab w:val="center" w:pos="4153"/>
                <w:tab w:val="right" w:pos="8306"/>
              </w:tabs>
              <w:spacing w:after="0"/>
              <w:rPr>
                <w:rFonts w:ascii="Times New Roman" w:eastAsia="Times New Roman" w:hAnsi="Times New Roman" w:cs="Times New Roman"/>
                <w:sz w:val="24"/>
                <w:szCs w:val="24"/>
                <w:lang w:eastAsia="en-US"/>
              </w:rPr>
            </w:pPr>
            <w:r w:rsidRPr="00C87FF4">
              <w:rPr>
                <w:rFonts w:ascii="Times New Roman" w:eastAsia="Times New Roman" w:hAnsi="Times New Roman" w:cs="Times New Roman"/>
                <w:sz w:val="24"/>
                <w:szCs w:val="24"/>
                <w:lang w:eastAsia="en-US"/>
              </w:rPr>
              <w:t>Amatpersonas vai pilnvarotās personas vārds, uzvārds, amats:</w:t>
            </w:r>
          </w:p>
        </w:tc>
        <w:tc>
          <w:tcPr>
            <w:tcW w:w="5580" w:type="dxa"/>
            <w:tcBorders>
              <w:top w:val="dotted" w:sz="4" w:space="0" w:color="auto"/>
              <w:left w:val="nil"/>
              <w:bottom w:val="dotted" w:sz="4" w:space="0" w:color="auto"/>
              <w:right w:val="nil"/>
            </w:tcBorders>
            <w:vAlign w:val="bottom"/>
          </w:tcPr>
          <w:p w:rsidR="00C87FF4" w:rsidRPr="00C87FF4" w:rsidRDefault="00C87FF4" w:rsidP="00C87FF4">
            <w:pPr>
              <w:tabs>
                <w:tab w:val="center" w:pos="4153"/>
                <w:tab w:val="right" w:pos="8306"/>
              </w:tabs>
              <w:spacing w:after="0"/>
              <w:rPr>
                <w:rFonts w:ascii="Times New Roman" w:eastAsia="Times New Roman" w:hAnsi="Times New Roman" w:cs="Times New Roman"/>
                <w:sz w:val="20"/>
                <w:szCs w:val="20"/>
                <w:lang w:eastAsia="en-US"/>
              </w:rPr>
            </w:pPr>
          </w:p>
        </w:tc>
      </w:tr>
      <w:tr w:rsidR="00C87FF4" w:rsidRPr="00C87FF4" w:rsidTr="00D12EE1">
        <w:tc>
          <w:tcPr>
            <w:tcW w:w="4248" w:type="dxa"/>
            <w:hideMark/>
          </w:tcPr>
          <w:p w:rsidR="00C87FF4" w:rsidRPr="00C87FF4" w:rsidRDefault="00C87FF4" w:rsidP="00C87FF4">
            <w:pPr>
              <w:tabs>
                <w:tab w:val="center" w:pos="4153"/>
                <w:tab w:val="right" w:pos="8306"/>
              </w:tabs>
              <w:spacing w:after="0"/>
              <w:jc w:val="both"/>
              <w:rPr>
                <w:rFonts w:ascii="Times New Roman" w:eastAsia="Times New Roman" w:hAnsi="Times New Roman" w:cs="Times New Roman"/>
                <w:sz w:val="24"/>
                <w:szCs w:val="24"/>
                <w:lang w:val="en-US" w:eastAsia="en-US"/>
              </w:rPr>
            </w:pPr>
            <w:proofErr w:type="spellStart"/>
            <w:r w:rsidRPr="00C87FF4">
              <w:rPr>
                <w:rFonts w:ascii="Times New Roman" w:eastAsia="Times New Roman" w:hAnsi="Times New Roman" w:cs="Times New Roman"/>
                <w:sz w:val="24"/>
                <w:szCs w:val="24"/>
                <w:lang w:val="en-US" w:eastAsia="en-US"/>
              </w:rPr>
              <w:t>Paraksts</w:t>
            </w:r>
            <w:proofErr w:type="spellEnd"/>
            <w:r w:rsidRPr="00C87FF4">
              <w:rPr>
                <w:rFonts w:ascii="Times New Roman" w:eastAsia="Times New Roman" w:hAnsi="Times New Roman" w:cs="Times New Roman"/>
                <w:sz w:val="24"/>
                <w:szCs w:val="24"/>
                <w:lang w:val="en-US" w:eastAsia="en-US"/>
              </w:rPr>
              <w:t>:</w:t>
            </w:r>
          </w:p>
        </w:tc>
        <w:tc>
          <w:tcPr>
            <w:tcW w:w="5580" w:type="dxa"/>
            <w:tcBorders>
              <w:top w:val="dotted" w:sz="4" w:space="0" w:color="auto"/>
              <w:left w:val="nil"/>
              <w:bottom w:val="dotted" w:sz="4" w:space="0" w:color="auto"/>
              <w:right w:val="nil"/>
            </w:tcBorders>
          </w:tcPr>
          <w:p w:rsidR="00C87FF4" w:rsidRPr="00C87FF4" w:rsidRDefault="00C87FF4" w:rsidP="00C87FF4">
            <w:pPr>
              <w:tabs>
                <w:tab w:val="center" w:pos="4153"/>
                <w:tab w:val="right" w:pos="8306"/>
              </w:tabs>
              <w:spacing w:after="0"/>
              <w:jc w:val="both"/>
              <w:rPr>
                <w:rFonts w:ascii="Times New Roman" w:eastAsia="Times New Roman" w:hAnsi="Times New Roman" w:cs="Times New Roman"/>
                <w:sz w:val="20"/>
                <w:szCs w:val="20"/>
                <w:lang w:val="en-US" w:eastAsia="en-US"/>
              </w:rPr>
            </w:pPr>
          </w:p>
        </w:tc>
      </w:tr>
    </w:tbl>
    <w:p w:rsidR="00040F06" w:rsidRPr="00A24CB8" w:rsidRDefault="00040F06" w:rsidP="00040F06">
      <w:pPr>
        <w:rPr>
          <w:rFonts w:ascii="Times New Roman" w:hAnsi="Times New Roman" w:cs="Times New Roman"/>
          <w:sz w:val="24"/>
          <w:szCs w:val="24"/>
        </w:rPr>
      </w:pPr>
    </w:p>
    <w:p w:rsidR="00040F06" w:rsidRPr="00A24CB8" w:rsidRDefault="00040F06" w:rsidP="00040F06">
      <w:pPr>
        <w:rPr>
          <w:rFonts w:ascii="Times New Roman" w:hAnsi="Times New Roman" w:cs="Times New Roman"/>
          <w:sz w:val="24"/>
          <w:szCs w:val="24"/>
        </w:rPr>
      </w:pPr>
    </w:p>
    <w:p w:rsidR="00040F06" w:rsidRDefault="00040F06" w:rsidP="00040F06">
      <w:pPr>
        <w:widowControl w:val="0"/>
        <w:autoSpaceDE w:val="0"/>
        <w:autoSpaceDN w:val="0"/>
        <w:adjustRightInd w:val="0"/>
        <w:spacing w:after="0" w:line="240" w:lineRule="auto"/>
        <w:rPr>
          <w:rFonts w:ascii="Times New Roman" w:hAnsi="Times New Roman" w:cs="Times New Roman"/>
          <w:sz w:val="24"/>
          <w:szCs w:val="24"/>
        </w:rPr>
        <w:sectPr w:rsidR="00040F06" w:rsidSect="00C063F0">
          <w:footerReference w:type="default" r:id="rId10"/>
          <w:pgSz w:w="12240" w:h="15840"/>
          <w:pgMar w:top="1134" w:right="851" w:bottom="1134" w:left="1701" w:header="720" w:footer="562" w:gutter="0"/>
          <w:cols w:space="720" w:equalWidth="0">
            <w:col w:w="9589"/>
          </w:cols>
          <w:noEndnote/>
          <w:titlePg/>
          <w:docGrid w:linePitch="299"/>
        </w:sectPr>
      </w:pPr>
    </w:p>
    <w:p w:rsidR="00C87FF4" w:rsidRPr="00884BC7" w:rsidRDefault="00C87FF4" w:rsidP="00C87FF4">
      <w:pPr>
        <w:spacing w:after="0" w:line="240" w:lineRule="auto"/>
        <w:jc w:val="right"/>
        <w:rPr>
          <w:rFonts w:ascii="Times New Roman" w:hAnsi="Times New Roman" w:cs="Times New Roman"/>
          <w:b/>
        </w:rPr>
      </w:pPr>
      <w:r>
        <w:rPr>
          <w:rFonts w:ascii="Times New Roman" w:hAnsi="Times New Roman" w:cs="Times New Roman"/>
          <w:b/>
        </w:rPr>
        <w:lastRenderedPageBreak/>
        <w:t>3</w:t>
      </w:r>
      <w:r w:rsidRPr="00884BC7">
        <w:rPr>
          <w:rFonts w:ascii="Times New Roman" w:hAnsi="Times New Roman" w:cs="Times New Roman"/>
          <w:b/>
        </w:rPr>
        <w:t>.pielikums</w:t>
      </w:r>
    </w:p>
    <w:p w:rsidR="00C87FF4" w:rsidRPr="00884BC7" w:rsidRDefault="00C87FF4" w:rsidP="00C87FF4">
      <w:pPr>
        <w:spacing w:after="0" w:line="240" w:lineRule="auto"/>
        <w:jc w:val="right"/>
        <w:rPr>
          <w:rFonts w:ascii="Times New Roman" w:hAnsi="Times New Roman" w:cs="Times New Roman"/>
          <w:bCs/>
          <w:i/>
        </w:rPr>
      </w:pPr>
      <w:r w:rsidRPr="00884BC7">
        <w:rPr>
          <w:rFonts w:ascii="Times New Roman" w:hAnsi="Times New Roman" w:cs="Times New Roman"/>
        </w:rPr>
        <w:t xml:space="preserve">Iepirkuma </w:t>
      </w:r>
      <w:r w:rsidRPr="00884BC7">
        <w:rPr>
          <w:rFonts w:ascii="Times New Roman" w:hAnsi="Times New Roman" w:cs="Times New Roman"/>
          <w:i/>
        </w:rPr>
        <w:t>„</w:t>
      </w:r>
      <w:r w:rsidRPr="00884BC7">
        <w:rPr>
          <w:rFonts w:ascii="Times New Roman" w:hAnsi="Times New Roman" w:cs="Times New Roman"/>
          <w:bCs/>
          <w:i/>
        </w:rPr>
        <w:t xml:space="preserve">Vidzemes plānošanas reģiona </w:t>
      </w:r>
    </w:p>
    <w:p w:rsidR="00C87FF4" w:rsidRPr="00884BC7" w:rsidRDefault="00C87FF4" w:rsidP="00C87FF4">
      <w:pPr>
        <w:spacing w:after="0" w:line="240" w:lineRule="auto"/>
        <w:jc w:val="right"/>
        <w:rPr>
          <w:rFonts w:ascii="Times New Roman" w:hAnsi="Times New Roman" w:cs="Times New Roman"/>
          <w:sz w:val="24"/>
          <w:szCs w:val="24"/>
        </w:rPr>
      </w:pPr>
      <w:r w:rsidRPr="00884BC7">
        <w:rPr>
          <w:rFonts w:ascii="Times New Roman" w:hAnsi="Times New Roman" w:cs="Times New Roman"/>
          <w:bCs/>
          <w:i/>
        </w:rPr>
        <w:t>darbinieku veselības apdrošināšana</w:t>
      </w:r>
      <w:r w:rsidRPr="00884BC7">
        <w:rPr>
          <w:rFonts w:ascii="Times New Roman" w:hAnsi="Times New Roman" w:cs="Times New Roman"/>
          <w:i/>
        </w:rPr>
        <w:t>”</w:t>
      </w:r>
      <w:r w:rsidRPr="00884BC7">
        <w:rPr>
          <w:rFonts w:ascii="Times New Roman" w:hAnsi="Times New Roman" w:cs="Times New Roman"/>
        </w:rPr>
        <w:t xml:space="preserve"> nolikumam</w:t>
      </w:r>
      <w:r>
        <w:rPr>
          <w:rFonts w:ascii="Times New Roman" w:hAnsi="Times New Roman" w:cs="Times New Roman"/>
        </w:rPr>
        <w:t>,</w:t>
      </w:r>
      <w:r w:rsidRPr="00EF7A9E">
        <w:rPr>
          <w:rFonts w:ascii="Times New Roman" w:hAnsi="Times New Roman" w:cs="Times New Roman"/>
          <w:sz w:val="24"/>
          <w:szCs w:val="24"/>
        </w:rPr>
        <w:t xml:space="preserve"> </w:t>
      </w:r>
    </w:p>
    <w:p w:rsidR="00C87FF4" w:rsidRPr="00884BC7" w:rsidRDefault="00C87FF4" w:rsidP="00C87FF4">
      <w:pPr>
        <w:tabs>
          <w:tab w:val="left" w:pos="426"/>
        </w:tabs>
        <w:spacing w:after="0" w:line="240" w:lineRule="auto"/>
        <w:jc w:val="right"/>
        <w:rPr>
          <w:rFonts w:ascii="Times New Roman" w:hAnsi="Times New Roman" w:cs="Times New Roman"/>
          <w:b/>
          <w:bCs/>
          <w:u w:val="single"/>
        </w:rPr>
      </w:pPr>
      <w:r>
        <w:rPr>
          <w:rFonts w:ascii="Times New Roman" w:hAnsi="Times New Roman" w:cs="Times New Roman"/>
        </w:rPr>
        <w:t xml:space="preserve">iepirkuma </w:t>
      </w:r>
      <w:r w:rsidRPr="00884BC7">
        <w:rPr>
          <w:rFonts w:ascii="Times New Roman" w:hAnsi="Times New Roman" w:cs="Times New Roman"/>
        </w:rPr>
        <w:t>identifikācijas Nr.</w:t>
      </w:r>
      <w:r>
        <w:rPr>
          <w:rFonts w:ascii="Times New Roman" w:hAnsi="Times New Roman" w:cs="Times New Roman"/>
        </w:rPr>
        <w:t xml:space="preserve"> </w:t>
      </w:r>
      <w:r w:rsidRPr="00884BC7">
        <w:rPr>
          <w:rFonts w:ascii="Times New Roman" w:hAnsi="Times New Roman" w:cs="Times New Roman"/>
        </w:rPr>
        <w:t>VPR/2015/11</w:t>
      </w:r>
    </w:p>
    <w:p w:rsidR="00040F06" w:rsidRDefault="00040F06" w:rsidP="00040F06">
      <w:pPr>
        <w:widowControl w:val="0"/>
        <w:autoSpaceDE w:val="0"/>
        <w:autoSpaceDN w:val="0"/>
        <w:adjustRightInd w:val="0"/>
        <w:spacing w:after="0" w:line="240" w:lineRule="auto"/>
        <w:jc w:val="right"/>
        <w:rPr>
          <w:rFonts w:ascii="Times New Roman" w:hAnsi="Times New Roman" w:cs="Times New Roman"/>
          <w:b/>
          <w:sz w:val="24"/>
          <w:szCs w:val="24"/>
        </w:rPr>
      </w:pPr>
    </w:p>
    <w:p w:rsidR="00040F06" w:rsidRDefault="00040F06" w:rsidP="00040F06">
      <w:pPr>
        <w:widowControl w:val="0"/>
        <w:autoSpaceDE w:val="0"/>
        <w:autoSpaceDN w:val="0"/>
        <w:adjustRightInd w:val="0"/>
        <w:spacing w:after="0" w:line="240" w:lineRule="auto"/>
        <w:jc w:val="right"/>
        <w:rPr>
          <w:rFonts w:ascii="Times New Roman" w:hAnsi="Times New Roman" w:cs="Times New Roman"/>
          <w:b/>
          <w:sz w:val="24"/>
          <w:szCs w:val="24"/>
        </w:rPr>
      </w:pPr>
    </w:p>
    <w:p w:rsidR="00040F06" w:rsidRDefault="007430C1" w:rsidP="007430C1">
      <w:pPr>
        <w:widowControl w:val="0"/>
        <w:autoSpaceDE w:val="0"/>
        <w:autoSpaceDN w:val="0"/>
        <w:adjustRightInd w:val="0"/>
        <w:spacing w:after="8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TEHNISKĀ SPECIFIKĀCIJA – </w:t>
      </w:r>
      <w:r w:rsidR="00040F06" w:rsidRPr="003A24B8">
        <w:rPr>
          <w:rFonts w:ascii="Times New Roman" w:hAnsi="Times New Roman" w:cs="Times New Roman"/>
          <w:b/>
          <w:sz w:val="24"/>
          <w:szCs w:val="24"/>
        </w:rPr>
        <w:t>PIEDĀVĀJUMS</w:t>
      </w:r>
    </w:p>
    <w:p w:rsidR="007430C1" w:rsidRPr="00893B3D" w:rsidRDefault="007430C1" w:rsidP="007430C1">
      <w:pPr>
        <w:spacing w:after="8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Iepirkumam </w:t>
      </w:r>
      <w:r w:rsidRPr="00893B3D">
        <w:rPr>
          <w:rFonts w:ascii="Times New Roman" w:hAnsi="Times New Roman" w:cs="Times New Roman"/>
          <w:b/>
          <w:bCs/>
          <w:sz w:val="24"/>
          <w:szCs w:val="24"/>
        </w:rPr>
        <w:t>„Vidzemes plānošanas reģiona darbinieku veselības apdrošināšana”</w:t>
      </w:r>
    </w:p>
    <w:p w:rsidR="007430C1" w:rsidRPr="007430C1" w:rsidRDefault="007430C1" w:rsidP="007430C1">
      <w:pPr>
        <w:spacing w:after="80" w:line="240" w:lineRule="auto"/>
        <w:jc w:val="center"/>
        <w:rPr>
          <w:rFonts w:ascii="Times New Roman" w:eastAsia="Times New Roman" w:hAnsi="Times New Roman" w:cs="Times New Roman"/>
          <w:sz w:val="24"/>
          <w:szCs w:val="24"/>
          <w:lang w:eastAsia="en-US"/>
        </w:rPr>
      </w:pPr>
      <w:r w:rsidRPr="00C87FF4">
        <w:rPr>
          <w:rFonts w:ascii="Times New Roman" w:eastAsia="Calibri" w:hAnsi="Times New Roman" w:cs="Times New Roman"/>
          <w:bCs/>
          <w:sz w:val="24"/>
          <w:szCs w:val="24"/>
        </w:rPr>
        <w:t>Iepirkuma identifikācijas numurs:</w:t>
      </w:r>
      <w:r w:rsidRPr="00C87FF4">
        <w:rPr>
          <w:rFonts w:ascii="Times New Roman" w:eastAsia="Times New Roman" w:hAnsi="Times New Roman" w:cs="Times New Roman"/>
          <w:sz w:val="24"/>
          <w:szCs w:val="24"/>
          <w:lang w:eastAsia="en-US"/>
        </w:rPr>
        <w:t xml:space="preserve"> </w:t>
      </w:r>
      <w:r w:rsidRPr="00C87FF4">
        <w:rPr>
          <w:rFonts w:ascii="Times New Roman" w:eastAsia="Calibri" w:hAnsi="Times New Roman" w:cs="Times New Roman"/>
          <w:b/>
          <w:bCs/>
          <w:sz w:val="24"/>
          <w:szCs w:val="24"/>
        </w:rPr>
        <w:t>VPR/2015/</w:t>
      </w:r>
      <w:r>
        <w:rPr>
          <w:rFonts w:ascii="Times New Roman" w:eastAsia="Calibri" w:hAnsi="Times New Roman" w:cs="Times New Roman"/>
          <w:b/>
          <w:bCs/>
          <w:sz w:val="24"/>
          <w:szCs w:val="24"/>
        </w:rPr>
        <w:t>11</w:t>
      </w:r>
    </w:p>
    <w:p w:rsidR="007430C1" w:rsidRDefault="007430C1" w:rsidP="007430C1">
      <w:pPr>
        <w:shd w:val="clear" w:color="auto" w:fill="FFFFFF"/>
        <w:spacing w:before="245" w:after="0" w:line="254" w:lineRule="exact"/>
        <w:ind w:left="38" w:right="35"/>
        <w:rPr>
          <w:rFonts w:ascii="Times New Roman" w:eastAsia="Times New Roman" w:hAnsi="Times New Roman" w:cs="Times New Roman"/>
          <w:color w:val="000000"/>
          <w:spacing w:val="-1"/>
          <w:sz w:val="24"/>
          <w:szCs w:val="24"/>
        </w:rPr>
      </w:pPr>
    </w:p>
    <w:p w:rsidR="00040F06" w:rsidRPr="003A24B8" w:rsidRDefault="00040F06" w:rsidP="007430C1">
      <w:pPr>
        <w:shd w:val="clear" w:color="auto" w:fill="FFFFFF"/>
        <w:spacing w:after="0" w:line="240" w:lineRule="auto"/>
        <w:rPr>
          <w:rFonts w:ascii="Times New Roman" w:eastAsia="Times New Roman" w:hAnsi="Times New Roman" w:cs="Times New Roman"/>
          <w:color w:val="000000"/>
          <w:spacing w:val="-3"/>
          <w:sz w:val="24"/>
          <w:szCs w:val="24"/>
          <w:u w:val="single"/>
        </w:rPr>
      </w:pPr>
      <w:r w:rsidRPr="003A24B8">
        <w:rPr>
          <w:rFonts w:ascii="Times New Roman" w:eastAsia="Times New Roman" w:hAnsi="Times New Roman" w:cs="Times New Roman"/>
          <w:color w:val="000000"/>
          <w:spacing w:val="-1"/>
          <w:sz w:val="24"/>
          <w:szCs w:val="24"/>
        </w:rPr>
        <w:t>Atbilstoši pasūtītāja izvirzītajām prasībām, prete</w:t>
      </w:r>
      <w:r w:rsidR="007430C1">
        <w:rPr>
          <w:rFonts w:ascii="Times New Roman" w:eastAsia="Times New Roman" w:hAnsi="Times New Roman" w:cs="Times New Roman"/>
          <w:color w:val="000000"/>
          <w:spacing w:val="-1"/>
          <w:sz w:val="24"/>
          <w:szCs w:val="24"/>
        </w:rPr>
        <w:t xml:space="preserve">ndentam ir jānodrošina sekojošs </w:t>
      </w:r>
      <w:r w:rsidRPr="003A24B8">
        <w:rPr>
          <w:rFonts w:ascii="Times New Roman" w:eastAsia="Times New Roman" w:hAnsi="Times New Roman" w:cs="Times New Roman"/>
          <w:color w:val="000000"/>
          <w:spacing w:val="-1"/>
          <w:sz w:val="24"/>
          <w:szCs w:val="24"/>
        </w:rPr>
        <w:t xml:space="preserve">Apdrošināšanas seguma minimums katrai apdrošinātai personai vienā apdrošināšanas </w:t>
      </w:r>
      <w:r w:rsidRPr="003A24B8">
        <w:rPr>
          <w:rFonts w:ascii="Times New Roman" w:eastAsia="Times New Roman" w:hAnsi="Times New Roman" w:cs="Times New Roman"/>
          <w:color w:val="000000"/>
          <w:spacing w:val="-3"/>
          <w:sz w:val="24"/>
          <w:szCs w:val="24"/>
          <w:u w:val="single"/>
        </w:rPr>
        <w:t>periodā:</w:t>
      </w:r>
    </w:p>
    <w:p w:rsidR="007430C1" w:rsidRDefault="007430C1" w:rsidP="007430C1">
      <w:pPr>
        <w:tabs>
          <w:tab w:val="left" w:pos="567"/>
        </w:tabs>
        <w:suppressAutoHyphens/>
        <w:autoSpaceDE w:val="0"/>
        <w:spacing w:after="0" w:line="240" w:lineRule="auto"/>
        <w:jc w:val="both"/>
        <w:rPr>
          <w:rFonts w:ascii="Times New Roman" w:hAnsi="Times New Roman" w:cs="Times New Roman"/>
          <w:i/>
          <w:iCs/>
          <w:sz w:val="24"/>
          <w:szCs w:val="24"/>
        </w:rPr>
      </w:pPr>
    </w:p>
    <w:p w:rsidR="00040F06" w:rsidRPr="003A24B8" w:rsidRDefault="00040F06" w:rsidP="007430C1">
      <w:pPr>
        <w:tabs>
          <w:tab w:val="left" w:pos="567"/>
        </w:tabs>
        <w:suppressAutoHyphens/>
        <w:autoSpaceDE w:val="0"/>
        <w:spacing w:after="0" w:line="240" w:lineRule="auto"/>
        <w:jc w:val="both"/>
        <w:rPr>
          <w:rFonts w:ascii="Times New Roman" w:hAnsi="Times New Roman" w:cs="Times New Roman"/>
          <w:i/>
          <w:iCs/>
          <w:sz w:val="24"/>
          <w:szCs w:val="24"/>
        </w:rPr>
      </w:pPr>
      <w:r w:rsidRPr="003A24B8">
        <w:rPr>
          <w:rFonts w:ascii="Times New Roman" w:hAnsi="Times New Roman" w:cs="Times New Roman"/>
          <w:i/>
          <w:iCs/>
          <w:sz w:val="24"/>
          <w:szCs w:val="24"/>
        </w:rPr>
        <w:t>Pasūtītāja izvirzītās prasības veselības apdrošināšanas līguma</w:t>
      </w:r>
      <w:r w:rsidR="007430C1">
        <w:rPr>
          <w:rFonts w:ascii="Times New Roman" w:hAnsi="Times New Roman" w:cs="Times New Roman"/>
          <w:i/>
          <w:iCs/>
          <w:sz w:val="24"/>
          <w:szCs w:val="24"/>
        </w:rPr>
        <w:t xml:space="preserve"> </w:t>
      </w:r>
      <w:r w:rsidRPr="003A24B8">
        <w:rPr>
          <w:rFonts w:ascii="Times New Roman" w:hAnsi="Times New Roman" w:cs="Times New Roman"/>
          <w:i/>
          <w:iCs/>
          <w:sz w:val="24"/>
          <w:szCs w:val="24"/>
        </w:rPr>
        <w:t>/ apdrošināšanas polises funkcionalitātei (Tabulas I daļa) un veselības aprūpes pakalpojumiem (veselības apdrošināšanas programmu kvalitātei, Tabulas II daļa), kas jānodrošina Pretendentam, aizpildot un iesniedzot tehnisko piedāvājumu saskaņā ar tabulā minētajām prasībām.</w:t>
      </w:r>
    </w:p>
    <w:p w:rsidR="00040F06" w:rsidRPr="003A24B8" w:rsidRDefault="00040F06" w:rsidP="00040F06">
      <w:pPr>
        <w:tabs>
          <w:tab w:val="left" w:pos="567"/>
        </w:tabs>
        <w:suppressAutoHyphens/>
        <w:autoSpaceDE w:val="0"/>
        <w:jc w:val="both"/>
        <w:rPr>
          <w:rFonts w:ascii="Times New Roman" w:hAnsi="Times New Roman" w:cs="Times New Roman"/>
          <w:i/>
          <w:iCs/>
          <w:sz w:val="24"/>
          <w:szCs w:val="24"/>
        </w:rPr>
      </w:pPr>
    </w:p>
    <w:tbl>
      <w:tblPr>
        <w:tblW w:w="9441" w:type="dxa"/>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991"/>
        <w:gridCol w:w="3467"/>
      </w:tblGrid>
      <w:tr w:rsidR="00040F06" w:rsidRPr="003A24B8" w:rsidTr="009C0500">
        <w:trPr>
          <w:jc w:val="center"/>
        </w:trPr>
        <w:tc>
          <w:tcPr>
            <w:tcW w:w="983" w:type="dxa"/>
          </w:tcPr>
          <w:p w:rsidR="00040F06" w:rsidRPr="003A24B8" w:rsidRDefault="00040F06" w:rsidP="007430C1">
            <w:pPr>
              <w:spacing w:after="120"/>
              <w:ind w:left="40"/>
              <w:rPr>
                <w:rFonts w:ascii="Times New Roman" w:hAnsi="Times New Roman" w:cs="Times New Roman"/>
                <w:b/>
                <w:sz w:val="24"/>
                <w:szCs w:val="24"/>
              </w:rPr>
            </w:pPr>
            <w:proofErr w:type="spellStart"/>
            <w:r w:rsidRPr="003A24B8">
              <w:rPr>
                <w:rFonts w:ascii="Times New Roman" w:hAnsi="Times New Roman" w:cs="Times New Roman"/>
                <w:b/>
                <w:sz w:val="24"/>
                <w:szCs w:val="24"/>
              </w:rPr>
              <w:t>Nr.p.k</w:t>
            </w:r>
            <w:proofErr w:type="spellEnd"/>
            <w:r w:rsidRPr="003A24B8">
              <w:rPr>
                <w:rFonts w:ascii="Times New Roman" w:hAnsi="Times New Roman" w:cs="Times New Roman"/>
                <w:b/>
                <w:sz w:val="24"/>
                <w:szCs w:val="24"/>
              </w:rPr>
              <w:t>.</w:t>
            </w:r>
          </w:p>
        </w:tc>
        <w:tc>
          <w:tcPr>
            <w:tcW w:w="4991" w:type="dxa"/>
            <w:vAlign w:val="center"/>
          </w:tcPr>
          <w:p w:rsidR="00040F06" w:rsidRPr="003A24B8" w:rsidRDefault="00040F06" w:rsidP="003E3D46">
            <w:pPr>
              <w:spacing w:after="120"/>
              <w:ind w:left="283"/>
              <w:jc w:val="center"/>
              <w:rPr>
                <w:rFonts w:ascii="Times New Roman" w:hAnsi="Times New Roman" w:cs="Times New Roman"/>
                <w:b/>
                <w:sz w:val="24"/>
                <w:szCs w:val="24"/>
              </w:rPr>
            </w:pPr>
            <w:r w:rsidRPr="003A24B8">
              <w:rPr>
                <w:rFonts w:ascii="Times New Roman" w:hAnsi="Times New Roman" w:cs="Times New Roman"/>
                <w:b/>
                <w:sz w:val="24"/>
                <w:szCs w:val="24"/>
              </w:rPr>
              <w:t>Pasūtītāja izvirzītās Tehniskās specifikācijas minimālās prasības</w:t>
            </w:r>
          </w:p>
        </w:tc>
        <w:tc>
          <w:tcPr>
            <w:tcW w:w="3467" w:type="dxa"/>
            <w:vAlign w:val="center"/>
          </w:tcPr>
          <w:p w:rsidR="00040F06" w:rsidRPr="003A24B8" w:rsidRDefault="00040F06" w:rsidP="007430C1">
            <w:pPr>
              <w:spacing w:after="120"/>
              <w:ind w:left="283"/>
              <w:jc w:val="center"/>
              <w:rPr>
                <w:rFonts w:ascii="Times New Roman" w:hAnsi="Times New Roman" w:cs="Times New Roman"/>
                <w:b/>
                <w:sz w:val="24"/>
                <w:szCs w:val="24"/>
              </w:rPr>
            </w:pPr>
            <w:r w:rsidRPr="003A24B8">
              <w:rPr>
                <w:rFonts w:ascii="Times New Roman" w:hAnsi="Times New Roman" w:cs="Times New Roman"/>
                <w:b/>
                <w:sz w:val="24"/>
                <w:szCs w:val="24"/>
              </w:rPr>
              <w:t>Pretendenta piedāvājum</w:t>
            </w:r>
            <w:r w:rsidR="007430C1">
              <w:rPr>
                <w:rFonts w:ascii="Times New Roman" w:hAnsi="Times New Roman" w:cs="Times New Roman"/>
                <w:b/>
                <w:sz w:val="24"/>
                <w:szCs w:val="24"/>
              </w:rPr>
              <w:t>a apraksts</w:t>
            </w:r>
          </w:p>
        </w:tc>
      </w:tr>
      <w:tr w:rsidR="00040F06" w:rsidRPr="003A24B8" w:rsidTr="007430C1">
        <w:trPr>
          <w:jc w:val="center"/>
        </w:trPr>
        <w:tc>
          <w:tcPr>
            <w:tcW w:w="9441" w:type="dxa"/>
            <w:gridSpan w:val="3"/>
          </w:tcPr>
          <w:p w:rsidR="00040F06" w:rsidRPr="003A24B8" w:rsidRDefault="00040F06" w:rsidP="009C0500">
            <w:pPr>
              <w:tabs>
                <w:tab w:val="center" w:pos="3602"/>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I daļa </w:t>
            </w:r>
            <w:r w:rsidRPr="003A24B8">
              <w:rPr>
                <w:rFonts w:ascii="Times New Roman" w:hAnsi="Times New Roman" w:cs="Times New Roman"/>
                <w:b/>
                <w:sz w:val="24"/>
                <w:szCs w:val="24"/>
              </w:rPr>
              <w:t>Vispārējās Pasūtītāja prasības veselības apdrošināšanas līguma</w:t>
            </w:r>
            <w:r w:rsidR="00E533D5">
              <w:rPr>
                <w:rFonts w:ascii="Times New Roman" w:hAnsi="Times New Roman" w:cs="Times New Roman"/>
                <w:b/>
                <w:sz w:val="24"/>
                <w:szCs w:val="24"/>
              </w:rPr>
              <w:t xml:space="preserve"> </w:t>
            </w:r>
            <w:r w:rsidRPr="003A24B8">
              <w:rPr>
                <w:rFonts w:ascii="Times New Roman" w:hAnsi="Times New Roman" w:cs="Times New Roman"/>
                <w:b/>
                <w:sz w:val="24"/>
                <w:szCs w:val="24"/>
              </w:rPr>
              <w:t>/ apdrošināš</w:t>
            </w:r>
            <w:r w:rsidR="007430C1">
              <w:rPr>
                <w:rFonts w:ascii="Times New Roman" w:hAnsi="Times New Roman" w:cs="Times New Roman"/>
                <w:b/>
                <w:sz w:val="24"/>
                <w:szCs w:val="24"/>
              </w:rPr>
              <w:t>anas polises funkcionalitātei:</w:t>
            </w: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w:t>
            </w:r>
          </w:p>
        </w:tc>
        <w:tc>
          <w:tcPr>
            <w:tcW w:w="4991" w:type="dxa"/>
          </w:tcPr>
          <w:p w:rsidR="00040F06" w:rsidRPr="003A24B8" w:rsidRDefault="00040F06" w:rsidP="00E533D5">
            <w:pPr>
              <w:spacing w:after="0" w:line="240" w:lineRule="auto"/>
              <w:jc w:val="both"/>
              <w:rPr>
                <w:rFonts w:ascii="Times New Roman" w:hAnsi="Times New Roman" w:cs="Times New Roman"/>
                <w:b/>
                <w:sz w:val="24"/>
                <w:szCs w:val="24"/>
              </w:rPr>
            </w:pPr>
            <w:r w:rsidRPr="003A24B8">
              <w:rPr>
                <w:rFonts w:ascii="Times New Roman" w:hAnsi="Times New Roman" w:cs="Times New Roman"/>
                <w:sz w:val="24"/>
                <w:szCs w:val="24"/>
              </w:rPr>
              <w:t xml:space="preserve">Paredzamais darbinieku skaits – </w:t>
            </w:r>
            <w:r w:rsidRPr="003A24B8">
              <w:rPr>
                <w:rFonts w:ascii="Times New Roman" w:hAnsi="Times New Roman" w:cs="Times New Roman"/>
                <w:b/>
                <w:sz w:val="24"/>
                <w:szCs w:val="24"/>
              </w:rPr>
              <w:t>aptuveni 25 darbinieki.</w:t>
            </w:r>
            <w:r w:rsidR="009C0500">
              <w:rPr>
                <w:rFonts w:ascii="Times New Roman" w:hAnsi="Times New Roman" w:cs="Times New Roman"/>
                <w:b/>
                <w:sz w:val="24"/>
                <w:szCs w:val="24"/>
              </w:rPr>
              <w:t xml:space="preserve"> </w:t>
            </w:r>
            <w:r w:rsidRPr="003A24B8">
              <w:rPr>
                <w:rFonts w:ascii="Times New Roman" w:hAnsi="Times New Roman" w:cs="Times New Roman"/>
                <w:sz w:val="24"/>
                <w:szCs w:val="24"/>
              </w:rPr>
              <w:t>Darbinieku skaits tiks precizēts Līguma slēgšanas brīdī.</w:t>
            </w:r>
          </w:p>
        </w:tc>
        <w:tc>
          <w:tcPr>
            <w:tcW w:w="3467" w:type="dxa"/>
          </w:tcPr>
          <w:p w:rsidR="00040F06" w:rsidRPr="003A24B8" w:rsidRDefault="00040F06" w:rsidP="003E3D46">
            <w:pPr>
              <w:spacing w:after="120"/>
              <w:ind w:left="283"/>
              <w:rPr>
                <w:rFonts w:ascii="Times New Roman" w:hAnsi="Times New Roman" w:cs="Times New Roman"/>
                <w:b/>
                <w:sz w:val="24"/>
                <w:szCs w:val="24"/>
              </w:rPr>
            </w:pPr>
          </w:p>
        </w:tc>
      </w:tr>
      <w:tr w:rsidR="00040F06" w:rsidRPr="003A24B8" w:rsidTr="009C0500">
        <w:trPr>
          <w:trHeight w:val="1406"/>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2.</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Pretendentam ir jānodro</w:t>
            </w:r>
            <w:r w:rsidR="009C0500">
              <w:rPr>
                <w:rFonts w:ascii="Times New Roman" w:hAnsi="Times New Roman" w:cs="Times New Roman"/>
                <w:sz w:val="24"/>
                <w:szCs w:val="24"/>
              </w:rPr>
              <w:t>šina Pasūtītāja visu darbinieku</w:t>
            </w:r>
            <w:r w:rsidRPr="003A24B8">
              <w:rPr>
                <w:rFonts w:ascii="Times New Roman" w:hAnsi="Times New Roman" w:cs="Times New Roman"/>
                <w:sz w:val="24"/>
                <w:szCs w:val="24"/>
              </w:rPr>
              <w:t xml:space="preserve"> veselības apdrošināšana visā Latvijas Republik</w:t>
            </w:r>
            <w:r w:rsidR="009C0500">
              <w:rPr>
                <w:rFonts w:ascii="Times New Roman" w:hAnsi="Times New Roman" w:cs="Times New Roman"/>
                <w:sz w:val="24"/>
                <w:szCs w:val="24"/>
              </w:rPr>
              <w:t>as teritorijā</w:t>
            </w:r>
            <w:r w:rsidRPr="003A24B8">
              <w:rPr>
                <w:rFonts w:ascii="Times New Roman" w:hAnsi="Times New Roman" w:cs="Times New Roman"/>
                <w:sz w:val="24"/>
                <w:szCs w:val="24"/>
              </w:rPr>
              <w:t xml:space="preserve"> 24 stundas</w:t>
            </w:r>
            <w:r w:rsidR="009C0500">
              <w:rPr>
                <w:rFonts w:ascii="Times New Roman" w:hAnsi="Times New Roman" w:cs="Times New Roman"/>
                <w:sz w:val="24"/>
                <w:szCs w:val="24"/>
              </w:rPr>
              <w:t xml:space="preserve"> diennaktī, bez ierobežojumiem </w:t>
            </w:r>
            <w:r w:rsidRPr="003A24B8">
              <w:rPr>
                <w:rFonts w:ascii="Times New Roman" w:hAnsi="Times New Roman" w:cs="Times New Roman"/>
                <w:sz w:val="24"/>
                <w:szCs w:val="24"/>
              </w:rPr>
              <w:t>(t.sk. veselības deklarācijas)</w:t>
            </w:r>
            <w:r w:rsidR="009C0500">
              <w:rPr>
                <w:rFonts w:ascii="Times New Roman" w:hAnsi="Times New Roman" w:cs="Times New Roman"/>
                <w:sz w:val="24"/>
                <w:szCs w:val="24"/>
              </w:rPr>
              <w:t>,</w:t>
            </w:r>
            <w:r w:rsidRPr="003A24B8">
              <w:rPr>
                <w:rFonts w:ascii="Times New Roman" w:hAnsi="Times New Roman" w:cs="Times New Roman"/>
                <w:sz w:val="24"/>
                <w:szCs w:val="24"/>
              </w:rPr>
              <w:t xml:space="preserve"> un jānodrošina brīva ārstniecības iestāžu izvēl</w:t>
            </w:r>
            <w:r w:rsidR="009C0500">
              <w:rPr>
                <w:rFonts w:ascii="Times New Roman" w:hAnsi="Times New Roman" w:cs="Times New Roman"/>
                <w:sz w:val="24"/>
                <w:szCs w:val="24"/>
              </w:rPr>
              <w:t>e</w:t>
            </w:r>
            <w:r w:rsidRPr="003A24B8">
              <w:rPr>
                <w:rFonts w:ascii="Times New Roman" w:hAnsi="Times New Roman" w:cs="Times New Roman"/>
                <w:sz w:val="24"/>
                <w:szCs w:val="24"/>
              </w:rPr>
              <w:t>, neierobežojot saņemto pakalpojumu skaitu un periodiskumu.</w:t>
            </w:r>
          </w:p>
        </w:tc>
        <w:tc>
          <w:tcPr>
            <w:tcW w:w="3467" w:type="dxa"/>
          </w:tcPr>
          <w:p w:rsidR="00040F06" w:rsidRPr="003A24B8" w:rsidRDefault="00040F06" w:rsidP="003E3D46">
            <w:pPr>
              <w:spacing w:after="120"/>
              <w:ind w:left="283"/>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3.</w:t>
            </w:r>
          </w:p>
        </w:tc>
        <w:tc>
          <w:tcPr>
            <w:tcW w:w="4991" w:type="dxa"/>
          </w:tcPr>
          <w:p w:rsidR="00040F06" w:rsidRPr="003A24B8" w:rsidRDefault="00040F06" w:rsidP="00E533D5">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Pretendentam jānodrošina, ka visi Tehniskās specifikācijas iekļautie pakalpojumi un prasības ir spēkā uz Piedāvājuma iesniegšanas dienu. </w:t>
            </w:r>
          </w:p>
        </w:tc>
        <w:tc>
          <w:tcPr>
            <w:tcW w:w="3467" w:type="dxa"/>
          </w:tcPr>
          <w:p w:rsidR="00040F06" w:rsidRPr="003A24B8" w:rsidRDefault="00040F06" w:rsidP="003E3D46">
            <w:pPr>
              <w:spacing w:after="120"/>
              <w:ind w:left="283"/>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4.</w:t>
            </w:r>
          </w:p>
        </w:tc>
        <w:tc>
          <w:tcPr>
            <w:tcW w:w="4991" w:type="dxa"/>
          </w:tcPr>
          <w:p w:rsidR="00040F06" w:rsidRPr="003A24B8" w:rsidRDefault="00040F06" w:rsidP="00E533D5">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Pretendents akceptē, ka Pasūtītājs patur tiesības pārliecināties pie pakalpojuma sniedzēja (piem., ārstniecības iestāde, aptiekas) par Pretendenta iesniegtā piedāvājumā iekļauto pakalpojumu funkcionalitāti.   </w:t>
            </w:r>
          </w:p>
        </w:tc>
        <w:tc>
          <w:tcPr>
            <w:tcW w:w="3467" w:type="dxa"/>
          </w:tcPr>
          <w:p w:rsidR="00040F06" w:rsidRPr="003A24B8" w:rsidRDefault="00040F06" w:rsidP="003E3D46">
            <w:pPr>
              <w:spacing w:after="120"/>
              <w:ind w:left="283"/>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5.</w:t>
            </w:r>
          </w:p>
        </w:tc>
        <w:tc>
          <w:tcPr>
            <w:tcW w:w="4991" w:type="dxa"/>
          </w:tcPr>
          <w:p w:rsidR="00040F06" w:rsidRPr="003A24B8" w:rsidRDefault="00040F06" w:rsidP="00E533D5">
            <w:pPr>
              <w:spacing w:after="0" w:line="240" w:lineRule="auto"/>
              <w:jc w:val="both"/>
              <w:rPr>
                <w:rFonts w:ascii="Times New Roman" w:hAnsi="Times New Roman" w:cs="Times New Roman"/>
                <w:b/>
                <w:sz w:val="24"/>
                <w:szCs w:val="24"/>
              </w:rPr>
            </w:pPr>
            <w:r w:rsidRPr="003A24B8">
              <w:rPr>
                <w:rFonts w:ascii="Times New Roman" w:hAnsi="Times New Roman" w:cs="Times New Roman"/>
                <w:sz w:val="24"/>
                <w:szCs w:val="24"/>
              </w:rPr>
              <w:t xml:space="preserve">Pretendentam ir jānodrošina </w:t>
            </w:r>
            <w:r w:rsidR="006534B7">
              <w:rPr>
                <w:rFonts w:ascii="Times New Roman" w:hAnsi="Times New Roman" w:cs="Times New Roman"/>
                <w:sz w:val="24"/>
                <w:szCs w:val="24"/>
              </w:rPr>
              <w:t>Vidzemes plānošanas reģiona</w:t>
            </w:r>
            <w:r>
              <w:rPr>
                <w:rFonts w:ascii="Times New Roman" w:hAnsi="Times New Roman" w:cs="Times New Roman"/>
                <w:sz w:val="24"/>
                <w:szCs w:val="24"/>
              </w:rPr>
              <w:t xml:space="preserve"> </w:t>
            </w:r>
            <w:r w:rsidRPr="003A24B8">
              <w:rPr>
                <w:rFonts w:ascii="Times New Roman" w:hAnsi="Times New Roman" w:cs="Times New Roman"/>
                <w:sz w:val="24"/>
                <w:szCs w:val="24"/>
              </w:rPr>
              <w:t>darbiniekiem ārstniecisko pakalpojumu pieejamība arī pirms Līguma darbības sākuma diagnosticētām slimībām (t.sk., aro</w:t>
            </w:r>
            <w:r w:rsidR="009C0500">
              <w:rPr>
                <w:rFonts w:ascii="Times New Roman" w:hAnsi="Times New Roman" w:cs="Times New Roman"/>
                <w:sz w:val="24"/>
                <w:szCs w:val="24"/>
              </w:rPr>
              <w:t>dsaslimšanas) un traumām, t.sk.</w:t>
            </w:r>
            <w:r w:rsidRPr="003A24B8">
              <w:rPr>
                <w:rFonts w:ascii="Times New Roman" w:hAnsi="Times New Roman" w:cs="Times New Roman"/>
                <w:sz w:val="24"/>
                <w:szCs w:val="24"/>
              </w:rPr>
              <w:t xml:space="preserve"> traumas, kas iegūtas sporta vai fizisku aktivitāšu rezultātā</w:t>
            </w:r>
            <w:r w:rsidR="009C0500">
              <w:rPr>
                <w:rFonts w:ascii="Times New Roman" w:hAnsi="Times New Roman" w:cs="Times New Roman"/>
                <w:sz w:val="24"/>
                <w:szCs w:val="24"/>
              </w:rPr>
              <w:t>.</w:t>
            </w:r>
          </w:p>
        </w:tc>
        <w:tc>
          <w:tcPr>
            <w:tcW w:w="3467" w:type="dxa"/>
          </w:tcPr>
          <w:p w:rsidR="00040F06" w:rsidRPr="003A24B8" w:rsidRDefault="00040F06" w:rsidP="003E3D46">
            <w:pPr>
              <w:spacing w:after="120"/>
              <w:ind w:left="283"/>
              <w:rPr>
                <w:rFonts w:ascii="Times New Roman" w:hAnsi="Times New Roman" w:cs="Times New Roman"/>
                <w:b/>
                <w:sz w:val="24"/>
                <w:szCs w:val="24"/>
              </w:rPr>
            </w:pPr>
          </w:p>
        </w:tc>
      </w:tr>
      <w:tr w:rsidR="00040F06" w:rsidRPr="003A24B8" w:rsidTr="009C0500">
        <w:trPr>
          <w:trHeight w:val="711"/>
          <w:jc w:val="center"/>
        </w:trPr>
        <w:tc>
          <w:tcPr>
            <w:tcW w:w="983" w:type="dxa"/>
          </w:tcPr>
          <w:p w:rsidR="00040F06" w:rsidRPr="003A24B8" w:rsidRDefault="00040F06" w:rsidP="009C0500">
            <w:pPr>
              <w:spacing w:after="120"/>
              <w:rPr>
                <w:rFonts w:ascii="Times New Roman" w:hAnsi="Times New Roman" w:cs="Times New Roman"/>
                <w:b/>
                <w:sz w:val="24"/>
                <w:szCs w:val="24"/>
              </w:rPr>
            </w:pPr>
          </w:p>
        </w:tc>
        <w:tc>
          <w:tcPr>
            <w:tcW w:w="8458" w:type="dxa"/>
            <w:gridSpan w:val="2"/>
          </w:tcPr>
          <w:p w:rsidR="00040F06" w:rsidRPr="003A24B8" w:rsidRDefault="00040F06" w:rsidP="009C0500">
            <w:pPr>
              <w:spacing w:after="0" w:line="240" w:lineRule="auto"/>
              <w:jc w:val="both"/>
              <w:rPr>
                <w:rFonts w:ascii="Times New Roman" w:hAnsi="Times New Roman" w:cs="Times New Roman"/>
                <w:b/>
                <w:sz w:val="24"/>
                <w:szCs w:val="24"/>
              </w:rPr>
            </w:pPr>
            <w:r w:rsidRPr="003A24B8">
              <w:rPr>
                <w:rFonts w:ascii="Times New Roman" w:hAnsi="Times New Roman" w:cs="Times New Roman"/>
                <w:b/>
                <w:sz w:val="24"/>
                <w:szCs w:val="24"/>
              </w:rPr>
              <w:t>Atbilstoši Pasūtītāja izvirzītajām minimālajām prasībām Pretendentam ir jāgarantē sekojoša veselības karšu</w:t>
            </w:r>
            <w:r w:rsidRPr="003A24B8">
              <w:rPr>
                <w:rFonts w:ascii="Times New Roman" w:hAnsi="Times New Roman" w:cs="Times New Roman"/>
                <w:sz w:val="24"/>
                <w:szCs w:val="24"/>
              </w:rPr>
              <w:t xml:space="preserve"> </w:t>
            </w:r>
            <w:r w:rsidRPr="003A24B8">
              <w:rPr>
                <w:rFonts w:ascii="Times New Roman" w:hAnsi="Times New Roman" w:cs="Times New Roman"/>
                <w:b/>
                <w:sz w:val="24"/>
                <w:szCs w:val="24"/>
              </w:rPr>
              <w:t>funkcionalitāte:</w:t>
            </w: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lastRenderedPageBreak/>
              <w:t>6.</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Apdrošinājuma summa netiek dalīta starp ambulatorajiem un stacionārajiem pakalpojumiem, izņemot Tehniskajā specifikācijā norādītos apakšlimitus.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7.</w:t>
            </w:r>
          </w:p>
        </w:tc>
        <w:tc>
          <w:tcPr>
            <w:tcW w:w="4991" w:type="dxa"/>
          </w:tcPr>
          <w:p w:rsidR="00040F06" w:rsidRPr="003A24B8" w:rsidRDefault="00040F06" w:rsidP="009C0500">
            <w:pPr>
              <w:spacing w:after="0" w:line="240" w:lineRule="auto"/>
              <w:jc w:val="both"/>
              <w:rPr>
                <w:rFonts w:ascii="Times New Roman" w:hAnsi="Times New Roman" w:cs="Times New Roman"/>
                <w:b/>
                <w:sz w:val="24"/>
                <w:szCs w:val="24"/>
              </w:rPr>
            </w:pPr>
            <w:r w:rsidRPr="003A24B8">
              <w:rPr>
                <w:rFonts w:ascii="Times New Roman" w:hAnsi="Times New Roman" w:cs="Times New Roman"/>
                <w:sz w:val="24"/>
                <w:szCs w:val="24"/>
              </w:rPr>
              <w:t xml:space="preserve">Norēķini par veselības aprūpes pakalpojumiem ārstniecības iestādēs, ar kurām Pretendentam ir noslēgti sadarbības līgumi un kuri ir iekļauti Pretendenta apmaksājamo pakalpojumu sarakstā, notiek ar veselības apdrošināšanas karti, saskaņā ar Tehniskā specifikācijā minētiem nosacījumiem. </w:t>
            </w:r>
          </w:p>
        </w:tc>
        <w:tc>
          <w:tcPr>
            <w:tcW w:w="3467" w:type="dxa"/>
          </w:tcPr>
          <w:p w:rsidR="00040F06" w:rsidRPr="003A24B8" w:rsidRDefault="00040F06" w:rsidP="009C0500">
            <w:pPr>
              <w:spacing w:after="0" w:line="240" w:lineRule="auto"/>
              <w:jc w:val="both"/>
              <w:rPr>
                <w:rFonts w:ascii="Times New Roman" w:hAnsi="Times New Roman" w:cs="Times New Roman"/>
                <w:i/>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8.</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Apdrošinātājs nepieprasa iepriekšēju brīdināšanu par plānveida manipulācijām, dārgiem izmeklējumiem vai citiem veselības aprūpes pakalpojumiem kā saņemto pakalpojumu apmaksas nosacījumu un tas nedrīkst būt atlīdzības atteikuma iemesls.</w:t>
            </w:r>
          </w:p>
        </w:tc>
        <w:tc>
          <w:tcPr>
            <w:tcW w:w="3467" w:type="dxa"/>
          </w:tcPr>
          <w:p w:rsidR="00040F06" w:rsidRPr="003A24B8" w:rsidRDefault="00040F06" w:rsidP="009C0500">
            <w:pPr>
              <w:spacing w:after="0" w:line="240" w:lineRule="auto"/>
              <w:jc w:val="both"/>
              <w:rPr>
                <w:rFonts w:ascii="Times New Roman" w:hAnsi="Times New Roman" w:cs="Times New Roman"/>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9.</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Pretendentam </w:t>
            </w:r>
            <w:r w:rsidR="009C0500">
              <w:rPr>
                <w:rFonts w:ascii="Times New Roman" w:hAnsi="Times New Roman" w:cs="Times New Roman"/>
                <w:sz w:val="24"/>
                <w:szCs w:val="24"/>
              </w:rPr>
              <w:t>jānodrošina pakalpojumu apmaksa</w:t>
            </w:r>
            <w:r w:rsidRPr="003A24B8">
              <w:rPr>
                <w:rFonts w:ascii="Times New Roman" w:hAnsi="Times New Roman" w:cs="Times New Roman"/>
                <w:sz w:val="24"/>
                <w:szCs w:val="24"/>
              </w:rPr>
              <w:t xml:space="preserve"> ar veselības apdrošināšanas karti, vismaz šādās medicīnas iestādēs Rīgā: Medicīnas sabiedrība “ARS”, SIA “Veselības centrs 4”, Paula Stradiņa klīniskās universitātes slimnīcas Konsultatīvā poliklīnika, VSIA "Paula Stradiņa Klīnisk</w:t>
            </w:r>
            <w:r w:rsidR="009C0500">
              <w:rPr>
                <w:rFonts w:ascii="Times New Roman" w:hAnsi="Times New Roman" w:cs="Times New Roman"/>
                <w:sz w:val="24"/>
                <w:szCs w:val="24"/>
              </w:rPr>
              <w:t>ā universitātes slimnīca" u.c.;</w:t>
            </w:r>
            <w:r w:rsidRPr="003A24B8">
              <w:rPr>
                <w:rFonts w:ascii="Times New Roman" w:hAnsi="Times New Roman" w:cs="Times New Roman"/>
                <w:sz w:val="24"/>
                <w:szCs w:val="24"/>
              </w:rPr>
              <w:t xml:space="preserve"> </w:t>
            </w:r>
          </w:p>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Valmierā: Valmieras veselības</w:t>
            </w:r>
            <w:r w:rsidR="009C0500">
              <w:rPr>
                <w:rFonts w:ascii="Times New Roman" w:hAnsi="Times New Roman" w:cs="Times New Roman"/>
                <w:sz w:val="24"/>
                <w:szCs w:val="24"/>
              </w:rPr>
              <w:t xml:space="preserve"> centrs, Vidzemes </w:t>
            </w:r>
            <w:proofErr w:type="spellStart"/>
            <w:r w:rsidR="009C0500">
              <w:rPr>
                <w:rFonts w:ascii="Times New Roman" w:hAnsi="Times New Roman" w:cs="Times New Roman"/>
                <w:sz w:val="24"/>
                <w:szCs w:val="24"/>
              </w:rPr>
              <w:t>slminīca</w:t>
            </w:r>
            <w:proofErr w:type="spellEnd"/>
            <w:r w:rsidR="009C0500">
              <w:rPr>
                <w:rFonts w:ascii="Times New Roman" w:hAnsi="Times New Roman" w:cs="Times New Roman"/>
                <w:sz w:val="24"/>
                <w:szCs w:val="24"/>
              </w:rPr>
              <w:t xml:space="preserve"> u.c.;</w:t>
            </w:r>
          </w:p>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Cēsīs: Cēsu klīnika, Veselības centrs AURA u.c.</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10.</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Pretendentam jānodrošina laboratorisko izmeklēj</w:t>
            </w:r>
            <w:r>
              <w:rPr>
                <w:rFonts w:ascii="Times New Roman" w:hAnsi="Times New Roman" w:cs="Times New Roman"/>
                <w:sz w:val="24"/>
                <w:szCs w:val="24"/>
              </w:rPr>
              <w:t>umu</w:t>
            </w:r>
            <w:r w:rsidR="009C0500">
              <w:rPr>
                <w:rFonts w:ascii="Times New Roman" w:hAnsi="Times New Roman" w:cs="Times New Roman"/>
                <w:sz w:val="24"/>
                <w:szCs w:val="24"/>
              </w:rPr>
              <w:t>, t.sk.</w:t>
            </w:r>
            <w:r>
              <w:rPr>
                <w:rFonts w:ascii="Times New Roman" w:hAnsi="Times New Roman" w:cs="Times New Roman"/>
                <w:sz w:val="24"/>
                <w:szCs w:val="24"/>
              </w:rPr>
              <w:t xml:space="preserve"> materiālu paņemšana</w:t>
            </w:r>
            <w:r w:rsidR="009C0500">
              <w:rPr>
                <w:rFonts w:ascii="Times New Roman" w:hAnsi="Times New Roman" w:cs="Times New Roman"/>
                <w:sz w:val="24"/>
                <w:szCs w:val="24"/>
              </w:rPr>
              <w:t>s</w:t>
            </w:r>
            <w:r>
              <w:rPr>
                <w:rFonts w:ascii="Times New Roman" w:hAnsi="Times New Roman" w:cs="Times New Roman"/>
                <w:sz w:val="24"/>
                <w:szCs w:val="24"/>
              </w:rPr>
              <w:t xml:space="preserve"> </w:t>
            </w:r>
            <w:r w:rsidR="009C0500">
              <w:rPr>
                <w:rFonts w:ascii="Times New Roman" w:hAnsi="Times New Roman" w:cs="Times New Roman"/>
                <w:sz w:val="24"/>
                <w:szCs w:val="24"/>
              </w:rPr>
              <w:t>apmaksa</w:t>
            </w:r>
            <w:r w:rsidRPr="003A24B8">
              <w:rPr>
                <w:rFonts w:ascii="Times New Roman" w:hAnsi="Times New Roman" w:cs="Times New Roman"/>
                <w:sz w:val="24"/>
                <w:szCs w:val="24"/>
              </w:rPr>
              <w:t xml:space="preserve"> bezskaidras naudas norēķ</w:t>
            </w:r>
            <w:r>
              <w:rPr>
                <w:rFonts w:ascii="Times New Roman" w:hAnsi="Times New Roman" w:cs="Times New Roman"/>
                <w:sz w:val="24"/>
                <w:szCs w:val="24"/>
              </w:rPr>
              <w:t>ina veidā E.Gulbja laboratorijā</w:t>
            </w:r>
            <w:r w:rsidRPr="003A24B8">
              <w:rPr>
                <w:rFonts w:ascii="Times New Roman" w:hAnsi="Times New Roman" w:cs="Times New Roman"/>
                <w:sz w:val="24"/>
                <w:szCs w:val="24"/>
              </w:rPr>
              <w:t xml:space="preserve"> un NMS laboratorijā.</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11.</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Apdrošināšanas atlīdzība par veselības aprūpes pakalpojumiem, kas saņemti P</w:t>
            </w:r>
            <w:r>
              <w:rPr>
                <w:rFonts w:ascii="Times New Roman" w:hAnsi="Times New Roman" w:cs="Times New Roman"/>
                <w:sz w:val="24"/>
                <w:szCs w:val="24"/>
              </w:rPr>
              <w:t xml:space="preserve">retendenta </w:t>
            </w:r>
            <w:proofErr w:type="spellStart"/>
            <w:r>
              <w:rPr>
                <w:rFonts w:ascii="Times New Roman" w:hAnsi="Times New Roman" w:cs="Times New Roman"/>
                <w:sz w:val="24"/>
                <w:szCs w:val="24"/>
              </w:rPr>
              <w:t>nelīgumorganizācijās</w:t>
            </w:r>
            <w:proofErr w:type="spellEnd"/>
            <w:r w:rsidR="009C0500">
              <w:rPr>
                <w:rFonts w:ascii="Times New Roman" w:hAnsi="Times New Roman" w:cs="Times New Roman"/>
                <w:sz w:val="24"/>
                <w:szCs w:val="24"/>
              </w:rPr>
              <w:t>,</w:t>
            </w:r>
            <w:r w:rsidRPr="003A24B8">
              <w:rPr>
                <w:rFonts w:ascii="Times New Roman" w:hAnsi="Times New Roman" w:cs="Times New Roman"/>
                <w:sz w:val="24"/>
                <w:szCs w:val="24"/>
              </w:rPr>
              <w:t xml:space="preserve"> tiks pārskaitīta apdrošinātās personas kontā ne vēlāk kā 5 (piecu) darba dienu laikā no nepieciešamo dokumentu saņemšanas dienas.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12.</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bCs/>
                <w:sz w:val="24"/>
                <w:szCs w:val="24"/>
              </w:rPr>
              <w:t>Pretendentam jānodrošina iespēja saņemt pakalpojumu</w:t>
            </w:r>
            <w:r w:rsidR="009C0500">
              <w:rPr>
                <w:rFonts w:ascii="Times New Roman" w:hAnsi="Times New Roman" w:cs="Times New Roman"/>
                <w:bCs/>
                <w:sz w:val="24"/>
                <w:szCs w:val="24"/>
              </w:rPr>
              <w:t>,</w:t>
            </w:r>
            <w:r w:rsidRPr="003A24B8">
              <w:rPr>
                <w:rFonts w:ascii="Times New Roman" w:hAnsi="Times New Roman" w:cs="Times New Roman"/>
                <w:bCs/>
                <w:sz w:val="24"/>
                <w:szCs w:val="24"/>
              </w:rPr>
              <w:t xml:space="preserve"> pamatojoties uz Pretendenta izsniegtu garantijas vēstuli, ja pakalpojums pieejams Pretendenta nelīgumorganizācijā. Garantijas vēstule jāizsniedz ne ilgāk kā 2 (divu) darba dienu laikā no brīža, kad saņemta nepieciešamā informācija no Apdrošinātās personas.</w:t>
            </w:r>
          </w:p>
        </w:tc>
        <w:tc>
          <w:tcPr>
            <w:tcW w:w="3467" w:type="dxa"/>
          </w:tcPr>
          <w:p w:rsidR="00040F06" w:rsidRPr="003A24B8" w:rsidRDefault="00040F06" w:rsidP="009C0500">
            <w:pPr>
              <w:spacing w:after="0" w:line="240" w:lineRule="auto"/>
              <w:jc w:val="both"/>
              <w:rPr>
                <w:rFonts w:ascii="Times New Roman" w:hAnsi="Times New Roman" w:cs="Times New Roman"/>
                <w:i/>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13.</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Apdrošināšanas</w:t>
            </w:r>
            <w:r w:rsidRPr="003A24B8">
              <w:rPr>
                <w:rFonts w:ascii="Times New Roman" w:hAnsi="Times New Roman" w:cs="Times New Roman"/>
                <w:spacing w:val="-4"/>
                <w:sz w:val="24"/>
                <w:szCs w:val="24"/>
              </w:rPr>
              <w:t xml:space="preserve"> atlīdzības pieteikumu par polisē iekļautajiem pakalpojumiem var iesniegt gan visās apdrošinātāja filiālēs vai pārstāvniecībās gan arī elektroniski  (Internetā). Iesniedzot atlīdzību elektroniski</w:t>
            </w:r>
            <w:r w:rsidR="009C0500">
              <w:rPr>
                <w:rFonts w:ascii="Times New Roman" w:hAnsi="Times New Roman" w:cs="Times New Roman"/>
                <w:spacing w:val="-4"/>
                <w:sz w:val="24"/>
                <w:szCs w:val="24"/>
              </w:rPr>
              <w:t>,</w:t>
            </w:r>
            <w:r w:rsidRPr="003A24B8">
              <w:rPr>
                <w:rFonts w:ascii="Times New Roman" w:hAnsi="Times New Roman" w:cs="Times New Roman"/>
                <w:spacing w:val="-4"/>
                <w:sz w:val="24"/>
                <w:szCs w:val="24"/>
              </w:rPr>
              <w:t xml:space="preserve"> Pretendentam jānodrošina atlīdzību izmaksa ne vēlāk kā</w:t>
            </w:r>
            <w:proofErr w:type="gramStart"/>
            <w:r w:rsidRPr="003A24B8">
              <w:rPr>
                <w:rFonts w:ascii="Times New Roman" w:hAnsi="Times New Roman" w:cs="Times New Roman"/>
                <w:spacing w:val="-4"/>
                <w:sz w:val="24"/>
                <w:szCs w:val="24"/>
              </w:rPr>
              <w:t xml:space="preserve">  </w:t>
            </w:r>
            <w:proofErr w:type="gramEnd"/>
            <w:r w:rsidRPr="003A24B8">
              <w:rPr>
                <w:rFonts w:ascii="Times New Roman" w:hAnsi="Times New Roman" w:cs="Times New Roman"/>
                <w:spacing w:val="-4"/>
                <w:sz w:val="24"/>
                <w:szCs w:val="24"/>
              </w:rPr>
              <w:t xml:space="preserve">5 (piecu) darba dienu laikā, no visu nepieciešamo dokumentu saņemšanas </w:t>
            </w:r>
            <w:r w:rsidRPr="003A24B8">
              <w:rPr>
                <w:rFonts w:ascii="Times New Roman" w:hAnsi="Times New Roman" w:cs="Times New Roman"/>
                <w:spacing w:val="-4"/>
                <w:sz w:val="24"/>
                <w:szCs w:val="24"/>
              </w:rPr>
              <w:lastRenderedPageBreak/>
              <w:t>brīža.</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lastRenderedPageBreak/>
              <w:t>14.</w:t>
            </w:r>
          </w:p>
        </w:tc>
        <w:tc>
          <w:tcPr>
            <w:tcW w:w="4991" w:type="dxa"/>
          </w:tcPr>
          <w:p w:rsidR="00040F06" w:rsidRPr="003A24B8" w:rsidRDefault="00040F06" w:rsidP="009C0500">
            <w:pPr>
              <w:spacing w:after="0" w:line="240" w:lineRule="auto"/>
              <w:jc w:val="both"/>
              <w:rPr>
                <w:rFonts w:ascii="Times New Roman" w:hAnsi="Times New Roman" w:cs="Times New Roman"/>
                <w:bCs/>
                <w:sz w:val="24"/>
                <w:szCs w:val="24"/>
              </w:rPr>
            </w:pPr>
            <w:r w:rsidRPr="003A24B8">
              <w:rPr>
                <w:rFonts w:ascii="Times New Roman" w:hAnsi="Times New Roman" w:cs="Times New Roman"/>
                <w:sz w:val="24"/>
                <w:szCs w:val="24"/>
              </w:rPr>
              <w:t>Atlīdzības pieteikumu par po</w:t>
            </w:r>
            <w:r w:rsidR="009C0500">
              <w:rPr>
                <w:rFonts w:ascii="Times New Roman" w:hAnsi="Times New Roman" w:cs="Times New Roman"/>
                <w:sz w:val="24"/>
                <w:szCs w:val="24"/>
              </w:rPr>
              <w:t>lisē iekļautajiem pakalpojumiem</w:t>
            </w:r>
            <w:r w:rsidRPr="003A24B8">
              <w:rPr>
                <w:rFonts w:ascii="Times New Roman" w:hAnsi="Times New Roman" w:cs="Times New Roman"/>
                <w:sz w:val="24"/>
                <w:szCs w:val="24"/>
              </w:rPr>
              <w:t xml:space="preserve"> apdrošinātā persona ir tiesīga iesniegt neierobežotā laikā pēc pakalpojuma saņemšanas visā polises darbības periodā un </w:t>
            </w:r>
            <w:r w:rsidRPr="003A24B8">
              <w:rPr>
                <w:rFonts w:ascii="Times New Roman" w:hAnsi="Times New Roman" w:cs="Times New Roman"/>
                <w:i/>
                <w:sz w:val="24"/>
                <w:szCs w:val="24"/>
              </w:rPr>
              <w:t>30 (trīsdesmit)</w:t>
            </w:r>
            <w:r w:rsidRPr="003A24B8">
              <w:rPr>
                <w:rFonts w:ascii="Times New Roman" w:hAnsi="Times New Roman" w:cs="Times New Roman"/>
                <w:sz w:val="24"/>
                <w:szCs w:val="24"/>
              </w:rPr>
              <w:t xml:space="preserve"> dienas pēc </w:t>
            </w:r>
            <w:r w:rsidR="009C0500">
              <w:rPr>
                <w:rFonts w:ascii="Times New Roman" w:hAnsi="Times New Roman" w:cs="Times New Roman"/>
                <w:sz w:val="24"/>
                <w:szCs w:val="24"/>
              </w:rPr>
              <w:t>polises darbības beigu datuma.</w:t>
            </w:r>
            <w:r w:rsidRPr="003A24B8">
              <w:rPr>
                <w:rFonts w:ascii="Times New Roman" w:hAnsi="Times New Roman" w:cs="Times New Roman"/>
                <w:sz w:val="24"/>
                <w:szCs w:val="24"/>
              </w:rPr>
              <w:t xml:space="preserve"> Pretendents neierobežo minimālo atlīdzības apmēru.</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15.</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Pretendents nodrošina detalizētu atlīdzības vēstules nosūtīšanu Apdrošinātajām personām ar skaidrojumu par atlīdzības samazinājuma iemesliem, atteikumu utml. Šāda informācija tiek nosūtīta Apdrošinātai personai uz Apdrošinātās personas norādīto adresi (pasta vai e-pasta) bez iepriekšēja pieprasījuma. </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16.</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Veselības apdrošināšanas karšu izgatavošana, dublikāta izgatavošana (nozaudēšana, uzvārda </w:t>
            </w:r>
            <w:r w:rsidR="009C0500">
              <w:rPr>
                <w:rFonts w:ascii="Times New Roman" w:hAnsi="Times New Roman" w:cs="Times New Roman"/>
                <w:sz w:val="24"/>
                <w:szCs w:val="24"/>
              </w:rPr>
              <w:t>maiņa)</w:t>
            </w:r>
            <w:r w:rsidRPr="003A24B8">
              <w:rPr>
                <w:rFonts w:ascii="Times New Roman" w:hAnsi="Times New Roman" w:cs="Times New Roman"/>
                <w:sz w:val="24"/>
                <w:szCs w:val="24"/>
              </w:rPr>
              <w:t xml:space="preserve"> tiek veikta bez papildus maksas.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17.</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Pretendentam jānodrošina iespēj</w:t>
            </w:r>
            <w:r w:rsidR="009C0500">
              <w:rPr>
                <w:rFonts w:ascii="Times New Roman" w:hAnsi="Times New Roman" w:cs="Times New Roman"/>
                <w:sz w:val="24"/>
                <w:szCs w:val="24"/>
              </w:rPr>
              <w:t>a</w:t>
            </w:r>
            <w:r w:rsidRPr="003A24B8">
              <w:rPr>
                <w:rFonts w:ascii="Times New Roman" w:hAnsi="Times New Roman" w:cs="Times New Roman"/>
                <w:sz w:val="24"/>
                <w:szCs w:val="24"/>
              </w:rPr>
              <w:t xml:space="preserve"> Pasūtītājam veikt izmaiņas apdrošināto personu sarakstā visā apdrošināšanas perioda laikā, izslēdzot no tā personas un pievienojot jaunas personas uz tādiem pašiem apdrošināšanas noteik</w:t>
            </w:r>
            <w:r w:rsidR="009C0500">
              <w:rPr>
                <w:rFonts w:ascii="Times New Roman" w:hAnsi="Times New Roman" w:cs="Times New Roman"/>
                <w:sz w:val="24"/>
                <w:szCs w:val="24"/>
              </w:rPr>
              <w:t>umiem kā esošajiem darbiniekiem</w:t>
            </w:r>
            <w:r w:rsidRPr="003A24B8">
              <w:rPr>
                <w:rFonts w:ascii="Times New Roman" w:hAnsi="Times New Roman" w:cs="Times New Roman"/>
                <w:sz w:val="24"/>
                <w:szCs w:val="24"/>
              </w:rPr>
              <w:t xml:space="preserve"> pēc Pasūtītāja informācijas saņemšanas. Pretendentam, saņemot no Pasūtītāja informāciju par nepieciešamajām izmaiņām, 5 (piecu) darba dienu laikā jānodrošina iespēja saņemt veselības apdrošināšanas kartes.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18.</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izmaksātās atlīdzības netiek ņemtas vērā.</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19.</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Izmaiņas apdrošināto personu sarakstā (pievienošana sarakstam vai izslēgšana no apdrošināto saraksta) tiek veiktas, nosūtot Pretendentam elektronisku informāciju par Apdrošināto personu, norādot sekojošu informāciju: vārds, uzvārds</w:t>
            </w:r>
            <w:r w:rsidR="009C0500">
              <w:rPr>
                <w:rFonts w:ascii="Times New Roman" w:hAnsi="Times New Roman" w:cs="Times New Roman"/>
                <w:sz w:val="24"/>
                <w:szCs w:val="24"/>
              </w:rPr>
              <w:t>, personas kods, norādot datumu</w:t>
            </w:r>
            <w:r w:rsidRPr="003A24B8">
              <w:rPr>
                <w:rFonts w:ascii="Times New Roman" w:hAnsi="Times New Roman" w:cs="Times New Roman"/>
                <w:sz w:val="24"/>
                <w:szCs w:val="24"/>
              </w:rPr>
              <w:t xml:space="preserve"> no / līdz</w:t>
            </w:r>
            <w:r w:rsidR="009C0500">
              <w:rPr>
                <w:rFonts w:ascii="Times New Roman" w:hAnsi="Times New Roman" w:cs="Times New Roman"/>
                <w:sz w:val="24"/>
                <w:szCs w:val="24"/>
              </w:rPr>
              <w:t>,</w:t>
            </w:r>
            <w:r w:rsidRPr="003A24B8">
              <w:rPr>
                <w:rFonts w:ascii="Times New Roman" w:hAnsi="Times New Roman" w:cs="Times New Roman"/>
                <w:sz w:val="24"/>
                <w:szCs w:val="24"/>
              </w:rPr>
              <w:t xml:space="preserve"> kur</w:t>
            </w:r>
            <w:r w:rsidR="009C0500">
              <w:rPr>
                <w:rFonts w:ascii="Times New Roman" w:hAnsi="Times New Roman" w:cs="Times New Roman"/>
                <w:sz w:val="24"/>
                <w:szCs w:val="24"/>
              </w:rPr>
              <w:t>ā</w:t>
            </w:r>
            <w:r w:rsidRPr="003A24B8">
              <w:rPr>
                <w:rFonts w:ascii="Times New Roman" w:hAnsi="Times New Roman" w:cs="Times New Roman"/>
                <w:sz w:val="24"/>
                <w:szCs w:val="24"/>
              </w:rPr>
              <w:t xml:space="preserve"> darbinieks ir apdrošināts.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20.</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Pretendents nodrošina periodisku informācijas nosūtīšanu Pasūtītājam par apdrošināšanas atlīdzību statistiku pēc Pasūtītāja pieprasījuma saņemšanas.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t>21.</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Pretendents garantē nevērsties pret Pasūtītāju gad</w:t>
            </w:r>
            <w:r>
              <w:rPr>
                <w:rFonts w:ascii="Times New Roman" w:hAnsi="Times New Roman" w:cs="Times New Roman"/>
                <w:sz w:val="24"/>
                <w:szCs w:val="24"/>
              </w:rPr>
              <w:t xml:space="preserve">ījumos, ja Apdrošinātā persona </w:t>
            </w:r>
            <w:r w:rsidRPr="003A24B8">
              <w:rPr>
                <w:rFonts w:ascii="Times New Roman" w:hAnsi="Times New Roman" w:cs="Times New Roman"/>
                <w:sz w:val="24"/>
                <w:szCs w:val="24"/>
              </w:rPr>
              <w:t xml:space="preserve"> noslēgtā </w:t>
            </w:r>
            <w:r w:rsidRPr="003A24B8">
              <w:rPr>
                <w:rFonts w:ascii="Times New Roman" w:hAnsi="Times New Roman" w:cs="Times New Roman"/>
                <w:sz w:val="24"/>
                <w:szCs w:val="24"/>
              </w:rPr>
              <w:lastRenderedPageBreak/>
              <w:t>apdrošināšanas līguma (polises) ietvaros ir pārtērējusi apdrošinājuma summas un limitus, saņēmusi ārstnieciskos pakalpojumus, kas nav paredzēti apdrošināšanas programmā, kā arī, ja Apdrošinātā persona saņēmusi ārstnieciskos pakalpojumus pēc veselības kartes darbības pārtraukšanas.</w:t>
            </w:r>
          </w:p>
        </w:tc>
        <w:tc>
          <w:tcPr>
            <w:tcW w:w="3467" w:type="dxa"/>
          </w:tcPr>
          <w:p w:rsidR="00040F06" w:rsidRPr="003A24B8" w:rsidRDefault="00040F06" w:rsidP="009C0500">
            <w:pPr>
              <w:spacing w:after="0" w:line="240" w:lineRule="auto"/>
              <w:jc w:val="both"/>
              <w:rPr>
                <w:rFonts w:ascii="Times New Roman" w:hAnsi="Times New Roman" w:cs="Times New Roman"/>
                <w:b/>
                <w:sz w:val="24"/>
                <w:szCs w:val="24"/>
              </w:rPr>
            </w:pPr>
          </w:p>
        </w:tc>
      </w:tr>
      <w:tr w:rsidR="00040F06" w:rsidRPr="003A24B8" w:rsidTr="009C0500">
        <w:trPr>
          <w:jc w:val="center"/>
        </w:trPr>
        <w:tc>
          <w:tcPr>
            <w:tcW w:w="983" w:type="dxa"/>
          </w:tcPr>
          <w:p w:rsidR="00040F06" w:rsidRPr="003A24B8" w:rsidRDefault="00040F06" w:rsidP="003E3D46">
            <w:pPr>
              <w:spacing w:after="120"/>
              <w:ind w:left="283"/>
              <w:rPr>
                <w:rFonts w:ascii="Times New Roman" w:hAnsi="Times New Roman" w:cs="Times New Roman"/>
                <w:b/>
                <w:sz w:val="24"/>
                <w:szCs w:val="24"/>
              </w:rPr>
            </w:pPr>
            <w:r w:rsidRPr="003A24B8">
              <w:rPr>
                <w:rFonts w:ascii="Times New Roman" w:hAnsi="Times New Roman" w:cs="Times New Roman"/>
                <w:b/>
                <w:sz w:val="24"/>
                <w:szCs w:val="24"/>
              </w:rPr>
              <w:lastRenderedPageBreak/>
              <w:t>22.</w:t>
            </w:r>
          </w:p>
        </w:tc>
        <w:tc>
          <w:tcPr>
            <w:tcW w:w="4991" w:type="dxa"/>
          </w:tcPr>
          <w:p w:rsidR="00040F06" w:rsidRPr="003A24B8" w:rsidRDefault="00040F06" w:rsidP="009C0500">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Pretendentam jānodrošina iespēja pensionētiem darbiniekiem un  darbinieku radiniekiem (t.sk. laulātais, bērni, vecāki) iegādāties veselības apdrošināšanas polisi no personīgiem līdzekļiem, nodrošinot līdzvērtīgu polises segumu kā darbiniekiem.</w:t>
            </w:r>
          </w:p>
        </w:tc>
        <w:tc>
          <w:tcPr>
            <w:tcW w:w="3467" w:type="dxa"/>
          </w:tcPr>
          <w:p w:rsidR="00040F06" w:rsidRPr="003A24B8" w:rsidRDefault="00040F06" w:rsidP="009C0500">
            <w:pPr>
              <w:spacing w:after="0" w:line="240" w:lineRule="auto"/>
              <w:jc w:val="both"/>
              <w:rPr>
                <w:rFonts w:ascii="Times New Roman" w:hAnsi="Times New Roman" w:cs="Times New Roman"/>
                <w:i/>
                <w:sz w:val="24"/>
                <w:szCs w:val="24"/>
              </w:rPr>
            </w:pPr>
          </w:p>
        </w:tc>
      </w:tr>
    </w:tbl>
    <w:p w:rsidR="00040F06" w:rsidRPr="003A24B8" w:rsidRDefault="00040F06" w:rsidP="00040F06">
      <w:pPr>
        <w:tabs>
          <w:tab w:val="left" w:pos="567"/>
        </w:tabs>
        <w:suppressAutoHyphens/>
        <w:autoSpaceDE w:val="0"/>
        <w:jc w:val="both"/>
        <w:rPr>
          <w:rFonts w:ascii="Times New Roman" w:hAnsi="Times New Roman" w:cs="Times New Roman"/>
          <w:color w:val="FF0000"/>
          <w:sz w:val="24"/>
          <w:szCs w:val="24"/>
        </w:rPr>
      </w:pPr>
    </w:p>
    <w:tbl>
      <w:tblPr>
        <w:tblW w:w="9474"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4911"/>
        <w:gridCol w:w="3507"/>
      </w:tblGrid>
      <w:tr w:rsidR="009C0500" w:rsidRPr="003A24B8" w:rsidTr="009C0500">
        <w:trPr>
          <w:trHeight w:val="274"/>
          <w:jc w:val="center"/>
        </w:trPr>
        <w:tc>
          <w:tcPr>
            <w:tcW w:w="1056" w:type="dxa"/>
          </w:tcPr>
          <w:p w:rsidR="009C0500" w:rsidRPr="003A24B8" w:rsidRDefault="009C0500" w:rsidP="009C0500">
            <w:pPr>
              <w:spacing w:after="120"/>
              <w:ind w:left="40"/>
              <w:jc w:val="center"/>
              <w:rPr>
                <w:rFonts w:ascii="Times New Roman" w:hAnsi="Times New Roman" w:cs="Times New Roman"/>
                <w:b/>
                <w:sz w:val="24"/>
                <w:szCs w:val="24"/>
              </w:rPr>
            </w:pPr>
            <w:proofErr w:type="spellStart"/>
            <w:r w:rsidRPr="003A24B8">
              <w:rPr>
                <w:rFonts w:ascii="Times New Roman" w:hAnsi="Times New Roman" w:cs="Times New Roman"/>
                <w:b/>
                <w:sz w:val="24"/>
                <w:szCs w:val="24"/>
              </w:rPr>
              <w:t>Nr.p.k</w:t>
            </w:r>
            <w:proofErr w:type="spellEnd"/>
            <w:r w:rsidRPr="003A24B8">
              <w:rPr>
                <w:rFonts w:ascii="Times New Roman" w:hAnsi="Times New Roman" w:cs="Times New Roman"/>
                <w:b/>
                <w:sz w:val="24"/>
                <w:szCs w:val="24"/>
              </w:rPr>
              <w:t>.</w:t>
            </w:r>
          </w:p>
        </w:tc>
        <w:tc>
          <w:tcPr>
            <w:tcW w:w="4911" w:type="dxa"/>
          </w:tcPr>
          <w:p w:rsidR="009C0500" w:rsidRPr="003A24B8" w:rsidRDefault="009C0500" w:rsidP="009C0500">
            <w:pPr>
              <w:jc w:val="center"/>
              <w:rPr>
                <w:rFonts w:ascii="Times New Roman" w:hAnsi="Times New Roman" w:cs="Times New Roman"/>
                <w:sz w:val="24"/>
                <w:szCs w:val="24"/>
              </w:rPr>
            </w:pPr>
            <w:r w:rsidRPr="003A24B8">
              <w:rPr>
                <w:rFonts w:ascii="Times New Roman" w:hAnsi="Times New Roman" w:cs="Times New Roman"/>
                <w:b/>
                <w:sz w:val="24"/>
                <w:szCs w:val="24"/>
              </w:rPr>
              <w:t>Pasūtītāja izvirzītās Tehniskās specifikācijas minimālās prasības</w:t>
            </w:r>
          </w:p>
        </w:tc>
        <w:tc>
          <w:tcPr>
            <w:tcW w:w="3507" w:type="dxa"/>
          </w:tcPr>
          <w:p w:rsidR="009C0500" w:rsidRPr="003A24B8" w:rsidRDefault="009C0500" w:rsidP="009C0500">
            <w:pPr>
              <w:jc w:val="center"/>
              <w:rPr>
                <w:rFonts w:ascii="Times New Roman" w:hAnsi="Times New Roman" w:cs="Times New Roman"/>
                <w:sz w:val="24"/>
                <w:szCs w:val="24"/>
              </w:rPr>
            </w:pPr>
            <w:r w:rsidRPr="003A24B8">
              <w:rPr>
                <w:rFonts w:ascii="Times New Roman" w:hAnsi="Times New Roman" w:cs="Times New Roman"/>
                <w:b/>
                <w:sz w:val="24"/>
                <w:szCs w:val="24"/>
              </w:rPr>
              <w:t>Pretendenta piedāvājum</w:t>
            </w:r>
            <w:r>
              <w:rPr>
                <w:rFonts w:ascii="Times New Roman" w:hAnsi="Times New Roman" w:cs="Times New Roman"/>
                <w:b/>
                <w:sz w:val="24"/>
                <w:szCs w:val="24"/>
              </w:rPr>
              <w:t>a apraksts</w:t>
            </w:r>
          </w:p>
        </w:tc>
      </w:tr>
      <w:tr w:rsidR="009C0500" w:rsidRPr="003A24B8" w:rsidTr="00292C5C">
        <w:trPr>
          <w:trHeight w:val="274"/>
          <w:jc w:val="center"/>
        </w:trPr>
        <w:tc>
          <w:tcPr>
            <w:tcW w:w="9474" w:type="dxa"/>
            <w:gridSpan w:val="3"/>
          </w:tcPr>
          <w:p w:rsidR="009C0500" w:rsidRPr="003A24B8" w:rsidRDefault="009C0500" w:rsidP="009C0500">
            <w:pPr>
              <w:spacing w:after="0"/>
              <w:jc w:val="center"/>
              <w:rPr>
                <w:rFonts w:ascii="Times New Roman" w:hAnsi="Times New Roman" w:cs="Times New Roman"/>
                <w:b/>
                <w:bCs/>
                <w:sz w:val="24"/>
                <w:szCs w:val="24"/>
              </w:rPr>
            </w:pPr>
            <w:r w:rsidRPr="003A24B8">
              <w:rPr>
                <w:rFonts w:ascii="Times New Roman" w:hAnsi="Times New Roman" w:cs="Times New Roman"/>
                <w:b/>
                <w:bCs/>
                <w:sz w:val="24"/>
                <w:szCs w:val="24"/>
              </w:rPr>
              <w:t>II daļa Pasūtītāja izvirzītās prasības veselības aprūpes pakalpojumiem</w:t>
            </w:r>
          </w:p>
          <w:p w:rsidR="009C0500" w:rsidRPr="003A24B8" w:rsidRDefault="009C0500" w:rsidP="009C0500">
            <w:pPr>
              <w:spacing w:after="0"/>
              <w:jc w:val="center"/>
              <w:rPr>
                <w:rFonts w:ascii="Times New Roman" w:hAnsi="Times New Roman" w:cs="Times New Roman"/>
                <w:sz w:val="24"/>
                <w:szCs w:val="24"/>
              </w:rPr>
            </w:pPr>
            <w:r w:rsidRPr="003A24B8">
              <w:rPr>
                <w:rFonts w:ascii="Times New Roman" w:hAnsi="Times New Roman" w:cs="Times New Roman"/>
                <w:b/>
                <w:bCs/>
                <w:sz w:val="24"/>
                <w:szCs w:val="24"/>
              </w:rPr>
              <w:t>(veselības apdrošināšanas programmas kvalitāte)</w:t>
            </w:r>
          </w:p>
        </w:tc>
      </w:tr>
      <w:tr w:rsidR="009C0500" w:rsidRPr="003A24B8" w:rsidTr="009C0500">
        <w:trPr>
          <w:trHeight w:val="274"/>
          <w:jc w:val="center"/>
        </w:trPr>
        <w:tc>
          <w:tcPr>
            <w:tcW w:w="1056" w:type="dxa"/>
          </w:tcPr>
          <w:p w:rsidR="009C0500" w:rsidRPr="003A24B8" w:rsidRDefault="0039059B" w:rsidP="003905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8418" w:type="dxa"/>
            <w:gridSpan w:val="2"/>
          </w:tcPr>
          <w:p w:rsidR="009C0500" w:rsidRPr="003A24B8" w:rsidRDefault="009C0500" w:rsidP="0039059B">
            <w:pPr>
              <w:spacing w:after="0" w:line="240" w:lineRule="auto"/>
              <w:rPr>
                <w:rFonts w:ascii="Times New Roman" w:hAnsi="Times New Roman" w:cs="Times New Roman"/>
                <w:b/>
                <w:bCs/>
                <w:sz w:val="24"/>
                <w:szCs w:val="24"/>
              </w:rPr>
            </w:pPr>
            <w:r w:rsidRPr="003A24B8">
              <w:rPr>
                <w:rFonts w:ascii="Times New Roman" w:hAnsi="Times New Roman" w:cs="Times New Roman"/>
                <w:sz w:val="24"/>
                <w:szCs w:val="24"/>
              </w:rPr>
              <w:t xml:space="preserve">Kopējais apdrošināšanas limits </w:t>
            </w:r>
            <w:r w:rsidRPr="003A24B8">
              <w:rPr>
                <w:rFonts w:ascii="Times New Roman" w:hAnsi="Times New Roman" w:cs="Times New Roman"/>
                <w:b/>
                <w:bCs/>
                <w:sz w:val="24"/>
                <w:szCs w:val="24"/>
              </w:rPr>
              <w:t>ne mazāks kā EUR 2000</w:t>
            </w:r>
          </w:p>
        </w:tc>
      </w:tr>
      <w:tr w:rsidR="009C0500" w:rsidRPr="003A24B8" w:rsidTr="0039059B">
        <w:trPr>
          <w:trHeight w:val="1613"/>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1.1.</w:t>
            </w:r>
          </w:p>
        </w:tc>
        <w:tc>
          <w:tcPr>
            <w:tcW w:w="4911" w:type="dxa"/>
          </w:tcPr>
          <w:p w:rsidR="0039059B" w:rsidRDefault="009C0500" w:rsidP="0039059B">
            <w:pPr>
              <w:spacing w:after="0" w:line="240" w:lineRule="auto"/>
              <w:jc w:val="both"/>
              <w:rPr>
                <w:rFonts w:ascii="Times New Roman" w:hAnsi="Times New Roman" w:cs="Times New Roman"/>
                <w:b/>
                <w:bCs/>
                <w:sz w:val="24"/>
                <w:szCs w:val="24"/>
              </w:rPr>
            </w:pPr>
            <w:r w:rsidRPr="003A24B8">
              <w:rPr>
                <w:rFonts w:ascii="Times New Roman" w:hAnsi="Times New Roman" w:cs="Times New Roman"/>
                <w:b/>
                <w:bCs/>
                <w:sz w:val="24"/>
                <w:szCs w:val="24"/>
              </w:rPr>
              <w:t>Pacienta iemaksa</w:t>
            </w:r>
            <w:r w:rsidR="0039059B">
              <w:rPr>
                <w:rFonts w:ascii="Times New Roman" w:hAnsi="Times New Roman" w:cs="Times New Roman"/>
                <w:b/>
                <w:bCs/>
                <w:sz w:val="24"/>
                <w:szCs w:val="24"/>
              </w:rPr>
              <w:t>.</w:t>
            </w:r>
            <w:r w:rsidRPr="003A24B8">
              <w:rPr>
                <w:rFonts w:ascii="Times New Roman" w:hAnsi="Times New Roman" w:cs="Times New Roman"/>
                <w:b/>
                <w:bCs/>
                <w:sz w:val="24"/>
                <w:szCs w:val="24"/>
              </w:rPr>
              <w:t xml:space="preserve"> </w:t>
            </w:r>
          </w:p>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Ambulatorā un stacionārā diagnostika un ārstēšana par valsts noteiktajām pacienta iemaksām, kas spēkā ar MK noteikumiem, ar primārās aprūpes ārsta vai speciālista nosūtījumu, ieskaitot pacienta līdzmaksājumu par vienā stacionēšanās reizē veiktu ķirurģisku operāciju un rehabilitācijas pakalpojumi, tiek apmaksāta 100% apmērā.</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39059B">
        <w:trPr>
          <w:jc w:val="center"/>
        </w:trPr>
        <w:tc>
          <w:tcPr>
            <w:tcW w:w="1056" w:type="dxa"/>
          </w:tcPr>
          <w:p w:rsidR="009C0500" w:rsidRPr="003A24B8" w:rsidRDefault="009C0500" w:rsidP="0039059B">
            <w:pPr>
              <w:rPr>
                <w:rFonts w:ascii="Times New Roman" w:hAnsi="Times New Roman" w:cs="Times New Roman"/>
                <w:b/>
                <w:bCs/>
                <w:sz w:val="24"/>
                <w:szCs w:val="24"/>
              </w:rPr>
            </w:pPr>
            <w:r w:rsidRPr="003A24B8">
              <w:rPr>
                <w:rFonts w:ascii="Times New Roman" w:hAnsi="Times New Roman" w:cs="Times New Roman"/>
                <w:b/>
                <w:bCs/>
                <w:sz w:val="24"/>
                <w:szCs w:val="24"/>
              </w:rPr>
              <w:t>1.2.</w:t>
            </w:r>
          </w:p>
        </w:tc>
        <w:tc>
          <w:tcPr>
            <w:tcW w:w="4911" w:type="dxa"/>
          </w:tcPr>
          <w:p w:rsidR="009C0500" w:rsidRPr="003A24B8" w:rsidRDefault="009C0500" w:rsidP="0039059B">
            <w:pPr>
              <w:spacing w:after="0" w:line="240" w:lineRule="auto"/>
              <w:jc w:val="both"/>
              <w:rPr>
                <w:rFonts w:ascii="Times New Roman" w:hAnsi="Times New Roman" w:cs="Times New Roman"/>
                <w:b/>
                <w:bCs/>
                <w:sz w:val="24"/>
                <w:szCs w:val="24"/>
              </w:rPr>
            </w:pPr>
            <w:r w:rsidRPr="003A24B8">
              <w:rPr>
                <w:rFonts w:ascii="Times New Roman" w:hAnsi="Times New Roman" w:cs="Times New Roman"/>
                <w:b/>
                <w:bCs/>
                <w:sz w:val="24"/>
                <w:szCs w:val="24"/>
              </w:rPr>
              <w:t>MAKSAS AMBULATORĀ VESELĪBAS APRŪPE.</w:t>
            </w:r>
          </w:p>
          <w:p w:rsidR="009C0500" w:rsidRPr="003A24B8" w:rsidRDefault="0039059B" w:rsidP="0039059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Maksas ambulatorie pakalpojumi</w:t>
            </w:r>
            <w:r w:rsidR="009C0500" w:rsidRPr="003A24B8">
              <w:rPr>
                <w:rFonts w:ascii="Times New Roman" w:hAnsi="Times New Roman" w:cs="Times New Roman"/>
                <w:sz w:val="24"/>
                <w:szCs w:val="24"/>
              </w:rPr>
              <w:t xml:space="preserve"> Pretendenta </w:t>
            </w:r>
            <w:proofErr w:type="spellStart"/>
            <w:r w:rsidR="009C0500" w:rsidRPr="003A24B8">
              <w:rPr>
                <w:rFonts w:ascii="Times New Roman" w:hAnsi="Times New Roman" w:cs="Times New Roman"/>
                <w:sz w:val="24"/>
                <w:szCs w:val="24"/>
              </w:rPr>
              <w:t>līgumumorganizācijās</w:t>
            </w:r>
            <w:proofErr w:type="spellEnd"/>
            <w:r w:rsidR="009C0500" w:rsidRPr="003A24B8">
              <w:rPr>
                <w:rFonts w:ascii="Times New Roman" w:hAnsi="Times New Roman" w:cs="Times New Roman"/>
                <w:sz w:val="24"/>
                <w:szCs w:val="24"/>
              </w:rPr>
              <w:t xml:space="preserve"> tiek apmaksāti ar karti līgumorganizācijās un ārpus tām, </w:t>
            </w:r>
            <w:r w:rsidR="009C0500">
              <w:rPr>
                <w:rFonts w:ascii="Times New Roman" w:hAnsi="Times New Roman" w:cs="Times New Roman"/>
                <w:sz w:val="24"/>
                <w:szCs w:val="24"/>
              </w:rPr>
              <w:t>ne mazāk kā norādītajos limitos.</w:t>
            </w:r>
          </w:p>
        </w:tc>
        <w:tc>
          <w:tcPr>
            <w:tcW w:w="3507" w:type="dxa"/>
          </w:tcPr>
          <w:p w:rsidR="009C0500" w:rsidRPr="003A24B8" w:rsidRDefault="009C0500" w:rsidP="003E3D46">
            <w:pPr>
              <w:rPr>
                <w:rFonts w:ascii="Times New Roman" w:hAnsi="Times New Roman" w:cs="Times New Roman"/>
                <w:b/>
                <w:bCs/>
                <w:i/>
                <w:iCs/>
                <w:sz w:val="24"/>
                <w:szCs w:val="24"/>
              </w:rPr>
            </w:pPr>
          </w:p>
        </w:tc>
      </w:tr>
      <w:tr w:rsidR="009C0500" w:rsidRPr="003A24B8" w:rsidTr="009C0500">
        <w:trPr>
          <w:jc w:val="center"/>
        </w:trPr>
        <w:tc>
          <w:tcPr>
            <w:tcW w:w="1056" w:type="dxa"/>
          </w:tcPr>
          <w:p w:rsidR="009C0500" w:rsidRPr="003A24B8" w:rsidRDefault="009C0500" w:rsidP="0039059B">
            <w:pPr>
              <w:rPr>
                <w:rFonts w:ascii="Times New Roman" w:hAnsi="Times New Roman" w:cs="Times New Roman"/>
                <w:b/>
                <w:bCs/>
                <w:sz w:val="24"/>
                <w:szCs w:val="24"/>
              </w:rPr>
            </w:pPr>
            <w:r w:rsidRPr="003A24B8">
              <w:rPr>
                <w:rFonts w:ascii="Times New Roman" w:hAnsi="Times New Roman" w:cs="Times New Roman"/>
                <w:b/>
                <w:bCs/>
                <w:sz w:val="24"/>
                <w:szCs w:val="24"/>
              </w:rPr>
              <w:t>1.2.1.</w:t>
            </w:r>
          </w:p>
        </w:tc>
        <w:tc>
          <w:tcPr>
            <w:tcW w:w="4911" w:type="dxa"/>
          </w:tcPr>
          <w:p w:rsidR="009C0500" w:rsidRPr="003A24B8" w:rsidRDefault="00F33CE9" w:rsidP="0039059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Ārstu – speciālistu, t.sk.</w:t>
            </w:r>
            <w:r w:rsidR="009C0500" w:rsidRPr="003A24B8">
              <w:rPr>
                <w:rFonts w:ascii="Times New Roman" w:hAnsi="Times New Roman" w:cs="Times New Roman"/>
                <w:sz w:val="24"/>
                <w:szCs w:val="24"/>
              </w:rPr>
              <w:t xml:space="preserve"> dermatologa, homeopāta vizītes, maksas ģimenes ārstu, docentu, profesoru apmaksa nedrīkst būt zemāka kā </w:t>
            </w:r>
            <w:r w:rsidR="009C0500" w:rsidRPr="003A24B8">
              <w:rPr>
                <w:rFonts w:ascii="Times New Roman" w:hAnsi="Times New Roman" w:cs="Times New Roman"/>
                <w:b/>
                <w:sz w:val="24"/>
                <w:szCs w:val="24"/>
              </w:rPr>
              <w:t>EUR 20.00</w:t>
            </w:r>
            <w:r w:rsidR="009C0500" w:rsidRPr="003A24B8">
              <w:rPr>
                <w:rFonts w:ascii="Times New Roman" w:hAnsi="Times New Roman" w:cs="Times New Roman"/>
                <w:sz w:val="24"/>
                <w:szCs w:val="24"/>
              </w:rPr>
              <w:t xml:space="preserve"> par apmeklējuma reizi, neierobe</w:t>
            </w:r>
            <w:r w:rsidR="009C0500" w:rsidRPr="003A24B8">
              <w:rPr>
                <w:rFonts w:ascii="Times New Roman" w:eastAsia="TimesNewRoman" w:hAnsi="Times New Roman" w:cs="Times New Roman"/>
                <w:sz w:val="24"/>
                <w:szCs w:val="24"/>
              </w:rPr>
              <w:t>ž</w:t>
            </w:r>
            <w:r w:rsidR="009C0500" w:rsidRPr="003A24B8">
              <w:rPr>
                <w:rFonts w:ascii="Times New Roman" w:hAnsi="Times New Roman" w:cs="Times New Roman"/>
                <w:sz w:val="24"/>
                <w:szCs w:val="24"/>
              </w:rPr>
              <w:t>ojot konsult</w:t>
            </w:r>
            <w:r w:rsidR="009C0500" w:rsidRPr="003A24B8">
              <w:rPr>
                <w:rFonts w:ascii="Times New Roman" w:eastAsia="TimesNewRoman" w:hAnsi="Times New Roman" w:cs="Times New Roman"/>
                <w:sz w:val="24"/>
                <w:szCs w:val="24"/>
              </w:rPr>
              <w:t>ā</w:t>
            </w:r>
            <w:r w:rsidR="009C0500" w:rsidRPr="003A24B8">
              <w:rPr>
                <w:rFonts w:ascii="Times New Roman" w:hAnsi="Times New Roman" w:cs="Times New Roman"/>
                <w:sz w:val="24"/>
                <w:szCs w:val="24"/>
              </w:rPr>
              <w:t>ciju rei</w:t>
            </w:r>
            <w:r w:rsidR="009C0500" w:rsidRPr="003A24B8">
              <w:rPr>
                <w:rFonts w:ascii="Times New Roman" w:eastAsia="TimesNewRoman" w:hAnsi="Times New Roman" w:cs="Times New Roman"/>
                <w:sz w:val="24"/>
                <w:szCs w:val="24"/>
              </w:rPr>
              <w:t>ž</w:t>
            </w:r>
            <w:r w:rsidR="009C0500" w:rsidRPr="003A24B8">
              <w:rPr>
                <w:rFonts w:ascii="Times New Roman" w:hAnsi="Times New Roman" w:cs="Times New Roman"/>
                <w:sz w:val="24"/>
                <w:szCs w:val="24"/>
              </w:rPr>
              <w:t xml:space="preserve">u skaitu un periodiskumu. </w:t>
            </w:r>
          </w:p>
        </w:tc>
        <w:tc>
          <w:tcPr>
            <w:tcW w:w="3507" w:type="dxa"/>
          </w:tcPr>
          <w:p w:rsidR="009C0500" w:rsidRPr="003A24B8" w:rsidRDefault="009C0500" w:rsidP="003E3D46">
            <w:pPr>
              <w:rPr>
                <w:rFonts w:ascii="Times New Roman" w:hAnsi="Times New Roman" w:cs="Times New Roman"/>
                <w:i/>
                <w:iCs/>
                <w:sz w:val="24"/>
                <w:szCs w:val="24"/>
              </w:rPr>
            </w:pPr>
          </w:p>
        </w:tc>
      </w:tr>
      <w:tr w:rsidR="009C0500" w:rsidRPr="003A24B8" w:rsidTr="009C0500">
        <w:trPr>
          <w:jc w:val="center"/>
        </w:trPr>
        <w:tc>
          <w:tcPr>
            <w:tcW w:w="1056" w:type="dxa"/>
          </w:tcPr>
          <w:p w:rsidR="009C0500" w:rsidRPr="003A24B8" w:rsidRDefault="009C0500" w:rsidP="0039059B">
            <w:pPr>
              <w:rPr>
                <w:rFonts w:ascii="Times New Roman" w:hAnsi="Times New Roman" w:cs="Times New Roman"/>
                <w:b/>
                <w:bCs/>
                <w:sz w:val="24"/>
                <w:szCs w:val="24"/>
              </w:rPr>
            </w:pPr>
            <w:r w:rsidRPr="003A24B8">
              <w:rPr>
                <w:rFonts w:ascii="Times New Roman" w:hAnsi="Times New Roman" w:cs="Times New Roman"/>
                <w:b/>
                <w:bCs/>
                <w:sz w:val="24"/>
                <w:szCs w:val="24"/>
              </w:rPr>
              <w:t>1.2.2.</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Ārstu mājas vizītes</w:t>
            </w:r>
            <w:r w:rsidR="00F33CE9">
              <w:rPr>
                <w:rFonts w:ascii="Times New Roman" w:hAnsi="Times New Roman" w:cs="Times New Roman"/>
                <w:sz w:val="24"/>
                <w:szCs w:val="24"/>
              </w:rPr>
              <w:t>,</w:t>
            </w:r>
            <w:r w:rsidRPr="003A24B8">
              <w:rPr>
                <w:rFonts w:ascii="Times New Roman" w:hAnsi="Times New Roman" w:cs="Times New Roman"/>
                <w:sz w:val="24"/>
                <w:szCs w:val="24"/>
              </w:rPr>
              <w:t xml:space="preserve"> t.</w:t>
            </w:r>
            <w:r w:rsidR="00F33CE9">
              <w:rPr>
                <w:rFonts w:ascii="Times New Roman" w:hAnsi="Times New Roman" w:cs="Times New Roman"/>
                <w:sz w:val="24"/>
                <w:szCs w:val="24"/>
              </w:rPr>
              <w:t>sk.</w:t>
            </w:r>
            <w:r w:rsidRPr="003A24B8">
              <w:rPr>
                <w:rFonts w:ascii="Times New Roman" w:hAnsi="Times New Roman" w:cs="Times New Roman"/>
                <w:sz w:val="24"/>
                <w:szCs w:val="24"/>
              </w:rPr>
              <w:t xml:space="preserve"> ģimenes ārstu, maksas ģimenes ārstu, pediatru un terapeitu, iekļaujot ceļa izdevumus, un mājas vizī</w:t>
            </w:r>
            <w:r w:rsidR="00F33CE9">
              <w:rPr>
                <w:rFonts w:ascii="Times New Roman" w:hAnsi="Times New Roman" w:cs="Times New Roman"/>
                <w:sz w:val="24"/>
                <w:szCs w:val="24"/>
              </w:rPr>
              <w:t>šu laikā sniegtie pakalpojumi. A</w:t>
            </w:r>
            <w:r w:rsidRPr="003A24B8">
              <w:rPr>
                <w:rFonts w:ascii="Times New Roman" w:hAnsi="Times New Roman" w:cs="Times New Roman"/>
                <w:sz w:val="24"/>
                <w:szCs w:val="24"/>
              </w:rPr>
              <w:t xml:space="preserve">pmaksa nedrīkst būt zemāka kā </w:t>
            </w:r>
            <w:r w:rsidRPr="003A24B8">
              <w:rPr>
                <w:rFonts w:ascii="Times New Roman" w:hAnsi="Times New Roman" w:cs="Times New Roman"/>
                <w:b/>
                <w:sz w:val="24"/>
                <w:szCs w:val="24"/>
              </w:rPr>
              <w:t>EUR 20.00</w:t>
            </w:r>
            <w:r w:rsidRPr="003A24B8">
              <w:rPr>
                <w:rFonts w:ascii="Times New Roman" w:hAnsi="Times New Roman" w:cs="Times New Roman"/>
                <w:sz w:val="24"/>
                <w:szCs w:val="24"/>
              </w:rPr>
              <w:t xml:space="preserve"> par apmeklējuma reizi, neierobežojot konsultāciju reižu skaitu un periodiskumu. </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9C0500" w:rsidP="0039059B">
            <w:pPr>
              <w:rPr>
                <w:rFonts w:ascii="Times New Roman" w:hAnsi="Times New Roman" w:cs="Times New Roman"/>
                <w:b/>
                <w:bCs/>
                <w:sz w:val="24"/>
                <w:szCs w:val="24"/>
              </w:rPr>
            </w:pPr>
            <w:r w:rsidRPr="003A24B8">
              <w:rPr>
                <w:rFonts w:ascii="Times New Roman" w:hAnsi="Times New Roman" w:cs="Times New Roman"/>
                <w:b/>
                <w:bCs/>
                <w:sz w:val="24"/>
                <w:szCs w:val="24"/>
              </w:rPr>
              <w:t>1.2.3.</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Maksas grūtnieču aprūpe (ārstu konsultācijas, laboratoriskie un diagnostiskie izmeklējumi) </w:t>
            </w:r>
            <w:r w:rsidRPr="003A24B8">
              <w:rPr>
                <w:rFonts w:ascii="Times New Roman" w:hAnsi="Times New Roman" w:cs="Times New Roman"/>
                <w:sz w:val="24"/>
                <w:szCs w:val="24"/>
              </w:rPr>
              <w:lastRenderedPageBreak/>
              <w:t>kopējās apdrošinājuma summas ietvaros, saskaņā ar ārsta nozīmētajām indikācijām.</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trHeight w:val="346"/>
          <w:jc w:val="center"/>
        </w:trPr>
        <w:tc>
          <w:tcPr>
            <w:tcW w:w="1056" w:type="dxa"/>
          </w:tcPr>
          <w:p w:rsidR="009C0500" w:rsidRPr="003A24B8" w:rsidRDefault="009C0500" w:rsidP="0039059B">
            <w:pPr>
              <w:rPr>
                <w:rFonts w:ascii="Times New Roman" w:hAnsi="Times New Roman" w:cs="Times New Roman"/>
                <w:b/>
                <w:bCs/>
                <w:sz w:val="24"/>
                <w:szCs w:val="24"/>
              </w:rPr>
            </w:pPr>
            <w:r w:rsidRPr="003A24B8">
              <w:rPr>
                <w:rFonts w:ascii="Times New Roman" w:hAnsi="Times New Roman" w:cs="Times New Roman"/>
                <w:b/>
                <w:bCs/>
                <w:sz w:val="24"/>
                <w:szCs w:val="24"/>
              </w:rPr>
              <w:lastRenderedPageBreak/>
              <w:t>1.2.4.</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Ārstējošā ārsta nozīmētās manipulācijas, neierobežojot periodiskumu un apmeklējuma reizes. </w:t>
            </w:r>
          </w:p>
        </w:tc>
        <w:tc>
          <w:tcPr>
            <w:tcW w:w="3507" w:type="dxa"/>
          </w:tcPr>
          <w:p w:rsidR="009C0500" w:rsidRPr="003A24B8" w:rsidRDefault="009C0500" w:rsidP="003E3D46">
            <w:pPr>
              <w:rPr>
                <w:rFonts w:ascii="Times New Roman" w:hAnsi="Times New Roman" w:cs="Times New Roman"/>
                <w:i/>
                <w:iCs/>
                <w:sz w:val="24"/>
                <w:szCs w:val="24"/>
              </w:rPr>
            </w:pPr>
            <w:r w:rsidRPr="003A24B8">
              <w:rPr>
                <w:rFonts w:ascii="Times New Roman" w:hAnsi="Times New Roman" w:cs="Times New Roman"/>
                <w:i/>
                <w:iCs/>
                <w:sz w:val="24"/>
                <w:szCs w:val="24"/>
              </w:rPr>
              <w:t xml:space="preserve"> </w:t>
            </w:r>
          </w:p>
        </w:tc>
      </w:tr>
      <w:tr w:rsidR="009C0500" w:rsidRPr="003A24B8" w:rsidTr="009C0500">
        <w:trPr>
          <w:jc w:val="center"/>
        </w:trPr>
        <w:tc>
          <w:tcPr>
            <w:tcW w:w="1056" w:type="dxa"/>
          </w:tcPr>
          <w:p w:rsidR="009C0500" w:rsidRPr="003A24B8" w:rsidRDefault="009C0500" w:rsidP="0039059B">
            <w:pPr>
              <w:rPr>
                <w:rFonts w:ascii="Times New Roman" w:hAnsi="Times New Roman" w:cs="Times New Roman"/>
                <w:b/>
                <w:bCs/>
                <w:sz w:val="24"/>
                <w:szCs w:val="24"/>
              </w:rPr>
            </w:pPr>
            <w:r w:rsidRPr="003A24B8">
              <w:rPr>
                <w:rFonts w:ascii="Times New Roman" w:hAnsi="Times New Roman" w:cs="Times New Roman"/>
                <w:b/>
                <w:bCs/>
                <w:sz w:val="24"/>
                <w:szCs w:val="24"/>
              </w:rPr>
              <w:t>1.2.5.</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Medicīniskās apskates un izziņas, t.sk. autovadītājiem, ieroču iegādes atļaujas saņemšanai</w:t>
            </w:r>
            <w:r>
              <w:rPr>
                <w:rFonts w:ascii="Times New Roman" w:hAnsi="Times New Roman" w:cs="Times New Roman"/>
                <w:sz w:val="24"/>
                <w:szCs w:val="24"/>
              </w:rPr>
              <w:t>.</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1.2.</w:t>
            </w:r>
            <w:r w:rsidR="009C0500" w:rsidRPr="003A24B8">
              <w:rPr>
                <w:rFonts w:ascii="Times New Roman" w:hAnsi="Times New Roman" w:cs="Times New Roman"/>
                <w:b/>
                <w:bCs/>
                <w:sz w:val="24"/>
                <w:szCs w:val="24"/>
              </w:rPr>
              <w:t>6.</w:t>
            </w:r>
          </w:p>
        </w:tc>
        <w:tc>
          <w:tcPr>
            <w:tcW w:w="4911" w:type="dxa"/>
          </w:tcPr>
          <w:p w:rsidR="009C0500" w:rsidRPr="003A24B8" w:rsidRDefault="009C0500" w:rsidP="00F33CE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MK</w:t>
            </w:r>
            <w:r w:rsidRPr="003A24B8">
              <w:rPr>
                <w:rFonts w:ascii="Times New Roman" w:hAnsi="Times New Roman" w:cs="Times New Roman"/>
                <w:sz w:val="24"/>
                <w:szCs w:val="24"/>
              </w:rPr>
              <w:t xml:space="preserve"> noteiktās obligātās veselības pārbaudes, darba pienākumu izpildei nepieciešama</w:t>
            </w:r>
            <w:r w:rsidR="00F33CE9">
              <w:rPr>
                <w:rFonts w:ascii="Times New Roman" w:hAnsi="Times New Roman" w:cs="Times New Roman"/>
                <w:sz w:val="24"/>
                <w:szCs w:val="24"/>
              </w:rPr>
              <w:t>jā apjomā.</w:t>
            </w:r>
            <w:r>
              <w:rPr>
                <w:rFonts w:ascii="Times New Roman" w:hAnsi="Times New Roman" w:cs="Times New Roman"/>
                <w:sz w:val="24"/>
                <w:szCs w:val="24"/>
              </w:rPr>
              <w:t xml:space="preserve">  </w:t>
            </w:r>
            <w:r w:rsidR="00F33CE9">
              <w:rPr>
                <w:rFonts w:ascii="Times New Roman" w:hAnsi="Times New Roman" w:cs="Times New Roman"/>
                <w:sz w:val="24"/>
                <w:szCs w:val="24"/>
              </w:rPr>
              <w:t>A</w:t>
            </w:r>
            <w:r>
              <w:rPr>
                <w:rFonts w:ascii="Times New Roman" w:hAnsi="Times New Roman" w:cs="Times New Roman"/>
                <w:sz w:val="24"/>
                <w:szCs w:val="24"/>
              </w:rPr>
              <w:t>pmaksa 100% apmērā</w:t>
            </w:r>
            <w:r w:rsidRPr="003A24B8">
              <w:rPr>
                <w:rFonts w:ascii="Times New Roman" w:hAnsi="Times New Roman" w:cs="Times New Roman"/>
                <w:sz w:val="24"/>
                <w:szCs w:val="24"/>
              </w:rPr>
              <w:t xml:space="preserve"> gan līgumorganizācijās, gan ārpus tām</w:t>
            </w:r>
            <w:r>
              <w:rPr>
                <w:rFonts w:ascii="Times New Roman" w:hAnsi="Times New Roman" w:cs="Times New Roman"/>
                <w:sz w:val="24"/>
                <w:szCs w:val="24"/>
              </w:rPr>
              <w:t>.</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1.2.</w:t>
            </w:r>
            <w:r w:rsidR="009C0500" w:rsidRPr="003A24B8">
              <w:rPr>
                <w:rFonts w:ascii="Times New Roman" w:hAnsi="Times New Roman" w:cs="Times New Roman"/>
                <w:b/>
                <w:bCs/>
                <w:sz w:val="24"/>
                <w:szCs w:val="24"/>
              </w:rPr>
              <w:t>7.</w:t>
            </w:r>
          </w:p>
        </w:tc>
        <w:tc>
          <w:tcPr>
            <w:tcW w:w="4911" w:type="dxa"/>
          </w:tcPr>
          <w:p w:rsidR="009C0500" w:rsidRPr="003A24B8" w:rsidRDefault="009C0500" w:rsidP="0039059B">
            <w:pPr>
              <w:autoSpaceDE w:val="0"/>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Ārstējošā ārsta nozīmēti</w:t>
            </w:r>
            <w:r w:rsidRPr="003A24B8">
              <w:rPr>
                <w:rFonts w:ascii="Times New Roman" w:hAnsi="Times New Roman" w:cs="Times New Roman"/>
                <w:b/>
                <w:bCs/>
                <w:sz w:val="24"/>
                <w:szCs w:val="24"/>
              </w:rPr>
              <w:t xml:space="preserve"> plaša spektra biežāk izmantoj</w:t>
            </w:r>
            <w:r w:rsidR="00F33CE9">
              <w:rPr>
                <w:rFonts w:ascii="Times New Roman" w:hAnsi="Times New Roman" w:cs="Times New Roman"/>
                <w:b/>
                <w:bCs/>
                <w:sz w:val="24"/>
                <w:szCs w:val="24"/>
              </w:rPr>
              <w:t>amie laboratoriskie izmeklējumi.</w:t>
            </w:r>
            <w:r w:rsidRPr="003A24B8">
              <w:rPr>
                <w:rFonts w:ascii="Times New Roman" w:hAnsi="Times New Roman" w:cs="Times New Roman"/>
                <w:b/>
                <w:bCs/>
                <w:sz w:val="24"/>
                <w:szCs w:val="24"/>
              </w:rPr>
              <w:t xml:space="preserve"> </w:t>
            </w:r>
            <w:r w:rsidRPr="003A24B8">
              <w:rPr>
                <w:rFonts w:ascii="Times New Roman" w:hAnsi="Times New Roman" w:cs="Times New Roman"/>
                <w:sz w:val="24"/>
                <w:szCs w:val="24"/>
              </w:rPr>
              <w:t>100% apmērā gan līgumorganizācijās, gan ārpus līgumiestādēm, neierobežojot reižu skaitu un periodiskumu.</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1.2.</w:t>
            </w:r>
            <w:r w:rsidR="009C0500" w:rsidRPr="003A24B8">
              <w:rPr>
                <w:rFonts w:ascii="Times New Roman" w:hAnsi="Times New Roman" w:cs="Times New Roman"/>
                <w:b/>
                <w:bCs/>
                <w:sz w:val="24"/>
                <w:szCs w:val="24"/>
              </w:rPr>
              <w:t>8.</w:t>
            </w:r>
          </w:p>
        </w:tc>
        <w:tc>
          <w:tcPr>
            <w:tcW w:w="4911" w:type="dxa"/>
          </w:tcPr>
          <w:p w:rsidR="009C0500" w:rsidRPr="003A24B8" w:rsidRDefault="009C0500" w:rsidP="00F33CE9">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Ārstējošā ārsta nozīmēti </w:t>
            </w:r>
            <w:r w:rsidRPr="003A24B8">
              <w:rPr>
                <w:rFonts w:ascii="Times New Roman" w:hAnsi="Times New Roman" w:cs="Times New Roman"/>
                <w:b/>
                <w:bCs/>
                <w:sz w:val="24"/>
                <w:szCs w:val="24"/>
              </w:rPr>
              <w:t>plaša spektra diagnostiskie izmeklējumi</w:t>
            </w:r>
            <w:r w:rsidR="00F33CE9">
              <w:rPr>
                <w:rFonts w:ascii="Times New Roman" w:hAnsi="Times New Roman" w:cs="Times New Roman"/>
                <w:b/>
                <w:bCs/>
                <w:sz w:val="24"/>
                <w:szCs w:val="24"/>
              </w:rPr>
              <w:t>,</w:t>
            </w:r>
            <w:r w:rsidR="00F33CE9">
              <w:rPr>
                <w:rFonts w:ascii="Times New Roman" w:hAnsi="Times New Roman" w:cs="Times New Roman"/>
                <w:sz w:val="24"/>
                <w:szCs w:val="24"/>
              </w:rPr>
              <w:t xml:space="preserve"> t.sk.</w:t>
            </w:r>
            <w:r w:rsidRPr="003A24B8">
              <w:rPr>
                <w:rFonts w:ascii="Times New Roman" w:hAnsi="Times New Roman" w:cs="Times New Roman"/>
                <w:sz w:val="24"/>
                <w:szCs w:val="24"/>
              </w:rPr>
              <w:t xml:space="preserve"> fluorogrāfijas izmeklējumi, EKG, ultrosonogrāfijas, izmeklējumi, rentgenizmeklējumi ar un bez kontrastvielas u.c. </w:t>
            </w:r>
            <w:r w:rsidR="00F33CE9">
              <w:rPr>
                <w:rFonts w:ascii="Times New Roman" w:hAnsi="Times New Roman" w:cs="Times New Roman"/>
                <w:sz w:val="24"/>
                <w:szCs w:val="24"/>
              </w:rPr>
              <w:t>A</w:t>
            </w:r>
            <w:r w:rsidRPr="003A24B8">
              <w:rPr>
                <w:rFonts w:ascii="Times New Roman" w:hAnsi="Times New Roman" w:cs="Times New Roman"/>
                <w:sz w:val="24"/>
                <w:szCs w:val="24"/>
              </w:rPr>
              <w:t xml:space="preserve">pmaksa 100% apmērā </w:t>
            </w:r>
            <w:proofErr w:type="spellStart"/>
            <w:r w:rsidRPr="003A24B8">
              <w:rPr>
                <w:rFonts w:ascii="Times New Roman" w:hAnsi="Times New Roman" w:cs="Times New Roman"/>
                <w:sz w:val="24"/>
                <w:szCs w:val="24"/>
              </w:rPr>
              <w:t>līgumiestādēs</w:t>
            </w:r>
            <w:proofErr w:type="spellEnd"/>
            <w:r w:rsidRPr="003A24B8">
              <w:rPr>
                <w:rFonts w:ascii="Times New Roman" w:hAnsi="Times New Roman" w:cs="Times New Roman"/>
                <w:sz w:val="24"/>
                <w:szCs w:val="24"/>
              </w:rPr>
              <w:t>, bezskaidras naudas norēķina formā, uzrādot</w:t>
            </w:r>
            <w:r>
              <w:rPr>
                <w:rFonts w:ascii="Times New Roman" w:hAnsi="Times New Roman" w:cs="Times New Roman"/>
                <w:sz w:val="24"/>
                <w:szCs w:val="24"/>
              </w:rPr>
              <w:t xml:space="preserve"> veselības apdrošināšanas karti.</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1.2.</w:t>
            </w:r>
            <w:r w:rsidR="009C0500" w:rsidRPr="003A24B8">
              <w:rPr>
                <w:rFonts w:ascii="Times New Roman" w:hAnsi="Times New Roman" w:cs="Times New Roman"/>
                <w:b/>
                <w:bCs/>
                <w:sz w:val="24"/>
                <w:szCs w:val="24"/>
              </w:rPr>
              <w:t>9.</w:t>
            </w:r>
          </w:p>
        </w:tc>
        <w:tc>
          <w:tcPr>
            <w:tcW w:w="4911" w:type="dxa"/>
          </w:tcPr>
          <w:p w:rsidR="009C0500" w:rsidRPr="003A24B8" w:rsidRDefault="009C0500" w:rsidP="00F33CE9">
            <w:pPr>
              <w:spacing w:after="0" w:line="240" w:lineRule="auto"/>
              <w:jc w:val="both"/>
              <w:rPr>
                <w:rFonts w:ascii="Times New Roman" w:hAnsi="Times New Roman" w:cs="Times New Roman"/>
                <w:b/>
                <w:sz w:val="24"/>
                <w:szCs w:val="24"/>
              </w:rPr>
            </w:pPr>
            <w:r w:rsidRPr="003A24B8">
              <w:rPr>
                <w:rFonts w:ascii="Times New Roman" w:hAnsi="Times New Roman" w:cs="Times New Roman"/>
                <w:sz w:val="24"/>
                <w:szCs w:val="24"/>
              </w:rPr>
              <w:t>Dārgo izmeklējumu</w:t>
            </w:r>
            <w:r w:rsidR="00F33CE9">
              <w:rPr>
                <w:rFonts w:ascii="Times New Roman" w:hAnsi="Times New Roman" w:cs="Times New Roman"/>
                <w:sz w:val="24"/>
                <w:szCs w:val="24"/>
              </w:rPr>
              <w:t>, tādu kā</w:t>
            </w:r>
            <w:r w:rsidRPr="003A24B8">
              <w:rPr>
                <w:rFonts w:ascii="Times New Roman" w:hAnsi="Times New Roman" w:cs="Times New Roman"/>
                <w:sz w:val="24"/>
                <w:szCs w:val="24"/>
              </w:rPr>
              <w:t xml:space="preserve"> scintigrāfija,</w:t>
            </w:r>
            <w:proofErr w:type="gramStart"/>
            <w:r w:rsidRPr="003A24B8">
              <w:rPr>
                <w:rFonts w:ascii="Times New Roman" w:hAnsi="Times New Roman" w:cs="Times New Roman"/>
                <w:sz w:val="24"/>
                <w:szCs w:val="24"/>
              </w:rPr>
              <w:t xml:space="preserve">  </w:t>
            </w:r>
            <w:proofErr w:type="spellStart"/>
            <w:proofErr w:type="gramEnd"/>
            <w:r w:rsidRPr="003A24B8">
              <w:rPr>
                <w:rFonts w:ascii="Times New Roman" w:hAnsi="Times New Roman" w:cs="Times New Roman"/>
                <w:sz w:val="24"/>
                <w:szCs w:val="24"/>
              </w:rPr>
              <w:t>endoskopiskie</w:t>
            </w:r>
            <w:proofErr w:type="spellEnd"/>
            <w:r w:rsidRPr="003A24B8">
              <w:rPr>
                <w:rFonts w:ascii="Times New Roman" w:hAnsi="Times New Roman" w:cs="Times New Roman"/>
                <w:sz w:val="24"/>
                <w:szCs w:val="24"/>
              </w:rPr>
              <w:t xml:space="preserve"> izmeklējumi</w:t>
            </w:r>
            <w:r w:rsidR="00F33CE9">
              <w:rPr>
                <w:rFonts w:ascii="Times New Roman" w:hAnsi="Times New Roman" w:cs="Times New Roman"/>
                <w:sz w:val="24"/>
                <w:szCs w:val="24"/>
              </w:rPr>
              <w:t>,</w:t>
            </w:r>
            <w:r w:rsidRPr="003A24B8">
              <w:rPr>
                <w:rFonts w:ascii="Times New Roman" w:hAnsi="Times New Roman" w:cs="Times New Roman"/>
                <w:sz w:val="24"/>
                <w:szCs w:val="24"/>
              </w:rPr>
              <w:t xml:space="preserve"> datortomogrāfija, magnētiskā rezonanse ar un bez kontrastvielas u.c. apmaksa nedrīkst būt mazāka kā </w:t>
            </w:r>
            <w:r w:rsidRPr="003A24B8">
              <w:rPr>
                <w:rFonts w:ascii="Times New Roman" w:hAnsi="Times New Roman" w:cs="Times New Roman"/>
                <w:b/>
                <w:bCs/>
                <w:sz w:val="24"/>
                <w:szCs w:val="24"/>
              </w:rPr>
              <w:t>150 EUR gadā</w:t>
            </w:r>
            <w:r w:rsidRPr="003A24B8">
              <w:rPr>
                <w:rFonts w:ascii="Times New Roman" w:hAnsi="Times New Roman" w:cs="Times New Roman"/>
                <w:sz w:val="24"/>
                <w:szCs w:val="24"/>
              </w:rPr>
              <w:t>, saņemot pakalpojumu jebkurai ķermeņa zonai/ orgānam bez reižu skaita, periodiskum</w:t>
            </w:r>
            <w:r w:rsidR="00F33CE9">
              <w:rPr>
                <w:rFonts w:ascii="Times New Roman" w:hAnsi="Times New Roman" w:cs="Times New Roman"/>
                <w:sz w:val="24"/>
                <w:szCs w:val="24"/>
              </w:rPr>
              <w:t>a</w:t>
            </w:r>
            <w:r w:rsidRPr="003A24B8">
              <w:rPr>
                <w:rFonts w:ascii="Times New Roman" w:hAnsi="Times New Roman" w:cs="Times New Roman"/>
                <w:sz w:val="24"/>
                <w:szCs w:val="24"/>
              </w:rPr>
              <w:t>, noteiktās vai ies</w:t>
            </w:r>
            <w:r w:rsidR="00F33CE9">
              <w:rPr>
                <w:rFonts w:ascii="Times New Roman" w:hAnsi="Times New Roman" w:cs="Times New Roman"/>
                <w:sz w:val="24"/>
                <w:szCs w:val="24"/>
              </w:rPr>
              <w:t>pējamās diagnozes ierobežošanas.</w:t>
            </w:r>
            <w:r w:rsidRPr="003A24B8">
              <w:rPr>
                <w:rFonts w:ascii="Times New Roman" w:hAnsi="Times New Roman" w:cs="Times New Roman"/>
                <w:sz w:val="24"/>
                <w:szCs w:val="24"/>
              </w:rPr>
              <w:t xml:space="preserve"> </w:t>
            </w:r>
            <w:r w:rsidR="00F33CE9">
              <w:rPr>
                <w:rFonts w:ascii="Times New Roman" w:hAnsi="Times New Roman" w:cs="Times New Roman"/>
                <w:sz w:val="24"/>
                <w:szCs w:val="24"/>
              </w:rPr>
              <w:t>A</w:t>
            </w:r>
            <w:r w:rsidRPr="003A24B8">
              <w:rPr>
                <w:rFonts w:ascii="Times New Roman" w:hAnsi="Times New Roman" w:cs="Times New Roman"/>
                <w:sz w:val="24"/>
                <w:szCs w:val="24"/>
              </w:rPr>
              <w:t xml:space="preserve">pmaksa 100% apmērā </w:t>
            </w:r>
            <w:proofErr w:type="spellStart"/>
            <w:r w:rsidRPr="003A24B8">
              <w:rPr>
                <w:rFonts w:ascii="Times New Roman" w:hAnsi="Times New Roman" w:cs="Times New Roman"/>
                <w:sz w:val="24"/>
                <w:szCs w:val="24"/>
              </w:rPr>
              <w:t>līgumiestādēs</w:t>
            </w:r>
            <w:proofErr w:type="spellEnd"/>
            <w:r w:rsidRPr="003A24B8">
              <w:rPr>
                <w:rFonts w:ascii="Times New Roman" w:hAnsi="Times New Roman" w:cs="Times New Roman"/>
                <w:sz w:val="24"/>
                <w:szCs w:val="24"/>
              </w:rPr>
              <w:t>, bezskaidras naudas norēķina formā, uzrādot veselības apdrošināšanas karti.</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9059B">
            <w:pPr>
              <w:rPr>
                <w:rFonts w:ascii="Times New Roman" w:hAnsi="Times New Roman" w:cs="Times New Roman"/>
                <w:b/>
                <w:bCs/>
                <w:sz w:val="24"/>
                <w:szCs w:val="24"/>
              </w:rPr>
            </w:pPr>
            <w:r>
              <w:rPr>
                <w:rFonts w:ascii="Times New Roman" w:hAnsi="Times New Roman" w:cs="Times New Roman"/>
                <w:b/>
                <w:bCs/>
                <w:sz w:val="24"/>
                <w:szCs w:val="24"/>
              </w:rPr>
              <w:t>1.2.</w:t>
            </w:r>
            <w:r w:rsidR="009C0500" w:rsidRPr="003A24B8">
              <w:rPr>
                <w:rFonts w:ascii="Times New Roman" w:hAnsi="Times New Roman" w:cs="Times New Roman"/>
                <w:b/>
                <w:bCs/>
                <w:sz w:val="24"/>
                <w:szCs w:val="24"/>
              </w:rPr>
              <w:t>10.</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b/>
                <w:sz w:val="24"/>
                <w:szCs w:val="24"/>
              </w:rPr>
              <w:t>Maksas ambulatorā rehabilitācija</w:t>
            </w:r>
            <w:r w:rsidR="00F33CE9">
              <w:rPr>
                <w:rFonts w:ascii="Times New Roman" w:hAnsi="Times New Roman" w:cs="Times New Roman"/>
                <w:sz w:val="24"/>
                <w:szCs w:val="24"/>
              </w:rPr>
              <w:t>, t.sk.</w:t>
            </w:r>
            <w:proofErr w:type="gramStart"/>
            <w:r w:rsidR="00F33CE9">
              <w:rPr>
                <w:rFonts w:ascii="Times New Roman" w:hAnsi="Times New Roman" w:cs="Times New Roman"/>
                <w:sz w:val="24"/>
                <w:szCs w:val="24"/>
              </w:rPr>
              <w:t xml:space="preserve"> </w:t>
            </w:r>
            <w:r w:rsidRPr="003A24B8">
              <w:rPr>
                <w:rFonts w:ascii="Times New Roman" w:hAnsi="Times New Roman" w:cs="Times New Roman"/>
                <w:sz w:val="24"/>
                <w:szCs w:val="24"/>
              </w:rPr>
              <w:t xml:space="preserve"> </w:t>
            </w:r>
            <w:proofErr w:type="gramEnd"/>
            <w:r w:rsidRPr="003A24B8">
              <w:rPr>
                <w:rFonts w:ascii="Times New Roman" w:hAnsi="Times New Roman" w:cs="Times New Roman"/>
                <w:sz w:val="24"/>
                <w:szCs w:val="24"/>
              </w:rPr>
              <w:t xml:space="preserve">masāžas, ūdensprocedūras, manuālā terapija, jebkurai ķermeņa zonai, ārstnieciskā vingrošana (grupās un individuāli), fizikālās terapijas kurss ar limitu ne mazāk kā </w:t>
            </w:r>
            <w:r w:rsidRPr="003A24B8">
              <w:rPr>
                <w:rFonts w:ascii="Times New Roman" w:hAnsi="Times New Roman" w:cs="Times New Roman"/>
                <w:b/>
                <w:sz w:val="24"/>
                <w:szCs w:val="24"/>
              </w:rPr>
              <w:t>EUR 80.00</w:t>
            </w:r>
            <w:r w:rsidRPr="003A24B8">
              <w:rPr>
                <w:rFonts w:ascii="Times New Roman" w:hAnsi="Times New Roman" w:cs="Times New Roman"/>
                <w:sz w:val="24"/>
                <w:szCs w:val="24"/>
              </w:rPr>
              <w:t xml:space="preserve"> apdrošināšanas periodā, neierobežojot reižu skaitu un limitu par vienu pakalpojuma reizi un neierobežojot pakalpojumu saņemšanu ar konstatētām diagnozēm</w:t>
            </w:r>
            <w:r>
              <w:rPr>
                <w:rFonts w:ascii="Times New Roman" w:hAnsi="Times New Roman" w:cs="Times New Roman"/>
                <w:sz w:val="24"/>
                <w:szCs w:val="24"/>
              </w:rPr>
              <w:t>.</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w:t>
            </w:r>
            <w:r w:rsidR="009C0500" w:rsidRPr="003A24B8">
              <w:rPr>
                <w:rFonts w:ascii="Times New Roman" w:hAnsi="Times New Roman" w:cs="Times New Roman"/>
                <w:b/>
                <w:bCs/>
                <w:sz w:val="24"/>
                <w:szCs w:val="24"/>
              </w:rPr>
              <w:t>2.11.</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Valsts un maksas neatliekamā medicīniskā palīdzība.</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w:t>
            </w:r>
            <w:r w:rsidR="009C0500" w:rsidRPr="003A24B8">
              <w:rPr>
                <w:rFonts w:ascii="Times New Roman" w:hAnsi="Times New Roman" w:cs="Times New Roman"/>
                <w:b/>
                <w:bCs/>
                <w:sz w:val="24"/>
                <w:szCs w:val="24"/>
              </w:rPr>
              <w:t>2.12.</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b/>
                <w:bCs/>
                <w:sz w:val="24"/>
                <w:szCs w:val="24"/>
              </w:rPr>
              <w:t>Visu veidu vakcinācija</w:t>
            </w:r>
            <w:r>
              <w:rPr>
                <w:rFonts w:ascii="Times New Roman" w:hAnsi="Times New Roman" w:cs="Times New Roman"/>
                <w:sz w:val="24"/>
                <w:szCs w:val="24"/>
              </w:rPr>
              <w:t xml:space="preserve"> ar kopēju limitu ne</w:t>
            </w:r>
            <w:r w:rsidRPr="003A24B8">
              <w:rPr>
                <w:rFonts w:ascii="Times New Roman" w:hAnsi="Times New Roman" w:cs="Times New Roman"/>
                <w:sz w:val="24"/>
                <w:szCs w:val="24"/>
              </w:rPr>
              <w:t xml:space="preserve"> mazāk kā </w:t>
            </w:r>
            <w:r w:rsidRPr="003A24B8">
              <w:rPr>
                <w:rFonts w:ascii="Times New Roman" w:hAnsi="Times New Roman" w:cs="Times New Roman"/>
                <w:b/>
                <w:sz w:val="24"/>
                <w:szCs w:val="24"/>
              </w:rPr>
              <w:t>EUR 50</w:t>
            </w:r>
            <w:r w:rsidRPr="003A24B8">
              <w:rPr>
                <w:rFonts w:ascii="Times New Roman" w:hAnsi="Times New Roman" w:cs="Times New Roman"/>
                <w:sz w:val="24"/>
                <w:szCs w:val="24"/>
              </w:rPr>
              <w:t>, neierobežojot reižu skaitu apdrošināšanas periodā un limitu par pakalpojumu, apdrošināšanas periodā</w:t>
            </w:r>
            <w:r>
              <w:rPr>
                <w:rFonts w:ascii="Times New Roman" w:hAnsi="Times New Roman" w:cs="Times New Roman"/>
                <w:sz w:val="24"/>
                <w:szCs w:val="24"/>
              </w:rPr>
              <w:t>.</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t>1.</w:t>
            </w:r>
            <w:r w:rsidR="009C0500" w:rsidRPr="003A24B8">
              <w:rPr>
                <w:rFonts w:ascii="Times New Roman" w:hAnsi="Times New Roman" w:cs="Times New Roman"/>
                <w:b/>
                <w:bCs/>
                <w:sz w:val="24"/>
                <w:szCs w:val="24"/>
              </w:rPr>
              <w:t>3</w:t>
            </w:r>
            <w:r>
              <w:rPr>
                <w:rFonts w:ascii="Times New Roman" w:hAnsi="Times New Roman" w:cs="Times New Roman"/>
                <w:b/>
                <w:bCs/>
                <w:sz w:val="24"/>
                <w:szCs w:val="24"/>
              </w:rPr>
              <w:t>.</w:t>
            </w:r>
          </w:p>
        </w:tc>
        <w:tc>
          <w:tcPr>
            <w:tcW w:w="4911" w:type="dxa"/>
          </w:tcPr>
          <w:p w:rsidR="009C0500" w:rsidRPr="003A24B8" w:rsidRDefault="009C0500" w:rsidP="0039059B">
            <w:pPr>
              <w:pStyle w:val="BalloonText"/>
              <w:jc w:val="both"/>
              <w:rPr>
                <w:rFonts w:ascii="Times New Roman" w:hAnsi="Times New Roman" w:cs="Times New Roman"/>
                <w:b/>
                <w:bCs/>
                <w:sz w:val="24"/>
                <w:szCs w:val="24"/>
              </w:rPr>
            </w:pPr>
            <w:r w:rsidRPr="003A24B8">
              <w:rPr>
                <w:rFonts w:ascii="Times New Roman" w:hAnsi="Times New Roman" w:cs="Times New Roman"/>
                <w:b/>
                <w:bCs/>
                <w:sz w:val="24"/>
                <w:szCs w:val="24"/>
              </w:rPr>
              <w:t xml:space="preserve">MAKSAS STACIONĀRĀ VESELĪBAS APRŪPE. </w:t>
            </w:r>
          </w:p>
          <w:p w:rsidR="009C0500" w:rsidRPr="003A24B8" w:rsidRDefault="009C0500" w:rsidP="0039059B">
            <w:pPr>
              <w:spacing w:before="60"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lastRenderedPageBreak/>
              <w:t xml:space="preserve">Maksas stacionāro pakalpojumu minimālais limits </w:t>
            </w:r>
            <w:r w:rsidRPr="003A24B8">
              <w:rPr>
                <w:rFonts w:ascii="Times New Roman" w:hAnsi="Times New Roman" w:cs="Times New Roman"/>
                <w:b/>
                <w:bCs/>
                <w:sz w:val="24"/>
                <w:szCs w:val="24"/>
              </w:rPr>
              <w:t xml:space="preserve">EUR 300.00 par stacionēšanās gadījumu </w:t>
            </w:r>
            <w:r w:rsidRPr="003A24B8">
              <w:rPr>
                <w:rFonts w:ascii="Times New Roman" w:hAnsi="Times New Roman" w:cs="Times New Roman"/>
                <w:sz w:val="24"/>
                <w:szCs w:val="24"/>
              </w:rPr>
              <w:t>bez ierobežojumiem ārstniecības iestādes izvēlē un termiņā u.c. papildus ierobežojumiem</w:t>
            </w:r>
            <w:r>
              <w:rPr>
                <w:rFonts w:ascii="Times New Roman" w:hAnsi="Times New Roman" w:cs="Times New Roman"/>
                <w:sz w:val="24"/>
                <w:szCs w:val="24"/>
              </w:rPr>
              <w:t>.</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39059B" w:rsidP="003E3D46">
            <w:pPr>
              <w:rPr>
                <w:rFonts w:ascii="Times New Roman" w:hAnsi="Times New Roman" w:cs="Times New Roman"/>
                <w:b/>
                <w:bCs/>
                <w:sz w:val="24"/>
                <w:szCs w:val="24"/>
              </w:rPr>
            </w:pPr>
            <w:r>
              <w:rPr>
                <w:rFonts w:ascii="Times New Roman" w:hAnsi="Times New Roman" w:cs="Times New Roman"/>
                <w:b/>
                <w:bCs/>
                <w:sz w:val="24"/>
                <w:szCs w:val="24"/>
              </w:rPr>
              <w:lastRenderedPageBreak/>
              <w:t>1.</w:t>
            </w:r>
            <w:r w:rsidR="009C0500" w:rsidRPr="003A24B8">
              <w:rPr>
                <w:rFonts w:ascii="Times New Roman" w:hAnsi="Times New Roman" w:cs="Times New Roman"/>
                <w:b/>
                <w:bCs/>
                <w:sz w:val="24"/>
                <w:szCs w:val="24"/>
              </w:rPr>
              <w:t>3.1.</w:t>
            </w:r>
          </w:p>
        </w:tc>
        <w:tc>
          <w:tcPr>
            <w:tcW w:w="4911" w:type="dxa"/>
          </w:tcPr>
          <w:p w:rsidR="009C0500" w:rsidRPr="003A24B8" w:rsidRDefault="009C0500" w:rsidP="0039059B">
            <w:pPr>
              <w:pStyle w:val="BalloonText"/>
              <w:jc w:val="both"/>
              <w:rPr>
                <w:rFonts w:ascii="Times New Roman" w:hAnsi="Times New Roman" w:cs="Times New Roman"/>
                <w:sz w:val="24"/>
                <w:szCs w:val="24"/>
              </w:rPr>
            </w:pPr>
            <w:r w:rsidRPr="003A24B8">
              <w:rPr>
                <w:rFonts w:ascii="Times New Roman" w:hAnsi="Times New Roman" w:cs="Times New Roman"/>
                <w:sz w:val="24"/>
                <w:szCs w:val="24"/>
              </w:rPr>
              <w:t xml:space="preserve">Maksas pakalpojumi ar ārstējošā ārsta nosūtījumu: </w:t>
            </w:r>
          </w:p>
          <w:p w:rsidR="009C0500" w:rsidRPr="003A24B8" w:rsidRDefault="00F33CE9" w:rsidP="00F33CE9">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ā</w:t>
            </w:r>
            <w:r w:rsidR="009C0500" w:rsidRPr="003A24B8">
              <w:rPr>
                <w:rFonts w:ascii="Times New Roman" w:hAnsi="Times New Roman" w:cs="Times New Roman"/>
                <w:sz w:val="24"/>
                <w:szCs w:val="24"/>
              </w:rPr>
              <w:t>rstēšanās pakalpojumi diennak</w:t>
            </w:r>
            <w:r>
              <w:rPr>
                <w:rFonts w:ascii="Times New Roman" w:hAnsi="Times New Roman" w:cs="Times New Roman"/>
                <w:sz w:val="24"/>
                <w:szCs w:val="24"/>
              </w:rPr>
              <w:t>ts vai dienas stacionārā (t.sk. diagnostika un konsultācijas);</w:t>
            </w:r>
          </w:p>
          <w:p w:rsidR="009C0500" w:rsidRPr="003A24B8" w:rsidRDefault="009C0500" w:rsidP="00F33CE9">
            <w:pPr>
              <w:pStyle w:val="ListParagraph"/>
              <w:numPr>
                <w:ilvl w:val="0"/>
                <w:numId w:val="18"/>
              </w:num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plānveida vai neatliekamās operācijas diennakts vai dienas stacionā</w:t>
            </w:r>
            <w:r w:rsidR="00F33CE9">
              <w:rPr>
                <w:rFonts w:ascii="Times New Roman" w:hAnsi="Times New Roman" w:cs="Times New Roman"/>
                <w:sz w:val="24"/>
                <w:szCs w:val="24"/>
              </w:rPr>
              <w:t>rā;</w:t>
            </w:r>
          </w:p>
          <w:p w:rsidR="009C0500" w:rsidRPr="003A24B8" w:rsidRDefault="009C0500" w:rsidP="00F33CE9">
            <w:pPr>
              <w:pStyle w:val="ListParagraph"/>
              <w:numPr>
                <w:ilvl w:val="0"/>
                <w:numId w:val="18"/>
              </w:num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ārstēšanās paaugstināta servisa apstākļos.</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9C0500" w:rsidP="003E3D46">
            <w:pPr>
              <w:rPr>
                <w:rFonts w:ascii="Times New Roman" w:hAnsi="Times New Roman" w:cs="Times New Roman"/>
                <w:b/>
                <w:bCs/>
                <w:sz w:val="24"/>
                <w:szCs w:val="24"/>
              </w:rPr>
            </w:pPr>
            <w:r w:rsidRPr="003A24B8">
              <w:rPr>
                <w:rFonts w:ascii="Times New Roman" w:hAnsi="Times New Roman" w:cs="Times New Roman"/>
                <w:b/>
                <w:bCs/>
                <w:sz w:val="24"/>
                <w:szCs w:val="24"/>
              </w:rPr>
              <w:t>2.</w:t>
            </w:r>
          </w:p>
        </w:tc>
        <w:tc>
          <w:tcPr>
            <w:tcW w:w="4911" w:type="dxa"/>
          </w:tcPr>
          <w:p w:rsidR="009C0500" w:rsidRPr="003A24B8" w:rsidRDefault="009C0500" w:rsidP="0039059B">
            <w:pPr>
              <w:pStyle w:val="ListParagraph"/>
              <w:spacing w:after="0" w:line="240" w:lineRule="auto"/>
              <w:ind w:left="0"/>
              <w:jc w:val="both"/>
              <w:rPr>
                <w:rFonts w:ascii="Times New Roman" w:hAnsi="Times New Roman" w:cs="Times New Roman"/>
                <w:bCs/>
                <w:sz w:val="24"/>
                <w:szCs w:val="24"/>
              </w:rPr>
            </w:pPr>
            <w:r w:rsidRPr="003A24B8">
              <w:rPr>
                <w:rFonts w:ascii="Times New Roman" w:hAnsi="Times New Roman" w:cs="Times New Roman"/>
                <w:b/>
                <w:bCs/>
                <w:sz w:val="24"/>
                <w:szCs w:val="24"/>
              </w:rPr>
              <w:t>Zobārstniecība un zobu higiēna ar 50% atlaidi</w:t>
            </w:r>
            <w:r w:rsidRPr="003A24B8">
              <w:rPr>
                <w:rFonts w:ascii="Times New Roman" w:hAnsi="Times New Roman" w:cs="Times New Roman"/>
                <w:bCs/>
                <w:sz w:val="24"/>
                <w:szCs w:val="24"/>
              </w:rPr>
              <w:t xml:space="preserve">, ar apdrošinātajam atmaksājamo limitu </w:t>
            </w:r>
            <w:r w:rsidRPr="003A24B8">
              <w:rPr>
                <w:rFonts w:ascii="Times New Roman" w:hAnsi="Times New Roman" w:cs="Times New Roman"/>
                <w:b/>
                <w:bCs/>
                <w:sz w:val="24"/>
                <w:szCs w:val="24"/>
              </w:rPr>
              <w:t>EUR</w:t>
            </w:r>
            <w:r w:rsidR="00F33CE9">
              <w:rPr>
                <w:rFonts w:ascii="Times New Roman" w:hAnsi="Times New Roman" w:cs="Times New Roman"/>
                <w:b/>
                <w:bCs/>
                <w:sz w:val="24"/>
                <w:szCs w:val="24"/>
              </w:rPr>
              <w:t xml:space="preserve"> </w:t>
            </w:r>
            <w:r w:rsidRPr="003A24B8">
              <w:rPr>
                <w:rFonts w:ascii="Times New Roman" w:hAnsi="Times New Roman" w:cs="Times New Roman"/>
                <w:b/>
                <w:bCs/>
                <w:sz w:val="24"/>
                <w:szCs w:val="24"/>
              </w:rPr>
              <w:t>200.00</w:t>
            </w:r>
            <w:r w:rsidRPr="003A24B8">
              <w:rPr>
                <w:rFonts w:ascii="Times New Roman" w:hAnsi="Times New Roman" w:cs="Times New Roman"/>
                <w:bCs/>
                <w:sz w:val="24"/>
                <w:szCs w:val="24"/>
              </w:rPr>
              <w:t xml:space="preserve"> apdrošināšanas periodā.</w:t>
            </w:r>
          </w:p>
          <w:p w:rsidR="009C0500" w:rsidRPr="003A24B8" w:rsidRDefault="009C0500" w:rsidP="0039059B">
            <w:pPr>
              <w:spacing w:after="0" w:line="240" w:lineRule="auto"/>
              <w:jc w:val="both"/>
              <w:rPr>
                <w:rFonts w:ascii="Times New Roman" w:hAnsi="Times New Roman" w:cs="Times New Roman"/>
                <w:bCs/>
                <w:sz w:val="24"/>
                <w:szCs w:val="24"/>
              </w:rPr>
            </w:pPr>
            <w:r w:rsidRPr="003A24B8">
              <w:rPr>
                <w:rFonts w:ascii="Times New Roman" w:hAnsi="Times New Roman" w:cs="Times New Roman"/>
                <w:bCs/>
                <w:sz w:val="24"/>
                <w:szCs w:val="24"/>
              </w:rPr>
              <w:t>Apmaksājami visi pakalpojumi, neierobežojot ārstniecības iestādes izvēli, ārstēšanās periodiskumu vai iekļaujot citus pieejamības ierobežojumus.</w:t>
            </w:r>
          </w:p>
        </w:tc>
        <w:tc>
          <w:tcPr>
            <w:tcW w:w="3507" w:type="dxa"/>
          </w:tcPr>
          <w:p w:rsidR="009C0500" w:rsidRPr="003A24B8" w:rsidRDefault="009C0500" w:rsidP="003E3D46">
            <w:pPr>
              <w:rPr>
                <w:rFonts w:ascii="Times New Roman" w:hAnsi="Times New Roman" w:cs="Times New Roman"/>
                <w:b/>
                <w:bCs/>
                <w:sz w:val="24"/>
                <w:szCs w:val="24"/>
              </w:rPr>
            </w:pPr>
          </w:p>
        </w:tc>
      </w:tr>
      <w:tr w:rsidR="009C0500" w:rsidRPr="003A24B8" w:rsidTr="009C0500">
        <w:trPr>
          <w:jc w:val="center"/>
        </w:trPr>
        <w:tc>
          <w:tcPr>
            <w:tcW w:w="1056" w:type="dxa"/>
          </w:tcPr>
          <w:p w:rsidR="009C0500" w:rsidRPr="003A24B8" w:rsidRDefault="009C0500" w:rsidP="003E3D46">
            <w:pPr>
              <w:rPr>
                <w:rFonts w:ascii="Times New Roman" w:hAnsi="Times New Roman" w:cs="Times New Roman"/>
                <w:b/>
                <w:bCs/>
                <w:sz w:val="24"/>
                <w:szCs w:val="24"/>
              </w:rPr>
            </w:pPr>
            <w:r w:rsidRPr="003A24B8">
              <w:rPr>
                <w:rFonts w:ascii="Times New Roman" w:hAnsi="Times New Roman" w:cs="Times New Roman"/>
                <w:b/>
                <w:bCs/>
                <w:sz w:val="24"/>
                <w:szCs w:val="24"/>
              </w:rPr>
              <w:t>3.</w:t>
            </w:r>
          </w:p>
        </w:tc>
        <w:tc>
          <w:tcPr>
            <w:tcW w:w="4911" w:type="dxa"/>
          </w:tcPr>
          <w:p w:rsidR="009C0500" w:rsidRPr="003A24B8" w:rsidRDefault="009C0500" w:rsidP="0039059B">
            <w:pPr>
              <w:spacing w:after="0" w:line="240" w:lineRule="auto"/>
              <w:jc w:val="both"/>
              <w:rPr>
                <w:rFonts w:ascii="Times New Roman" w:hAnsi="Times New Roman" w:cs="Times New Roman"/>
                <w:sz w:val="24"/>
                <w:szCs w:val="24"/>
              </w:rPr>
            </w:pPr>
            <w:r w:rsidRPr="003A24B8">
              <w:rPr>
                <w:rFonts w:ascii="Times New Roman" w:hAnsi="Times New Roman" w:cs="Times New Roman"/>
                <w:sz w:val="24"/>
                <w:szCs w:val="24"/>
              </w:rPr>
              <w:t xml:space="preserve">Pretendents piedāvā iespēju iegādāties </w:t>
            </w:r>
            <w:r w:rsidRPr="003A24B8">
              <w:rPr>
                <w:rFonts w:ascii="Times New Roman" w:hAnsi="Times New Roman" w:cs="Times New Roman"/>
                <w:b/>
                <w:bCs/>
                <w:sz w:val="24"/>
                <w:szCs w:val="24"/>
              </w:rPr>
              <w:t>Atvērto polisi</w:t>
            </w:r>
            <w:r w:rsidRPr="003A24B8">
              <w:rPr>
                <w:rFonts w:ascii="Times New Roman" w:hAnsi="Times New Roman" w:cs="Times New Roman"/>
                <w:bCs/>
                <w:sz w:val="24"/>
                <w:szCs w:val="24"/>
              </w:rPr>
              <w:t xml:space="preserve"> Pasūtītāja pieprasītajā apjomā, </w:t>
            </w:r>
            <w:r w:rsidRPr="003A24B8">
              <w:rPr>
                <w:rFonts w:ascii="Times New Roman" w:hAnsi="Times New Roman" w:cs="Times New Roman"/>
                <w:b/>
                <w:bCs/>
                <w:sz w:val="24"/>
                <w:szCs w:val="24"/>
              </w:rPr>
              <w:t>bet ne mazāk kā 15% apmērā no kopējās parakstītās prēmijas</w:t>
            </w:r>
            <w:r>
              <w:rPr>
                <w:rFonts w:ascii="Times New Roman" w:hAnsi="Times New Roman" w:cs="Times New Roman"/>
                <w:bCs/>
                <w:sz w:val="24"/>
                <w:szCs w:val="24"/>
              </w:rPr>
              <w:t xml:space="preserve">. Piemērojot </w:t>
            </w:r>
            <w:r w:rsidRPr="003A24B8">
              <w:rPr>
                <w:rFonts w:ascii="Times New Roman" w:hAnsi="Times New Roman" w:cs="Times New Roman"/>
                <w:sz w:val="24"/>
                <w:szCs w:val="24"/>
              </w:rPr>
              <w:t>administratīvos izdevumus ne vairā</w:t>
            </w:r>
            <w:r w:rsidR="00F33CE9">
              <w:rPr>
                <w:rFonts w:ascii="Times New Roman" w:hAnsi="Times New Roman" w:cs="Times New Roman"/>
                <w:sz w:val="24"/>
                <w:szCs w:val="24"/>
              </w:rPr>
              <w:t>k kā 8</w:t>
            </w:r>
            <w:r w:rsidRPr="003A24B8">
              <w:rPr>
                <w:rFonts w:ascii="Times New Roman" w:hAnsi="Times New Roman" w:cs="Times New Roman"/>
                <w:sz w:val="24"/>
                <w:szCs w:val="24"/>
              </w:rPr>
              <w:t>% no apdrošinājuma summas. Neierobežojot apmaksājamos pakalpojumus un limitu par vienu gadījumu. Pretendents nodroši</w:t>
            </w:r>
            <w:r w:rsidR="00DF3164">
              <w:rPr>
                <w:rFonts w:ascii="Times New Roman" w:hAnsi="Times New Roman" w:cs="Times New Roman"/>
                <w:sz w:val="24"/>
                <w:szCs w:val="24"/>
              </w:rPr>
              <w:t>na iespēju iegādāties Atvērto po</w:t>
            </w:r>
            <w:bookmarkStart w:id="23" w:name="_GoBack"/>
            <w:bookmarkEnd w:id="23"/>
            <w:r w:rsidRPr="003A24B8">
              <w:rPr>
                <w:rFonts w:ascii="Times New Roman" w:hAnsi="Times New Roman" w:cs="Times New Roman"/>
                <w:sz w:val="24"/>
                <w:szCs w:val="24"/>
              </w:rPr>
              <w:t xml:space="preserve">lisi visa apdrošināšanas periodā.  </w:t>
            </w:r>
          </w:p>
        </w:tc>
        <w:tc>
          <w:tcPr>
            <w:tcW w:w="3507" w:type="dxa"/>
          </w:tcPr>
          <w:p w:rsidR="009C0500" w:rsidRPr="003A24B8" w:rsidRDefault="009C0500" w:rsidP="003E3D46">
            <w:pPr>
              <w:rPr>
                <w:rFonts w:ascii="Times New Roman" w:hAnsi="Times New Roman" w:cs="Times New Roman"/>
                <w:b/>
                <w:bCs/>
                <w:sz w:val="24"/>
                <w:szCs w:val="24"/>
              </w:rPr>
            </w:pPr>
          </w:p>
        </w:tc>
      </w:tr>
    </w:tbl>
    <w:p w:rsidR="00040F06" w:rsidRDefault="00040F06" w:rsidP="00040F06">
      <w:pPr>
        <w:tabs>
          <w:tab w:val="left" w:pos="567"/>
        </w:tabs>
        <w:suppressAutoHyphens/>
        <w:autoSpaceDE w:val="0"/>
        <w:jc w:val="both"/>
        <w:rPr>
          <w:color w:val="FF0000"/>
        </w:rPr>
      </w:pPr>
    </w:p>
    <w:p w:rsidR="00C87FF4" w:rsidRPr="00236CC7" w:rsidRDefault="00C87FF4" w:rsidP="00C87FF4">
      <w:pPr>
        <w:pStyle w:val="BodyText30"/>
        <w:rPr>
          <w:b w:val="0"/>
          <w:sz w:val="24"/>
        </w:rPr>
      </w:pPr>
      <w:r w:rsidRPr="00236CC7">
        <w:rPr>
          <w:b w:val="0"/>
          <w:sz w:val="24"/>
        </w:rPr>
        <w:t>Ar šo mēs apstiprinām un garantējam sniegto ziņu patiesumu un precizitāti.</w:t>
      </w:r>
    </w:p>
    <w:p w:rsidR="00C87FF4" w:rsidRDefault="00C87FF4" w:rsidP="00040F06">
      <w:pPr>
        <w:tabs>
          <w:tab w:val="left" w:pos="567"/>
        </w:tabs>
        <w:suppressAutoHyphens/>
        <w:autoSpaceDE w:val="0"/>
        <w:jc w:val="both"/>
        <w:rPr>
          <w:color w:val="FF0000"/>
        </w:rPr>
      </w:pPr>
    </w:p>
    <w:tbl>
      <w:tblPr>
        <w:tblW w:w="9828" w:type="dxa"/>
        <w:tblLook w:val="04A0" w:firstRow="1" w:lastRow="0" w:firstColumn="1" w:lastColumn="0" w:noHBand="0" w:noVBand="1"/>
      </w:tblPr>
      <w:tblGrid>
        <w:gridCol w:w="4248"/>
        <w:gridCol w:w="5580"/>
      </w:tblGrid>
      <w:tr w:rsidR="00C87FF4" w:rsidRPr="00C87FF4" w:rsidTr="00D12EE1">
        <w:tc>
          <w:tcPr>
            <w:tcW w:w="4248" w:type="dxa"/>
            <w:hideMark/>
          </w:tcPr>
          <w:p w:rsidR="00C87FF4" w:rsidRPr="00C87FF4" w:rsidRDefault="00C87FF4" w:rsidP="00D12EE1">
            <w:pPr>
              <w:tabs>
                <w:tab w:val="center" w:pos="4153"/>
                <w:tab w:val="right" w:pos="8306"/>
              </w:tabs>
              <w:spacing w:after="0"/>
              <w:rPr>
                <w:rFonts w:ascii="Times New Roman" w:eastAsia="Times New Roman" w:hAnsi="Times New Roman" w:cs="Times New Roman"/>
                <w:sz w:val="24"/>
                <w:szCs w:val="24"/>
                <w:lang w:eastAsia="en-US"/>
              </w:rPr>
            </w:pPr>
            <w:r w:rsidRPr="00C87FF4">
              <w:rPr>
                <w:rFonts w:ascii="Times New Roman" w:eastAsia="Times New Roman" w:hAnsi="Times New Roman" w:cs="Times New Roman"/>
                <w:sz w:val="24"/>
                <w:szCs w:val="24"/>
                <w:lang w:eastAsia="en-US"/>
              </w:rPr>
              <w:t>Amatpersonas vai pilnvarotās personas vārds, uzvārds, amats:</w:t>
            </w:r>
          </w:p>
        </w:tc>
        <w:tc>
          <w:tcPr>
            <w:tcW w:w="5580" w:type="dxa"/>
            <w:tcBorders>
              <w:top w:val="dotted" w:sz="4" w:space="0" w:color="auto"/>
              <w:left w:val="nil"/>
              <w:bottom w:val="dotted" w:sz="4" w:space="0" w:color="auto"/>
              <w:right w:val="nil"/>
            </w:tcBorders>
            <w:vAlign w:val="bottom"/>
          </w:tcPr>
          <w:p w:rsidR="00C87FF4" w:rsidRPr="00C87FF4" w:rsidRDefault="00C87FF4" w:rsidP="00D12EE1">
            <w:pPr>
              <w:tabs>
                <w:tab w:val="center" w:pos="4153"/>
                <w:tab w:val="right" w:pos="8306"/>
              </w:tabs>
              <w:spacing w:after="0"/>
              <w:rPr>
                <w:rFonts w:ascii="Times New Roman" w:eastAsia="Times New Roman" w:hAnsi="Times New Roman" w:cs="Times New Roman"/>
                <w:sz w:val="20"/>
                <w:szCs w:val="20"/>
                <w:lang w:eastAsia="en-US"/>
              </w:rPr>
            </w:pPr>
          </w:p>
        </w:tc>
      </w:tr>
      <w:tr w:rsidR="00C87FF4" w:rsidRPr="00C87FF4" w:rsidTr="00D12EE1">
        <w:tc>
          <w:tcPr>
            <w:tcW w:w="4248" w:type="dxa"/>
            <w:hideMark/>
          </w:tcPr>
          <w:p w:rsidR="00C87FF4" w:rsidRPr="00C87FF4" w:rsidRDefault="00C87FF4" w:rsidP="00D12EE1">
            <w:pPr>
              <w:tabs>
                <w:tab w:val="center" w:pos="4153"/>
                <w:tab w:val="right" w:pos="8306"/>
              </w:tabs>
              <w:spacing w:after="0"/>
              <w:jc w:val="both"/>
              <w:rPr>
                <w:rFonts w:ascii="Times New Roman" w:eastAsia="Times New Roman" w:hAnsi="Times New Roman" w:cs="Times New Roman"/>
                <w:sz w:val="24"/>
                <w:szCs w:val="24"/>
                <w:lang w:val="en-US" w:eastAsia="en-US"/>
              </w:rPr>
            </w:pPr>
            <w:proofErr w:type="spellStart"/>
            <w:r w:rsidRPr="00C87FF4">
              <w:rPr>
                <w:rFonts w:ascii="Times New Roman" w:eastAsia="Times New Roman" w:hAnsi="Times New Roman" w:cs="Times New Roman"/>
                <w:sz w:val="24"/>
                <w:szCs w:val="24"/>
                <w:lang w:val="en-US" w:eastAsia="en-US"/>
              </w:rPr>
              <w:t>Paraksts</w:t>
            </w:r>
            <w:proofErr w:type="spellEnd"/>
            <w:r w:rsidRPr="00C87FF4">
              <w:rPr>
                <w:rFonts w:ascii="Times New Roman" w:eastAsia="Times New Roman" w:hAnsi="Times New Roman" w:cs="Times New Roman"/>
                <w:sz w:val="24"/>
                <w:szCs w:val="24"/>
                <w:lang w:val="en-US" w:eastAsia="en-US"/>
              </w:rPr>
              <w:t>:</w:t>
            </w:r>
          </w:p>
        </w:tc>
        <w:tc>
          <w:tcPr>
            <w:tcW w:w="5580" w:type="dxa"/>
            <w:tcBorders>
              <w:top w:val="dotted" w:sz="4" w:space="0" w:color="auto"/>
              <w:left w:val="nil"/>
              <w:bottom w:val="dotted" w:sz="4" w:space="0" w:color="auto"/>
              <w:right w:val="nil"/>
            </w:tcBorders>
          </w:tcPr>
          <w:p w:rsidR="00C87FF4" w:rsidRPr="00C87FF4" w:rsidRDefault="00C87FF4" w:rsidP="00D12EE1">
            <w:pPr>
              <w:tabs>
                <w:tab w:val="center" w:pos="4153"/>
                <w:tab w:val="right" w:pos="8306"/>
              </w:tabs>
              <w:spacing w:after="0"/>
              <w:jc w:val="both"/>
              <w:rPr>
                <w:rFonts w:ascii="Times New Roman" w:eastAsia="Times New Roman" w:hAnsi="Times New Roman" w:cs="Times New Roman"/>
                <w:sz w:val="20"/>
                <w:szCs w:val="20"/>
                <w:lang w:val="en-US" w:eastAsia="en-US"/>
              </w:rPr>
            </w:pPr>
          </w:p>
        </w:tc>
      </w:tr>
    </w:tbl>
    <w:p w:rsidR="00040F06" w:rsidRDefault="00040F06" w:rsidP="00040F06">
      <w:pPr>
        <w:shd w:val="clear" w:color="auto" w:fill="FFFFFF"/>
        <w:spacing w:before="245" w:line="254" w:lineRule="exact"/>
        <w:ind w:left="38" w:right="35"/>
        <w:rPr>
          <w:rFonts w:ascii="Times New Roman" w:eastAsia="Times New Roman" w:hAnsi="Times New Roman" w:cs="Times New Roman"/>
          <w:color w:val="000000"/>
          <w:spacing w:val="-3"/>
          <w:sz w:val="24"/>
          <w:szCs w:val="24"/>
          <w:u w:val="single"/>
        </w:rPr>
      </w:pPr>
    </w:p>
    <w:p w:rsidR="00040F06" w:rsidRDefault="00040F06" w:rsidP="00040F06">
      <w:pPr>
        <w:shd w:val="clear" w:color="auto" w:fill="FFFFFF"/>
        <w:spacing w:before="245" w:line="254" w:lineRule="exact"/>
        <w:ind w:left="38" w:right="35"/>
        <w:rPr>
          <w:rFonts w:ascii="Times New Roman" w:eastAsia="Times New Roman" w:hAnsi="Times New Roman" w:cs="Times New Roman"/>
          <w:color w:val="000000"/>
          <w:spacing w:val="-3"/>
          <w:sz w:val="24"/>
          <w:szCs w:val="24"/>
          <w:u w:val="single"/>
        </w:rPr>
      </w:pPr>
    </w:p>
    <w:p w:rsidR="0079053A" w:rsidRPr="00040F06" w:rsidRDefault="0079053A">
      <w:pPr>
        <w:rPr>
          <w:rFonts w:ascii="Times New Roman" w:eastAsia="Times New Roman" w:hAnsi="Times New Roman" w:cs="Times New Roman"/>
          <w:color w:val="000000"/>
          <w:spacing w:val="-3"/>
          <w:sz w:val="24"/>
          <w:szCs w:val="24"/>
          <w:u w:val="single"/>
        </w:rPr>
      </w:pPr>
    </w:p>
    <w:sectPr w:rsidR="0079053A" w:rsidRPr="00040F06" w:rsidSect="00C87FF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92" w:rsidRDefault="00C95192" w:rsidP="003B074B">
      <w:pPr>
        <w:spacing w:after="0" w:line="240" w:lineRule="auto"/>
      </w:pPr>
      <w:r>
        <w:separator/>
      </w:r>
    </w:p>
  </w:endnote>
  <w:endnote w:type="continuationSeparator" w:id="0">
    <w:p w:rsidR="00C95192" w:rsidRDefault="00C95192" w:rsidP="003B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RimTimes">
    <w:altName w:val="Times New Roman"/>
    <w:charset w:val="CC"/>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imesNewRoman">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9686"/>
      <w:docPartObj>
        <w:docPartGallery w:val="Page Numbers (Bottom of Page)"/>
        <w:docPartUnique/>
      </w:docPartObj>
    </w:sdtPr>
    <w:sdtEndPr>
      <w:rPr>
        <w:noProof/>
      </w:rPr>
    </w:sdtEndPr>
    <w:sdtContent>
      <w:p w:rsidR="00C063F0" w:rsidRDefault="00C063F0">
        <w:pPr>
          <w:pStyle w:val="Footer"/>
          <w:jc w:val="center"/>
        </w:pPr>
        <w:r>
          <w:fldChar w:fldCharType="begin"/>
        </w:r>
        <w:r>
          <w:instrText xml:space="preserve"> PAGE   \* MERGEFORMAT </w:instrText>
        </w:r>
        <w:r>
          <w:fldChar w:fldCharType="separate"/>
        </w:r>
        <w:r w:rsidR="00DF3164">
          <w:rPr>
            <w:noProof/>
          </w:rPr>
          <w:t>18</w:t>
        </w:r>
        <w:r>
          <w:rPr>
            <w:noProof/>
          </w:rPr>
          <w:fldChar w:fldCharType="end"/>
        </w:r>
      </w:p>
    </w:sdtContent>
  </w:sdt>
  <w:p w:rsidR="00C063F0" w:rsidRDefault="00C06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92" w:rsidRDefault="00C95192" w:rsidP="003B074B">
      <w:pPr>
        <w:spacing w:after="0" w:line="240" w:lineRule="auto"/>
      </w:pPr>
      <w:r>
        <w:separator/>
      </w:r>
    </w:p>
  </w:footnote>
  <w:footnote w:type="continuationSeparator" w:id="0">
    <w:p w:rsidR="00C95192" w:rsidRDefault="00C95192" w:rsidP="003B0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0004DC8"/>
    <w:lvl w:ilvl="0" w:tplc="00006443">
      <w:start w:val="2"/>
      <w:numFmt w:val="decimal"/>
      <w:lvlText w:val="6.%1."/>
      <w:lvlJc w:val="left"/>
      <w:pPr>
        <w:tabs>
          <w:tab w:val="num" w:pos="720"/>
        </w:tabs>
        <w:ind w:left="720" w:hanging="360"/>
      </w:pPr>
    </w:lvl>
    <w:lvl w:ilvl="1" w:tplc="000066BB">
      <w:start w:val="1"/>
      <w:numFmt w:val="decimal"/>
      <w:lvlText w:val="6.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2"/>
      <w:numFmt w:val="decimal"/>
      <w:pStyle w:val="StyleHeading1"/>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5E"/>
    <w:multiLevelType w:val="hybridMultilevel"/>
    <w:tmpl w:val="0000440D"/>
    <w:lvl w:ilvl="0" w:tplc="0000491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28B"/>
    <w:multiLevelType w:val="hybridMultilevel"/>
    <w:tmpl w:val="000026A6"/>
    <w:lvl w:ilvl="0" w:tplc="0000701F">
      <w:start w:val="1"/>
      <w:numFmt w:val="decimal"/>
      <w:lvlText w:val="7.%1."/>
      <w:lvlJc w:val="left"/>
      <w:pPr>
        <w:tabs>
          <w:tab w:val="num" w:pos="720"/>
        </w:tabs>
        <w:ind w:left="720" w:hanging="360"/>
      </w:pPr>
    </w:lvl>
    <w:lvl w:ilvl="1" w:tplc="00005D03">
      <w:start w:val="1"/>
      <w:numFmt w:val="lowerLetter"/>
      <w:lvlText w:val="%2)"/>
      <w:lvlJc w:val="left"/>
      <w:pPr>
        <w:tabs>
          <w:tab w:val="num" w:pos="1440"/>
        </w:tabs>
        <w:ind w:left="1440" w:hanging="360"/>
      </w:pPr>
    </w:lvl>
    <w:lvl w:ilvl="2" w:tplc="00007A5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4DE"/>
    <w:multiLevelType w:val="hybridMultilevel"/>
    <w:tmpl w:val="000039B3"/>
    <w:lvl w:ilvl="0" w:tplc="00002D12">
      <w:start w:val="1"/>
      <w:numFmt w:val="decimal"/>
      <w:lvlText w:val="5.%1."/>
      <w:lvlJc w:val="left"/>
      <w:pPr>
        <w:tabs>
          <w:tab w:val="num" w:pos="1800"/>
        </w:tabs>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23503F"/>
    <w:multiLevelType w:val="multilevel"/>
    <w:tmpl w:val="9D22BD52"/>
    <w:lvl w:ilvl="0">
      <w:start w:val="1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57B48B5"/>
    <w:multiLevelType w:val="hybridMultilevel"/>
    <w:tmpl w:val="1FD8EC58"/>
    <w:lvl w:ilvl="0" w:tplc="AF64362A">
      <w:start w:val="21"/>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cs="Wingdings" w:hint="default"/>
      </w:rPr>
    </w:lvl>
    <w:lvl w:ilvl="3" w:tplc="04260001">
      <w:start w:val="1"/>
      <w:numFmt w:val="bullet"/>
      <w:lvlText w:val=""/>
      <w:lvlJc w:val="left"/>
      <w:pPr>
        <w:ind w:left="2520" w:hanging="360"/>
      </w:pPr>
      <w:rPr>
        <w:rFonts w:ascii="Symbol" w:hAnsi="Symbol" w:cs="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cs="Wingdings" w:hint="default"/>
      </w:rPr>
    </w:lvl>
    <w:lvl w:ilvl="6" w:tplc="04260001">
      <w:start w:val="1"/>
      <w:numFmt w:val="bullet"/>
      <w:lvlText w:val=""/>
      <w:lvlJc w:val="left"/>
      <w:pPr>
        <w:ind w:left="4680" w:hanging="360"/>
      </w:pPr>
      <w:rPr>
        <w:rFonts w:ascii="Symbol" w:hAnsi="Symbol" w:cs="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cs="Wingdings" w:hint="default"/>
      </w:rPr>
    </w:lvl>
  </w:abstractNum>
  <w:abstractNum w:abstractNumId="8">
    <w:nsid w:val="1B886263"/>
    <w:multiLevelType w:val="multilevel"/>
    <w:tmpl w:val="8982E37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1D1F570E"/>
    <w:multiLevelType w:val="multilevel"/>
    <w:tmpl w:val="D98A3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0906FF"/>
    <w:multiLevelType w:val="hybridMultilevel"/>
    <w:tmpl w:val="07DE4ED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1">
    <w:nsid w:val="351D688A"/>
    <w:multiLevelType w:val="multilevel"/>
    <w:tmpl w:val="1AA8F4F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DC5207"/>
    <w:multiLevelType w:val="hybridMultilevel"/>
    <w:tmpl w:val="57A81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26551FE"/>
    <w:multiLevelType w:val="multilevel"/>
    <w:tmpl w:val="F3F237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ascii="Times New Roman" w:hAnsi="Times New Roman" w:cs="Times New Roman" w:hint="default"/>
        <w:b w:val="0"/>
        <w:bCs w:val="0"/>
        <w:i w:val="0"/>
        <w:iCs w:val="0"/>
        <w:smallCaps w:val="0"/>
        <w:strike w:val="0"/>
        <w:dstrike w:val="0"/>
        <w:vanish w:val="0"/>
        <w:color w:val="000000"/>
        <w:spacing w:val="0"/>
        <w:kern w:val="0"/>
        <w:position w:val="0"/>
        <w:sz w:val="24"/>
        <w:szCs w:val="24"/>
        <w:u w:val="none"/>
        <w:vertAlign w:val="baseline"/>
        <w:em w:val="none"/>
      </w:rPr>
    </w:lvl>
    <w:lvl w:ilvl="2">
      <w:start w:val="1"/>
      <w:numFmt w:val="decimal"/>
      <w:pStyle w:val="Heading3"/>
      <w:lvlText w:val="%1.%2.%3"/>
      <w:lvlJc w:val="left"/>
      <w:pPr>
        <w:tabs>
          <w:tab w:val="num" w:pos="680"/>
        </w:tabs>
        <w:ind w:left="851" w:hanging="851"/>
      </w:pPr>
      <w:rPr>
        <w:rFonts w:hint="default"/>
        <w:b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44D43066"/>
    <w:multiLevelType w:val="multilevel"/>
    <w:tmpl w:val="E27C4E76"/>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C3B4B9D"/>
    <w:multiLevelType w:val="hybridMultilevel"/>
    <w:tmpl w:val="21787150"/>
    <w:lvl w:ilvl="0" w:tplc="DC40063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44724CF"/>
    <w:multiLevelType w:val="multilevel"/>
    <w:tmpl w:val="1E0AC3FA"/>
    <w:lvl w:ilvl="0">
      <w:start w:val="12"/>
      <w:numFmt w:val="decimal"/>
      <w:lvlText w:val="%1."/>
      <w:lvlJc w:val="left"/>
      <w:pPr>
        <w:ind w:left="1005" w:hanging="1005"/>
      </w:pPr>
      <w:rPr>
        <w:rFonts w:hint="default"/>
        <w:u w:val="none"/>
      </w:rPr>
    </w:lvl>
    <w:lvl w:ilvl="1">
      <w:start w:val="5"/>
      <w:numFmt w:val="decimal"/>
      <w:lvlText w:val="%1.%2."/>
      <w:lvlJc w:val="left"/>
      <w:pPr>
        <w:ind w:left="1998" w:hanging="1005"/>
      </w:pPr>
      <w:rPr>
        <w:rFonts w:hint="default"/>
        <w:u w:val="none"/>
      </w:rPr>
    </w:lvl>
    <w:lvl w:ilvl="2">
      <w:start w:val="5"/>
      <w:numFmt w:val="decimal"/>
      <w:lvlText w:val="%1.%2.%3."/>
      <w:lvlJc w:val="left"/>
      <w:pPr>
        <w:ind w:left="1293" w:hanging="1005"/>
      </w:pPr>
      <w:rPr>
        <w:rFonts w:hint="default"/>
        <w:u w:val="none"/>
      </w:rPr>
    </w:lvl>
    <w:lvl w:ilvl="3">
      <w:start w:val="1"/>
      <w:numFmt w:val="decimal"/>
      <w:lvlText w:val="%1.%2.%3.%4."/>
      <w:lvlJc w:val="left"/>
      <w:pPr>
        <w:ind w:left="1437" w:hanging="1005"/>
      </w:pPr>
      <w:rPr>
        <w:rFonts w:hint="default"/>
        <w:u w:val="none"/>
      </w:rPr>
    </w:lvl>
    <w:lvl w:ilvl="4">
      <w:start w:val="1"/>
      <w:numFmt w:val="decimal"/>
      <w:lvlText w:val="%1.%2.%3.%4.%5."/>
      <w:lvlJc w:val="left"/>
      <w:pPr>
        <w:ind w:left="1656" w:hanging="1080"/>
      </w:pPr>
      <w:rPr>
        <w:rFonts w:hint="default"/>
        <w:u w:val="none"/>
      </w:rPr>
    </w:lvl>
    <w:lvl w:ilvl="5">
      <w:start w:val="1"/>
      <w:numFmt w:val="decimal"/>
      <w:lvlText w:val="%1.%2.%3.%4.%5.%6."/>
      <w:lvlJc w:val="left"/>
      <w:pPr>
        <w:ind w:left="1800" w:hanging="1080"/>
      </w:pPr>
      <w:rPr>
        <w:rFonts w:hint="default"/>
        <w:b/>
        <w:u w:val="none"/>
      </w:rPr>
    </w:lvl>
    <w:lvl w:ilvl="6">
      <w:start w:val="1"/>
      <w:numFmt w:val="decimal"/>
      <w:lvlText w:val="%1.%2.%3.%4.%5.%6.%7."/>
      <w:lvlJc w:val="left"/>
      <w:pPr>
        <w:ind w:left="1944" w:hanging="1080"/>
      </w:pPr>
      <w:rPr>
        <w:rFonts w:hint="default"/>
        <w:u w:val="none"/>
      </w:rPr>
    </w:lvl>
    <w:lvl w:ilvl="7">
      <w:start w:val="1"/>
      <w:numFmt w:val="decimal"/>
      <w:lvlText w:val="%1.%2.%3.%4.%5.%6.%7.%8."/>
      <w:lvlJc w:val="left"/>
      <w:pPr>
        <w:ind w:left="2448" w:hanging="1440"/>
      </w:pPr>
      <w:rPr>
        <w:rFonts w:hint="default"/>
        <w:u w:val="none"/>
      </w:rPr>
    </w:lvl>
    <w:lvl w:ilvl="8">
      <w:start w:val="1"/>
      <w:numFmt w:val="decimal"/>
      <w:lvlText w:val="%1.%2.%3.%4.%5.%6.%7.%8.%9."/>
      <w:lvlJc w:val="left"/>
      <w:pPr>
        <w:ind w:left="2592" w:hanging="1440"/>
      </w:pPr>
      <w:rPr>
        <w:rFonts w:hint="default"/>
        <w:u w:val="none"/>
      </w:rPr>
    </w:lvl>
  </w:abstractNum>
  <w:abstractNum w:abstractNumId="17">
    <w:nsid w:val="756879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13"/>
  </w:num>
  <w:num w:numId="8">
    <w:abstractNumId w:val="9"/>
  </w:num>
  <w:num w:numId="9">
    <w:abstractNumId w:val="17"/>
  </w:num>
  <w:num w:numId="10">
    <w:abstractNumId w:val="15"/>
  </w:num>
  <w:num w:numId="11">
    <w:abstractNumId w:val="11"/>
  </w:num>
  <w:num w:numId="12">
    <w:abstractNumId w:val="6"/>
  </w:num>
  <w:num w:numId="13">
    <w:abstractNumId w:val="14"/>
  </w:num>
  <w:num w:numId="14">
    <w:abstractNumId w:val="12"/>
  </w:num>
  <w:num w:numId="15">
    <w:abstractNumId w:val="16"/>
  </w:num>
  <w:num w:numId="16">
    <w:abstractNumId w:val="1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06"/>
    <w:rsid w:val="00040F06"/>
    <w:rsid w:val="00045D8E"/>
    <w:rsid w:val="000C0D7B"/>
    <w:rsid w:val="001033F7"/>
    <w:rsid w:val="0019058D"/>
    <w:rsid w:val="00230657"/>
    <w:rsid w:val="002D4D51"/>
    <w:rsid w:val="0039059B"/>
    <w:rsid w:val="003B074B"/>
    <w:rsid w:val="003E3D46"/>
    <w:rsid w:val="004804FE"/>
    <w:rsid w:val="0055739C"/>
    <w:rsid w:val="005D003B"/>
    <w:rsid w:val="005D490C"/>
    <w:rsid w:val="005D69FF"/>
    <w:rsid w:val="00630398"/>
    <w:rsid w:val="006534B7"/>
    <w:rsid w:val="00654C60"/>
    <w:rsid w:val="00656E5D"/>
    <w:rsid w:val="006A2F19"/>
    <w:rsid w:val="007430C1"/>
    <w:rsid w:val="00744563"/>
    <w:rsid w:val="00757A93"/>
    <w:rsid w:val="0076347C"/>
    <w:rsid w:val="0079053A"/>
    <w:rsid w:val="007E4EFE"/>
    <w:rsid w:val="00884BC7"/>
    <w:rsid w:val="0094554F"/>
    <w:rsid w:val="009C0500"/>
    <w:rsid w:val="00A7639C"/>
    <w:rsid w:val="00AC3035"/>
    <w:rsid w:val="00AF2D72"/>
    <w:rsid w:val="00C063F0"/>
    <w:rsid w:val="00C87FF4"/>
    <w:rsid w:val="00C95192"/>
    <w:rsid w:val="00CF78F8"/>
    <w:rsid w:val="00DF3164"/>
    <w:rsid w:val="00E2146D"/>
    <w:rsid w:val="00E533D5"/>
    <w:rsid w:val="00F33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06"/>
    <w:pPr>
      <w:spacing w:after="200" w:line="276" w:lineRule="auto"/>
    </w:pPr>
    <w:rPr>
      <w:rFonts w:asciiTheme="minorHAnsi" w:eastAsiaTheme="minorEastAsia" w:hAnsiTheme="minorHAnsi" w:cstheme="minorBidi"/>
      <w:sz w:val="22"/>
      <w:szCs w:val="22"/>
      <w:lang w:eastAsia="lv-LV"/>
    </w:rPr>
  </w:style>
  <w:style w:type="paragraph" w:styleId="Heading1">
    <w:name w:val="heading 1"/>
    <w:aliases w:val="H1"/>
    <w:basedOn w:val="Normal"/>
    <w:next w:val="Heading2"/>
    <w:link w:val="Heading1Char"/>
    <w:qFormat/>
    <w:rsid w:val="00040F06"/>
    <w:pPr>
      <w:keepNext/>
      <w:numPr>
        <w:numId w:val="7"/>
      </w:numPr>
      <w:spacing w:after="0" w:line="240" w:lineRule="auto"/>
      <w:jc w:val="center"/>
      <w:outlineLvl w:val="0"/>
    </w:pPr>
    <w:rPr>
      <w:rFonts w:ascii="Times New Roman Bold" w:eastAsia="Times New Roman" w:hAnsi="Times New Roman Bold" w:cs="Times New Roman"/>
      <w:b/>
      <w:caps/>
      <w:sz w:val="28"/>
      <w:szCs w:val="20"/>
      <w:lang w:eastAsia="en-US"/>
    </w:rPr>
  </w:style>
  <w:style w:type="paragraph" w:styleId="Heading2">
    <w:name w:val="heading 2"/>
    <w:basedOn w:val="Normal"/>
    <w:next w:val="Normal"/>
    <w:link w:val="Heading2Char"/>
    <w:qFormat/>
    <w:rsid w:val="00040F06"/>
    <w:pPr>
      <w:widowControl w:val="0"/>
      <w:numPr>
        <w:ilvl w:val="1"/>
        <w:numId w:val="7"/>
      </w:numPr>
      <w:tabs>
        <w:tab w:val="left" w:pos="284"/>
      </w:tabs>
      <w:spacing w:after="0" w:line="240" w:lineRule="auto"/>
      <w:ind w:right="-901"/>
      <w:jc w:val="both"/>
      <w:outlineLvl w:val="1"/>
    </w:pPr>
    <w:rPr>
      <w:rFonts w:ascii="Times New Roman" w:eastAsia="Times New Roman" w:hAnsi="Times New Roman" w:cs="Times New Roman"/>
      <w:lang w:eastAsia="en-US"/>
    </w:rPr>
  </w:style>
  <w:style w:type="paragraph" w:styleId="Heading3">
    <w:name w:val="heading 3"/>
    <w:basedOn w:val="Normal"/>
    <w:next w:val="Normal"/>
    <w:link w:val="Heading3Char"/>
    <w:qFormat/>
    <w:rsid w:val="00040F06"/>
    <w:pPr>
      <w:keepNext/>
      <w:numPr>
        <w:ilvl w:val="2"/>
        <w:numId w:val="7"/>
      </w:numPr>
      <w:spacing w:after="0" w:line="240" w:lineRule="auto"/>
      <w:jc w:val="center"/>
      <w:outlineLvl w:val="2"/>
    </w:pPr>
    <w:rPr>
      <w:rFonts w:ascii="Times New Roman" w:eastAsia="Times New Roman" w:hAnsi="Times New Roman" w:cs="Times New Roman"/>
      <w:b/>
      <w:sz w:val="32"/>
      <w:szCs w:val="24"/>
      <w:lang w:eastAsia="en-US"/>
    </w:rPr>
  </w:style>
  <w:style w:type="paragraph" w:styleId="Heading4">
    <w:name w:val="heading 4"/>
    <w:basedOn w:val="Normal"/>
    <w:next w:val="Normal"/>
    <w:link w:val="Heading4Char"/>
    <w:qFormat/>
    <w:rsid w:val="00040F06"/>
    <w:pPr>
      <w:keepNext/>
      <w:numPr>
        <w:ilvl w:val="3"/>
        <w:numId w:val="7"/>
      </w:numPr>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040F06"/>
    <w:pPr>
      <w:keepNext/>
      <w:numPr>
        <w:ilvl w:val="4"/>
        <w:numId w:val="7"/>
      </w:numPr>
      <w:spacing w:after="0" w:line="240" w:lineRule="auto"/>
      <w:jc w:val="both"/>
      <w:outlineLvl w:val="4"/>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qFormat/>
    <w:rsid w:val="00040F06"/>
    <w:pPr>
      <w:keepNext/>
      <w:numPr>
        <w:ilvl w:val="5"/>
        <w:numId w:val="7"/>
      </w:numPr>
      <w:spacing w:after="0" w:line="240" w:lineRule="auto"/>
      <w:jc w:val="both"/>
      <w:outlineLvl w:val="5"/>
    </w:pPr>
    <w:rPr>
      <w:rFonts w:ascii="Times New Roman" w:eastAsia="Times New Roman" w:hAnsi="Times New Roman" w:cs="Times New Roman"/>
      <w:b/>
      <w:bCs/>
      <w:sz w:val="28"/>
      <w:szCs w:val="24"/>
      <w:lang w:eastAsia="en-US"/>
    </w:rPr>
  </w:style>
  <w:style w:type="paragraph" w:styleId="Heading7">
    <w:name w:val="heading 7"/>
    <w:basedOn w:val="Normal"/>
    <w:next w:val="Normal"/>
    <w:link w:val="Heading7Char"/>
    <w:qFormat/>
    <w:rsid w:val="00040F06"/>
    <w:pPr>
      <w:numPr>
        <w:ilvl w:val="6"/>
        <w:numId w:val="7"/>
      </w:numPr>
      <w:spacing w:before="240" w:after="60" w:line="240" w:lineRule="auto"/>
      <w:jc w:val="both"/>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40F06"/>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40F06"/>
    <w:pPr>
      <w:numPr>
        <w:ilvl w:val="8"/>
        <w:numId w:val="7"/>
      </w:numPr>
      <w:spacing w:before="240" w:after="60" w:line="240" w:lineRule="auto"/>
      <w:jc w:val="both"/>
      <w:outlineLvl w:val="8"/>
    </w:pPr>
    <w:rPr>
      <w:rFonts w:ascii="Times New Roman" w:eastAsia="Times New Roman" w:hAnsi="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basedOn w:val="Normal"/>
    <w:uiPriority w:val="34"/>
    <w:qFormat/>
    <w:rsid w:val="002D4D51"/>
    <w:pPr>
      <w:ind w:left="720"/>
    </w:pPr>
    <w:rPr>
      <w:rFonts w:ascii="RimTimes" w:hAnsi="RimTimes"/>
      <w:sz w:val="20"/>
      <w:szCs w:val="20"/>
      <w:lang w:eastAsia="en-US"/>
    </w:rPr>
  </w:style>
  <w:style w:type="character" w:customStyle="1" w:styleId="Heading1Char">
    <w:name w:val="Heading 1 Char"/>
    <w:aliases w:val="H1 Char"/>
    <w:basedOn w:val="DefaultParagraphFont"/>
    <w:link w:val="Heading1"/>
    <w:rsid w:val="00040F06"/>
    <w:rPr>
      <w:rFonts w:ascii="Times New Roman Bold" w:hAnsi="Times New Roman Bold"/>
      <w:b/>
      <w:caps/>
      <w:sz w:val="28"/>
    </w:rPr>
  </w:style>
  <w:style w:type="character" w:customStyle="1" w:styleId="Heading2Char">
    <w:name w:val="Heading 2 Char"/>
    <w:basedOn w:val="DefaultParagraphFont"/>
    <w:link w:val="Heading2"/>
    <w:rsid w:val="00040F06"/>
    <w:rPr>
      <w:sz w:val="22"/>
      <w:szCs w:val="22"/>
    </w:rPr>
  </w:style>
  <w:style w:type="character" w:customStyle="1" w:styleId="Heading3Char">
    <w:name w:val="Heading 3 Char"/>
    <w:basedOn w:val="DefaultParagraphFont"/>
    <w:link w:val="Heading3"/>
    <w:rsid w:val="00040F06"/>
    <w:rPr>
      <w:b/>
      <w:sz w:val="32"/>
      <w:szCs w:val="24"/>
    </w:rPr>
  </w:style>
  <w:style w:type="character" w:customStyle="1" w:styleId="Heading4Char">
    <w:name w:val="Heading 4 Char"/>
    <w:basedOn w:val="DefaultParagraphFont"/>
    <w:link w:val="Heading4"/>
    <w:rsid w:val="00040F06"/>
    <w:rPr>
      <w:b/>
      <w:bCs/>
      <w:sz w:val="28"/>
      <w:szCs w:val="28"/>
    </w:rPr>
  </w:style>
  <w:style w:type="character" w:customStyle="1" w:styleId="Heading5Char">
    <w:name w:val="Heading 5 Char"/>
    <w:basedOn w:val="DefaultParagraphFont"/>
    <w:link w:val="Heading5"/>
    <w:rsid w:val="00040F06"/>
    <w:rPr>
      <w:b/>
      <w:bCs/>
      <w:sz w:val="24"/>
      <w:szCs w:val="24"/>
    </w:rPr>
  </w:style>
  <w:style w:type="character" w:customStyle="1" w:styleId="Heading6Char">
    <w:name w:val="Heading 6 Char"/>
    <w:basedOn w:val="DefaultParagraphFont"/>
    <w:link w:val="Heading6"/>
    <w:rsid w:val="00040F06"/>
    <w:rPr>
      <w:b/>
      <w:bCs/>
      <w:sz w:val="28"/>
      <w:szCs w:val="24"/>
    </w:rPr>
  </w:style>
  <w:style w:type="character" w:customStyle="1" w:styleId="Heading7Char">
    <w:name w:val="Heading 7 Char"/>
    <w:basedOn w:val="DefaultParagraphFont"/>
    <w:link w:val="Heading7"/>
    <w:rsid w:val="00040F06"/>
    <w:rPr>
      <w:sz w:val="24"/>
      <w:szCs w:val="24"/>
    </w:rPr>
  </w:style>
  <w:style w:type="character" w:customStyle="1" w:styleId="Heading8Char">
    <w:name w:val="Heading 8 Char"/>
    <w:basedOn w:val="DefaultParagraphFont"/>
    <w:link w:val="Heading8"/>
    <w:rsid w:val="00040F06"/>
    <w:rPr>
      <w:i/>
      <w:iCs/>
      <w:sz w:val="24"/>
      <w:szCs w:val="24"/>
    </w:rPr>
  </w:style>
  <w:style w:type="character" w:customStyle="1" w:styleId="Heading9Char">
    <w:name w:val="Heading 9 Char"/>
    <w:basedOn w:val="DefaultParagraphFont"/>
    <w:link w:val="Heading9"/>
    <w:rsid w:val="00040F06"/>
    <w:rPr>
      <w:rFonts w:cs="Arial"/>
      <w:sz w:val="22"/>
      <w:szCs w:val="22"/>
    </w:rPr>
  </w:style>
  <w:style w:type="character" w:styleId="Hyperlink">
    <w:name w:val="Hyperlink"/>
    <w:basedOn w:val="DefaultParagraphFont"/>
    <w:uiPriority w:val="99"/>
    <w:unhideWhenUsed/>
    <w:rsid w:val="00040F06"/>
    <w:rPr>
      <w:color w:val="0000FF" w:themeColor="hyperlink"/>
      <w:u w:val="single"/>
    </w:rPr>
  </w:style>
  <w:style w:type="paragraph" w:customStyle="1" w:styleId="StyleHeading1">
    <w:name w:val="Style Heading 1"/>
    <w:aliases w:val="H1 + Times New Roman 12 pt Left"/>
    <w:basedOn w:val="Heading1"/>
    <w:rsid w:val="00040F06"/>
    <w:pPr>
      <w:numPr>
        <w:numId w:val="1"/>
      </w:numPr>
      <w:jc w:val="left"/>
    </w:pPr>
    <w:rPr>
      <w:rFonts w:ascii="Times New Roman" w:hAnsi="Times New Roman"/>
      <w:bCs/>
      <w:sz w:val="24"/>
    </w:rPr>
  </w:style>
  <w:style w:type="paragraph" w:customStyle="1" w:styleId="naisf">
    <w:name w:val="naisf"/>
    <w:basedOn w:val="Normal"/>
    <w:rsid w:val="00040F06"/>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Bodytext">
    <w:name w:val="Body text_"/>
    <w:basedOn w:val="DefaultParagraphFont"/>
    <w:link w:val="BodyText5"/>
    <w:rsid w:val="00040F06"/>
    <w:rPr>
      <w:shd w:val="clear" w:color="auto" w:fill="FFFFFF"/>
    </w:rPr>
  </w:style>
  <w:style w:type="character" w:customStyle="1" w:styleId="BodyText3">
    <w:name w:val="Body Text3"/>
    <w:basedOn w:val="Bodytext"/>
    <w:rsid w:val="00040F06"/>
    <w:rPr>
      <w:color w:val="000000"/>
      <w:spacing w:val="0"/>
      <w:w w:val="100"/>
      <w:position w:val="0"/>
      <w:u w:val="single"/>
      <w:shd w:val="clear" w:color="auto" w:fill="FFFFFF"/>
      <w:lang w:val="lv-LV"/>
    </w:rPr>
  </w:style>
  <w:style w:type="paragraph" w:customStyle="1" w:styleId="BodyText5">
    <w:name w:val="Body Text5"/>
    <w:basedOn w:val="Normal"/>
    <w:link w:val="Bodytext"/>
    <w:rsid w:val="00040F06"/>
    <w:pPr>
      <w:widowControl w:val="0"/>
      <w:shd w:val="clear" w:color="auto" w:fill="FFFFFF"/>
      <w:spacing w:after="1080" w:line="274" w:lineRule="exact"/>
      <w:ind w:hanging="720"/>
      <w:jc w:val="right"/>
    </w:pPr>
    <w:rPr>
      <w:rFonts w:ascii="Times New Roman" w:eastAsia="Times New Roman" w:hAnsi="Times New Roman" w:cs="Times New Roman"/>
      <w:sz w:val="20"/>
      <w:szCs w:val="20"/>
      <w:lang w:eastAsia="en-US"/>
    </w:rPr>
  </w:style>
  <w:style w:type="character" w:customStyle="1" w:styleId="Heading10">
    <w:name w:val="Heading #1_"/>
    <w:basedOn w:val="DefaultParagraphFont"/>
    <w:link w:val="Heading11"/>
    <w:rsid w:val="00040F06"/>
    <w:rPr>
      <w:shd w:val="clear" w:color="auto" w:fill="FFFFFF"/>
    </w:rPr>
  </w:style>
  <w:style w:type="paragraph" w:customStyle="1" w:styleId="Heading11">
    <w:name w:val="Heading #1"/>
    <w:basedOn w:val="Normal"/>
    <w:link w:val="Heading10"/>
    <w:rsid w:val="00040F06"/>
    <w:pPr>
      <w:widowControl w:val="0"/>
      <w:shd w:val="clear" w:color="auto" w:fill="FFFFFF"/>
      <w:spacing w:before="840" w:after="120" w:line="0" w:lineRule="atLeast"/>
      <w:ind w:hanging="720"/>
      <w:jc w:val="both"/>
      <w:outlineLvl w:val="0"/>
    </w:pPr>
    <w:rPr>
      <w:rFonts w:ascii="Times New Roman" w:eastAsia="Times New Roman" w:hAnsi="Times New Roman" w:cs="Times New Roman"/>
      <w:sz w:val="20"/>
      <w:szCs w:val="20"/>
      <w:lang w:eastAsia="en-US"/>
    </w:rPr>
  </w:style>
  <w:style w:type="paragraph" w:styleId="Header">
    <w:name w:val="header"/>
    <w:basedOn w:val="Normal"/>
    <w:link w:val="HeaderChar"/>
    <w:rsid w:val="00040F06"/>
    <w:pPr>
      <w:tabs>
        <w:tab w:val="center" w:pos="4153"/>
        <w:tab w:val="right" w:pos="8306"/>
      </w:tabs>
      <w:spacing w:after="0" w:line="240" w:lineRule="auto"/>
      <w:jc w:val="both"/>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rsid w:val="00040F06"/>
    <w:rPr>
      <w:sz w:val="24"/>
    </w:rPr>
  </w:style>
  <w:style w:type="paragraph" w:styleId="BodyText30">
    <w:name w:val="Body Text 3"/>
    <w:basedOn w:val="Normal"/>
    <w:link w:val="BodyText3Char"/>
    <w:rsid w:val="00040F06"/>
    <w:pPr>
      <w:suppressAutoHyphens/>
      <w:autoSpaceDN w:val="0"/>
      <w:spacing w:after="0" w:line="240" w:lineRule="auto"/>
      <w:ind w:left="720" w:hanging="720"/>
      <w:jc w:val="both"/>
      <w:textAlignment w:val="baseline"/>
    </w:pPr>
    <w:rPr>
      <w:rFonts w:ascii="Times New Roman" w:eastAsia="Times New Roman" w:hAnsi="Times New Roman" w:cs="Times New Roman"/>
      <w:b/>
      <w:sz w:val="32"/>
      <w:szCs w:val="24"/>
      <w:lang w:eastAsia="en-US"/>
    </w:rPr>
  </w:style>
  <w:style w:type="character" w:customStyle="1" w:styleId="BodyText3Char">
    <w:name w:val="Body Text 3 Char"/>
    <w:basedOn w:val="DefaultParagraphFont"/>
    <w:link w:val="BodyText30"/>
    <w:rsid w:val="00040F06"/>
    <w:rPr>
      <w:b/>
      <w:sz w:val="32"/>
      <w:szCs w:val="24"/>
    </w:rPr>
  </w:style>
  <w:style w:type="paragraph" w:styleId="BalloonText">
    <w:name w:val="Balloon Text"/>
    <w:basedOn w:val="Normal"/>
    <w:link w:val="BalloonTextChar"/>
    <w:uiPriority w:val="99"/>
    <w:unhideWhenUsed/>
    <w:rsid w:val="0004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0F06"/>
    <w:rPr>
      <w:rFonts w:ascii="Tahoma" w:eastAsiaTheme="minorEastAsia" w:hAnsi="Tahoma" w:cs="Tahoma"/>
      <w:sz w:val="16"/>
      <w:szCs w:val="16"/>
      <w:lang w:eastAsia="lv-LV"/>
    </w:rPr>
  </w:style>
  <w:style w:type="paragraph" w:styleId="Footer">
    <w:name w:val="footer"/>
    <w:basedOn w:val="Normal"/>
    <w:link w:val="FooterChar"/>
    <w:uiPriority w:val="99"/>
    <w:unhideWhenUsed/>
    <w:rsid w:val="00040F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F06"/>
    <w:rPr>
      <w:rFonts w:asciiTheme="minorHAnsi" w:eastAsiaTheme="minorEastAsia" w:hAnsiTheme="minorHAnsi" w:cstheme="minorBidi"/>
      <w:sz w:val="22"/>
      <w:szCs w:val="22"/>
      <w:lang w:eastAsia="lv-LV"/>
    </w:rPr>
  </w:style>
  <w:style w:type="character" w:styleId="CommentReference">
    <w:name w:val="annotation reference"/>
    <w:uiPriority w:val="99"/>
    <w:semiHidden/>
    <w:unhideWhenUsed/>
    <w:rsid w:val="003E3D46"/>
    <w:rPr>
      <w:sz w:val="16"/>
      <w:szCs w:val="16"/>
    </w:rPr>
  </w:style>
  <w:style w:type="paragraph" w:styleId="CommentText">
    <w:name w:val="annotation text"/>
    <w:basedOn w:val="Normal"/>
    <w:link w:val="CommentTextChar"/>
    <w:uiPriority w:val="99"/>
    <w:semiHidden/>
    <w:unhideWhenUsed/>
    <w:rsid w:val="003E3D46"/>
    <w:pPr>
      <w:suppressAutoHyphens/>
      <w:autoSpaceDN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3E3D46"/>
  </w:style>
  <w:style w:type="paragraph" w:styleId="CommentSubject">
    <w:name w:val="annotation subject"/>
    <w:basedOn w:val="CommentText"/>
    <w:next w:val="CommentText"/>
    <w:link w:val="CommentSubjectChar"/>
    <w:uiPriority w:val="99"/>
    <w:semiHidden/>
    <w:unhideWhenUsed/>
    <w:rsid w:val="00630398"/>
    <w:pPr>
      <w:suppressAutoHyphens w:val="0"/>
      <w:autoSpaceDN/>
      <w:spacing w:after="200"/>
      <w:textAlignment w:val="auto"/>
    </w:pPr>
    <w:rPr>
      <w:rFonts w:asciiTheme="minorHAnsi" w:eastAsiaTheme="minorEastAsia" w:hAnsiTheme="minorHAnsi" w:cstheme="minorBidi"/>
      <w:b/>
      <w:bCs/>
      <w:lang w:eastAsia="lv-LV"/>
    </w:rPr>
  </w:style>
  <w:style w:type="character" w:customStyle="1" w:styleId="CommentSubjectChar">
    <w:name w:val="Comment Subject Char"/>
    <w:basedOn w:val="CommentTextChar"/>
    <w:link w:val="CommentSubject"/>
    <w:uiPriority w:val="99"/>
    <w:semiHidden/>
    <w:rsid w:val="00630398"/>
    <w:rPr>
      <w:rFonts w:asciiTheme="minorHAnsi" w:eastAsiaTheme="minorEastAsia" w:hAnsiTheme="minorHAnsi" w:cstheme="minorBidi"/>
      <w:b/>
      <w:bCs/>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06"/>
    <w:pPr>
      <w:spacing w:after="200" w:line="276" w:lineRule="auto"/>
    </w:pPr>
    <w:rPr>
      <w:rFonts w:asciiTheme="minorHAnsi" w:eastAsiaTheme="minorEastAsia" w:hAnsiTheme="minorHAnsi" w:cstheme="minorBidi"/>
      <w:sz w:val="22"/>
      <w:szCs w:val="22"/>
      <w:lang w:eastAsia="lv-LV"/>
    </w:rPr>
  </w:style>
  <w:style w:type="paragraph" w:styleId="Heading1">
    <w:name w:val="heading 1"/>
    <w:aliases w:val="H1"/>
    <w:basedOn w:val="Normal"/>
    <w:next w:val="Heading2"/>
    <w:link w:val="Heading1Char"/>
    <w:qFormat/>
    <w:rsid w:val="00040F06"/>
    <w:pPr>
      <w:keepNext/>
      <w:numPr>
        <w:numId w:val="7"/>
      </w:numPr>
      <w:spacing w:after="0" w:line="240" w:lineRule="auto"/>
      <w:jc w:val="center"/>
      <w:outlineLvl w:val="0"/>
    </w:pPr>
    <w:rPr>
      <w:rFonts w:ascii="Times New Roman Bold" w:eastAsia="Times New Roman" w:hAnsi="Times New Roman Bold" w:cs="Times New Roman"/>
      <w:b/>
      <w:caps/>
      <w:sz w:val="28"/>
      <w:szCs w:val="20"/>
      <w:lang w:eastAsia="en-US"/>
    </w:rPr>
  </w:style>
  <w:style w:type="paragraph" w:styleId="Heading2">
    <w:name w:val="heading 2"/>
    <w:basedOn w:val="Normal"/>
    <w:next w:val="Normal"/>
    <w:link w:val="Heading2Char"/>
    <w:qFormat/>
    <w:rsid w:val="00040F06"/>
    <w:pPr>
      <w:widowControl w:val="0"/>
      <w:numPr>
        <w:ilvl w:val="1"/>
        <w:numId w:val="7"/>
      </w:numPr>
      <w:tabs>
        <w:tab w:val="left" w:pos="284"/>
      </w:tabs>
      <w:spacing w:after="0" w:line="240" w:lineRule="auto"/>
      <w:ind w:right="-901"/>
      <w:jc w:val="both"/>
      <w:outlineLvl w:val="1"/>
    </w:pPr>
    <w:rPr>
      <w:rFonts w:ascii="Times New Roman" w:eastAsia="Times New Roman" w:hAnsi="Times New Roman" w:cs="Times New Roman"/>
      <w:lang w:eastAsia="en-US"/>
    </w:rPr>
  </w:style>
  <w:style w:type="paragraph" w:styleId="Heading3">
    <w:name w:val="heading 3"/>
    <w:basedOn w:val="Normal"/>
    <w:next w:val="Normal"/>
    <w:link w:val="Heading3Char"/>
    <w:qFormat/>
    <w:rsid w:val="00040F06"/>
    <w:pPr>
      <w:keepNext/>
      <w:numPr>
        <w:ilvl w:val="2"/>
        <w:numId w:val="7"/>
      </w:numPr>
      <w:spacing w:after="0" w:line="240" w:lineRule="auto"/>
      <w:jc w:val="center"/>
      <w:outlineLvl w:val="2"/>
    </w:pPr>
    <w:rPr>
      <w:rFonts w:ascii="Times New Roman" w:eastAsia="Times New Roman" w:hAnsi="Times New Roman" w:cs="Times New Roman"/>
      <w:b/>
      <w:sz w:val="32"/>
      <w:szCs w:val="24"/>
      <w:lang w:eastAsia="en-US"/>
    </w:rPr>
  </w:style>
  <w:style w:type="paragraph" w:styleId="Heading4">
    <w:name w:val="heading 4"/>
    <w:basedOn w:val="Normal"/>
    <w:next w:val="Normal"/>
    <w:link w:val="Heading4Char"/>
    <w:qFormat/>
    <w:rsid w:val="00040F06"/>
    <w:pPr>
      <w:keepNext/>
      <w:numPr>
        <w:ilvl w:val="3"/>
        <w:numId w:val="7"/>
      </w:numPr>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040F06"/>
    <w:pPr>
      <w:keepNext/>
      <w:numPr>
        <w:ilvl w:val="4"/>
        <w:numId w:val="7"/>
      </w:numPr>
      <w:spacing w:after="0" w:line="240" w:lineRule="auto"/>
      <w:jc w:val="both"/>
      <w:outlineLvl w:val="4"/>
    </w:pPr>
    <w:rPr>
      <w:rFonts w:ascii="Times New Roman" w:eastAsia="Times New Roman" w:hAnsi="Times New Roman" w:cs="Times New Roman"/>
      <w:b/>
      <w:bCs/>
      <w:sz w:val="24"/>
      <w:szCs w:val="24"/>
      <w:lang w:eastAsia="en-US"/>
    </w:rPr>
  </w:style>
  <w:style w:type="paragraph" w:styleId="Heading6">
    <w:name w:val="heading 6"/>
    <w:basedOn w:val="Normal"/>
    <w:next w:val="Normal"/>
    <w:link w:val="Heading6Char"/>
    <w:qFormat/>
    <w:rsid w:val="00040F06"/>
    <w:pPr>
      <w:keepNext/>
      <w:numPr>
        <w:ilvl w:val="5"/>
        <w:numId w:val="7"/>
      </w:numPr>
      <w:spacing w:after="0" w:line="240" w:lineRule="auto"/>
      <w:jc w:val="both"/>
      <w:outlineLvl w:val="5"/>
    </w:pPr>
    <w:rPr>
      <w:rFonts w:ascii="Times New Roman" w:eastAsia="Times New Roman" w:hAnsi="Times New Roman" w:cs="Times New Roman"/>
      <w:b/>
      <w:bCs/>
      <w:sz w:val="28"/>
      <w:szCs w:val="24"/>
      <w:lang w:eastAsia="en-US"/>
    </w:rPr>
  </w:style>
  <w:style w:type="paragraph" w:styleId="Heading7">
    <w:name w:val="heading 7"/>
    <w:basedOn w:val="Normal"/>
    <w:next w:val="Normal"/>
    <w:link w:val="Heading7Char"/>
    <w:qFormat/>
    <w:rsid w:val="00040F06"/>
    <w:pPr>
      <w:numPr>
        <w:ilvl w:val="6"/>
        <w:numId w:val="7"/>
      </w:numPr>
      <w:spacing w:before="240" w:after="60" w:line="240" w:lineRule="auto"/>
      <w:jc w:val="both"/>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40F06"/>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40F06"/>
    <w:pPr>
      <w:numPr>
        <w:ilvl w:val="8"/>
        <w:numId w:val="7"/>
      </w:numPr>
      <w:spacing w:before="240" w:after="60" w:line="240" w:lineRule="auto"/>
      <w:jc w:val="both"/>
      <w:outlineLvl w:val="8"/>
    </w:pPr>
    <w:rPr>
      <w:rFonts w:ascii="Times New Roman" w:eastAsia="Times New Roman" w:hAnsi="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basedOn w:val="Normal"/>
    <w:uiPriority w:val="34"/>
    <w:qFormat/>
    <w:rsid w:val="002D4D51"/>
    <w:pPr>
      <w:ind w:left="720"/>
    </w:pPr>
    <w:rPr>
      <w:rFonts w:ascii="RimTimes" w:hAnsi="RimTimes"/>
      <w:sz w:val="20"/>
      <w:szCs w:val="20"/>
      <w:lang w:eastAsia="en-US"/>
    </w:rPr>
  </w:style>
  <w:style w:type="character" w:customStyle="1" w:styleId="Heading1Char">
    <w:name w:val="Heading 1 Char"/>
    <w:aliases w:val="H1 Char"/>
    <w:basedOn w:val="DefaultParagraphFont"/>
    <w:link w:val="Heading1"/>
    <w:rsid w:val="00040F06"/>
    <w:rPr>
      <w:rFonts w:ascii="Times New Roman Bold" w:hAnsi="Times New Roman Bold"/>
      <w:b/>
      <w:caps/>
      <w:sz w:val="28"/>
    </w:rPr>
  </w:style>
  <w:style w:type="character" w:customStyle="1" w:styleId="Heading2Char">
    <w:name w:val="Heading 2 Char"/>
    <w:basedOn w:val="DefaultParagraphFont"/>
    <w:link w:val="Heading2"/>
    <w:rsid w:val="00040F06"/>
    <w:rPr>
      <w:sz w:val="22"/>
      <w:szCs w:val="22"/>
    </w:rPr>
  </w:style>
  <w:style w:type="character" w:customStyle="1" w:styleId="Heading3Char">
    <w:name w:val="Heading 3 Char"/>
    <w:basedOn w:val="DefaultParagraphFont"/>
    <w:link w:val="Heading3"/>
    <w:rsid w:val="00040F06"/>
    <w:rPr>
      <w:b/>
      <w:sz w:val="32"/>
      <w:szCs w:val="24"/>
    </w:rPr>
  </w:style>
  <w:style w:type="character" w:customStyle="1" w:styleId="Heading4Char">
    <w:name w:val="Heading 4 Char"/>
    <w:basedOn w:val="DefaultParagraphFont"/>
    <w:link w:val="Heading4"/>
    <w:rsid w:val="00040F06"/>
    <w:rPr>
      <w:b/>
      <w:bCs/>
      <w:sz w:val="28"/>
      <w:szCs w:val="28"/>
    </w:rPr>
  </w:style>
  <w:style w:type="character" w:customStyle="1" w:styleId="Heading5Char">
    <w:name w:val="Heading 5 Char"/>
    <w:basedOn w:val="DefaultParagraphFont"/>
    <w:link w:val="Heading5"/>
    <w:rsid w:val="00040F06"/>
    <w:rPr>
      <w:b/>
      <w:bCs/>
      <w:sz w:val="24"/>
      <w:szCs w:val="24"/>
    </w:rPr>
  </w:style>
  <w:style w:type="character" w:customStyle="1" w:styleId="Heading6Char">
    <w:name w:val="Heading 6 Char"/>
    <w:basedOn w:val="DefaultParagraphFont"/>
    <w:link w:val="Heading6"/>
    <w:rsid w:val="00040F06"/>
    <w:rPr>
      <w:b/>
      <w:bCs/>
      <w:sz w:val="28"/>
      <w:szCs w:val="24"/>
    </w:rPr>
  </w:style>
  <w:style w:type="character" w:customStyle="1" w:styleId="Heading7Char">
    <w:name w:val="Heading 7 Char"/>
    <w:basedOn w:val="DefaultParagraphFont"/>
    <w:link w:val="Heading7"/>
    <w:rsid w:val="00040F06"/>
    <w:rPr>
      <w:sz w:val="24"/>
      <w:szCs w:val="24"/>
    </w:rPr>
  </w:style>
  <w:style w:type="character" w:customStyle="1" w:styleId="Heading8Char">
    <w:name w:val="Heading 8 Char"/>
    <w:basedOn w:val="DefaultParagraphFont"/>
    <w:link w:val="Heading8"/>
    <w:rsid w:val="00040F06"/>
    <w:rPr>
      <w:i/>
      <w:iCs/>
      <w:sz w:val="24"/>
      <w:szCs w:val="24"/>
    </w:rPr>
  </w:style>
  <w:style w:type="character" w:customStyle="1" w:styleId="Heading9Char">
    <w:name w:val="Heading 9 Char"/>
    <w:basedOn w:val="DefaultParagraphFont"/>
    <w:link w:val="Heading9"/>
    <w:rsid w:val="00040F06"/>
    <w:rPr>
      <w:rFonts w:cs="Arial"/>
      <w:sz w:val="22"/>
      <w:szCs w:val="22"/>
    </w:rPr>
  </w:style>
  <w:style w:type="character" w:styleId="Hyperlink">
    <w:name w:val="Hyperlink"/>
    <w:basedOn w:val="DefaultParagraphFont"/>
    <w:uiPriority w:val="99"/>
    <w:unhideWhenUsed/>
    <w:rsid w:val="00040F06"/>
    <w:rPr>
      <w:color w:val="0000FF" w:themeColor="hyperlink"/>
      <w:u w:val="single"/>
    </w:rPr>
  </w:style>
  <w:style w:type="paragraph" w:customStyle="1" w:styleId="StyleHeading1">
    <w:name w:val="Style Heading 1"/>
    <w:aliases w:val="H1 + Times New Roman 12 pt Left"/>
    <w:basedOn w:val="Heading1"/>
    <w:rsid w:val="00040F06"/>
    <w:pPr>
      <w:numPr>
        <w:numId w:val="1"/>
      </w:numPr>
      <w:jc w:val="left"/>
    </w:pPr>
    <w:rPr>
      <w:rFonts w:ascii="Times New Roman" w:hAnsi="Times New Roman"/>
      <w:bCs/>
      <w:sz w:val="24"/>
    </w:rPr>
  </w:style>
  <w:style w:type="paragraph" w:customStyle="1" w:styleId="naisf">
    <w:name w:val="naisf"/>
    <w:basedOn w:val="Normal"/>
    <w:rsid w:val="00040F06"/>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Bodytext">
    <w:name w:val="Body text_"/>
    <w:basedOn w:val="DefaultParagraphFont"/>
    <w:link w:val="BodyText5"/>
    <w:rsid w:val="00040F06"/>
    <w:rPr>
      <w:shd w:val="clear" w:color="auto" w:fill="FFFFFF"/>
    </w:rPr>
  </w:style>
  <w:style w:type="character" w:customStyle="1" w:styleId="BodyText3">
    <w:name w:val="Body Text3"/>
    <w:basedOn w:val="Bodytext"/>
    <w:rsid w:val="00040F06"/>
    <w:rPr>
      <w:color w:val="000000"/>
      <w:spacing w:val="0"/>
      <w:w w:val="100"/>
      <w:position w:val="0"/>
      <w:u w:val="single"/>
      <w:shd w:val="clear" w:color="auto" w:fill="FFFFFF"/>
      <w:lang w:val="lv-LV"/>
    </w:rPr>
  </w:style>
  <w:style w:type="paragraph" w:customStyle="1" w:styleId="BodyText5">
    <w:name w:val="Body Text5"/>
    <w:basedOn w:val="Normal"/>
    <w:link w:val="Bodytext"/>
    <w:rsid w:val="00040F06"/>
    <w:pPr>
      <w:widowControl w:val="0"/>
      <w:shd w:val="clear" w:color="auto" w:fill="FFFFFF"/>
      <w:spacing w:after="1080" w:line="274" w:lineRule="exact"/>
      <w:ind w:hanging="720"/>
      <w:jc w:val="right"/>
    </w:pPr>
    <w:rPr>
      <w:rFonts w:ascii="Times New Roman" w:eastAsia="Times New Roman" w:hAnsi="Times New Roman" w:cs="Times New Roman"/>
      <w:sz w:val="20"/>
      <w:szCs w:val="20"/>
      <w:lang w:eastAsia="en-US"/>
    </w:rPr>
  </w:style>
  <w:style w:type="character" w:customStyle="1" w:styleId="Heading10">
    <w:name w:val="Heading #1_"/>
    <w:basedOn w:val="DefaultParagraphFont"/>
    <w:link w:val="Heading11"/>
    <w:rsid w:val="00040F06"/>
    <w:rPr>
      <w:shd w:val="clear" w:color="auto" w:fill="FFFFFF"/>
    </w:rPr>
  </w:style>
  <w:style w:type="paragraph" w:customStyle="1" w:styleId="Heading11">
    <w:name w:val="Heading #1"/>
    <w:basedOn w:val="Normal"/>
    <w:link w:val="Heading10"/>
    <w:rsid w:val="00040F06"/>
    <w:pPr>
      <w:widowControl w:val="0"/>
      <w:shd w:val="clear" w:color="auto" w:fill="FFFFFF"/>
      <w:spacing w:before="840" w:after="120" w:line="0" w:lineRule="atLeast"/>
      <w:ind w:hanging="720"/>
      <w:jc w:val="both"/>
      <w:outlineLvl w:val="0"/>
    </w:pPr>
    <w:rPr>
      <w:rFonts w:ascii="Times New Roman" w:eastAsia="Times New Roman" w:hAnsi="Times New Roman" w:cs="Times New Roman"/>
      <w:sz w:val="20"/>
      <w:szCs w:val="20"/>
      <w:lang w:eastAsia="en-US"/>
    </w:rPr>
  </w:style>
  <w:style w:type="paragraph" w:styleId="Header">
    <w:name w:val="header"/>
    <w:basedOn w:val="Normal"/>
    <w:link w:val="HeaderChar"/>
    <w:rsid w:val="00040F06"/>
    <w:pPr>
      <w:tabs>
        <w:tab w:val="center" w:pos="4153"/>
        <w:tab w:val="right" w:pos="8306"/>
      </w:tabs>
      <w:spacing w:after="0" w:line="240" w:lineRule="auto"/>
      <w:jc w:val="both"/>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rsid w:val="00040F06"/>
    <w:rPr>
      <w:sz w:val="24"/>
    </w:rPr>
  </w:style>
  <w:style w:type="paragraph" w:styleId="BodyText30">
    <w:name w:val="Body Text 3"/>
    <w:basedOn w:val="Normal"/>
    <w:link w:val="BodyText3Char"/>
    <w:rsid w:val="00040F06"/>
    <w:pPr>
      <w:suppressAutoHyphens/>
      <w:autoSpaceDN w:val="0"/>
      <w:spacing w:after="0" w:line="240" w:lineRule="auto"/>
      <w:ind w:left="720" w:hanging="720"/>
      <w:jc w:val="both"/>
      <w:textAlignment w:val="baseline"/>
    </w:pPr>
    <w:rPr>
      <w:rFonts w:ascii="Times New Roman" w:eastAsia="Times New Roman" w:hAnsi="Times New Roman" w:cs="Times New Roman"/>
      <w:b/>
      <w:sz w:val="32"/>
      <w:szCs w:val="24"/>
      <w:lang w:eastAsia="en-US"/>
    </w:rPr>
  </w:style>
  <w:style w:type="character" w:customStyle="1" w:styleId="BodyText3Char">
    <w:name w:val="Body Text 3 Char"/>
    <w:basedOn w:val="DefaultParagraphFont"/>
    <w:link w:val="BodyText30"/>
    <w:rsid w:val="00040F06"/>
    <w:rPr>
      <w:b/>
      <w:sz w:val="32"/>
      <w:szCs w:val="24"/>
    </w:rPr>
  </w:style>
  <w:style w:type="paragraph" w:styleId="BalloonText">
    <w:name w:val="Balloon Text"/>
    <w:basedOn w:val="Normal"/>
    <w:link w:val="BalloonTextChar"/>
    <w:uiPriority w:val="99"/>
    <w:unhideWhenUsed/>
    <w:rsid w:val="0004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0F06"/>
    <w:rPr>
      <w:rFonts w:ascii="Tahoma" w:eastAsiaTheme="minorEastAsia" w:hAnsi="Tahoma" w:cs="Tahoma"/>
      <w:sz w:val="16"/>
      <w:szCs w:val="16"/>
      <w:lang w:eastAsia="lv-LV"/>
    </w:rPr>
  </w:style>
  <w:style w:type="paragraph" w:styleId="Footer">
    <w:name w:val="footer"/>
    <w:basedOn w:val="Normal"/>
    <w:link w:val="FooterChar"/>
    <w:uiPriority w:val="99"/>
    <w:unhideWhenUsed/>
    <w:rsid w:val="00040F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F06"/>
    <w:rPr>
      <w:rFonts w:asciiTheme="minorHAnsi" w:eastAsiaTheme="minorEastAsia" w:hAnsiTheme="minorHAnsi" w:cstheme="minorBidi"/>
      <w:sz w:val="22"/>
      <w:szCs w:val="22"/>
      <w:lang w:eastAsia="lv-LV"/>
    </w:rPr>
  </w:style>
  <w:style w:type="character" w:styleId="CommentReference">
    <w:name w:val="annotation reference"/>
    <w:uiPriority w:val="99"/>
    <w:semiHidden/>
    <w:unhideWhenUsed/>
    <w:rsid w:val="003E3D46"/>
    <w:rPr>
      <w:sz w:val="16"/>
      <w:szCs w:val="16"/>
    </w:rPr>
  </w:style>
  <w:style w:type="paragraph" w:styleId="CommentText">
    <w:name w:val="annotation text"/>
    <w:basedOn w:val="Normal"/>
    <w:link w:val="CommentTextChar"/>
    <w:uiPriority w:val="99"/>
    <w:semiHidden/>
    <w:unhideWhenUsed/>
    <w:rsid w:val="003E3D46"/>
    <w:pPr>
      <w:suppressAutoHyphens/>
      <w:autoSpaceDN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3E3D46"/>
  </w:style>
  <w:style w:type="paragraph" w:styleId="CommentSubject">
    <w:name w:val="annotation subject"/>
    <w:basedOn w:val="CommentText"/>
    <w:next w:val="CommentText"/>
    <w:link w:val="CommentSubjectChar"/>
    <w:uiPriority w:val="99"/>
    <w:semiHidden/>
    <w:unhideWhenUsed/>
    <w:rsid w:val="00630398"/>
    <w:pPr>
      <w:suppressAutoHyphens w:val="0"/>
      <w:autoSpaceDN/>
      <w:spacing w:after="200"/>
      <w:textAlignment w:val="auto"/>
    </w:pPr>
    <w:rPr>
      <w:rFonts w:asciiTheme="minorHAnsi" w:eastAsiaTheme="minorEastAsia" w:hAnsiTheme="minorHAnsi" w:cstheme="minorBidi"/>
      <w:b/>
      <w:bCs/>
      <w:lang w:eastAsia="lv-LV"/>
    </w:rPr>
  </w:style>
  <w:style w:type="character" w:customStyle="1" w:styleId="CommentSubjectChar">
    <w:name w:val="Comment Subject Char"/>
    <w:basedOn w:val="CommentTextChar"/>
    <w:link w:val="CommentSubject"/>
    <w:uiPriority w:val="99"/>
    <w:semiHidden/>
    <w:rsid w:val="00630398"/>
    <w:rPr>
      <w:rFonts w:asciiTheme="minorHAnsi" w:eastAsiaTheme="minorEastAsia" w:hAnsiTheme="minorHAnsi" w:cstheme="minorBidi"/>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una.KP@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466F-9530-4F60-924A-B16DC86D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23456</Words>
  <Characters>13371</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Dace Plusnina</cp:lastModifiedBy>
  <cp:revision>2</cp:revision>
  <cp:lastPrinted>2015-04-30T05:28:00Z</cp:lastPrinted>
  <dcterms:created xsi:type="dcterms:W3CDTF">2015-04-30T21:17:00Z</dcterms:created>
  <dcterms:modified xsi:type="dcterms:W3CDTF">2015-04-30T21:17:00Z</dcterms:modified>
</cp:coreProperties>
</file>