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CF" w:rsidRPr="00312777" w:rsidRDefault="00D87FCF" w:rsidP="00D87FCF">
      <w:pPr>
        <w:jc w:val="right"/>
      </w:pPr>
      <w:r w:rsidRPr="00312777">
        <w:t>APSTIPRINĀTS:</w:t>
      </w:r>
    </w:p>
    <w:p w:rsidR="00D87FCF" w:rsidRPr="00312777" w:rsidRDefault="00D87FCF" w:rsidP="00D87FCF">
      <w:pPr>
        <w:jc w:val="right"/>
      </w:pPr>
      <w:r w:rsidRPr="00312777">
        <w:t>Ar Vidzemes plānošanas reģiona</w:t>
      </w:r>
    </w:p>
    <w:p w:rsidR="00D87FCF" w:rsidRPr="00312777" w:rsidRDefault="00D87FCF" w:rsidP="00D87FCF">
      <w:pPr>
        <w:jc w:val="right"/>
      </w:pPr>
      <w:r w:rsidRPr="00312777">
        <w:t>iepirkumu komisijas</w:t>
      </w:r>
    </w:p>
    <w:p w:rsidR="00D87FCF" w:rsidRPr="00312777" w:rsidRDefault="00D87FCF" w:rsidP="00D87FCF">
      <w:pPr>
        <w:jc w:val="right"/>
      </w:pPr>
      <w:r>
        <w:t>2013</w:t>
      </w:r>
      <w:r w:rsidRPr="007709B1">
        <w:t>.gada</w:t>
      </w:r>
      <w:r>
        <w:t xml:space="preserve"> 30.septembra</w:t>
      </w:r>
      <w:r w:rsidRPr="007709B1">
        <w:t xml:space="preserve"> sēdes</w:t>
      </w:r>
    </w:p>
    <w:p w:rsidR="00D87FCF" w:rsidRPr="00312777" w:rsidRDefault="00462467" w:rsidP="00D87FCF">
      <w:pPr>
        <w:jc w:val="right"/>
      </w:pPr>
      <w:r>
        <w:t>protokola Nr. VPR/2012/24</w:t>
      </w:r>
      <w:r w:rsidR="00D87FCF" w:rsidRPr="00312777">
        <w:t>/1 lēmumu</w:t>
      </w:r>
    </w:p>
    <w:p w:rsidR="00D87FCF" w:rsidRPr="00312777" w:rsidRDefault="00D87FCF" w:rsidP="00D87FCF">
      <w:pPr>
        <w:jc w:val="right"/>
      </w:pPr>
    </w:p>
    <w:p w:rsidR="00D87FCF" w:rsidRPr="00312777" w:rsidRDefault="00D87FCF" w:rsidP="00D87FCF">
      <w:pPr>
        <w:jc w:val="right"/>
      </w:pPr>
      <w:r w:rsidRPr="00312777">
        <w:t>Komisij</w:t>
      </w:r>
      <w:r>
        <w:t>as priekšsēdētājs N. Stepanovs (paraksts)</w:t>
      </w:r>
    </w:p>
    <w:p w:rsidR="00D87FCF" w:rsidRDefault="00D87FCF" w:rsidP="00D87FCF">
      <w:pPr>
        <w:shd w:val="clear" w:color="auto" w:fill="FFFFFF"/>
        <w:spacing w:before="120" w:after="60"/>
        <w:jc w:val="right"/>
        <w:rPr>
          <w:b/>
          <w:sz w:val="32"/>
          <w:szCs w:val="32"/>
        </w:rPr>
      </w:pPr>
    </w:p>
    <w:p w:rsidR="00D87FCF" w:rsidRDefault="00D87FCF" w:rsidP="00D87FCF">
      <w:pPr>
        <w:shd w:val="clear" w:color="auto" w:fill="FFFFFF"/>
        <w:spacing w:before="120" w:after="60"/>
        <w:jc w:val="center"/>
        <w:rPr>
          <w:b/>
          <w:sz w:val="32"/>
          <w:szCs w:val="32"/>
        </w:rPr>
      </w:pPr>
    </w:p>
    <w:p w:rsidR="00D87FCF" w:rsidRDefault="00D87FCF" w:rsidP="00D87FCF">
      <w:pPr>
        <w:shd w:val="clear" w:color="auto" w:fill="FFFFFF"/>
        <w:spacing w:before="120" w:after="60"/>
        <w:jc w:val="right"/>
        <w:rPr>
          <w:b/>
          <w:sz w:val="32"/>
          <w:szCs w:val="32"/>
        </w:rPr>
      </w:pPr>
      <w:r>
        <w:rPr>
          <w:b/>
          <w:noProof/>
          <w:sz w:val="32"/>
          <w:szCs w:val="32"/>
          <w:lang w:eastAsia="lv-LV"/>
        </w:rPr>
        <w:drawing>
          <wp:anchor distT="0" distB="0" distL="114300" distR="114300" simplePos="0" relativeHeight="251663360"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6"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8"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62336"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5"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8"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61312"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4"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8"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60288"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3"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8"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p>
    <w:p w:rsidR="00D87FCF" w:rsidRDefault="00D87FCF" w:rsidP="00D87FCF">
      <w:pPr>
        <w:shd w:val="clear" w:color="auto" w:fill="FFFFFF"/>
        <w:spacing w:before="120" w:after="60"/>
        <w:jc w:val="center"/>
        <w:rPr>
          <w:b/>
          <w:sz w:val="32"/>
          <w:szCs w:val="32"/>
        </w:rPr>
      </w:pPr>
    </w:p>
    <w:p w:rsidR="00D87FCF" w:rsidRDefault="00D87FCF" w:rsidP="00D87FCF">
      <w:pPr>
        <w:shd w:val="clear" w:color="auto" w:fill="FFFFFF"/>
        <w:spacing w:before="120" w:after="60"/>
        <w:jc w:val="center"/>
        <w:rPr>
          <w:b/>
          <w:sz w:val="32"/>
          <w:szCs w:val="32"/>
        </w:rPr>
      </w:pPr>
    </w:p>
    <w:p w:rsidR="00D87FCF" w:rsidRPr="002B2D77" w:rsidRDefault="00D87FCF" w:rsidP="00D87FCF">
      <w:pPr>
        <w:shd w:val="clear" w:color="auto" w:fill="FFFFFF"/>
        <w:spacing w:before="120" w:after="60"/>
        <w:jc w:val="center"/>
        <w:rPr>
          <w:b/>
          <w:sz w:val="32"/>
          <w:szCs w:val="32"/>
        </w:rPr>
      </w:pPr>
      <w:r>
        <w:rPr>
          <w:b/>
          <w:sz w:val="32"/>
          <w:szCs w:val="32"/>
        </w:rPr>
        <w:t>IEPIRKUMA</w:t>
      </w:r>
      <w:r w:rsidRPr="002B2D77">
        <w:rPr>
          <w:b/>
          <w:sz w:val="32"/>
          <w:szCs w:val="32"/>
        </w:rPr>
        <w:t xml:space="preserve"> </w:t>
      </w:r>
      <w:smartTag w:uri="schemas-tilde-lv/tildestengine" w:element="veidnes">
        <w:smartTagPr>
          <w:attr w:name="id" w:val="-1"/>
          <w:attr w:name="baseform" w:val="nolikums"/>
          <w:attr w:name="text" w:val="NOLIKUMS&#10;"/>
        </w:smartTagPr>
        <w:r w:rsidRPr="002B2D77">
          <w:rPr>
            <w:b/>
            <w:sz w:val="32"/>
            <w:szCs w:val="32"/>
          </w:rPr>
          <w:t>NOLIKUMS</w:t>
        </w:r>
      </w:smartTag>
    </w:p>
    <w:p w:rsidR="00D87FCF" w:rsidRPr="002B2D77" w:rsidRDefault="00D87FCF" w:rsidP="00D87FCF">
      <w:pPr>
        <w:shd w:val="clear" w:color="auto" w:fill="FFFFFF"/>
        <w:spacing w:before="120" w:after="60"/>
        <w:jc w:val="center"/>
        <w:rPr>
          <w:b/>
          <w:sz w:val="32"/>
          <w:szCs w:val="32"/>
        </w:rPr>
      </w:pPr>
    </w:p>
    <w:p w:rsidR="00D87FCF" w:rsidRDefault="00D87FCF" w:rsidP="00D87FCF">
      <w:pPr>
        <w:shd w:val="clear" w:color="auto" w:fill="FFFFFF"/>
        <w:spacing w:before="120" w:after="60"/>
        <w:jc w:val="center"/>
        <w:rPr>
          <w:b/>
          <w:sz w:val="32"/>
          <w:szCs w:val="32"/>
        </w:rPr>
      </w:pPr>
      <w:r w:rsidRPr="00762610">
        <w:rPr>
          <w:b/>
          <w:sz w:val="32"/>
          <w:szCs w:val="32"/>
        </w:rPr>
        <w:t xml:space="preserve">„Mācību pakalpojumi </w:t>
      </w:r>
      <w:r w:rsidRPr="00D87FCF">
        <w:rPr>
          <w:b/>
          <w:sz w:val="32"/>
          <w:szCs w:val="32"/>
        </w:rPr>
        <w:t>projektam „Tehniskā palīdzība Vidzemes plānošanas reģiona ES fondu informācijas centra darbībai”</w:t>
      </w:r>
      <w:r w:rsidR="00CA0184">
        <w:rPr>
          <w:b/>
          <w:sz w:val="32"/>
          <w:szCs w:val="32"/>
        </w:rPr>
        <w:t>”</w:t>
      </w:r>
    </w:p>
    <w:p w:rsidR="00D87FCF" w:rsidRDefault="00D87FCF" w:rsidP="00D87FCF">
      <w:pPr>
        <w:shd w:val="clear" w:color="auto" w:fill="FFFFFF"/>
        <w:spacing w:before="120" w:after="60"/>
        <w:jc w:val="center"/>
        <w:rPr>
          <w:b/>
          <w:sz w:val="32"/>
          <w:szCs w:val="32"/>
        </w:rPr>
      </w:pPr>
    </w:p>
    <w:p w:rsidR="00D87FCF" w:rsidRPr="00762610" w:rsidRDefault="00462467" w:rsidP="00D87FCF">
      <w:pPr>
        <w:shd w:val="clear" w:color="auto" w:fill="FFFFFF"/>
        <w:spacing w:before="120" w:after="60"/>
        <w:jc w:val="center"/>
        <w:rPr>
          <w:b/>
        </w:rPr>
      </w:pPr>
      <w:r>
        <w:rPr>
          <w:b/>
        </w:rPr>
        <w:t>identifikācijas Nr. VPR/2013/24</w:t>
      </w:r>
      <w:r w:rsidR="00D87FCF" w:rsidRPr="00762610">
        <w:rPr>
          <w:b/>
        </w:rPr>
        <w:t>/</w:t>
      </w:r>
      <w:r w:rsidR="00D87FCF">
        <w:rPr>
          <w:b/>
        </w:rPr>
        <w:t>TP</w:t>
      </w:r>
    </w:p>
    <w:p w:rsidR="00D87FCF" w:rsidRDefault="00D87FCF" w:rsidP="00D87FCF">
      <w:pPr>
        <w:shd w:val="clear" w:color="auto" w:fill="FFFFFF"/>
        <w:spacing w:before="120" w:after="60"/>
        <w:jc w:val="center"/>
      </w:pPr>
    </w:p>
    <w:p w:rsidR="00D87FCF" w:rsidRDefault="00D87FCF" w:rsidP="00D87FCF">
      <w:pPr>
        <w:shd w:val="clear" w:color="auto" w:fill="FFFFFF"/>
        <w:spacing w:before="120" w:after="60"/>
        <w:jc w:val="center"/>
      </w:pPr>
    </w:p>
    <w:p w:rsidR="00D87FCF" w:rsidRPr="0060070B" w:rsidRDefault="00D87FCF" w:rsidP="00D87FCF">
      <w:pPr>
        <w:shd w:val="clear" w:color="auto" w:fill="FFFFFF"/>
        <w:spacing w:before="120" w:after="60"/>
        <w:jc w:val="center"/>
        <w:rPr>
          <w:b/>
          <w:sz w:val="28"/>
        </w:rPr>
      </w:pPr>
    </w:p>
    <w:p w:rsidR="00D87FCF" w:rsidRPr="0060070B" w:rsidRDefault="00D87FCF" w:rsidP="00D87FCF">
      <w:pPr>
        <w:shd w:val="clear" w:color="auto" w:fill="FFFFFF"/>
        <w:spacing w:before="120" w:after="60"/>
        <w:jc w:val="center"/>
        <w:rPr>
          <w:b/>
          <w:sz w:val="28"/>
        </w:rPr>
      </w:pPr>
    </w:p>
    <w:p w:rsidR="00D87FCF" w:rsidRPr="0060070B" w:rsidRDefault="00D87FCF" w:rsidP="00D87FCF">
      <w:pPr>
        <w:shd w:val="clear" w:color="auto" w:fill="FFFFFF"/>
        <w:spacing w:before="120" w:after="60"/>
        <w:jc w:val="center"/>
        <w:rPr>
          <w:b/>
          <w:sz w:val="28"/>
        </w:rPr>
      </w:pPr>
    </w:p>
    <w:p w:rsidR="00D87FCF" w:rsidRDefault="00D87FCF" w:rsidP="00D87FCF">
      <w:pPr>
        <w:shd w:val="clear" w:color="auto" w:fill="FFFFFF"/>
        <w:spacing w:before="120" w:after="60"/>
        <w:jc w:val="center"/>
      </w:pPr>
      <w:r w:rsidRPr="009B427F">
        <w:rPr>
          <w:b/>
          <w:color w:val="000000"/>
        </w:rPr>
        <w:t xml:space="preserve">Iepirkums tiek veikts </w:t>
      </w:r>
      <w:r w:rsidRPr="009B427F">
        <w:rPr>
          <w:b/>
        </w:rPr>
        <w:t>saskaņā ar Publisko iepirkumu likuma 8</w:t>
      </w:r>
      <w:r>
        <w:rPr>
          <w:b/>
          <w:vertAlign w:val="superscript"/>
        </w:rPr>
        <w:t>1</w:t>
      </w:r>
      <w:r>
        <w:rPr>
          <w:b/>
        </w:rPr>
        <w:t>.pantu</w:t>
      </w:r>
      <w:r w:rsidRPr="009B427F">
        <w:rPr>
          <w:b/>
        </w:rPr>
        <w:t xml:space="preserve"> par likuma 2.pielikuma B daļas pakalpojumu</w:t>
      </w:r>
      <w:r>
        <w:rPr>
          <w:b/>
        </w:rPr>
        <w:t>- mācību pakalpojumi</w:t>
      </w:r>
    </w:p>
    <w:p w:rsidR="00D87FCF" w:rsidRDefault="00D87FCF" w:rsidP="00D87FCF">
      <w:pPr>
        <w:shd w:val="clear" w:color="auto" w:fill="FFFFFF"/>
        <w:spacing w:before="120" w:after="60"/>
        <w:jc w:val="center"/>
      </w:pPr>
    </w:p>
    <w:p w:rsidR="00D87FCF" w:rsidRPr="002B2D77" w:rsidRDefault="00940575" w:rsidP="00D87FCF">
      <w:pPr>
        <w:shd w:val="clear" w:color="auto" w:fill="FFFFFF"/>
        <w:spacing w:before="120" w:after="60"/>
        <w:jc w:val="center"/>
      </w:pPr>
      <w:r>
        <w:t>Cēsis, 2013</w:t>
      </w:r>
      <w:r w:rsidR="00D87FCF">
        <w:t>.</w:t>
      </w:r>
    </w:p>
    <w:p w:rsidR="00D87FCF" w:rsidRDefault="00D87FCF" w:rsidP="00D87FCF">
      <w:pPr>
        <w:pStyle w:val="Heading1"/>
        <w:shd w:val="clear" w:color="auto" w:fill="FFFFFF"/>
        <w:spacing w:before="120" w:after="60"/>
      </w:pPr>
      <w:bookmarkStart w:id="0" w:name="_Toc73851629"/>
    </w:p>
    <w:p w:rsidR="00CA0184" w:rsidRDefault="00CA0184">
      <w:pPr>
        <w:spacing w:after="200" w:line="276" w:lineRule="auto"/>
        <w:rPr>
          <w:b/>
          <w:sz w:val="28"/>
        </w:rPr>
      </w:pPr>
      <w:r>
        <w:br w:type="page"/>
      </w:r>
    </w:p>
    <w:p w:rsidR="00D87FCF" w:rsidRPr="002B2D77" w:rsidRDefault="00D87FCF" w:rsidP="00D87FCF">
      <w:pPr>
        <w:pStyle w:val="Heading1"/>
        <w:shd w:val="clear" w:color="auto" w:fill="FFFFFF"/>
        <w:spacing w:before="120" w:after="60"/>
      </w:pPr>
      <w:r w:rsidRPr="002B2D77">
        <w:lastRenderedPageBreak/>
        <w:t>SATURA RĀDĪTĀJS</w:t>
      </w:r>
    </w:p>
    <w:p w:rsidR="00D87FCF" w:rsidRPr="002B2D77" w:rsidRDefault="00D87FCF" w:rsidP="00D87FCF">
      <w:pPr>
        <w:shd w:val="clear" w:color="auto" w:fill="FFFFFF"/>
      </w:pPr>
    </w:p>
    <w:p w:rsidR="00D87FCF" w:rsidRPr="002B2D77" w:rsidRDefault="00D87FCF" w:rsidP="00D87FCF">
      <w:pPr>
        <w:pStyle w:val="BodyText"/>
        <w:spacing w:after="120"/>
        <w:jc w:val="both"/>
        <w:rPr>
          <w:sz w:val="24"/>
          <w:szCs w:val="24"/>
        </w:rPr>
      </w:pPr>
    </w:p>
    <w:p w:rsidR="00D87FCF" w:rsidRPr="002B2D77" w:rsidRDefault="00D87FCF" w:rsidP="00D87FCF">
      <w:pPr>
        <w:pStyle w:val="BodyText"/>
        <w:spacing w:after="120"/>
        <w:jc w:val="both"/>
        <w:rPr>
          <w:sz w:val="24"/>
          <w:szCs w:val="24"/>
        </w:rPr>
      </w:pPr>
    </w:p>
    <w:p w:rsidR="00D87FCF" w:rsidRPr="002B2D77" w:rsidRDefault="00D87FCF" w:rsidP="00D87FCF">
      <w:pPr>
        <w:pStyle w:val="BodyText"/>
        <w:tabs>
          <w:tab w:val="left" w:pos="8364"/>
        </w:tabs>
        <w:spacing w:after="120"/>
        <w:jc w:val="both"/>
        <w:rPr>
          <w:sz w:val="24"/>
          <w:szCs w:val="24"/>
        </w:rPr>
      </w:pPr>
      <w:r w:rsidRPr="002B2D77">
        <w:rPr>
          <w:sz w:val="24"/>
          <w:szCs w:val="24"/>
        </w:rPr>
        <w:t>Vispārīgā informācija………………………………………………………………</w:t>
      </w:r>
      <w:r>
        <w:rPr>
          <w:sz w:val="24"/>
          <w:szCs w:val="24"/>
        </w:rPr>
        <w:t>…........</w:t>
      </w:r>
      <w:r>
        <w:rPr>
          <w:sz w:val="24"/>
          <w:szCs w:val="24"/>
        </w:rPr>
        <w:tab/>
      </w:r>
      <w:r w:rsidRPr="002B2D77">
        <w:rPr>
          <w:sz w:val="24"/>
          <w:szCs w:val="24"/>
        </w:rPr>
        <w:t>3</w:t>
      </w:r>
    </w:p>
    <w:p w:rsidR="00D87FCF" w:rsidRPr="002B2D77" w:rsidRDefault="00D87FCF" w:rsidP="00D87FCF">
      <w:pPr>
        <w:pStyle w:val="naisf"/>
        <w:shd w:val="clear" w:color="auto" w:fill="FFFFFF"/>
        <w:tabs>
          <w:tab w:val="left" w:pos="8364"/>
        </w:tabs>
        <w:suppressAutoHyphens/>
        <w:spacing w:before="0" w:beforeAutospacing="0" w:after="120" w:afterAutospacing="0"/>
      </w:pPr>
      <w:r w:rsidRPr="002B2D77">
        <w:t>Piedāvājuma iesniegšanas un noformēšanas prasības</w:t>
      </w:r>
      <w:r>
        <w:t>………………………………...........</w:t>
      </w:r>
      <w:r>
        <w:tab/>
        <w:t>4</w:t>
      </w:r>
    </w:p>
    <w:p w:rsidR="00D87FCF" w:rsidRPr="0060070B" w:rsidRDefault="00D87FCF" w:rsidP="00D87FCF">
      <w:pPr>
        <w:pStyle w:val="Heading1"/>
        <w:shd w:val="clear" w:color="auto" w:fill="FFFFFF"/>
        <w:tabs>
          <w:tab w:val="left" w:pos="8080"/>
        </w:tabs>
        <w:spacing w:after="120"/>
        <w:jc w:val="both"/>
        <w:rPr>
          <w:b w:val="0"/>
          <w:sz w:val="24"/>
        </w:rPr>
      </w:pPr>
      <w:r w:rsidRPr="002B2D77">
        <w:rPr>
          <w:b w:val="0"/>
          <w:sz w:val="24"/>
        </w:rPr>
        <w:t>Pretendentu kvalifikācijas prasības…………………………………………………</w:t>
      </w:r>
      <w:r>
        <w:rPr>
          <w:b w:val="0"/>
          <w:sz w:val="24"/>
        </w:rPr>
        <w:t>….......</w:t>
      </w:r>
      <w:r>
        <w:rPr>
          <w:b w:val="0"/>
          <w:sz w:val="24"/>
        </w:rPr>
        <w:tab/>
      </w:r>
      <w:r w:rsidRPr="002B2D77">
        <w:rPr>
          <w:b w:val="0"/>
          <w:sz w:val="24"/>
        </w:rPr>
        <w:t>6</w:t>
      </w:r>
    </w:p>
    <w:p w:rsidR="00D87FCF" w:rsidRPr="002B2D77" w:rsidRDefault="00D87FCF" w:rsidP="00D87FCF">
      <w:pPr>
        <w:pStyle w:val="naisf"/>
        <w:shd w:val="clear" w:color="auto" w:fill="FFFFFF"/>
        <w:spacing w:before="0" w:beforeAutospacing="0" w:after="120" w:afterAutospacing="0"/>
        <w:rPr>
          <w:bCs/>
        </w:rPr>
      </w:pPr>
      <w:r w:rsidRPr="002B2D77">
        <w:t>Pretendentu kvalifikācijas dokumenti………………………………………………</w:t>
      </w:r>
      <w:r>
        <w:t>...........</w:t>
      </w:r>
      <w:r>
        <w:tab/>
        <w:t>7</w:t>
      </w:r>
    </w:p>
    <w:p w:rsidR="00D87FCF" w:rsidRPr="0060070B" w:rsidRDefault="00D87FCF" w:rsidP="00D87FCF">
      <w:pPr>
        <w:pStyle w:val="Heading1"/>
        <w:shd w:val="clear" w:color="auto" w:fill="FFFFFF"/>
        <w:spacing w:after="120"/>
        <w:jc w:val="both"/>
        <w:rPr>
          <w:b w:val="0"/>
          <w:sz w:val="24"/>
        </w:rPr>
      </w:pPr>
      <w:r>
        <w:rPr>
          <w:b w:val="0"/>
          <w:sz w:val="24"/>
        </w:rPr>
        <w:t>P</w:t>
      </w:r>
      <w:r w:rsidRPr="002B2D77">
        <w:rPr>
          <w:b w:val="0"/>
          <w:sz w:val="24"/>
        </w:rPr>
        <w:t>iedāvājumu vērtēšanas kārtība…………………………</w:t>
      </w:r>
      <w:r>
        <w:rPr>
          <w:b w:val="0"/>
          <w:sz w:val="24"/>
        </w:rPr>
        <w:t>...........................</w:t>
      </w:r>
      <w:r w:rsidRPr="002B2D77">
        <w:rPr>
          <w:b w:val="0"/>
          <w:sz w:val="24"/>
        </w:rPr>
        <w:t>………</w:t>
      </w:r>
      <w:r>
        <w:rPr>
          <w:b w:val="0"/>
          <w:sz w:val="24"/>
        </w:rPr>
        <w:t>…..........</w:t>
      </w:r>
      <w:r>
        <w:rPr>
          <w:b w:val="0"/>
          <w:sz w:val="24"/>
        </w:rPr>
        <w:tab/>
        <w:t>8</w:t>
      </w:r>
    </w:p>
    <w:p w:rsidR="00D87FCF" w:rsidRPr="0060070B" w:rsidRDefault="00D87FCF" w:rsidP="00D87FCF">
      <w:pPr>
        <w:pStyle w:val="BodyText"/>
        <w:spacing w:after="120"/>
        <w:jc w:val="both"/>
        <w:rPr>
          <w:sz w:val="24"/>
          <w:szCs w:val="24"/>
        </w:rPr>
      </w:pPr>
      <w:r w:rsidRPr="0060070B">
        <w:rPr>
          <w:sz w:val="24"/>
          <w:szCs w:val="24"/>
        </w:rPr>
        <w:t>Iepirkuma līgums…………………</w:t>
      </w:r>
      <w:r>
        <w:rPr>
          <w:sz w:val="24"/>
          <w:szCs w:val="24"/>
        </w:rPr>
        <w:t>…………………………………………………...........</w:t>
      </w:r>
      <w:r>
        <w:rPr>
          <w:sz w:val="24"/>
          <w:szCs w:val="24"/>
        </w:rPr>
        <w:tab/>
        <w:t>9</w:t>
      </w:r>
    </w:p>
    <w:p w:rsidR="00D87FCF" w:rsidRPr="002B2D77" w:rsidRDefault="00D87FCF" w:rsidP="00D87FCF">
      <w:pPr>
        <w:shd w:val="clear" w:color="auto" w:fill="FFFFFF"/>
        <w:spacing w:after="120"/>
      </w:pPr>
      <w:r w:rsidRPr="002B2D77">
        <w:t>Nolikuma pielikumi:………………………………………………………………...</w:t>
      </w:r>
      <w:r>
        <w:t>...........</w:t>
      </w:r>
      <w:r>
        <w:tab/>
        <w:t>9</w:t>
      </w:r>
    </w:p>
    <w:p w:rsidR="00D87FCF" w:rsidRPr="002B2D77" w:rsidRDefault="00D87FCF" w:rsidP="00D87FCF">
      <w:pPr>
        <w:pStyle w:val="BodyText"/>
        <w:spacing w:after="120"/>
        <w:jc w:val="both"/>
        <w:rPr>
          <w:sz w:val="24"/>
        </w:rPr>
      </w:pPr>
      <w:r w:rsidRPr="002B2D77">
        <w:rPr>
          <w:sz w:val="24"/>
        </w:rPr>
        <w:t>Pielikums Nr.1 – Tehniskā specifikācija……………………………………………</w:t>
      </w:r>
      <w:r>
        <w:rPr>
          <w:sz w:val="24"/>
        </w:rPr>
        <w:t>...........</w:t>
      </w:r>
      <w:r>
        <w:rPr>
          <w:sz w:val="24"/>
        </w:rPr>
        <w:tab/>
        <w:t>10</w:t>
      </w:r>
    </w:p>
    <w:p w:rsidR="00D87FCF" w:rsidRPr="002B2D77" w:rsidRDefault="00D87FCF" w:rsidP="00D87FCF">
      <w:pPr>
        <w:pStyle w:val="BodyText"/>
        <w:spacing w:after="120"/>
        <w:jc w:val="both"/>
        <w:rPr>
          <w:sz w:val="24"/>
        </w:rPr>
      </w:pPr>
      <w:r w:rsidRPr="002B2D77">
        <w:rPr>
          <w:sz w:val="24"/>
        </w:rPr>
        <w:t xml:space="preserve">Pielikums Nr.2 – </w:t>
      </w:r>
      <w:smartTag w:uri="schemas-tilde-lv/tildestengine" w:element="veidnes">
        <w:smartTagPr>
          <w:attr w:name="id" w:val="-1"/>
          <w:attr w:name="baseform" w:val="Pieteikums"/>
          <w:attr w:name="text" w:val="Pieteikums"/>
        </w:smartTagPr>
        <w:r w:rsidRPr="002B2D77">
          <w:rPr>
            <w:sz w:val="24"/>
          </w:rPr>
          <w:t>Pieteikums</w:t>
        </w:r>
      </w:smartTag>
      <w:r w:rsidRPr="002B2D77">
        <w:rPr>
          <w:sz w:val="24"/>
        </w:rPr>
        <w:t xml:space="preserve"> dalībai </w:t>
      </w:r>
      <w:r>
        <w:rPr>
          <w:sz w:val="24"/>
        </w:rPr>
        <w:t>iepirkumā</w:t>
      </w:r>
      <w:r w:rsidRPr="002B2D77">
        <w:rPr>
          <w:sz w:val="24"/>
        </w:rPr>
        <w:t>…………</w:t>
      </w:r>
      <w:r>
        <w:rPr>
          <w:sz w:val="24"/>
        </w:rPr>
        <w:t>............</w:t>
      </w:r>
      <w:r w:rsidRPr="002B2D77">
        <w:rPr>
          <w:sz w:val="24"/>
        </w:rPr>
        <w:t>…………………</w:t>
      </w:r>
      <w:r>
        <w:rPr>
          <w:sz w:val="24"/>
        </w:rPr>
        <w:t>............</w:t>
      </w:r>
      <w:r>
        <w:rPr>
          <w:sz w:val="24"/>
        </w:rPr>
        <w:tab/>
        <w:t>14</w:t>
      </w:r>
    </w:p>
    <w:p w:rsidR="00D87FCF" w:rsidRPr="002B2D77" w:rsidRDefault="00D87FCF" w:rsidP="00D87FCF">
      <w:pPr>
        <w:pStyle w:val="BodyText"/>
        <w:spacing w:after="120"/>
        <w:jc w:val="both"/>
        <w:rPr>
          <w:sz w:val="24"/>
        </w:rPr>
      </w:pPr>
      <w:r w:rsidRPr="002B2D77">
        <w:rPr>
          <w:sz w:val="24"/>
        </w:rPr>
        <w:t>Pielikums Nr.3 – Tehniskā piedāvājuma forma……………………………………</w:t>
      </w:r>
      <w:r>
        <w:rPr>
          <w:sz w:val="24"/>
        </w:rPr>
        <w:t>.............</w:t>
      </w:r>
      <w:r>
        <w:rPr>
          <w:sz w:val="24"/>
        </w:rPr>
        <w:tab/>
        <w:t>15</w:t>
      </w:r>
    </w:p>
    <w:p w:rsidR="00D87FCF" w:rsidRPr="002B2D77" w:rsidRDefault="00D87FCF" w:rsidP="00D87FCF">
      <w:pPr>
        <w:pStyle w:val="BodyText"/>
        <w:spacing w:after="120"/>
        <w:jc w:val="both"/>
        <w:rPr>
          <w:sz w:val="24"/>
        </w:rPr>
      </w:pPr>
      <w:r w:rsidRPr="002B2D77">
        <w:rPr>
          <w:sz w:val="24"/>
        </w:rPr>
        <w:t>Pielikums Nr.4 – Finanšu piedāvājuma forma……………………………………...</w:t>
      </w:r>
      <w:r>
        <w:rPr>
          <w:sz w:val="24"/>
        </w:rPr>
        <w:t>............</w:t>
      </w:r>
      <w:r>
        <w:rPr>
          <w:sz w:val="24"/>
        </w:rPr>
        <w:tab/>
        <w:t>16</w:t>
      </w:r>
    </w:p>
    <w:p w:rsidR="00D87FCF" w:rsidRPr="002B2D77" w:rsidRDefault="00D87FCF" w:rsidP="00D87FCF">
      <w:pPr>
        <w:pStyle w:val="BodyText"/>
        <w:spacing w:after="120"/>
        <w:jc w:val="both"/>
        <w:rPr>
          <w:sz w:val="24"/>
        </w:rPr>
      </w:pPr>
      <w:r w:rsidRPr="002B2D77">
        <w:rPr>
          <w:sz w:val="24"/>
        </w:rPr>
        <w:t>Pielikums Nr.5 – Curriculum Vitae forma………………………………………….</w:t>
      </w:r>
      <w:r>
        <w:rPr>
          <w:sz w:val="24"/>
        </w:rPr>
        <w:t>............</w:t>
      </w:r>
      <w:r>
        <w:rPr>
          <w:sz w:val="24"/>
        </w:rPr>
        <w:tab/>
        <w:t>18</w:t>
      </w:r>
    </w:p>
    <w:p w:rsidR="00D87FCF" w:rsidRPr="002B2D77" w:rsidRDefault="00D87FCF" w:rsidP="00D87FCF">
      <w:pPr>
        <w:pStyle w:val="BodyText"/>
        <w:spacing w:after="120"/>
        <w:jc w:val="both"/>
        <w:rPr>
          <w:sz w:val="24"/>
        </w:rPr>
      </w:pPr>
      <w:r w:rsidRPr="002B2D77">
        <w:rPr>
          <w:sz w:val="24"/>
        </w:rPr>
        <w:t>Pielikums Nr.6 – Pretendenta pieredzes apraksta forma……………………………</w:t>
      </w:r>
      <w:r>
        <w:rPr>
          <w:sz w:val="24"/>
        </w:rPr>
        <w:t>...........</w:t>
      </w:r>
      <w:r>
        <w:rPr>
          <w:sz w:val="24"/>
        </w:rPr>
        <w:tab/>
        <w:t>20</w:t>
      </w:r>
    </w:p>
    <w:p w:rsidR="00D87FCF" w:rsidRPr="002B2D77" w:rsidRDefault="00D87FCF" w:rsidP="00D87FCF">
      <w:pPr>
        <w:pStyle w:val="BodyText"/>
        <w:spacing w:after="120"/>
        <w:jc w:val="both"/>
        <w:rPr>
          <w:sz w:val="24"/>
        </w:rPr>
      </w:pPr>
      <w:r w:rsidRPr="002B2D77">
        <w:rPr>
          <w:sz w:val="24"/>
        </w:rPr>
        <w:t>Pielikums Nr.7 – Līguma projekts…………………………………………………</w:t>
      </w:r>
      <w:r>
        <w:rPr>
          <w:sz w:val="24"/>
        </w:rPr>
        <w:t>.............</w:t>
      </w:r>
      <w:r>
        <w:rPr>
          <w:sz w:val="24"/>
        </w:rPr>
        <w:tab/>
        <w:t>21</w:t>
      </w:r>
    </w:p>
    <w:p w:rsidR="00D87FCF" w:rsidRPr="002B2D77" w:rsidRDefault="00D87FCF" w:rsidP="00D87FCF">
      <w:pPr>
        <w:pStyle w:val="BodyText"/>
        <w:tabs>
          <w:tab w:val="left" w:pos="8080"/>
        </w:tabs>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p>
    <w:p w:rsidR="00D87FCF" w:rsidRPr="002B2D77" w:rsidRDefault="00D87FCF" w:rsidP="00D87FCF">
      <w:pPr>
        <w:pStyle w:val="BodyText"/>
        <w:jc w:val="both"/>
        <w:rPr>
          <w:sz w:val="24"/>
        </w:rPr>
      </w:pPr>
      <w:r>
        <w:rPr>
          <w:sz w:val="24"/>
        </w:rPr>
        <w:br w:type="page"/>
      </w:r>
    </w:p>
    <w:p w:rsidR="00D87FCF" w:rsidRPr="002B2D77" w:rsidRDefault="00D87FCF" w:rsidP="00D87FCF">
      <w:pPr>
        <w:pStyle w:val="Heading1"/>
        <w:numPr>
          <w:ilvl w:val="0"/>
          <w:numId w:val="2"/>
        </w:numPr>
        <w:shd w:val="clear" w:color="auto" w:fill="FFFFFF"/>
        <w:spacing w:before="120" w:after="60"/>
        <w:ind w:left="0" w:firstLine="0"/>
        <w:jc w:val="both"/>
      </w:pPr>
      <w:bookmarkStart w:id="1" w:name="_Toc73851630"/>
      <w:bookmarkEnd w:id="0"/>
      <w:r w:rsidRPr="002B2D77">
        <w:lastRenderedPageBreak/>
        <w:t>Vispārīgā informācija</w:t>
      </w:r>
      <w:bookmarkEnd w:id="1"/>
    </w:p>
    <w:tbl>
      <w:tblPr>
        <w:tblpPr w:leftFromText="180" w:rightFromText="180" w:vertAnchor="text" w:horzAnchor="page" w:tblpX="2134"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6151"/>
      </w:tblGrid>
      <w:tr w:rsidR="00D87FCF" w:rsidRPr="002B2D77" w:rsidTr="00D87FCF">
        <w:tc>
          <w:tcPr>
            <w:tcW w:w="2597" w:type="dxa"/>
          </w:tcPr>
          <w:p w:rsidR="00D87FCF" w:rsidRPr="00CA0184" w:rsidRDefault="00D87FCF" w:rsidP="00D87FCF">
            <w:pPr>
              <w:pStyle w:val="BodyText"/>
              <w:spacing w:before="120" w:after="60"/>
              <w:jc w:val="right"/>
              <w:rPr>
                <w:b/>
                <w:sz w:val="22"/>
                <w:szCs w:val="22"/>
                <w:lang w:eastAsia="lv-LV"/>
              </w:rPr>
            </w:pPr>
            <w:r w:rsidRPr="00CA0184">
              <w:rPr>
                <w:b/>
                <w:sz w:val="22"/>
                <w:szCs w:val="22"/>
                <w:lang w:eastAsia="lv-LV"/>
              </w:rPr>
              <w:t>Pasūtītāja nosaukums</w:t>
            </w:r>
          </w:p>
        </w:tc>
        <w:tc>
          <w:tcPr>
            <w:tcW w:w="6151" w:type="dxa"/>
          </w:tcPr>
          <w:p w:rsidR="00D87FCF" w:rsidRPr="00CA0184" w:rsidRDefault="00D87FCF" w:rsidP="00D87FCF">
            <w:pPr>
              <w:pStyle w:val="BodyText"/>
              <w:spacing w:before="120" w:after="60"/>
              <w:jc w:val="both"/>
              <w:rPr>
                <w:sz w:val="22"/>
                <w:szCs w:val="22"/>
                <w:lang w:eastAsia="lv-LV"/>
              </w:rPr>
            </w:pPr>
            <w:r w:rsidRPr="00CA0184">
              <w:rPr>
                <w:sz w:val="22"/>
                <w:szCs w:val="22"/>
                <w:lang w:eastAsia="lv-LV"/>
              </w:rPr>
              <w:t>Vidzemes plānošanas reģions</w:t>
            </w:r>
          </w:p>
        </w:tc>
      </w:tr>
      <w:tr w:rsidR="00D87FCF" w:rsidRPr="002B2D77" w:rsidTr="00D87FCF">
        <w:tc>
          <w:tcPr>
            <w:tcW w:w="2597" w:type="dxa"/>
          </w:tcPr>
          <w:p w:rsidR="00D87FCF" w:rsidRPr="00CA0184" w:rsidRDefault="00D87FCF" w:rsidP="00D87FCF">
            <w:pPr>
              <w:pStyle w:val="BodyText"/>
              <w:spacing w:before="120" w:after="60"/>
              <w:jc w:val="right"/>
              <w:rPr>
                <w:b/>
                <w:sz w:val="22"/>
                <w:szCs w:val="22"/>
                <w:lang w:eastAsia="lv-LV"/>
              </w:rPr>
            </w:pPr>
            <w:r w:rsidRPr="00CA0184">
              <w:rPr>
                <w:b/>
                <w:sz w:val="22"/>
                <w:szCs w:val="22"/>
                <w:lang w:eastAsia="lv-LV"/>
              </w:rPr>
              <w:t>Adrese</w:t>
            </w:r>
          </w:p>
        </w:tc>
        <w:tc>
          <w:tcPr>
            <w:tcW w:w="6151" w:type="dxa"/>
          </w:tcPr>
          <w:p w:rsidR="00D87FCF" w:rsidRPr="00CA0184" w:rsidRDefault="00D87FCF" w:rsidP="00D87FCF">
            <w:pPr>
              <w:pStyle w:val="BodyText"/>
              <w:spacing w:before="120" w:after="60"/>
              <w:jc w:val="both"/>
              <w:rPr>
                <w:sz w:val="22"/>
                <w:szCs w:val="22"/>
                <w:lang w:eastAsia="lv-LV"/>
              </w:rPr>
            </w:pPr>
            <w:r w:rsidRPr="00CA0184">
              <w:rPr>
                <w:sz w:val="22"/>
                <w:szCs w:val="22"/>
                <w:lang w:eastAsia="lv-LV"/>
              </w:rPr>
              <w:t>Jāņa Poruka iela 8-108, Cēsīs, LV-4201</w:t>
            </w:r>
          </w:p>
        </w:tc>
      </w:tr>
      <w:tr w:rsidR="00D87FCF" w:rsidRPr="002B2D77" w:rsidTr="00D87FCF">
        <w:tc>
          <w:tcPr>
            <w:tcW w:w="2597" w:type="dxa"/>
          </w:tcPr>
          <w:p w:rsidR="00D87FCF" w:rsidRPr="00CA0184" w:rsidRDefault="00D87FCF" w:rsidP="00D87FCF">
            <w:pPr>
              <w:pStyle w:val="BodyText"/>
              <w:spacing w:before="120" w:after="60"/>
              <w:jc w:val="right"/>
              <w:rPr>
                <w:b/>
                <w:sz w:val="22"/>
                <w:szCs w:val="22"/>
                <w:lang w:eastAsia="lv-LV"/>
              </w:rPr>
            </w:pPr>
            <w:r w:rsidRPr="00CA0184">
              <w:rPr>
                <w:b/>
                <w:sz w:val="22"/>
                <w:szCs w:val="22"/>
                <w:lang w:eastAsia="lv-LV"/>
              </w:rPr>
              <w:t>Reģistrācijas Nr.</w:t>
            </w:r>
          </w:p>
        </w:tc>
        <w:tc>
          <w:tcPr>
            <w:tcW w:w="6151" w:type="dxa"/>
          </w:tcPr>
          <w:p w:rsidR="00D87FCF" w:rsidRPr="00CA0184" w:rsidRDefault="00D87FCF" w:rsidP="00D87FCF">
            <w:pPr>
              <w:pStyle w:val="BodyText"/>
              <w:spacing w:before="120" w:after="60"/>
              <w:jc w:val="both"/>
              <w:rPr>
                <w:sz w:val="22"/>
                <w:szCs w:val="22"/>
                <w:lang w:eastAsia="lv-LV"/>
              </w:rPr>
            </w:pPr>
            <w:smartTag w:uri="schemas-tilde-lv/tildestengine" w:element="phone">
              <w:smartTagPr>
                <w:attr w:name="phone_prefix" w:val="9000"/>
                <w:attr w:name="phone_number" w:val="2180246"/>
              </w:smartTagPr>
              <w:r w:rsidRPr="00CA0184">
                <w:rPr>
                  <w:sz w:val="22"/>
                  <w:szCs w:val="22"/>
                  <w:lang w:eastAsia="lv-LV"/>
                </w:rPr>
                <w:t>90002180246</w:t>
              </w:r>
            </w:smartTag>
          </w:p>
        </w:tc>
      </w:tr>
      <w:tr w:rsidR="00D87FCF" w:rsidRPr="002B2D77" w:rsidTr="00D87FCF">
        <w:trPr>
          <w:trHeight w:val="361"/>
        </w:trPr>
        <w:tc>
          <w:tcPr>
            <w:tcW w:w="2597" w:type="dxa"/>
          </w:tcPr>
          <w:p w:rsidR="00D87FCF" w:rsidRPr="00CA0184" w:rsidRDefault="00D87FCF" w:rsidP="00D87FCF">
            <w:pPr>
              <w:pStyle w:val="BodyText"/>
              <w:spacing w:before="120" w:after="60"/>
              <w:jc w:val="right"/>
              <w:rPr>
                <w:b/>
                <w:sz w:val="22"/>
                <w:szCs w:val="22"/>
                <w:lang w:eastAsia="lv-LV"/>
              </w:rPr>
            </w:pPr>
            <w:r w:rsidRPr="00CA0184">
              <w:rPr>
                <w:b/>
                <w:sz w:val="22"/>
                <w:szCs w:val="22"/>
                <w:lang w:eastAsia="lv-LV"/>
              </w:rPr>
              <w:t>Kontaktpersona</w:t>
            </w:r>
          </w:p>
        </w:tc>
        <w:tc>
          <w:tcPr>
            <w:tcW w:w="6151" w:type="dxa"/>
          </w:tcPr>
          <w:p w:rsidR="00D87FCF" w:rsidRPr="00CA0184" w:rsidRDefault="00462467" w:rsidP="00D87FCF">
            <w:pPr>
              <w:pStyle w:val="BodyText"/>
              <w:spacing w:before="120" w:after="60"/>
              <w:jc w:val="both"/>
              <w:rPr>
                <w:sz w:val="22"/>
                <w:szCs w:val="22"/>
                <w:lang w:eastAsia="lv-LV"/>
              </w:rPr>
            </w:pPr>
            <w:r w:rsidRPr="00CA0184">
              <w:rPr>
                <w:sz w:val="22"/>
                <w:szCs w:val="22"/>
                <w:lang w:eastAsia="lv-LV"/>
              </w:rPr>
              <w:t>Ina Miķelsone</w:t>
            </w:r>
          </w:p>
        </w:tc>
      </w:tr>
      <w:tr w:rsidR="00D87FCF" w:rsidRPr="002B2D77" w:rsidTr="00D87FCF">
        <w:trPr>
          <w:trHeight w:val="64"/>
        </w:trPr>
        <w:tc>
          <w:tcPr>
            <w:tcW w:w="2597" w:type="dxa"/>
          </w:tcPr>
          <w:p w:rsidR="00D87FCF" w:rsidRPr="00CA0184" w:rsidRDefault="00D87FCF" w:rsidP="00D87FCF">
            <w:pPr>
              <w:pStyle w:val="BodyText"/>
              <w:spacing w:before="120" w:after="60"/>
              <w:jc w:val="right"/>
              <w:rPr>
                <w:b/>
                <w:sz w:val="22"/>
                <w:szCs w:val="22"/>
                <w:lang w:eastAsia="lv-LV"/>
              </w:rPr>
            </w:pPr>
            <w:r w:rsidRPr="00CA0184">
              <w:rPr>
                <w:b/>
                <w:sz w:val="22"/>
                <w:szCs w:val="22"/>
                <w:lang w:eastAsia="lv-LV"/>
              </w:rPr>
              <w:t>Tālruņa nr.</w:t>
            </w:r>
          </w:p>
        </w:tc>
        <w:tc>
          <w:tcPr>
            <w:tcW w:w="6151" w:type="dxa"/>
          </w:tcPr>
          <w:p w:rsidR="00D87FCF" w:rsidRPr="00CA0184" w:rsidRDefault="00D87FCF" w:rsidP="00D87FCF">
            <w:pPr>
              <w:pStyle w:val="BodyText"/>
              <w:spacing w:before="120" w:after="60"/>
              <w:jc w:val="both"/>
              <w:rPr>
                <w:sz w:val="22"/>
                <w:szCs w:val="22"/>
                <w:lang w:eastAsia="lv-LV"/>
              </w:rPr>
            </w:pPr>
            <w:r w:rsidRPr="00CA0184">
              <w:rPr>
                <w:sz w:val="22"/>
                <w:szCs w:val="22"/>
                <w:lang w:eastAsia="lv-LV"/>
              </w:rPr>
              <w:t>+371 29219477</w:t>
            </w:r>
          </w:p>
        </w:tc>
      </w:tr>
      <w:tr w:rsidR="00D87FCF" w:rsidRPr="002B2D77" w:rsidTr="00D87FCF">
        <w:trPr>
          <w:trHeight w:val="64"/>
        </w:trPr>
        <w:tc>
          <w:tcPr>
            <w:tcW w:w="2597" w:type="dxa"/>
          </w:tcPr>
          <w:p w:rsidR="00D87FCF" w:rsidRPr="00CA0184" w:rsidRDefault="00D87FCF" w:rsidP="00D87FCF">
            <w:pPr>
              <w:pStyle w:val="BodyText"/>
              <w:spacing w:before="120" w:after="60"/>
              <w:jc w:val="right"/>
              <w:rPr>
                <w:b/>
                <w:sz w:val="22"/>
                <w:szCs w:val="22"/>
                <w:lang w:eastAsia="lv-LV"/>
              </w:rPr>
            </w:pPr>
            <w:r w:rsidRPr="00CA0184">
              <w:rPr>
                <w:b/>
                <w:sz w:val="22"/>
                <w:szCs w:val="22"/>
                <w:lang w:eastAsia="lv-LV"/>
              </w:rPr>
              <w:t>e-pasts</w:t>
            </w:r>
          </w:p>
        </w:tc>
        <w:tc>
          <w:tcPr>
            <w:tcW w:w="6151" w:type="dxa"/>
          </w:tcPr>
          <w:p w:rsidR="00D87FCF" w:rsidRPr="00CA0184" w:rsidRDefault="008006EF" w:rsidP="00CA0184">
            <w:pPr>
              <w:pStyle w:val="BodyText"/>
              <w:spacing w:before="120" w:after="60"/>
              <w:jc w:val="both"/>
              <w:rPr>
                <w:sz w:val="22"/>
                <w:szCs w:val="22"/>
                <w:lang w:eastAsia="lv-LV"/>
              </w:rPr>
            </w:pPr>
            <w:hyperlink r:id="rId9" w:history="1">
              <w:r w:rsidR="00CA0184" w:rsidRPr="00CA0184">
                <w:rPr>
                  <w:rStyle w:val="Hyperlink"/>
                  <w:sz w:val="22"/>
                  <w:szCs w:val="22"/>
                  <w:lang w:eastAsia="lv-LV"/>
                </w:rPr>
                <w:t>ina.mikelsone@vidzeme.lv</w:t>
              </w:r>
            </w:hyperlink>
          </w:p>
        </w:tc>
      </w:tr>
    </w:tbl>
    <w:p w:rsidR="00D87FCF" w:rsidRPr="00A31B60" w:rsidRDefault="00D87FCF" w:rsidP="00D87FCF">
      <w:pPr>
        <w:numPr>
          <w:ilvl w:val="1"/>
          <w:numId w:val="1"/>
        </w:numPr>
        <w:shd w:val="clear" w:color="auto" w:fill="FFFFFF"/>
        <w:tabs>
          <w:tab w:val="left" w:pos="426"/>
          <w:tab w:val="left" w:pos="540"/>
        </w:tabs>
        <w:autoSpaceDE w:val="0"/>
        <w:autoSpaceDN w:val="0"/>
        <w:adjustRightInd w:val="0"/>
        <w:spacing w:before="120" w:after="60"/>
        <w:ind w:hanging="654"/>
        <w:jc w:val="both"/>
        <w:rPr>
          <w:b/>
        </w:rPr>
      </w:pPr>
      <w:r w:rsidRPr="00A31B60">
        <w:rPr>
          <w:b/>
        </w:rPr>
        <w:t>Pasūtītājs:</w:t>
      </w:r>
    </w:p>
    <w:p w:rsidR="00D87FCF" w:rsidRPr="00A31B60" w:rsidRDefault="00D87FCF" w:rsidP="00D87FCF">
      <w:pPr>
        <w:shd w:val="clear" w:color="auto" w:fill="FFFFFF"/>
        <w:tabs>
          <w:tab w:val="left" w:pos="0"/>
          <w:tab w:val="left" w:pos="540"/>
        </w:tabs>
        <w:autoSpaceDE w:val="0"/>
        <w:autoSpaceDN w:val="0"/>
        <w:adjustRightInd w:val="0"/>
        <w:spacing w:before="120" w:after="60"/>
        <w:jc w:val="both"/>
        <w:rPr>
          <w:b/>
        </w:rPr>
      </w:pPr>
    </w:p>
    <w:p w:rsidR="00D87FCF" w:rsidRDefault="00D87FCF" w:rsidP="00D87FCF">
      <w:pPr>
        <w:pStyle w:val="ListParagraph"/>
        <w:numPr>
          <w:ilvl w:val="1"/>
          <w:numId w:val="1"/>
        </w:numPr>
        <w:shd w:val="clear" w:color="auto" w:fill="FFFFFF"/>
        <w:jc w:val="both"/>
        <w:rPr>
          <w:rFonts w:ascii="Times New Roman" w:hAnsi="Times New Roman" w:cs="Times New Roman"/>
          <w:sz w:val="24"/>
          <w:szCs w:val="24"/>
        </w:rPr>
      </w:pPr>
      <w:r w:rsidRPr="00A31B60">
        <w:rPr>
          <w:rFonts w:ascii="Times New Roman" w:hAnsi="Times New Roman" w:cs="Times New Roman"/>
          <w:b/>
          <w:sz w:val="24"/>
          <w:szCs w:val="24"/>
        </w:rPr>
        <w:t>Iepirkuma priekšmets:</w:t>
      </w:r>
      <w:r w:rsidRPr="00A31B60">
        <w:rPr>
          <w:rFonts w:ascii="Times New Roman" w:hAnsi="Times New Roman" w:cs="Times New Roman"/>
          <w:sz w:val="24"/>
          <w:szCs w:val="24"/>
        </w:rPr>
        <w:t xml:space="preserve"> </w:t>
      </w:r>
      <w:r w:rsidR="00846C3E" w:rsidRPr="00846C3E">
        <w:rPr>
          <w:rFonts w:ascii="Times New Roman" w:hAnsi="Times New Roman" w:cs="Times New Roman"/>
          <w:sz w:val="24"/>
          <w:szCs w:val="24"/>
        </w:rPr>
        <w:t>Mācību pakalpojumi projektam „Tehniskā palīdzība Vidzemes plānošanas reģiona ES fondu informācijas centra darbībai</w:t>
      </w:r>
      <w:r w:rsidR="00DF211B">
        <w:rPr>
          <w:rFonts w:ascii="Times New Roman" w:hAnsi="Times New Roman" w:cs="Times New Roman"/>
          <w:sz w:val="24"/>
          <w:szCs w:val="24"/>
        </w:rPr>
        <w:t>”</w:t>
      </w:r>
      <w:r w:rsidR="00846C3E" w:rsidRPr="00846C3E">
        <w:rPr>
          <w:rFonts w:ascii="Times New Roman" w:hAnsi="Times New Roman" w:cs="Times New Roman"/>
          <w:sz w:val="24"/>
          <w:szCs w:val="24"/>
        </w:rPr>
        <w:t xml:space="preserve"> </w:t>
      </w:r>
      <w:r w:rsidRPr="00A31B60">
        <w:rPr>
          <w:rFonts w:ascii="Times New Roman" w:hAnsi="Times New Roman" w:cs="Times New Roman"/>
          <w:sz w:val="24"/>
          <w:szCs w:val="24"/>
        </w:rPr>
        <w:t>atbilstoši Tehniskajā</w:t>
      </w:r>
      <w:r w:rsidR="00846C3E">
        <w:rPr>
          <w:rFonts w:ascii="Times New Roman" w:hAnsi="Times New Roman" w:cs="Times New Roman"/>
          <w:sz w:val="24"/>
          <w:szCs w:val="24"/>
        </w:rPr>
        <w:t>s</w:t>
      </w:r>
      <w:r w:rsidRPr="00A31B60">
        <w:rPr>
          <w:rFonts w:ascii="Times New Roman" w:hAnsi="Times New Roman" w:cs="Times New Roman"/>
          <w:sz w:val="24"/>
          <w:szCs w:val="24"/>
        </w:rPr>
        <w:t xml:space="preserve"> specifikācijā</w:t>
      </w:r>
      <w:r w:rsidR="00846C3E">
        <w:rPr>
          <w:rFonts w:ascii="Times New Roman" w:hAnsi="Times New Roman" w:cs="Times New Roman"/>
          <w:sz w:val="24"/>
          <w:szCs w:val="24"/>
        </w:rPr>
        <w:t>s</w:t>
      </w:r>
      <w:r w:rsidRPr="00A31B60">
        <w:rPr>
          <w:rFonts w:ascii="Times New Roman" w:hAnsi="Times New Roman" w:cs="Times New Roman"/>
          <w:sz w:val="24"/>
          <w:szCs w:val="24"/>
        </w:rPr>
        <w:t xml:space="preserve"> ietvertajām prasībām (Nolikuma pielikums Nr.1).</w:t>
      </w:r>
    </w:p>
    <w:p w:rsidR="00940575" w:rsidRPr="00940575" w:rsidRDefault="00940575" w:rsidP="00940575">
      <w:pPr>
        <w:ind w:left="360" w:firstLine="720"/>
      </w:pPr>
      <w:r w:rsidRPr="00940575">
        <w:rPr>
          <w:b/>
        </w:rPr>
        <w:t>Iepirkuma identifikācijas Nr.:</w:t>
      </w:r>
      <w:r>
        <w:t xml:space="preserve"> </w:t>
      </w:r>
      <w:r>
        <w:rPr>
          <w:b/>
        </w:rPr>
        <w:t>VPR/2013/24</w:t>
      </w:r>
      <w:r w:rsidRPr="00762610">
        <w:rPr>
          <w:b/>
        </w:rPr>
        <w:t>/</w:t>
      </w:r>
      <w:r>
        <w:rPr>
          <w:b/>
        </w:rPr>
        <w:t>TP</w:t>
      </w:r>
    </w:p>
    <w:p w:rsidR="00D87FCF" w:rsidRPr="002B2D77" w:rsidRDefault="00D87FCF" w:rsidP="00D87FCF">
      <w:pPr>
        <w:pStyle w:val="ListParagraph"/>
        <w:numPr>
          <w:ilvl w:val="1"/>
          <w:numId w:val="1"/>
        </w:numPr>
        <w:shd w:val="clear" w:color="auto" w:fill="FFFFFF"/>
        <w:jc w:val="both"/>
        <w:rPr>
          <w:rFonts w:ascii="Times New Roman" w:hAnsi="Times New Roman" w:cs="Times New Roman"/>
          <w:sz w:val="24"/>
          <w:szCs w:val="24"/>
        </w:rPr>
      </w:pPr>
      <w:r w:rsidRPr="00A31B60">
        <w:rPr>
          <w:rFonts w:ascii="Times New Roman" w:hAnsi="Times New Roman" w:cs="Times New Roman"/>
          <w:b/>
          <w:sz w:val="24"/>
          <w:szCs w:val="24"/>
        </w:rPr>
        <w:t>Piemērojamā iepirkuma metode</w:t>
      </w:r>
      <w:r w:rsidRPr="002B2D77">
        <w:rPr>
          <w:rFonts w:ascii="Times New Roman" w:hAnsi="Times New Roman" w:cs="Times New Roman"/>
          <w:sz w:val="24"/>
          <w:szCs w:val="24"/>
        </w:rPr>
        <w:t xml:space="preserve">: </w:t>
      </w:r>
      <w:r w:rsidRPr="002B2D77">
        <w:rPr>
          <w:rFonts w:ascii="Times New Roman" w:hAnsi="Times New Roman" w:cs="Times New Roman"/>
          <w:sz w:val="24"/>
          <w:szCs w:val="24"/>
        </w:rPr>
        <w:tab/>
      </w:r>
    </w:p>
    <w:p w:rsidR="00D87FCF" w:rsidRDefault="00D87FCF" w:rsidP="00D87FCF">
      <w:pPr>
        <w:shd w:val="clear" w:color="auto" w:fill="FFFFFF"/>
        <w:spacing w:before="120" w:after="60"/>
        <w:ind w:left="1134"/>
      </w:pPr>
      <w:r w:rsidRPr="00A31B60">
        <w:rPr>
          <w:color w:val="000000"/>
        </w:rPr>
        <w:t xml:space="preserve">Iepirkums tiek veikts </w:t>
      </w:r>
      <w:r w:rsidRPr="00A31B60">
        <w:t>saskaņā ar Publisko iepirkumu likuma 8</w:t>
      </w:r>
      <w:r w:rsidRPr="00A31B60">
        <w:rPr>
          <w:vertAlign w:val="superscript"/>
        </w:rPr>
        <w:t>1</w:t>
      </w:r>
      <w:r w:rsidRPr="00A31B60">
        <w:t>.pantu par likuma 2.pielikuma B daļas pakalpojumu- mācību pakalpojumi</w:t>
      </w:r>
      <w:r>
        <w:t>.</w:t>
      </w:r>
    </w:p>
    <w:p w:rsidR="00D87FCF" w:rsidRPr="00A31B60" w:rsidRDefault="00D87FCF" w:rsidP="00D87FCF">
      <w:pPr>
        <w:shd w:val="clear" w:color="auto" w:fill="FFFFFF"/>
        <w:spacing w:before="120" w:after="60"/>
        <w:ind w:left="1134"/>
      </w:pPr>
      <w:r w:rsidRPr="00FC275A">
        <w:t>Iepirkumu veic ar 2010.gada 11.janvāra rīkojumu Nr.1-11/2 izveidota iepirkumu komisija (turpmāk – iepirkuma komisija).</w:t>
      </w:r>
    </w:p>
    <w:p w:rsidR="00D87FCF" w:rsidRPr="00FC275A" w:rsidRDefault="00D87FCF" w:rsidP="00D87FCF">
      <w:pPr>
        <w:pStyle w:val="ListParagraph"/>
        <w:numPr>
          <w:ilvl w:val="1"/>
          <w:numId w:val="1"/>
        </w:numPr>
        <w:shd w:val="clear" w:color="auto" w:fill="FFFFFF"/>
        <w:suppressAutoHyphens/>
        <w:jc w:val="both"/>
        <w:rPr>
          <w:rFonts w:ascii="Times New Roman" w:hAnsi="Times New Roman" w:cs="Times New Roman"/>
          <w:b/>
        </w:rPr>
      </w:pPr>
      <w:r w:rsidRPr="00FC275A">
        <w:rPr>
          <w:rFonts w:ascii="Times New Roman" w:hAnsi="Times New Roman" w:cs="Times New Roman"/>
          <w:b/>
        </w:rPr>
        <w:t xml:space="preserve">Pakalpojuma CPV kods: </w:t>
      </w:r>
    </w:p>
    <w:p w:rsidR="00D87FCF" w:rsidRDefault="00D87FCF" w:rsidP="00D87FCF">
      <w:pPr>
        <w:shd w:val="clear" w:color="auto" w:fill="FFFFFF"/>
        <w:suppressAutoHyphens/>
        <w:ind w:left="720" w:firstLine="360"/>
        <w:jc w:val="both"/>
        <w:rPr>
          <w:color w:val="111111"/>
        </w:rPr>
      </w:pPr>
      <w:r w:rsidRPr="00A31B60">
        <w:rPr>
          <w:color w:val="111111"/>
        </w:rPr>
        <w:t>80511000-9</w:t>
      </w:r>
      <w:r>
        <w:rPr>
          <w:color w:val="111111"/>
        </w:rPr>
        <w:t xml:space="preserve"> </w:t>
      </w:r>
      <w:r w:rsidRPr="00A31B60">
        <w:rPr>
          <w:bCs/>
          <w:color w:val="111111"/>
        </w:rPr>
        <w:t>Darbinieku mācību pakalpojumi</w:t>
      </w:r>
    </w:p>
    <w:p w:rsidR="00D87FCF" w:rsidRPr="00A31B60" w:rsidRDefault="00D87FCF" w:rsidP="00D87FCF">
      <w:pPr>
        <w:shd w:val="clear" w:color="auto" w:fill="FFFFFF"/>
        <w:suppressAutoHyphens/>
        <w:ind w:left="720" w:firstLine="360"/>
        <w:jc w:val="both"/>
      </w:pPr>
      <w:r w:rsidRPr="00A31B60">
        <w:t>80532000-2</w:t>
      </w:r>
      <w:r>
        <w:t xml:space="preserve"> Vadītāju </w:t>
      </w:r>
      <w:r w:rsidRPr="00A31B60">
        <w:t>mācību pakalpojumi</w:t>
      </w:r>
    </w:p>
    <w:p w:rsidR="00D87FCF" w:rsidRPr="00076DB7" w:rsidRDefault="00D87FCF" w:rsidP="00D87FCF">
      <w:pPr>
        <w:shd w:val="clear" w:color="auto" w:fill="FFFFFF"/>
        <w:suppressAutoHyphens/>
        <w:ind w:left="1080"/>
        <w:jc w:val="both"/>
      </w:pPr>
    </w:p>
    <w:p w:rsidR="00940575" w:rsidRDefault="00D87FCF" w:rsidP="00D87FCF">
      <w:pPr>
        <w:numPr>
          <w:ilvl w:val="1"/>
          <w:numId w:val="1"/>
        </w:numPr>
        <w:shd w:val="clear" w:color="auto" w:fill="FFFFFF"/>
        <w:suppressAutoHyphens/>
        <w:jc w:val="both"/>
      </w:pPr>
      <w:r w:rsidRPr="005E0795">
        <w:rPr>
          <w:b/>
        </w:rPr>
        <w:t>Paredzamā līguma izpildes vieta</w:t>
      </w:r>
      <w:r w:rsidR="00940575">
        <w:rPr>
          <w:b/>
        </w:rPr>
        <w:t xml:space="preserve">: </w:t>
      </w:r>
      <w:r w:rsidRPr="0075282A">
        <w:t xml:space="preserve"> </w:t>
      </w:r>
    </w:p>
    <w:p w:rsidR="00D87FCF" w:rsidRDefault="00260FBE" w:rsidP="00940575">
      <w:pPr>
        <w:shd w:val="clear" w:color="auto" w:fill="FFFFFF"/>
        <w:suppressAutoHyphens/>
        <w:ind w:left="720" w:firstLine="360"/>
        <w:jc w:val="both"/>
      </w:pPr>
      <w:r>
        <w:t>Vidzemes plānošanas reģiona teritorija</w:t>
      </w:r>
    </w:p>
    <w:p w:rsidR="00D87FCF" w:rsidRPr="00D02696" w:rsidRDefault="00D87FCF" w:rsidP="00D87FCF">
      <w:pPr>
        <w:numPr>
          <w:ilvl w:val="1"/>
          <w:numId w:val="1"/>
        </w:numPr>
        <w:shd w:val="clear" w:color="auto" w:fill="FFFFFF"/>
        <w:suppressAutoHyphens/>
        <w:jc w:val="both"/>
      </w:pPr>
      <w:r w:rsidRPr="005E0795">
        <w:rPr>
          <w:b/>
        </w:rPr>
        <w:t>Līguma darbības termiņš</w:t>
      </w:r>
      <w:r w:rsidRPr="0075282A">
        <w:t xml:space="preserve"> – </w:t>
      </w:r>
      <w:r w:rsidRPr="00352567">
        <w:rPr>
          <w:lang w:eastAsia="et-EE"/>
        </w:rPr>
        <w:t>2013.gada oktobris – novembri</w:t>
      </w:r>
      <w:r>
        <w:rPr>
          <w:lang w:eastAsia="et-EE"/>
        </w:rPr>
        <w:t>s.</w:t>
      </w:r>
    </w:p>
    <w:p w:rsidR="00D87FCF" w:rsidRPr="002B2D77" w:rsidRDefault="00D87FCF" w:rsidP="00D87FCF">
      <w:pPr>
        <w:pStyle w:val="naisf"/>
        <w:numPr>
          <w:ilvl w:val="1"/>
          <w:numId w:val="1"/>
        </w:numPr>
        <w:shd w:val="clear" w:color="auto" w:fill="FFFFFF"/>
        <w:tabs>
          <w:tab w:val="left" w:pos="709"/>
          <w:tab w:val="left" w:pos="900"/>
        </w:tabs>
        <w:suppressAutoHyphens/>
        <w:spacing w:before="0" w:beforeAutospacing="0" w:after="0" w:afterAutospacing="0"/>
      </w:pPr>
      <w:smartTag w:uri="schemas-tilde-lv/tildestengine" w:element="veidnes">
        <w:smartTagPr>
          <w:attr w:name="id" w:val="-1"/>
          <w:attr w:name="baseform" w:val="nolikums"/>
          <w:attr w:name="text" w:val="nolikums"/>
        </w:smartTagPr>
        <w:r w:rsidRPr="00C317CA">
          <w:rPr>
            <w:b/>
          </w:rPr>
          <w:t>Nolikums</w:t>
        </w:r>
      </w:smartTag>
      <w:r w:rsidRPr="00C317CA">
        <w:rPr>
          <w:b/>
        </w:rPr>
        <w:t xml:space="preserve"> ir publiski pieejams</w:t>
      </w:r>
      <w:r w:rsidRPr="0075282A">
        <w:t xml:space="preserve">, lejupielādējot to </w:t>
      </w:r>
      <w:r>
        <w:t>Vidzemes plānošanas reģiona</w:t>
      </w:r>
      <w:r w:rsidRPr="0075282A">
        <w:t xml:space="preserve"> mājas lapas</w:t>
      </w:r>
      <w:r w:rsidR="00CA0184">
        <w:t xml:space="preserve"> interneta</w:t>
      </w:r>
      <w:r w:rsidRPr="002B2D77">
        <w:t xml:space="preserve"> sadaļā </w:t>
      </w:r>
      <w:r>
        <w:t>Iepirkumi</w:t>
      </w:r>
      <w:r w:rsidRPr="002B2D77">
        <w:t xml:space="preserve">: </w:t>
      </w:r>
      <w:hyperlink r:id="rId10" w:history="1">
        <w:r w:rsidRPr="00C317CA">
          <w:rPr>
            <w:rStyle w:val="Hyperlink"/>
            <w:b/>
          </w:rPr>
          <w:t>www.vidzeme.lv</w:t>
        </w:r>
      </w:hyperlink>
      <w:r w:rsidRPr="002B2D77">
        <w:t>.</w:t>
      </w:r>
      <w:r>
        <w:t xml:space="preserve"> </w:t>
      </w:r>
    </w:p>
    <w:p w:rsidR="00D87FCF" w:rsidRPr="002B2D77" w:rsidRDefault="00D87FCF" w:rsidP="00D87FCF">
      <w:pPr>
        <w:pStyle w:val="naisf"/>
        <w:numPr>
          <w:ilvl w:val="1"/>
          <w:numId w:val="1"/>
        </w:numPr>
        <w:shd w:val="clear" w:color="auto" w:fill="FFFFFF"/>
        <w:tabs>
          <w:tab w:val="left" w:pos="709"/>
          <w:tab w:val="left" w:pos="900"/>
        </w:tabs>
        <w:spacing w:before="0" w:beforeAutospacing="0" w:after="0" w:afterAutospacing="0"/>
        <w:rPr>
          <w:bCs/>
        </w:rPr>
      </w:pPr>
      <w:r w:rsidRPr="002B2D77">
        <w:t xml:space="preserve">   Nolikuma saņemšanai elektroniskā formā pa e-pastu ieinteresētie piegādātāji sūta pieprasīju</w:t>
      </w:r>
      <w:r>
        <w:t xml:space="preserve">mu uz Pasūtītāja kontaktpersonas </w:t>
      </w:r>
      <w:r w:rsidRPr="002B2D77">
        <w:t>e-pasta adresi, kas norādīta nolikuma 1.</w:t>
      </w:r>
      <w:r w:rsidR="00EC3F77">
        <w:t>1</w:t>
      </w:r>
      <w:r w:rsidRPr="002B2D77">
        <w:t>.punktā.</w:t>
      </w:r>
      <w:r w:rsidRPr="00C317CA">
        <w:rPr>
          <w:bCs/>
        </w:rPr>
        <w:t xml:space="preserve"> </w:t>
      </w:r>
    </w:p>
    <w:p w:rsidR="00D87FCF" w:rsidRPr="00C317CA" w:rsidRDefault="00D87FCF" w:rsidP="00D87FCF">
      <w:pPr>
        <w:pStyle w:val="naisf"/>
        <w:numPr>
          <w:ilvl w:val="1"/>
          <w:numId w:val="1"/>
        </w:numPr>
        <w:shd w:val="clear" w:color="auto" w:fill="FFFFFF"/>
        <w:tabs>
          <w:tab w:val="left" w:pos="709"/>
          <w:tab w:val="left" w:pos="900"/>
        </w:tabs>
        <w:suppressAutoHyphens/>
        <w:spacing w:before="0" w:beforeAutospacing="0" w:after="0" w:afterAutospacing="0"/>
      </w:pPr>
      <w:r w:rsidRPr="002B2D77">
        <w:t xml:space="preserve">   Ar nolikumu</w:t>
      </w:r>
      <w:r w:rsidRPr="00E765E0">
        <w:rPr>
          <w:bCs/>
        </w:rPr>
        <w:t xml:space="preserve"> pretendenti var iepazīties arī uz vietas </w:t>
      </w:r>
      <w:r w:rsidRPr="00E765E0">
        <w:rPr>
          <w:b/>
          <w:bCs/>
        </w:rPr>
        <w:t>Vidzemes plānošanas reģiona</w:t>
      </w:r>
      <w:r w:rsidRPr="00E765E0">
        <w:rPr>
          <w:bCs/>
        </w:rPr>
        <w:t xml:space="preserve">  administrācijas telpās</w:t>
      </w:r>
      <w:r w:rsidRPr="002B2D77">
        <w:t xml:space="preserve">, </w:t>
      </w:r>
      <w:r>
        <w:t>Jāņa Poruka ielā</w:t>
      </w:r>
      <w:r w:rsidRPr="00E765E0">
        <w:t xml:space="preserve"> 8-108, Cēsīs</w:t>
      </w:r>
      <w:r>
        <w:t>,</w:t>
      </w:r>
      <w:r w:rsidRPr="00E765E0">
        <w:t xml:space="preserve"> </w:t>
      </w:r>
      <w:r w:rsidRPr="00E765E0">
        <w:rPr>
          <w:bCs/>
        </w:rPr>
        <w:t>no plkst. 09:00 līdz 12:30 un no plkst. 13:00 līdz 17:00.</w:t>
      </w:r>
    </w:p>
    <w:p w:rsidR="00D87FCF" w:rsidRPr="00C317CA" w:rsidRDefault="00D87FCF" w:rsidP="00D87FCF">
      <w:pPr>
        <w:pStyle w:val="naisf"/>
        <w:numPr>
          <w:ilvl w:val="1"/>
          <w:numId w:val="1"/>
        </w:numPr>
        <w:shd w:val="clear" w:color="auto" w:fill="FFFFFF"/>
        <w:tabs>
          <w:tab w:val="left" w:pos="709"/>
          <w:tab w:val="left" w:pos="900"/>
        </w:tabs>
        <w:suppressAutoHyphens/>
        <w:spacing w:before="0" w:beforeAutospacing="0" w:after="0" w:afterAutospacing="0"/>
      </w:pPr>
      <w:r w:rsidRPr="00C317CA">
        <w:rPr>
          <w:b/>
          <w:bCs/>
        </w:rPr>
        <w:t xml:space="preserve"> Inform</w:t>
      </w:r>
      <w:r w:rsidRPr="006168FD">
        <w:t>ā</w:t>
      </w:r>
      <w:r w:rsidRPr="00C317CA">
        <w:rPr>
          <w:b/>
          <w:bCs/>
        </w:rPr>
        <w:t>cijas apmaiņa un iesniegšana</w:t>
      </w:r>
    </w:p>
    <w:p w:rsidR="00D87FCF" w:rsidRDefault="00D87FCF" w:rsidP="00D87FCF">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C317CA">
        <w:rPr>
          <w:rFonts w:ascii="Times New Roman" w:hAnsi="Times New Roman" w:cs="Times New Roman"/>
          <w:sz w:val="24"/>
          <w:szCs w:val="24"/>
        </w:rPr>
        <w:t>Visi jautājumi par iepirkuma priekšmetu un piedāvājuma kārtību, adresējami nolikuma 1.1.apakšpunktā minētajai kontaktpersonai, līdz piedāvājuma iesniegšanas termiņa beigām</w:t>
      </w:r>
      <w:r>
        <w:rPr>
          <w:rFonts w:ascii="Times New Roman" w:hAnsi="Times New Roman" w:cs="Times New Roman"/>
          <w:sz w:val="24"/>
          <w:szCs w:val="24"/>
        </w:rPr>
        <w:t>.</w:t>
      </w:r>
    </w:p>
    <w:p w:rsidR="00D87FCF" w:rsidRPr="00C317CA" w:rsidRDefault="00D87FCF" w:rsidP="00D87FCF">
      <w:pPr>
        <w:pStyle w:val="ListParagraph"/>
        <w:numPr>
          <w:ilvl w:val="2"/>
          <w:numId w:val="1"/>
        </w:numPr>
        <w:autoSpaceDE w:val="0"/>
        <w:autoSpaceDN w:val="0"/>
        <w:adjustRightInd w:val="0"/>
        <w:spacing w:after="0" w:line="240" w:lineRule="auto"/>
        <w:jc w:val="both"/>
        <w:rPr>
          <w:rStyle w:val="apple-converted-space"/>
          <w:rFonts w:ascii="Times New Roman" w:hAnsi="Times New Roman" w:cs="Times New Roman"/>
          <w:sz w:val="24"/>
          <w:szCs w:val="24"/>
        </w:rPr>
      </w:pPr>
      <w:r w:rsidRPr="00C317CA">
        <w:rPr>
          <w:rFonts w:ascii="Times New Roman" w:hAnsi="Times New Roman" w:cs="Times New Roman"/>
          <w:sz w:val="24"/>
          <w:szCs w:val="24"/>
        </w:rPr>
        <w:t xml:space="preserve">Jautājumu vai skaidrojumu gadījumā iepirkuma komisija sniegs papildu informāciju par iepirkumu elektroniski uz pretendenta norādīto e-pastu. </w:t>
      </w:r>
      <w:r w:rsidRPr="00C317CA">
        <w:rPr>
          <w:rFonts w:ascii="Times New Roman" w:hAnsi="Times New Roman" w:cs="Times New Roman"/>
          <w:color w:val="000000"/>
          <w:sz w:val="24"/>
          <w:szCs w:val="24"/>
          <w:shd w:val="clear" w:color="auto" w:fill="FFFFFF"/>
        </w:rPr>
        <w:t>Ja pretendents ir laikus pieprasījis papildu informāciju par iepirkuma procedūras dokumentos iekļautajām prasībām attiecībā uz piedāvājumu sagatavošanu un iesniegšanu vai pretendentu atlasi, pasūtītājs to sniedz iespējami īsā laikā, bet ne vēlāk kā vienu dienu pirms piedāvājumu iesniegšanas termiņa beigām.</w:t>
      </w:r>
      <w:r w:rsidRPr="00C317CA">
        <w:rPr>
          <w:rStyle w:val="apple-converted-space"/>
          <w:rFonts w:ascii="Times New Roman" w:hAnsi="Times New Roman" w:cs="Times New Roman"/>
          <w:color w:val="000000"/>
          <w:sz w:val="24"/>
          <w:szCs w:val="24"/>
        </w:rPr>
        <w:t> </w:t>
      </w:r>
    </w:p>
    <w:p w:rsidR="00D87FCF" w:rsidRPr="009077B3" w:rsidRDefault="00D87FCF" w:rsidP="009077B3">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C317CA">
        <w:rPr>
          <w:rFonts w:ascii="Times New Roman" w:hAnsi="Times New Roman" w:cs="Times New Roman"/>
          <w:sz w:val="24"/>
          <w:szCs w:val="24"/>
        </w:rPr>
        <w:lastRenderedPageBreak/>
        <w:t>Mājas lapā Pasūtītājs publicēs atbildes uz ieinteresēto piegādātāju jautājumiem, iepirkuma dokumentācijas precizējumus, piedāvājumu iesniegšanas termiņa pagarinājumu, ja iepirkuma norisē šāda nepieciešamība būs.</w:t>
      </w:r>
    </w:p>
    <w:p w:rsidR="00D87FCF" w:rsidRDefault="00D87FCF" w:rsidP="00A10CEF">
      <w:pPr>
        <w:pStyle w:val="naisf"/>
        <w:numPr>
          <w:ilvl w:val="1"/>
          <w:numId w:val="1"/>
        </w:numPr>
        <w:shd w:val="clear" w:color="auto" w:fill="FFFFFF"/>
        <w:tabs>
          <w:tab w:val="left" w:pos="709"/>
          <w:tab w:val="left" w:pos="900"/>
        </w:tabs>
        <w:suppressAutoHyphens/>
        <w:spacing w:before="0" w:beforeAutospacing="0" w:after="0" w:afterAutospacing="0"/>
      </w:pPr>
      <w:r>
        <w:t xml:space="preserve">Iepirkums tiek finansēts </w:t>
      </w:r>
      <w:r w:rsidR="00A10CEF">
        <w:t xml:space="preserve">Eiropas Savienības fondu tehniskās palīdzības projekta Nr. VSID/TP/ CFLA/11/03/003 „Tehniskā palīdzība Vidzemes plānošanas reģiona ES fondu informācijas centra darbībai” </w:t>
      </w:r>
      <w:r>
        <w:t>ietvaros.</w:t>
      </w:r>
    </w:p>
    <w:p w:rsidR="00D87FCF" w:rsidRPr="002B2D77" w:rsidRDefault="00D87FCF" w:rsidP="00D87FCF">
      <w:pPr>
        <w:pStyle w:val="naisf"/>
        <w:shd w:val="clear" w:color="auto" w:fill="FFFFFF"/>
        <w:suppressAutoHyphens/>
        <w:spacing w:before="0" w:beforeAutospacing="0" w:after="0" w:afterAutospacing="0"/>
      </w:pPr>
    </w:p>
    <w:p w:rsidR="00D87FCF" w:rsidRPr="002B2D77" w:rsidRDefault="00D87FCF" w:rsidP="00D87FCF">
      <w:pPr>
        <w:pStyle w:val="naisf"/>
        <w:numPr>
          <w:ilvl w:val="0"/>
          <w:numId w:val="1"/>
        </w:numPr>
        <w:shd w:val="clear" w:color="auto" w:fill="FFFFFF"/>
        <w:suppressAutoHyphens/>
        <w:spacing w:before="0" w:beforeAutospacing="0" w:after="0" w:afterAutospacing="0"/>
        <w:rPr>
          <w:sz w:val="28"/>
          <w:szCs w:val="28"/>
        </w:rPr>
      </w:pPr>
      <w:r w:rsidRPr="002B2D77">
        <w:rPr>
          <w:b/>
          <w:sz w:val="28"/>
          <w:szCs w:val="28"/>
        </w:rPr>
        <w:t>Piedāvājuma iesniegšanas un noformēšanas prasības</w:t>
      </w:r>
    </w:p>
    <w:p w:rsidR="00D87FCF" w:rsidRPr="002B2D77" w:rsidRDefault="00D87FCF" w:rsidP="00D87FCF">
      <w:pPr>
        <w:pStyle w:val="naisf"/>
        <w:shd w:val="clear" w:color="auto" w:fill="FFFFFF"/>
        <w:suppressAutoHyphens/>
        <w:spacing w:before="0" w:beforeAutospacing="0" w:after="0" w:afterAutospacing="0"/>
        <w:ind w:left="720"/>
        <w:rPr>
          <w:sz w:val="28"/>
          <w:szCs w:val="28"/>
        </w:rPr>
      </w:pPr>
    </w:p>
    <w:p w:rsidR="00D87FCF" w:rsidRPr="002B2D77" w:rsidRDefault="00D87FCF" w:rsidP="00D87FCF">
      <w:pPr>
        <w:pStyle w:val="naisf"/>
        <w:numPr>
          <w:ilvl w:val="1"/>
          <w:numId w:val="1"/>
        </w:numPr>
        <w:shd w:val="clear" w:color="auto" w:fill="FFFFFF"/>
        <w:suppressAutoHyphens/>
        <w:spacing w:before="0" w:beforeAutospacing="0" w:after="0" w:afterAutospacing="0"/>
      </w:pPr>
      <w:r w:rsidRPr="002B2D77">
        <w:t>Piedāvājumi iesniedzami</w:t>
      </w:r>
      <w:r w:rsidRPr="002B2D77">
        <w:rPr>
          <w:bCs/>
        </w:rPr>
        <w:t xml:space="preserve"> </w:t>
      </w:r>
      <w:r w:rsidRPr="00307364">
        <w:rPr>
          <w:bCs/>
        </w:rPr>
        <w:t xml:space="preserve">līdz </w:t>
      </w:r>
      <w:r w:rsidR="009077B3">
        <w:rPr>
          <w:b/>
          <w:bCs/>
        </w:rPr>
        <w:t>2013</w:t>
      </w:r>
      <w:r w:rsidRPr="00307364">
        <w:rPr>
          <w:b/>
          <w:bCs/>
        </w:rPr>
        <w:t xml:space="preserve">.gada </w:t>
      </w:r>
      <w:r w:rsidR="00C13A9B">
        <w:rPr>
          <w:b/>
          <w:bCs/>
        </w:rPr>
        <w:t>14</w:t>
      </w:r>
      <w:r w:rsidR="009077B3">
        <w:rPr>
          <w:b/>
          <w:bCs/>
        </w:rPr>
        <w:t>.oktobrim</w:t>
      </w:r>
      <w:r w:rsidRPr="00307364">
        <w:rPr>
          <w:b/>
          <w:bCs/>
        </w:rPr>
        <w:t>, plkst.1</w:t>
      </w:r>
      <w:r w:rsidR="00CA0184">
        <w:rPr>
          <w:b/>
          <w:bCs/>
        </w:rPr>
        <w:t>0</w:t>
      </w:r>
      <w:r w:rsidRPr="00307364">
        <w:rPr>
          <w:b/>
          <w:bCs/>
        </w:rPr>
        <w:t>.00</w:t>
      </w:r>
      <w:r w:rsidRPr="002B2D77">
        <w:rPr>
          <w:bCs/>
        </w:rPr>
        <w:t xml:space="preserve"> </w:t>
      </w:r>
      <w:r>
        <w:rPr>
          <w:bCs/>
        </w:rPr>
        <w:t>Vidzemes plānošanas reģiona administrācijā, J. Poruka iela 8-108, Cēsī</w:t>
      </w:r>
      <w:r w:rsidRPr="00510465">
        <w:rPr>
          <w:bCs/>
        </w:rPr>
        <w:t>s, LV-4101</w:t>
      </w:r>
      <w:r>
        <w:rPr>
          <w:bCs/>
        </w:rPr>
        <w:t>;</w:t>
      </w:r>
      <w:r w:rsidR="009077B3">
        <w:rPr>
          <w:bCs/>
        </w:rPr>
        <w:t xml:space="preserve"> tel.</w:t>
      </w:r>
      <w:r>
        <w:rPr>
          <w:bCs/>
        </w:rPr>
        <w:t xml:space="preserve"> </w:t>
      </w:r>
      <w:r w:rsidRPr="00510465">
        <w:rPr>
          <w:bCs/>
        </w:rPr>
        <w:t>+371 64116014</w:t>
      </w:r>
      <w:r w:rsidRPr="002B2D77">
        <w:t xml:space="preserve">, iesniedzot personīgi vai nosūtot pa pastu. Personīgi piedāvājumus var iesniegt līdz norādītajam piedāvājumu iesniegšanas termiņam </w:t>
      </w:r>
      <w:r>
        <w:t xml:space="preserve">darba dienās </w:t>
      </w:r>
      <w:r w:rsidRPr="00C3117D">
        <w:t>no</w:t>
      </w:r>
      <w:r>
        <w:t xml:space="preserve"> plkst. 09:00 līdz plkst. 17:00</w:t>
      </w:r>
      <w:r w:rsidRPr="002B2D77">
        <w:t>. Nosūtot piedāvājumu pa pastu, pretendents uzņemas atbildību par piedāvājuma saņemšanu līdz norādītajam laikam norādītajā vietā.</w:t>
      </w:r>
    </w:p>
    <w:p w:rsidR="00D87FCF" w:rsidRPr="002B2D77" w:rsidRDefault="00D87FCF" w:rsidP="00D87FCF">
      <w:pPr>
        <w:pStyle w:val="naisf"/>
        <w:numPr>
          <w:ilvl w:val="1"/>
          <w:numId w:val="1"/>
        </w:numPr>
        <w:shd w:val="clear" w:color="auto" w:fill="FFFFFF"/>
        <w:suppressAutoHyphens/>
        <w:spacing w:before="0" w:beforeAutospacing="0" w:after="0" w:afterAutospacing="0"/>
      </w:pPr>
      <w:r w:rsidRPr="002B2D77">
        <w:t>Piedāvājumi, kuri nav iesniegti noteiktajā kārtībā vai iesniegti pēc norādītā piedāvājumu iesniegšanas termiņa beigām, netiek pieņemti un tiek atgriezti iesniedzējam atpakaļ neatvērti.</w:t>
      </w:r>
    </w:p>
    <w:p w:rsidR="00D87FCF" w:rsidRPr="002B2D77" w:rsidRDefault="00D87FCF" w:rsidP="00D87FCF">
      <w:pPr>
        <w:pStyle w:val="naisf"/>
        <w:numPr>
          <w:ilvl w:val="1"/>
          <w:numId w:val="1"/>
        </w:numPr>
        <w:shd w:val="clear" w:color="auto" w:fill="FFFFFF"/>
        <w:suppressAutoHyphens/>
        <w:spacing w:before="0" w:beforeAutospacing="0" w:after="0" w:afterAutospacing="0"/>
      </w:pPr>
      <w:r w:rsidRPr="002B2D77">
        <w:rPr>
          <w:bCs/>
        </w:rPr>
        <w:t xml:space="preserve">Piedāvājums jāiesniedz slēgtā </w:t>
      </w:r>
      <w:r>
        <w:rPr>
          <w:bCs/>
        </w:rPr>
        <w:t xml:space="preserve">iepakojumā </w:t>
      </w:r>
      <w:r w:rsidRPr="002B2D77">
        <w:rPr>
          <w:bCs/>
        </w:rPr>
        <w:t>(</w:t>
      </w:r>
      <w:r w:rsidRPr="002B2D77">
        <w:rPr>
          <w:b/>
          <w:bCs/>
        </w:rPr>
        <w:t>aizzīmogotā ar zīmogu un/vai parakstu</w:t>
      </w:r>
      <w:r w:rsidRPr="002B2D77">
        <w:rPr>
          <w:bCs/>
        </w:rPr>
        <w:t>)</w:t>
      </w:r>
      <w:r>
        <w:rPr>
          <w:bCs/>
        </w:rPr>
        <w:t xml:space="preserve"> </w:t>
      </w:r>
      <w:r w:rsidRPr="00F30968">
        <w:rPr>
          <w:bCs/>
        </w:rPr>
        <w:t>tā, lai tajā iekļautā informācija nebūtu redzama un pieejama līdz piedāvājumu atvēršanai, kā arī, lai laika</w:t>
      </w:r>
      <w:r>
        <w:rPr>
          <w:bCs/>
        </w:rPr>
        <w:t xml:space="preserve"> a</w:t>
      </w:r>
      <w:r w:rsidRPr="00F30968">
        <w:rPr>
          <w:bCs/>
        </w:rPr>
        <w:t xml:space="preserve">pstākļu dēļ </w:t>
      </w:r>
      <w:r>
        <w:rPr>
          <w:bCs/>
        </w:rPr>
        <w:t>iepakojums</w:t>
      </w:r>
      <w:r w:rsidRPr="00F30968">
        <w:rPr>
          <w:bCs/>
        </w:rPr>
        <w:t xml:space="preserve"> neatlīmētos</w:t>
      </w:r>
      <w:r>
        <w:rPr>
          <w:bCs/>
        </w:rPr>
        <w:t>.</w:t>
      </w:r>
      <w:r w:rsidRPr="002B2D77">
        <w:rPr>
          <w:bCs/>
        </w:rPr>
        <w:t xml:space="preserve"> </w:t>
      </w:r>
      <w:r>
        <w:rPr>
          <w:bCs/>
        </w:rPr>
        <w:t>U</w:t>
      </w:r>
      <w:r w:rsidRPr="002B2D77">
        <w:rPr>
          <w:bCs/>
        </w:rPr>
        <w:t xml:space="preserve">z </w:t>
      </w:r>
      <w:r>
        <w:rPr>
          <w:bCs/>
        </w:rPr>
        <w:t>iepakojuma</w:t>
      </w:r>
      <w:r w:rsidRPr="002B2D77">
        <w:rPr>
          <w:bCs/>
        </w:rPr>
        <w:t xml:space="preserve"> ir jānorāda:</w:t>
      </w:r>
    </w:p>
    <w:p w:rsidR="00D87FCF" w:rsidRPr="002B2D77" w:rsidRDefault="00D87FCF" w:rsidP="00D87FCF">
      <w:pPr>
        <w:pStyle w:val="naisf"/>
        <w:numPr>
          <w:ilvl w:val="0"/>
          <w:numId w:val="7"/>
        </w:numPr>
        <w:shd w:val="clear" w:color="auto" w:fill="FFFFFF"/>
        <w:suppressAutoHyphens/>
        <w:spacing w:before="0" w:beforeAutospacing="0" w:after="0" w:afterAutospacing="0"/>
      </w:pPr>
      <w:r w:rsidRPr="00510465">
        <w:rPr>
          <w:i/>
        </w:rPr>
        <w:t>Pretendenta nosaukums, adrese, tālruņa un faksa numurs</w:t>
      </w:r>
      <w:r w:rsidRPr="002B2D77">
        <w:t>;</w:t>
      </w:r>
    </w:p>
    <w:p w:rsidR="00D87FCF" w:rsidRPr="002B2D77" w:rsidRDefault="00D87FCF" w:rsidP="00D87FCF">
      <w:pPr>
        <w:pStyle w:val="naisf"/>
        <w:numPr>
          <w:ilvl w:val="0"/>
          <w:numId w:val="7"/>
        </w:numPr>
        <w:shd w:val="clear" w:color="auto" w:fill="FFFFFF"/>
        <w:suppressAutoHyphens/>
        <w:spacing w:before="0" w:beforeAutospacing="0" w:after="0" w:afterAutospacing="0"/>
      </w:pPr>
      <w:r w:rsidRPr="002B2D77">
        <w:t>Norāde: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0"/>
      </w:tblGrid>
      <w:tr w:rsidR="00D87FCF" w:rsidRPr="002B2D77" w:rsidTr="00D87FCF">
        <w:tc>
          <w:tcPr>
            <w:tcW w:w="9255" w:type="dxa"/>
          </w:tcPr>
          <w:p w:rsidR="00D87FCF" w:rsidRPr="002B2D77" w:rsidRDefault="00D87FCF" w:rsidP="00D87FCF">
            <w:pPr>
              <w:pStyle w:val="naisf"/>
              <w:shd w:val="clear" w:color="auto" w:fill="FFFFFF"/>
              <w:spacing w:before="0" w:beforeAutospacing="0" w:after="0" w:afterAutospacing="0"/>
              <w:jc w:val="center"/>
              <w:rPr>
                <w:sz w:val="26"/>
                <w:szCs w:val="26"/>
              </w:rPr>
            </w:pPr>
            <w:r>
              <w:rPr>
                <w:sz w:val="26"/>
                <w:szCs w:val="26"/>
              </w:rPr>
              <w:t>Vidzemes plānošanas reģiona</w:t>
            </w:r>
            <w:r w:rsidRPr="002B2D77">
              <w:rPr>
                <w:sz w:val="26"/>
                <w:szCs w:val="26"/>
              </w:rPr>
              <w:t xml:space="preserve"> iepirkumu komisijai</w:t>
            </w:r>
          </w:p>
          <w:p w:rsidR="00D87FCF" w:rsidRDefault="00D87FCF" w:rsidP="00D87FCF">
            <w:pPr>
              <w:pStyle w:val="naisf"/>
              <w:shd w:val="clear" w:color="auto" w:fill="FFFFFF"/>
              <w:spacing w:before="0" w:beforeAutospacing="0" w:after="0" w:afterAutospacing="0"/>
              <w:jc w:val="center"/>
              <w:rPr>
                <w:bCs/>
              </w:rPr>
            </w:pPr>
            <w:r>
              <w:rPr>
                <w:bCs/>
              </w:rPr>
              <w:t>J. Poruka iela 8-108, Cēsī</w:t>
            </w:r>
            <w:r w:rsidRPr="00510465">
              <w:rPr>
                <w:bCs/>
              </w:rPr>
              <w:t>s, LV-4101</w:t>
            </w:r>
          </w:p>
          <w:p w:rsidR="00D87FCF" w:rsidRDefault="00D87FCF" w:rsidP="00D87FCF">
            <w:pPr>
              <w:pStyle w:val="naisf"/>
              <w:shd w:val="clear" w:color="auto" w:fill="FFFFFF"/>
              <w:spacing w:before="0" w:beforeAutospacing="0" w:after="0" w:afterAutospacing="0"/>
              <w:jc w:val="center"/>
              <w:rPr>
                <w:sz w:val="26"/>
                <w:szCs w:val="26"/>
              </w:rPr>
            </w:pPr>
            <w:r w:rsidRPr="002B2D77">
              <w:rPr>
                <w:sz w:val="26"/>
                <w:szCs w:val="26"/>
              </w:rPr>
              <w:t>Piedāvāju</w:t>
            </w:r>
            <w:r>
              <w:rPr>
                <w:sz w:val="26"/>
                <w:szCs w:val="26"/>
              </w:rPr>
              <w:t xml:space="preserve">ms iepirkumā </w:t>
            </w:r>
          </w:p>
          <w:p w:rsidR="00D87FCF" w:rsidRPr="00BF2CB9" w:rsidRDefault="00D87FCF" w:rsidP="00D87FCF">
            <w:pPr>
              <w:pStyle w:val="naisf"/>
              <w:shd w:val="clear" w:color="auto" w:fill="FFFFFF"/>
              <w:spacing w:before="0" w:beforeAutospacing="0" w:after="0" w:afterAutospacing="0"/>
              <w:jc w:val="center"/>
              <w:rPr>
                <w:sz w:val="28"/>
                <w:szCs w:val="28"/>
              </w:rPr>
            </w:pPr>
            <w:r>
              <w:t>„</w:t>
            </w:r>
            <w:r w:rsidRPr="00754E3E">
              <w:rPr>
                <w:b/>
                <w:snapToGrid w:val="0"/>
              </w:rPr>
              <w:t xml:space="preserve">Mācību pakalpojumi </w:t>
            </w:r>
            <w:r w:rsidR="00DF211B" w:rsidRPr="00DF211B">
              <w:rPr>
                <w:b/>
                <w:snapToGrid w:val="0"/>
              </w:rPr>
              <w:t>projektam „Tehniskā palīdzība Vidzemes plānošanas reģiona ES fondu informācijas centra darbībai”</w:t>
            </w:r>
          </w:p>
          <w:p w:rsidR="00D87FCF" w:rsidRPr="002B2D77" w:rsidRDefault="00D87FCF" w:rsidP="00D87FCF">
            <w:pPr>
              <w:pStyle w:val="naisf"/>
              <w:shd w:val="clear" w:color="auto" w:fill="FFFFFF"/>
              <w:spacing w:before="0" w:beforeAutospacing="0" w:after="0" w:afterAutospacing="0"/>
              <w:jc w:val="center"/>
              <w:rPr>
                <w:bCs/>
                <w:sz w:val="26"/>
                <w:szCs w:val="26"/>
              </w:rPr>
            </w:pPr>
            <w:r w:rsidRPr="002B2D77">
              <w:rPr>
                <w:sz w:val="26"/>
                <w:szCs w:val="26"/>
              </w:rPr>
              <w:t>(iepirkuma identifikācijas numurs Nr. </w:t>
            </w:r>
            <w:r w:rsidR="009077B3" w:rsidRPr="009077B3">
              <w:rPr>
                <w:bCs/>
                <w:sz w:val="26"/>
                <w:szCs w:val="26"/>
              </w:rPr>
              <w:t>VPR/2013/24/TP</w:t>
            </w:r>
            <w:r w:rsidRPr="002B2D77">
              <w:rPr>
                <w:bCs/>
                <w:sz w:val="26"/>
                <w:szCs w:val="26"/>
              </w:rPr>
              <w:t>)</w:t>
            </w:r>
          </w:p>
          <w:p w:rsidR="00D87FCF" w:rsidRPr="002B2D77" w:rsidRDefault="00D87FCF" w:rsidP="00C13A9B">
            <w:pPr>
              <w:pStyle w:val="naisf"/>
              <w:shd w:val="clear" w:color="auto" w:fill="FFFFFF"/>
              <w:spacing w:before="0" w:beforeAutospacing="0" w:after="0" w:afterAutospacing="0"/>
              <w:jc w:val="center"/>
              <w:rPr>
                <w:sz w:val="26"/>
                <w:szCs w:val="26"/>
              </w:rPr>
            </w:pPr>
            <w:r w:rsidRPr="002B2D77">
              <w:rPr>
                <w:b/>
                <w:sz w:val="26"/>
                <w:szCs w:val="26"/>
              </w:rPr>
              <w:t xml:space="preserve">Neatvērt </w:t>
            </w:r>
            <w:r>
              <w:rPr>
                <w:b/>
                <w:sz w:val="26"/>
                <w:szCs w:val="26"/>
              </w:rPr>
              <w:t xml:space="preserve">līdz </w:t>
            </w:r>
            <w:r w:rsidR="009077B3">
              <w:rPr>
                <w:b/>
                <w:bCs/>
              </w:rPr>
              <w:t>2013</w:t>
            </w:r>
            <w:r w:rsidR="009077B3" w:rsidRPr="00307364">
              <w:rPr>
                <w:b/>
                <w:bCs/>
              </w:rPr>
              <w:t xml:space="preserve">.gada </w:t>
            </w:r>
            <w:r w:rsidR="00C13A9B">
              <w:rPr>
                <w:b/>
                <w:bCs/>
              </w:rPr>
              <w:t>14</w:t>
            </w:r>
            <w:r w:rsidR="009077B3">
              <w:rPr>
                <w:b/>
                <w:bCs/>
              </w:rPr>
              <w:t>.oktobrim</w:t>
            </w:r>
            <w:r w:rsidRPr="00307364">
              <w:rPr>
                <w:b/>
                <w:bCs/>
              </w:rPr>
              <w:t>, plkst.1</w:t>
            </w:r>
            <w:r w:rsidR="00CA0184">
              <w:rPr>
                <w:b/>
                <w:bCs/>
              </w:rPr>
              <w:t>0</w:t>
            </w:r>
            <w:r w:rsidRPr="00307364">
              <w:rPr>
                <w:b/>
                <w:bCs/>
              </w:rPr>
              <w:t>.00</w:t>
            </w:r>
            <w:r w:rsidRPr="002B2D77">
              <w:rPr>
                <w:b/>
                <w:sz w:val="26"/>
                <w:szCs w:val="26"/>
              </w:rPr>
              <w:t>!</w:t>
            </w:r>
          </w:p>
        </w:tc>
      </w:tr>
    </w:tbl>
    <w:p w:rsidR="00D87FCF" w:rsidRPr="002B2D77" w:rsidRDefault="00D87FCF" w:rsidP="00D87FCF">
      <w:pPr>
        <w:pStyle w:val="naisf"/>
        <w:shd w:val="clear" w:color="auto" w:fill="FFFFFF"/>
        <w:suppressAutoHyphens/>
        <w:spacing w:before="0" w:beforeAutospacing="0" w:after="0" w:afterAutospacing="0"/>
        <w:rPr>
          <w:sz w:val="26"/>
          <w:szCs w:val="26"/>
        </w:rPr>
      </w:pPr>
    </w:p>
    <w:p w:rsidR="00D87FCF" w:rsidRPr="002B2D77" w:rsidRDefault="00D87FCF" w:rsidP="00D87FCF">
      <w:pPr>
        <w:pStyle w:val="naisf"/>
        <w:numPr>
          <w:ilvl w:val="1"/>
          <w:numId w:val="1"/>
        </w:numPr>
        <w:shd w:val="clear" w:color="auto" w:fill="FFFFFF"/>
        <w:suppressAutoHyphens/>
        <w:spacing w:before="0" w:beforeAutospacing="0" w:after="0" w:afterAutospacing="0"/>
      </w:pPr>
      <w:r w:rsidRPr="002B2D77">
        <w:t xml:space="preserve">Pretendents pilnībā sedz piedāvājuma sagatavošanas un iesniegšanas izmaksas. Pasūtītājs neuzņemas nekādas saistības par šīm izmaksām neatkarīgi no </w:t>
      </w:r>
      <w:r>
        <w:t>iepirkuma procedūras</w:t>
      </w:r>
      <w:r w:rsidRPr="002B2D77">
        <w:t xml:space="preserve"> rezultāta.</w:t>
      </w:r>
    </w:p>
    <w:p w:rsidR="00D87FCF" w:rsidRPr="002B2D77" w:rsidRDefault="00D87FCF" w:rsidP="00D87FCF">
      <w:pPr>
        <w:pStyle w:val="naisf"/>
        <w:numPr>
          <w:ilvl w:val="1"/>
          <w:numId w:val="1"/>
        </w:numPr>
        <w:shd w:val="clear" w:color="auto" w:fill="FFFFFF"/>
        <w:suppressAutoHyphens/>
        <w:spacing w:before="0" w:beforeAutospacing="0" w:after="0" w:afterAutospacing="0"/>
      </w:pPr>
      <w:r w:rsidRPr="002B2D77">
        <w:t>Pēc piedāvājuma iesniegšanas termiņa beigām pretendents iesniegto piedāvājumu grozīt nevar.</w:t>
      </w:r>
    </w:p>
    <w:p w:rsidR="00D87FCF" w:rsidRPr="002B2D77" w:rsidRDefault="00D87FCF" w:rsidP="00DF211B">
      <w:pPr>
        <w:pStyle w:val="naisf"/>
        <w:shd w:val="clear" w:color="auto" w:fill="FFFFFF"/>
        <w:tabs>
          <w:tab w:val="num" w:pos="720"/>
        </w:tabs>
        <w:suppressAutoHyphens/>
        <w:autoSpaceDE w:val="0"/>
        <w:autoSpaceDN w:val="0"/>
        <w:adjustRightInd w:val="0"/>
        <w:spacing w:before="0" w:beforeAutospacing="0" w:after="0" w:afterAutospacing="0"/>
        <w:ind w:left="1134"/>
      </w:pPr>
      <w:r>
        <w:t>Līdz</w:t>
      </w:r>
      <w:r w:rsidRPr="002B2D77">
        <w:t xml:space="preserve"> piedāvājumu iesniegšanas termiņa beigām pretendents var grozīt vai atsaukt iesniegto piedāvājumu. </w:t>
      </w:r>
    </w:p>
    <w:p w:rsidR="00D87FCF" w:rsidRPr="002B2D77" w:rsidRDefault="00D87FCF" w:rsidP="00DF211B">
      <w:pPr>
        <w:shd w:val="clear" w:color="auto" w:fill="FFFFFF"/>
        <w:autoSpaceDE w:val="0"/>
        <w:autoSpaceDN w:val="0"/>
        <w:adjustRightInd w:val="0"/>
        <w:ind w:left="1134"/>
        <w:jc w:val="both"/>
      </w:pPr>
      <w:r w:rsidRPr="002B2D77">
        <w:t xml:space="preserve">Atsaukumam ir bezierunu raksturs un tas izslēdz pretendenta tālāku līdzdalību šajā </w:t>
      </w:r>
      <w:r>
        <w:t>iepirkumā</w:t>
      </w:r>
      <w:r w:rsidRPr="002B2D77">
        <w:t>.</w:t>
      </w:r>
    </w:p>
    <w:p w:rsidR="00D87FCF" w:rsidRPr="0069032E" w:rsidRDefault="00D87FCF" w:rsidP="00D87FCF">
      <w:pPr>
        <w:numPr>
          <w:ilvl w:val="1"/>
          <w:numId w:val="1"/>
        </w:numPr>
        <w:shd w:val="clear" w:color="auto" w:fill="FFFFFF"/>
        <w:tabs>
          <w:tab w:val="clear" w:pos="1080"/>
          <w:tab w:val="num" w:pos="0"/>
        </w:tabs>
        <w:autoSpaceDE w:val="0"/>
        <w:autoSpaceDN w:val="0"/>
        <w:adjustRightInd w:val="0"/>
        <w:spacing w:before="120" w:after="60"/>
        <w:ind w:left="0" w:firstLine="0"/>
        <w:jc w:val="both"/>
        <w:rPr>
          <w:b/>
        </w:rPr>
      </w:pPr>
      <w:r w:rsidRPr="0069032E">
        <w:rPr>
          <w:b/>
        </w:rPr>
        <w:t>Prasības attiecībā uz piedāvājuma noformējumu</w:t>
      </w:r>
    </w:p>
    <w:p w:rsidR="00D87FCF" w:rsidRPr="002B2D77" w:rsidRDefault="00D87FCF" w:rsidP="00D87FCF">
      <w:pPr>
        <w:numPr>
          <w:ilvl w:val="2"/>
          <w:numId w:val="1"/>
        </w:numPr>
        <w:shd w:val="clear" w:color="auto" w:fill="FFFFFF"/>
        <w:tabs>
          <w:tab w:val="clear" w:pos="1440"/>
        </w:tabs>
        <w:autoSpaceDE w:val="0"/>
        <w:autoSpaceDN w:val="0"/>
        <w:adjustRightInd w:val="0"/>
        <w:spacing w:before="120" w:after="60"/>
        <w:ind w:left="720"/>
        <w:jc w:val="both"/>
      </w:pPr>
      <w:r w:rsidRPr="002B2D77">
        <w:t>Pretendenta piedāvājums sastāv no sekojošiem dokumentiem:</w:t>
      </w:r>
    </w:p>
    <w:p w:rsidR="00D87FCF" w:rsidRPr="002B2D77" w:rsidRDefault="00D87FCF" w:rsidP="00D87FCF">
      <w:pPr>
        <w:pStyle w:val="naisf"/>
        <w:numPr>
          <w:ilvl w:val="3"/>
          <w:numId w:val="1"/>
        </w:numPr>
        <w:shd w:val="clear" w:color="auto" w:fill="FFFFFF"/>
        <w:tabs>
          <w:tab w:val="clear" w:pos="1440"/>
          <w:tab w:val="num" w:pos="900"/>
        </w:tabs>
        <w:spacing w:before="120" w:beforeAutospacing="0" w:after="0" w:afterAutospacing="0"/>
        <w:ind w:left="540" w:firstLine="0"/>
      </w:pPr>
      <w:r w:rsidRPr="002B2D77">
        <w:rPr>
          <w:b/>
        </w:rPr>
        <w:t xml:space="preserve">Pretendenta </w:t>
      </w:r>
      <w:smartTag w:uri="schemas-tilde-lv/tildestengine" w:element="veidnes">
        <w:smartTagPr>
          <w:attr w:name="id" w:val="-1"/>
          <w:attr w:name="baseform" w:val="Pieteikums"/>
          <w:attr w:name="text" w:val="Pieteikums"/>
        </w:smartTagPr>
        <w:r w:rsidRPr="002B2D77">
          <w:rPr>
            <w:b/>
          </w:rPr>
          <w:t>pieteikums</w:t>
        </w:r>
      </w:smartTag>
      <w:r w:rsidRPr="002B2D77">
        <w:t xml:space="preserve"> dalībai </w:t>
      </w:r>
      <w:r>
        <w:t>iepirkumā</w:t>
      </w:r>
      <w:r w:rsidRPr="002B2D77">
        <w:t xml:space="preserve"> atbilstoši nolikuma pielikumam Nr. 2, kas sagatavots un aizpildīts uz </w:t>
      </w:r>
      <w:r>
        <w:t>p</w:t>
      </w:r>
      <w:r w:rsidRPr="002B2D77">
        <w:t xml:space="preserve">retendenta veidlapas un ko parakstījis </w:t>
      </w:r>
      <w:r>
        <w:t>p</w:t>
      </w:r>
      <w:r w:rsidRPr="002B2D77">
        <w:t xml:space="preserve">retendents, </w:t>
      </w:r>
      <w:r>
        <w:t>p</w:t>
      </w:r>
      <w:r w:rsidRPr="002B2D77">
        <w:t xml:space="preserve">retendenta amatpersona ar paraksta tiesībām (ja piedāvājumu iesniedz juridiska persona) vai </w:t>
      </w:r>
      <w:r>
        <w:t>p</w:t>
      </w:r>
      <w:r w:rsidRPr="002B2D77">
        <w:t xml:space="preserve">retendenta pilnvarotā persona. </w:t>
      </w:r>
      <w:r>
        <w:t>J</w:t>
      </w:r>
      <w:r w:rsidRPr="002B2D77">
        <w:t xml:space="preserve">a pieteikumu paraksta </w:t>
      </w:r>
      <w:r>
        <w:t>p</w:t>
      </w:r>
      <w:r w:rsidRPr="002B2D77">
        <w:t xml:space="preserve">retendenta pilnvarotā persona, nepieciešams pievienot </w:t>
      </w:r>
      <w:smartTag w:uri="schemas-tilde-lv/tildestengine" w:element="veidnes">
        <w:smartTagPr>
          <w:attr w:name="baseform" w:val="pilnvar|a"/>
          <w:attr w:name="id" w:val="-1"/>
          <w:attr w:name="text" w:val="pilnvaru"/>
        </w:smartTagPr>
        <w:r w:rsidRPr="002B2D77">
          <w:t>pilnvaru</w:t>
        </w:r>
      </w:smartTag>
      <w:r w:rsidRPr="002B2D77">
        <w:t xml:space="preserve"> vai tās apliecinātu kopiju. </w:t>
      </w:r>
      <w:r>
        <w:t>J</w:t>
      </w:r>
      <w:r w:rsidRPr="002B2D77">
        <w:t xml:space="preserve">a iesniedzējs ir personu apvienība, </w:t>
      </w:r>
      <w:r w:rsidR="00DF211B">
        <w:t>jā</w:t>
      </w:r>
      <w:r>
        <w:t>iesniedz personu apvienīb</w:t>
      </w:r>
      <w:r w:rsidR="00DF211B">
        <w:t>as izveides līgum</w:t>
      </w:r>
      <w:r w:rsidR="00CA0184">
        <w:t>s</w:t>
      </w:r>
      <w:r w:rsidR="00DF211B">
        <w:t xml:space="preserve"> vai tā kopija</w:t>
      </w:r>
      <w:r>
        <w:t xml:space="preserve">, un </w:t>
      </w:r>
      <w:r w:rsidR="00DF211B">
        <w:t>pieteikums</w:t>
      </w:r>
      <w:r w:rsidRPr="002B2D77">
        <w:t xml:space="preserve"> </w:t>
      </w:r>
      <w:r w:rsidR="00DF211B">
        <w:t>jā</w:t>
      </w:r>
      <w:r w:rsidRPr="002B2D77">
        <w:t>paraksta visi</w:t>
      </w:r>
      <w:r w:rsidR="00DF211B">
        <w:t>em</w:t>
      </w:r>
      <w:r w:rsidRPr="002B2D77">
        <w:t xml:space="preserve"> personu apvienības dalībnieki</w:t>
      </w:r>
      <w:r w:rsidR="00DF211B">
        <w:t>em</w:t>
      </w:r>
      <w:r w:rsidRPr="002B2D77">
        <w:t>.</w:t>
      </w:r>
    </w:p>
    <w:p w:rsidR="00D87FCF" w:rsidRPr="002B2D77" w:rsidRDefault="00D87FCF" w:rsidP="00D87FCF">
      <w:pPr>
        <w:pStyle w:val="naisf"/>
        <w:shd w:val="clear" w:color="auto" w:fill="FFFFFF"/>
        <w:spacing w:before="120" w:beforeAutospacing="0" w:after="0" w:afterAutospacing="0"/>
      </w:pPr>
    </w:p>
    <w:p w:rsidR="00D87FCF" w:rsidRPr="002B2D77" w:rsidRDefault="00D87FCF" w:rsidP="00D87FCF">
      <w:pPr>
        <w:pStyle w:val="naisf"/>
        <w:numPr>
          <w:ilvl w:val="3"/>
          <w:numId w:val="1"/>
        </w:numPr>
        <w:shd w:val="clear" w:color="auto" w:fill="FFFFFF"/>
        <w:tabs>
          <w:tab w:val="clear" w:pos="1440"/>
          <w:tab w:val="num" w:pos="900"/>
        </w:tabs>
        <w:spacing w:before="0" w:beforeAutospacing="0" w:after="0" w:afterAutospacing="0"/>
        <w:ind w:left="510" w:firstLine="0"/>
      </w:pPr>
      <w:r w:rsidRPr="002B2D77">
        <w:rPr>
          <w:b/>
          <w:bCs/>
        </w:rPr>
        <w:lastRenderedPageBreak/>
        <w:t xml:space="preserve">Pretendenta kvalifikācijas dokumenti </w:t>
      </w:r>
      <w:r w:rsidRPr="002B2D77">
        <w:t xml:space="preserve">atbilstoši </w:t>
      </w:r>
      <w:smartTag w:uri="schemas-tilde-lv/tildestengine" w:element="veidnes">
        <w:smartTagPr>
          <w:attr w:name="text" w:val="Nolikuma"/>
          <w:attr w:name="id" w:val="-1"/>
          <w:attr w:name="baseform" w:val="nolikum|s"/>
        </w:smartTagPr>
        <w:r w:rsidRPr="002B2D77">
          <w:t>Nolikuma</w:t>
        </w:r>
      </w:smartTag>
      <w:r w:rsidRPr="002B2D77">
        <w:t xml:space="preserve"> 3. un 4. punkta prasībām.</w:t>
      </w:r>
    </w:p>
    <w:p w:rsidR="00D87FCF" w:rsidRPr="002B2D77" w:rsidRDefault="00D87FCF" w:rsidP="00D87FCF">
      <w:pPr>
        <w:pStyle w:val="naisf"/>
        <w:shd w:val="clear" w:color="auto" w:fill="FFFFFF"/>
        <w:spacing w:before="0" w:beforeAutospacing="0" w:after="0" w:afterAutospacing="0"/>
        <w:ind w:left="510" w:right="60"/>
      </w:pPr>
    </w:p>
    <w:p w:rsidR="00D87FCF" w:rsidRPr="002B2D77" w:rsidRDefault="00D87FCF" w:rsidP="00D87FCF">
      <w:pPr>
        <w:pStyle w:val="naisf"/>
        <w:numPr>
          <w:ilvl w:val="3"/>
          <w:numId w:val="1"/>
        </w:numPr>
        <w:shd w:val="clear" w:color="auto" w:fill="FFFFFF"/>
        <w:tabs>
          <w:tab w:val="clear" w:pos="1440"/>
          <w:tab w:val="num" w:pos="900"/>
        </w:tabs>
        <w:spacing w:before="0" w:beforeAutospacing="0" w:after="0" w:afterAutospacing="0"/>
        <w:ind w:left="510" w:right="60" w:firstLine="0"/>
      </w:pPr>
      <w:r w:rsidRPr="002B2D77">
        <w:rPr>
          <w:b/>
          <w:bCs/>
        </w:rPr>
        <w:t>Tehniskais piedāvājums</w:t>
      </w:r>
      <w:r w:rsidRPr="002B2D77">
        <w:t xml:space="preserve">, kas sagatavots atbilstoši Tehniskajai specifikācijai (Nolikuma pielikums Nr.1) un Tehniskā piedāvājuma formai (Nolikuma pielikums Nr.3) un kuru paraksta tā pati persona, kas parakstījusi pretendenta pieteikumu dalībai </w:t>
      </w:r>
      <w:r>
        <w:t>iepirkumā</w:t>
      </w:r>
      <w:r w:rsidRPr="002B2D77">
        <w:t>.</w:t>
      </w:r>
    </w:p>
    <w:p w:rsidR="00D87FCF" w:rsidRPr="002B2D77" w:rsidRDefault="00D87FCF" w:rsidP="00D87FCF">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rPr>
          <w:b/>
          <w:bCs/>
        </w:rPr>
        <w:t>Finanšu piedāvājums</w:t>
      </w:r>
      <w:r w:rsidRPr="002B2D77">
        <w:t xml:space="preserve">, kas sagatavots un aizpildīts atbilstoši Finanšu piedāvājuma formai (Nolikuma pielikums Nr.4) un kuru paraksta tā pati persona, kas parakstījusi pieteikumu dalībai </w:t>
      </w:r>
      <w:r>
        <w:t>iepirkumā</w:t>
      </w:r>
      <w:r w:rsidRPr="002B2D77">
        <w:t>.</w:t>
      </w:r>
    </w:p>
    <w:p w:rsidR="00D87FCF" w:rsidRPr="002B2D77" w:rsidRDefault="00D87FCF" w:rsidP="00D87FCF">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t>Pretendenta finanšu piedāvājumā piedāvātajai līgumcenai ir jābūt norādītai latos (</w:t>
      </w:r>
      <w:smartTag w:uri="schemas-tilde-lv/tildestengine" w:element="currency2">
        <w:smartTagPr>
          <w:attr w:name="currency_id" w:val="48"/>
          <w:attr w:name="currency_key" w:val="LVL"/>
          <w:attr w:name="currency_value" w:val="1"/>
          <w:attr w:name="currency_text" w:val="LVL"/>
        </w:smartTagPr>
        <w:r w:rsidRPr="002B2D77">
          <w:t>LVL</w:t>
        </w:r>
      </w:smartTag>
      <w:r w:rsidRPr="002B2D77">
        <w:t xml:space="preserve">). Pievienotās vērtības nodokļa summas, ja </w:t>
      </w:r>
      <w:r>
        <w:t>p</w:t>
      </w:r>
      <w:r w:rsidRPr="002B2D77">
        <w:t xml:space="preserve">retendents ir pievienotās vērtības nodokļa maksātājs, jānorāda atsevišķi. </w:t>
      </w:r>
    </w:p>
    <w:p w:rsidR="00D87FCF" w:rsidRPr="002B2D77" w:rsidRDefault="00D87FCF" w:rsidP="00D87FCF">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t xml:space="preserve">Visām </w:t>
      </w:r>
      <w:r>
        <w:t>p</w:t>
      </w:r>
      <w:r w:rsidRPr="002B2D77">
        <w:t>retendenta izmaksām, kas saistītas ar iepirkuma līguma izpildi, jābūt iekļautām piedāvātajā cenā. Papildus izmaksas, kas nav iekļautas un norādītas piedāvātajā cenā, noslēdzot iepirkuma līgumu, netiks ņemtas vērā</w:t>
      </w:r>
      <w:r w:rsidR="00DF211B">
        <w:t xml:space="preserve"> līguma izpildē</w:t>
      </w:r>
      <w:r w:rsidRPr="002B2D77">
        <w:t>.</w:t>
      </w:r>
    </w:p>
    <w:p w:rsidR="00D87FCF" w:rsidRPr="0069032E" w:rsidRDefault="00D87FCF" w:rsidP="00D87FCF">
      <w:pPr>
        <w:numPr>
          <w:ilvl w:val="2"/>
          <w:numId w:val="1"/>
        </w:numPr>
        <w:shd w:val="clear" w:color="auto" w:fill="FFFFFF"/>
        <w:tabs>
          <w:tab w:val="num" w:pos="720"/>
        </w:tabs>
        <w:autoSpaceDE w:val="0"/>
        <w:autoSpaceDN w:val="0"/>
        <w:adjustRightInd w:val="0"/>
        <w:spacing w:before="120" w:after="60"/>
        <w:ind w:left="0" w:firstLine="0"/>
        <w:jc w:val="both"/>
        <w:rPr>
          <w:bCs/>
        </w:rPr>
      </w:pPr>
      <w:r w:rsidRPr="0069032E">
        <w:t xml:space="preserve">Piedāvājums ir jāiesniedz latviešu valodā. </w:t>
      </w:r>
      <w:r w:rsidRPr="002E654A">
        <w:t>Pretendenta atlases vai kvalifikāciju apliecinošus dokumentus var iesniegt citā valodā. Citā valodā sagatavotajiem piedāvājuma dokumentiem jāpievieno pretendenta apliecināts tulkojums latviešu valodā.</w:t>
      </w:r>
    </w:p>
    <w:p w:rsidR="00D87FCF" w:rsidRPr="003169F2" w:rsidRDefault="00D87FCF" w:rsidP="00D87FCF">
      <w:pPr>
        <w:numPr>
          <w:ilvl w:val="2"/>
          <w:numId w:val="1"/>
        </w:numPr>
        <w:shd w:val="clear" w:color="auto" w:fill="FFFFFF"/>
        <w:tabs>
          <w:tab w:val="num" w:pos="720"/>
        </w:tabs>
        <w:autoSpaceDE w:val="0"/>
        <w:autoSpaceDN w:val="0"/>
        <w:adjustRightInd w:val="0"/>
        <w:spacing w:before="120" w:after="60"/>
        <w:ind w:left="0" w:firstLine="0"/>
        <w:jc w:val="both"/>
        <w:rPr>
          <w:bCs/>
        </w:rPr>
      </w:pPr>
      <w:r w:rsidRPr="002B2D77">
        <w:t>Piedāvājums ir cauršūts (caurauklots) tā, lai dokumentus nebūtu iespējams atdalīt. Piedāvājuma lapām jābūt numurētām un dokumentiem jāatbilst pievienotajam satura rādītājam</w:t>
      </w:r>
      <w:r>
        <w:t xml:space="preserve"> </w:t>
      </w:r>
      <w:bookmarkStart w:id="2" w:name="OLE_LINK1"/>
      <w:bookmarkStart w:id="3" w:name="OLE_LINK2"/>
      <w:r w:rsidRPr="00511B80">
        <w:t>un uz pēdējās lapas aizmugures cauršūšanai (caurauklošanai) izmantojamo auklu jānostiprina ar pārlīmētu lapu, kurā norādīts cauršūto (cauraukloto) lapu skaits, ko ar savu parakstu un/vai zīmogu apliecina pretendents, pretendenta amatpersona ar paraksta tiesībām (ja piedāvājumu iesniedz juridiska persona) vai pretendenta pilnvarotā persona.</w:t>
      </w:r>
      <w:bookmarkEnd w:id="2"/>
      <w:bookmarkEnd w:id="3"/>
      <w:r w:rsidRPr="002B2D77">
        <w:t xml:space="preserve"> </w:t>
      </w:r>
    </w:p>
    <w:p w:rsidR="00D87FCF" w:rsidRPr="00C13A9B" w:rsidRDefault="00D87FCF" w:rsidP="00D87FCF">
      <w:pPr>
        <w:numPr>
          <w:ilvl w:val="2"/>
          <w:numId w:val="1"/>
        </w:numPr>
        <w:shd w:val="clear" w:color="auto" w:fill="FFFFFF"/>
        <w:tabs>
          <w:tab w:val="num" w:pos="720"/>
        </w:tabs>
        <w:autoSpaceDE w:val="0"/>
        <w:autoSpaceDN w:val="0"/>
        <w:adjustRightInd w:val="0"/>
        <w:spacing w:before="120" w:after="60"/>
        <w:ind w:left="0" w:firstLine="0"/>
        <w:jc w:val="both"/>
      </w:pPr>
      <w:r w:rsidRPr="00C13A9B">
        <w:rPr>
          <w:bCs/>
        </w:rPr>
        <w:t xml:space="preserve">Pretendents piedāvājumu iesniedz </w:t>
      </w:r>
      <w:r w:rsidR="00C13A9B" w:rsidRPr="00C13A9B">
        <w:rPr>
          <w:bCs/>
        </w:rPr>
        <w:t>2</w:t>
      </w:r>
      <w:r w:rsidRPr="00C13A9B">
        <w:rPr>
          <w:bCs/>
        </w:rPr>
        <w:t xml:space="preserve"> (</w:t>
      </w:r>
      <w:r w:rsidR="00C13A9B" w:rsidRPr="00C13A9B">
        <w:rPr>
          <w:bCs/>
        </w:rPr>
        <w:t>divos</w:t>
      </w:r>
      <w:r w:rsidRPr="00C13A9B">
        <w:rPr>
          <w:bCs/>
        </w:rPr>
        <w:t xml:space="preserve"> </w:t>
      </w:r>
      <w:r w:rsidR="00C13A9B" w:rsidRPr="00C13A9B">
        <w:rPr>
          <w:bCs/>
        </w:rPr>
        <w:t>eksemplāros – viens oriģināls</w:t>
      </w:r>
      <w:proofErr w:type="gramStart"/>
      <w:r w:rsidR="00C13A9B" w:rsidRPr="00C13A9B">
        <w:rPr>
          <w:bCs/>
        </w:rPr>
        <w:t xml:space="preserve"> </w:t>
      </w:r>
      <w:r w:rsidRPr="00C13A9B">
        <w:rPr>
          <w:bCs/>
        </w:rPr>
        <w:t xml:space="preserve"> </w:t>
      </w:r>
      <w:proofErr w:type="gramEnd"/>
      <w:r w:rsidRPr="00C13A9B">
        <w:rPr>
          <w:bCs/>
        </w:rPr>
        <w:t xml:space="preserve">papīra formā un viens eksemplārs Word formātā elektroniskajā datu nesējā (CD, DVD vai USB zibatmiņa). </w:t>
      </w:r>
    </w:p>
    <w:p w:rsidR="00D87FCF" w:rsidRPr="002B2D77" w:rsidRDefault="00D87FCF" w:rsidP="00D87FCF">
      <w:pPr>
        <w:numPr>
          <w:ilvl w:val="2"/>
          <w:numId w:val="1"/>
        </w:numPr>
        <w:shd w:val="clear" w:color="auto" w:fill="FFFFFF"/>
        <w:tabs>
          <w:tab w:val="num" w:pos="720"/>
        </w:tabs>
        <w:autoSpaceDE w:val="0"/>
        <w:autoSpaceDN w:val="0"/>
        <w:adjustRightInd w:val="0"/>
        <w:spacing w:before="120" w:after="60"/>
        <w:ind w:left="0" w:firstLine="0"/>
        <w:jc w:val="both"/>
      </w:pPr>
      <w:r w:rsidRPr="00C13A9B">
        <w:t>Piedāvājumā iekļautajiem dokumentiem jābūt skaidri salasāmiem, bez labojumiem un</w:t>
      </w:r>
      <w:r w:rsidRPr="002B2D77">
        <w:t xml:space="preserve"> dzēsumiem.</w:t>
      </w:r>
    </w:p>
    <w:p w:rsidR="00D87FCF" w:rsidRPr="002B2D77" w:rsidRDefault="00D87FCF" w:rsidP="00D87FCF">
      <w:pPr>
        <w:shd w:val="clear" w:color="auto" w:fill="FFFFFF"/>
        <w:tabs>
          <w:tab w:val="num" w:pos="1440"/>
        </w:tabs>
        <w:autoSpaceDE w:val="0"/>
        <w:autoSpaceDN w:val="0"/>
        <w:adjustRightInd w:val="0"/>
        <w:spacing w:before="120" w:after="60"/>
        <w:jc w:val="both"/>
      </w:pPr>
      <w:r w:rsidRPr="002B2D77">
        <w:t xml:space="preserve">2.12.6. </w:t>
      </w:r>
      <w:r w:rsidR="0027753F" w:rsidRPr="00C5000B">
        <w:t>Dokumentu kopijām jābūt apliecinātām normat</w:t>
      </w:r>
      <w:r w:rsidR="0027753F">
        <w:t>īvajos aktos noteiktajā kārtībā</w:t>
      </w:r>
      <w:r w:rsidRPr="002B2D77">
        <w:t xml:space="preserve">. </w:t>
      </w:r>
    </w:p>
    <w:p w:rsidR="00D87FCF" w:rsidRDefault="00D87FCF" w:rsidP="00D87FCF">
      <w:pPr>
        <w:numPr>
          <w:ilvl w:val="2"/>
          <w:numId w:val="8"/>
        </w:numPr>
        <w:shd w:val="clear" w:color="auto" w:fill="FFFFFF"/>
        <w:autoSpaceDE w:val="0"/>
        <w:autoSpaceDN w:val="0"/>
        <w:adjustRightInd w:val="0"/>
        <w:spacing w:before="120" w:after="60"/>
        <w:ind w:left="0" w:firstLine="0"/>
        <w:jc w:val="both"/>
      </w:pPr>
      <w:r w:rsidRPr="002B2D77">
        <w:t>Iepirkuma komisijai ir tiesības pieprasīt paskaidrojošu informāciju par iesniegtajiem pretendentu piedāvājumiem, kā arī pieprasīt pretendentam uzrādīt iesniegto dokumentu kopiju oriģinālus.</w:t>
      </w:r>
      <w:r w:rsidRPr="002B2D77">
        <w:rPr>
          <w:bCs/>
        </w:rPr>
        <w:t xml:space="preserve"> Ja pretendents nesniedz pieprasīto informāciju, komisija ņem vērā to informāciju un dokumentus, kas ir tās rīcībā.</w:t>
      </w:r>
    </w:p>
    <w:p w:rsidR="00D87FCF" w:rsidRDefault="00D87FCF" w:rsidP="00D87FCF">
      <w:pPr>
        <w:numPr>
          <w:ilvl w:val="2"/>
          <w:numId w:val="8"/>
        </w:numPr>
        <w:shd w:val="clear" w:color="auto" w:fill="FFFFFF"/>
        <w:autoSpaceDE w:val="0"/>
        <w:autoSpaceDN w:val="0"/>
        <w:adjustRightInd w:val="0"/>
        <w:spacing w:before="120" w:after="60"/>
        <w:ind w:left="0" w:firstLine="0"/>
        <w:jc w:val="both"/>
      </w:pPr>
      <w:r w:rsidRPr="00C3117D">
        <w:t>Piedāvājumam pilnībā jāatbilst tehniskajai specifikācijai.</w:t>
      </w:r>
    </w:p>
    <w:p w:rsidR="00D87FCF" w:rsidRPr="002B2D77" w:rsidRDefault="00D87FCF" w:rsidP="00D87FCF">
      <w:pPr>
        <w:numPr>
          <w:ilvl w:val="2"/>
          <w:numId w:val="8"/>
        </w:numPr>
        <w:shd w:val="clear" w:color="auto" w:fill="FFFFFF"/>
        <w:autoSpaceDE w:val="0"/>
        <w:autoSpaceDN w:val="0"/>
        <w:adjustRightInd w:val="0"/>
        <w:spacing w:before="120" w:after="60"/>
        <w:ind w:left="0" w:firstLine="0"/>
        <w:jc w:val="both"/>
      </w:pPr>
      <w:r w:rsidRPr="00C3117D">
        <w:t>Pretendents var iesniegt</w:t>
      </w:r>
      <w:r w:rsidR="0027753F">
        <w:t xml:space="preserve"> par katru iepirkuma daļu</w:t>
      </w:r>
      <w:r w:rsidRPr="00C3117D">
        <w:t xml:space="preserve"> tikai vienu piedāvājuma variantu un tikai par visu iepirkuma priekšmeta apjomu</w:t>
      </w:r>
      <w:r>
        <w:t>.</w:t>
      </w:r>
    </w:p>
    <w:p w:rsidR="00D87FCF" w:rsidRPr="00D127FB" w:rsidRDefault="00D87FCF" w:rsidP="00D87FCF">
      <w:pPr>
        <w:pStyle w:val="Heading1"/>
        <w:numPr>
          <w:ilvl w:val="0"/>
          <w:numId w:val="8"/>
        </w:numPr>
        <w:shd w:val="clear" w:color="auto" w:fill="FFFFFF"/>
        <w:spacing w:before="120" w:after="60"/>
        <w:jc w:val="both"/>
        <w:rPr>
          <w:szCs w:val="28"/>
        </w:rPr>
      </w:pPr>
      <w:r w:rsidRPr="002B2D77">
        <w:rPr>
          <w:szCs w:val="28"/>
        </w:rPr>
        <w:t>Pretendentu kvalifikācijas prasības</w:t>
      </w:r>
    </w:p>
    <w:p w:rsidR="0027753F" w:rsidRDefault="00D87FCF" w:rsidP="0027753F">
      <w:pPr>
        <w:numPr>
          <w:ilvl w:val="1"/>
          <w:numId w:val="9"/>
        </w:numPr>
        <w:ind w:left="709" w:hanging="709"/>
        <w:jc w:val="both"/>
      </w:pPr>
      <w:r>
        <w:t>Pretendents ir reģistrēts Latvijas Republikas Uzņēmumu Reģistrā vai līdzvērtīgā reģistrā ārvalstīs, ja šāda reģistrācija ir nepieciešama saskaņā ar normatīvajiem aktiem;</w:t>
      </w:r>
    </w:p>
    <w:p w:rsidR="0027753F" w:rsidRPr="0027753F" w:rsidRDefault="0027753F" w:rsidP="0027753F">
      <w:pPr>
        <w:numPr>
          <w:ilvl w:val="1"/>
          <w:numId w:val="9"/>
        </w:numPr>
        <w:ind w:left="709" w:hanging="709"/>
        <w:jc w:val="both"/>
      </w:pPr>
      <w:r w:rsidRPr="0027753F">
        <w:rPr>
          <w:bCs/>
        </w:rPr>
        <w:t>Pasūtītājs izslēdz pretendentu no dalības iepirkumā jebkurā no šādiem gadījumiem:</w:t>
      </w:r>
    </w:p>
    <w:p w:rsidR="0027753F" w:rsidRPr="0027753F" w:rsidRDefault="0027753F" w:rsidP="0027753F">
      <w:pPr>
        <w:pStyle w:val="BodyText"/>
        <w:ind w:left="709"/>
        <w:jc w:val="both"/>
        <w:rPr>
          <w:bCs/>
          <w:sz w:val="24"/>
        </w:rPr>
      </w:pPr>
      <w:r w:rsidRPr="0027753F">
        <w:rPr>
          <w:bCs/>
          <w:sz w:val="24"/>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7753F" w:rsidRDefault="0027753F" w:rsidP="0027753F">
      <w:pPr>
        <w:pStyle w:val="BodyText"/>
        <w:ind w:left="709"/>
        <w:jc w:val="both"/>
        <w:rPr>
          <w:bCs/>
          <w:sz w:val="24"/>
        </w:rPr>
      </w:pPr>
      <w:r w:rsidRPr="0027753F">
        <w:rPr>
          <w:bCs/>
          <w:sz w:val="24"/>
        </w:rPr>
        <w:lastRenderedPageBreak/>
        <w:t>2) pretendentam Latvijā vai valstī, kurā tas reģistrēts vai kurā atrodas tā pastāvīgā dzīvesvieta, ir nodokļu parādi, tajā skaitā valsts sociālās apdrošināšanas obligāto iemaksu parādi, kas kopsummā kādā no valstīm pārsniedz 100 latus.</w:t>
      </w:r>
    </w:p>
    <w:p w:rsidR="0027753F" w:rsidRDefault="0027753F" w:rsidP="0027753F">
      <w:pPr>
        <w:pStyle w:val="BodyText"/>
        <w:ind w:left="709" w:hanging="709"/>
        <w:jc w:val="both"/>
        <w:rPr>
          <w:bCs/>
          <w:sz w:val="24"/>
        </w:rPr>
      </w:pPr>
      <w:r>
        <w:rPr>
          <w:bCs/>
          <w:sz w:val="24"/>
        </w:rPr>
        <w:t xml:space="preserve">3.3. </w:t>
      </w:r>
      <w:r>
        <w:rPr>
          <w:bCs/>
          <w:sz w:val="24"/>
        </w:rPr>
        <w:tab/>
      </w:r>
      <w:r w:rsidRPr="0027753F">
        <w:rPr>
          <w:bCs/>
          <w:sz w:val="24"/>
        </w:rPr>
        <w:t>Iepriekš minēto apstākļu esamību pasūtītājs pārbauda tikai attiecībā uz pretendentu, kuram būtu piešķiramas līguma slēgšanas tiesības atbilstoši Nolikuma prasībām un kritērijiem.</w:t>
      </w:r>
    </w:p>
    <w:p w:rsidR="00D87FCF" w:rsidRPr="0027753F" w:rsidRDefault="0027753F" w:rsidP="0027753F">
      <w:pPr>
        <w:pStyle w:val="BodyText"/>
        <w:ind w:left="709" w:hanging="709"/>
        <w:jc w:val="both"/>
        <w:rPr>
          <w:bCs/>
          <w:sz w:val="24"/>
          <w:szCs w:val="24"/>
        </w:rPr>
      </w:pPr>
      <w:r>
        <w:rPr>
          <w:bCs/>
          <w:sz w:val="24"/>
        </w:rPr>
        <w:t xml:space="preserve">3.4. </w:t>
      </w:r>
      <w:r>
        <w:rPr>
          <w:bCs/>
          <w:sz w:val="24"/>
        </w:rPr>
        <w:tab/>
      </w:r>
      <w:r w:rsidR="00D87FCF" w:rsidRPr="0027753F">
        <w:rPr>
          <w:color w:val="auto"/>
          <w:sz w:val="24"/>
          <w:szCs w:val="24"/>
        </w:rPr>
        <w:t>Prasības attiecībā uz pretendenta saimniecisko un finansiālo stāvokli:</w:t>
      </w:r>
    </w:p>
    <w:p w:rsidR="00D87FCF" w:rsidRPr="004D4E46" w:rsidRDefault="00D87FCF" w:rsidP="00D87FCF">
      <w:pPr>
        <w:pStyle w:val="Apakpunkts"/>
        <w:numPr>
          <w:ilvl w:val="0"/>
          <w:numId w:val="0"/>
        </w:numPr>
        <w:shd w:val="clear" w:color="auto" w:fill="FFFFFF"/>
        <w:ind w:left="720"/>
        <w:rPr>
          <w:szCs w:val="24"/>
        </w:rPr>
      </w:pPr>
      <w:r w:rsidRPr="004D4E46">
        <w:rPr>
          <w:color w:val="auto"/>
          <w:szCs w:val="24"/>
        </w:rPr>
        <w:t xml:space="preserve">Pretendenta </w:t>
      </w:r>
      <w:r w:rsidR="0027753F">
        <w:rPr>
          <w:szCs w:val="24"/>
        </w:rPr>
        <w:t>iepriekšējo trīs gadu (2010., 2011. un 2012</w:t>
      </w:r>
      <w:r w:rsidRPr="004D4E46">
        <w:rPr>
          <w:szCs w:val="24"/>
        </w:rPr>
        <w:t xml:space="preserve">.) vidējais </w:t>
      </w:r>
      <w:r>
        <w:rPr>
          <w:szCs w:val="24"/>
        </w:rPr>
        <w:t xml:space="preserve">katra </w:t>
      </w:r>
      <w:r w:rsidRPr="004D4E46">
        <w:rPr>
          <w:szCs w:val="24"/>
        </w:rPr>
        <w:t>gada finanšu apgrozījums ir ne mazāks kā pretendenta piedāvātās līgumcenas apmērs. Pretendenta, kas di</w:t>
      </w:r>
      <w:r w:rsidR="0027753F">
        <w:rPr>
          <w:szCs w:val="24"/>
        </w:rPr>
        <w:t>bināts vēlāk par 2010</w:t>
      </w:r>
      <w:r w:rsidRPr="004D4E46">
        <w:rPr>
          <w:szCs w:val="24"/>
        </w:rPr>
        <w:t xml:space="preserve">.gadu, vidējais gada finanšu apgrozījums nostrādātajā periodā ir ne mazāks kā pretendenta piedāvātās līgumcenas apmērs. </w:t>
      </w:r>
    </w:p>
    <w:p w:rsidR="00D87FCF" w:rsidRPr="00D534F0" w:rsidRDefault="00D87FCF" w:rsidP="00D87FCF">
      <w:pPr>
        <w:pStyle w:val="Apakpunkts"/>
        <w:numPr>
          <w:ilvl w:val="1"/>
          <w:numId w:val="9"/>
        </w:numPr>
        <w:shd w:val="clear" w:color="auto" w:fill="FFFFFF"/>
        <w:rPr>
          <w:bCs/>
        </w:rPr>
      </w:pPr>
      <w:r>
        <w:t xml:space="preserve"> </w:t>
      </w:r>
      <w:r w:rsidRPr="00D534F0">
        <w:t>Prasības attiecībā uz pretendenta tehniskajām un profesionālajām spējām:</w:t>
      </w:r>
    </w:p>
    <w:p w:rsidR="00D87FCF" w:rsidRPr="00D534F0" w:rsidRDefault="00D87FCF" w:rsidP="00D87FCF">
      <w:pPr>
        <w:shd w:val="clear" w:color="auto" w:fill="FFFFFF"/>
        <w:ind w:left="1080"/>
        <w:jc w:val="both"/>
        <w:rPr>
          <w:bCs/>
        </w:rPr>
      </w:pPr>
    </w:p>
    <w:p w:rsidR="00D87FCF" w:rsidRPr="00D127FB" w:rsidRDefault="00D87FCF" w:rsidP="00D87FCF">
      <w:pPr>
        <w:pStyle w:val="Textbody"/>
        <w:shd w:val="clear" w:color="auto" w:fill="FFFFFF"/>
        <w:spacing w:after="0" w:line="240" w:lineRule="auto"/>
        <w:ind w:left="709"/>
        <w:jc w:val="both"/>
        <w:rPr>
          <w:rFonts w:cs="Times New Roman"/>
          <w:color w:val="auto"/>
          <w:lang w:val="lv-LV"/>
        </w:rPr>
      </w:pPr>
      <w:r w:rsidRPr="004D4E46">
        <w:rPr>
          <w:rFonts w:cs="Times New Roman"/>
          <w:color w:val="auto"/>
          <w:lang w:val="lv-LV"/>
        </w:rPr>
        <w:t>Pretendents pēdējo trīs gadu laikā</w:t>
      </w:r>
      <w:r w:rsidR="00B25503">
        <w:rPr>
          <w:rFonts w:cs="Times New Roman"/>
          <w:color w:val="auto"/>
          <w:lang w:val="lv-LV"/>
        </w:rPr>
        <w:t xml:space="preserve"> </w:t>
      </w:r>
      <w:r w:rsidR="00B25503" w:rsidRPr="00B25503">
        <w:rPr>
          <w:lang w:val="lv-LV"/>
        </w:rPr>
        <w:t xml:space="preserve">(2010., 2011. un 2012.) un </w:t>
      </w:r>
      <w:r w:rsidR="00B25503">
        <w:rPr>
          <w:lang w:val="lv-LV"/>
        </w:rPr>
        <w:t xml:space="preserve">līdz piedāvājumu iesniegšanai </w:t>
      </w:r>
      <w:r w:rsidRPr="004D4E46">
        <w:rPr>
          <w:rFonts w:cs="Times New Roman"/>
          <w:color w:val="auto"/>
          <w:lang w:val="lv-LV"/>
        </w:rPr>
        <w:t xml:space="preserve">ir sniedzis vismaz trīs pēc satura </w:t>
      </w:r>
      <w:r>
        <w:rPr>
          <w:rFonts w:cs="Times New Roman"/>
          <w:color w:val="auto"/>
          <w:lang w:val="lv-LV"/>
        </w:rPr>
        <w:t xml:space="preserve">un apjoma </w:t>
      </w:r>
      <w:r w:rsidRPr="004D4E46">
        <w:rPr>
          <w:rFonts w:cs="Times New Roman"/>
          <w:color w:val="auto"/>
          <w:lang w:val="lv-LV"/>
        </w:rPr>
        <w:t>šī iepirkuma priekšmetam līdzvērtīgus</w:t>
      </w:r>
      <w:r>
        <w:rPr>
          <w:rFonts w:cs="Times New Roman"/>
          <w:color w:val="auto"/>
          <w:lang w:val="lv-LV"/>
        </w:rPr>
        <w:t xml:space="preserve"> apmācību</w:t>
      </w:r>
      <w:r w:rsidRPr="004D4E46">
        <w:rPr>
          <w:rFonts w:cs="Times New Roman"/>
          <w:color w:val="auto"/>
          <w:lang w:val="lv-LV"/>
        </w:rPr>
        <w:t xml:space="preserve"> pakalpojumus</w:t>
      </w:r>
      <w:r>
        <w:rPr>
          <w:rFonts w:cs="Times New Roman"/>
          <w:color w:val="auto"/>
          <w:lang w:val="lv-LV"/>
        </w:rPr>
        <w:t xml:space="preserve"> </w:t>
      </w:r>
      <w:r>
        <w:rPr>
          <w:lang w:val="lv-LV"/>
        </w:rPr>
        <w:t xml:space="preserve">Latvijā </w:t>
      </w:r>
      <w:r w:rsidR="00451093">
        <w:rPr>
          <w:lang w:val="lv-LV"/>
        </w:rPr>
        <w:t>vai</w:t>
      </w:r>
      <w:r>
        <w:rPr>
          <w:lang w:val="lv-LV"/>
        </w:rPr>
        <w:t xml:space="preserve"> </w:t>
      </w:r>
      <w:r w:rsidRPr="00925E27">
        <w:rPr>
          <w:lang w:val="lv-LV"/>
        </w:rPr>
        <w:t>ārvalstīs</w:t>
      </w:r>
      <w:r w:rsidR="00451093">
        <w:rPr>
          <w:lang w:val="lv-LV"/>
        </w:rPr>
        <w:t xml:space="preserve"> (</w:t>
      </w:r>
      <w:r>
        <w:rPr>
          <w:lang w:val="lv-LV"/>
        </w:rPr>
        <w:t xml:space="preserve">kuros </w:t>
      </w:r>
      <w:r w:rsidR="00451093">
        <w:rPr>
          <w:lang w:val="lv-LV" w:eastAsia="et-EE"/>
        </w:rPr>
        <w:t>apmācības notikuš</w:t>
      </w:r>
      <w:r w:rsidR="00B25503">
        <w:rPr>
          <w:lang w:val="lv-LV" w:eastAsia="et-EE"/>
        </w:rPr>
        <w:t>a</w:t>
      </w:r>
      <w:r w:rsidR="00451093">
        <w:rPr>
          <w:lang w:val="lv-LV" w:eastAsia="et-EE"/>
        </w:rPr>
        <w:t>s par b</w:t>
      </w:r>
      <w:r w:rsidR="00451093">
        <w:rPr>
          <w:rFonts w:cs="Times New Roman"/>
          <w:lang w:val="lv-LV"/>
        </w:rPr>
        <w:t xml:space="preserve">ūvniecības procesa vadību vai tehniskā projekta izstrādi; </w:t>
      </w:r>
      <w:r>
        <w:rPr>
          <w:lang w:val="lv-LV" w:eastAsia="et-EE"/>
        </w:rPr>
        <w:t xml:space="preserve">apjoms </w:t>
      </w:r>
      <w:r w:rsidR="00451093">
        <w:rPr>
          <w:lang w:val="lv-LV" w:eastAsia="et-EE"/>
        </w:rPr>
        <w:t>nav mazāks</w:t>
      </w:r>
      <w:r>
        <w:rPr>
          <w:lang w:val="lv-LV" w:eastAsia="et-EE"/>
        </w:rPr>
        <w:t xml:space="preserve"> par </w:t>
      </w:r>
      <w:r w:rsidR="00451093">
        <w:rPr>
          <w:lang w:val="lv-LV" w:eastAsia="et-EE"/>
        </w:rPr>
        <w:t>6 akadēmiskām stundām)</w:t>
      </w:r>
      <w:r w:rsidRPr="00925E27">
        <w:rPr>
          <w:lang w:val="lv-LV"/>
        </w:rPr>
        <w:t>.</w:t>
      </w:r>
    </w:p>
    <w:p w:rsidR="00D87FCF" w:rsidRDefault="00B25503" w:rsidP="00D87FCF">
      <w:pPr>
        <w:pStyle w:val="Textbody"/>
        <w:numPr>
          <w:ilvl w:val="1"/>
          <w:numId w:val="9"/>
        </w:numPr>
        <w:shd w:val="clear" w:color="auto" w:fill="FFFFFF"/>
        <w:spacing w:after="0" w:line="240" w:lineRule="auto"/>
        <w:jc w:val="both"/>
        <w:rPr>
          <w:rFonts w:cs="Times New Roman"/>
          <w:color w:val="auto"/>
          <w:lang w:val="lv-LV"/>
        </w:rPr>
      </w:pPr>
      <w:r>
        <w:rPr>
          <w:rFonts w:cs="Times New Roman"/>
          <w:color w:val="auto"/>
          <w:lang w:val="lv-LV"/>
        </w:rPr>
        <w:t>Nolikuma 3.3</w:t>
      </w:r>
      <w:r w:rsidR="00D87FCF">
        <w:rPr>
          <w:rFonts w:cs="Times New Roman"/>
          <w:color w:val="auto"/>
          <w:lang w:val="lv-LV"/>
        </w:rPr>
        <w:t>.</w:t>
      </w:r>
      <w:r w:rsidR="00D87FCF" w:rsidRPr="002B2D77">
        <w:rPr>
          <w:rFonts w:cs="Times New Roman"/>
          <w:color w:val="auto"/>
          <w:lang w:val="lv-LV"/>
        </w:rPr>
        <w:t xml:space="preserve"> punktā noteiktā pieredze jānorāda atbilstoši Nolikuma pielikumā Nr. 6 ietvertajai formai.</w:t>
      </w:r>
    </w:p>
    <w:p w:rsidR="00FF3722" w:rsidRPr="00FF3722" w:rsidRDefault="00D87FCF" w:rsidP="009E2465">
      <w:pPr>
        <w:pStyle w:val="Textbody"/>
        <w:numPr>
          <w:ilvl w:val="1"/>
          <w:numId w:val="9"/>
        </w:numPr>
        <w:shd w:val="clear" w:color="auto" w:fill="FFFFFF"/>
        <w:spacing w:after="0" w:line="240" w:lineRule="auto"/>
        <w:jc w:val="both"/>
        <w:rPr>
          <w:rFonts w:cs="Times New Roman"/>
          <w:color w:val="auto"/>
          <w:lang w:val="lv-LV"/>
        </w:rPr>
      </w:pPr>
      <w:r w:rsidRPr="00E63A6E">
        <w:rPr>
          <w:rFonts w:cs="Times New Roman"/>
          <w:color w:val="auto"/>
          <w:lang w:val="lv-LV"/>
        </w:rPr>
        <w:t>Pretendents līguma izpildei piesaista profesionālus personāla resursus ar atbilstošu augstāko izglītību un profesionālo pieredzi.</w:t>
      </w:r>
      <w:r w:rsidRPr="00E63A6E">
        <w:rPr>
          <w:lang w:val="lv-LV" w:eastAsia="et-EE"/>
        </w:rPr>
        <w:t xml:space="preserve"> Pretendentam jānorāda </w:t>
      </w:r>
      <w:r w:rsidR="00451093">
        <w:rPr>
          <w:lang w:val="lv-LV" w:eastAsia="et-EE"/>
        </w:rPr>
        <w:t>apmācību vadītājs</w:t>
      </w:r>
      <w:r w:rsidR="009E2465">
        <w:rPr>
          <w:lang w:val="lv-LV" w:eastAsia="et-EE"/>
        </w:rPr>
        <w:t xml:space="preserve"> katrai tēmai</w:t>
      </w:r>
      <w:r w:rsidRPr="00E63A6E">
        <w:rPr>
          <w:lang w:val="lv-LV" w:eastAsia="et-EE"/>
        </w:rPr>
        <w:t xml:space="preserve">, kas atbildēs par apmācību organizēšanu un īstenošanu kopumā. </w:t>
      </w:r>
    </w:p>
    <w:p w:rsidR="00FF3722" w:rsidRPr="009E2465" w:rsidRDefault="00FF3722" w:rsidP="00FF3722">
      <w:pPr>
        <w:pStyle w:val="Textbody"/>
        <w:numPr>
          <w:ilvl w:val="1"/>
          <w:numId w:val="9"/>
        </w:numPr>
        <w:shd w:val="clear" w:color="auto" w:fill="FFFFFF"/>
        <w:spacing w:after="0" w:line="240" w:lineRule="auto"/>
        <w:jc w:val="both"/>
        <w:rPr>
          <w:rFonts w:cs="Times New Roman"/>
          <w:color w:val="auto"/>
          <w:lang w:val="lv-LV"/>
        </w:rPr>
      </w:pPr>
      <w:r w:rsidRPr="009E2465">
        <w:rPr>
          <w:lang w:val="lv-LV" w:eastAsia="et-EE"/>
        </w:rPr>
        <w:t>Prasības personālam:</w:t>
      </w:r>
    </w:p>
    <w:p w:rsidR="00FF3722" w:rsidRPr="00C13A9B" w:rsidRDefault="00FF3722" w:rsidP="00FF3722">
      <w:pPr>
        <w:pStyle w:val="Textbody"/>
        <w:numPr>
          <w:ilvl w:val="2"/>
          <w:numId w:val="9"/>
        </w:numPr>
        <w:shd w:val="clear" w:color="auto" w:fill="FFFFFF"/>
        <w:tabs>
          <w:tab w:val="clear" w:pos="709"/>
          <w:tab w:val="left" w:pos="1134"/>
        </w:tabs>
        <w:spacing w:after="0" w:line="240" w:lineRule="auto"/>
        <w:ind w:hanging="294"/>
        <w:jc w:val="both"/>
        <w:rPr>
          <w:rFonts w:cs="Times New Roman"/>
          <w:color w:val="auto"/>
          <w:lang w:val="lv-LV"/>
        </w:rPr>
      </w:pPr>
      <w:r w:rsidRPr="00C13A9B">
        <w:rPr>
          <w:lang w:val="lv-LV"/>
        </w:rPr>
        <w:t xml:space="preserve">augstākā izglītība inženierzinātņu vai būvniecības </w:t>
      </w:r>
      <w:r w:rsidRPr="00C13A9B">
        <w:rPr>
          <w:lang w:val="lv-LV" w:eastAsia="et-EE"/>
        </w:rPr>
        <w:t>jomā</w:t>
      </w:r>
      <w:r w:rsidRPr="00C13A9B">
        <w:rPr>
          <w:lang w:val="lv-LV"/>
        </w:rPr>
        <w:t>;</w:t>
      </w:r>
    </w:p>
    <w:p w:rsidR="00FF3722" w:rsidRDefault="00FF3722" w:rsidP="00FF3722">
      <w:pPr>
        <w:pStyle w:val="Textbody"/>
        <w:numPr>
          <w:ilvl w:val="2"/>
          <w:numId w:val="9"/>
        </w:numPr>
        <w:shd w:val="clear" w:color="auto" w:fill="FFFFFF"/>
        <w:tabs>
          <w:tab w:val="clear" w:pos="709"/>
        </w:tabs>
        <w:spacing w:after="0" w:line="240" w:lineRule="auto"/>
        <w:ind w:left="1134" w:hanging="708"/>
        <w:jc w:val="both"/>
        <w:rPr>
          <w:rFonts w:cs="Times New Roman"/>
          <w:color w:val="auto"/>
          <w:lang w:val="lv-LV"/>
        </w:rPr>
      </w:pPr>
      <w:r w:rsidRPr="00C65D96">
        <w:rPr>
          <w:lang w:val="lv-LV"/>
        </w:rPr>
        <w:t>pieredze pēdējo trīs gadu laikā apmācību īstenošanā un apmācību materiālu izstrādē par</w:t>
      </w:r>
      <w:r>
        <w:rPr>
          <w:lang w:val="lv-LV"/>
        </w:rPr>
        <w:t xml:space="preserve"> Tehniskajās specifikācijās norādītām</w:t>
      </w:r>
      <w:r w:rsidRPr="00C65D96">
        <w:rPr>
          <w:lang w:val="lv-LV"/>
        </w:rPr>
        <w:t xml:space="preserve"> tēmām (CV jānorāda konkrēti apmācību pasākumi un izstrādātie mācību materiāli);</w:t>
      </w:r>
    </w:p>
    <w:p w:rsidR="00FF3722" w:rsidRPr="00CA0184" w:rsidRDefault="00FF3722" w:rsidP="00FF3722">
      <w:pPr>
        <w:pStyle w:val="Textbody"/>
        <w:numPr>
          <w:ilvl w:val="2"/>
          <w:numId w:val="9"/>
        </w:numPr>
        <w:shd w:val="clear" w:color="auto" w:fill="FFFFFF"/>
        <w:tabs>
          <w:tab w:val="clear" w:pos="709"/>
          <w:tab w:val="left" w:pos="1134"/>
        </w:tabs>
        <w:spacing w:after="0" w:line="240" w:lineRule="auto"/>
        <w:ind w:hanging="294"/>
        <w:jc w:val="both"/>
        <w:rPr>
          <w:rFonts w:cs="Times New Roman"/>
          <w:color w:val="auto"/>
          <w:lang w:val="lv-LV"/>
        </w:rPr>
      </w:pPr>
      <w:r w:rsidRPr="00CA0184">
        <w:rPr>
          <w:lang w:val="lv-LV"/>
        </w:rPr>
        <w:t>prakt</w:t>
      </w:r>
      <w:r w:rsidR="00C13A9B" w:rsidRPr="00CA0184">
        <w:rPr>
          <w:lang w:val="lv-LV"/>
        </w:rPr>
        <w:t>iskā pieredze ne mazāk kā 3 ES K</w:t>
      </w:r>
      <w:r w:rsidRPr="00CA0184">
        <w:rPr>
          <w:lang w:val="lv-LV"/>
        </w:rPr>
        <w:t>ohēzijas un ERAF fondu līdzfinansētos pašvaldību ūdenssaimniecības attīstības projektos pēdējo 5 gadu laikā būvniecības projekta vadītāja vai būvuzrauga statusā</w:t>
      </w:r>
    </w:p>
    <w:p w:rsidR="00FF3722" w:rsidRPr="00CA0184" w:rsidRDefault="00FF3722" w:rsidP="00FF3722">
      <w:pPr>
        <w:pStyle w:val="Textbody"/>
        <w:numPr>
          <w:ilvl w:val="2"/>
          <w:numId w:val="9"/>
        </w:numPr>
        <w:shd w:val="clear" w:color="auto" w:fill="FFFFFF"/>
        <w:tabs>
          <w:tab w:val="clear" w:pos="709"/>
          <w:tab w:val="left" w:pos="1134"/>
        </w:tabs>
        <w:spacing w:after="0" w:line="240" w:lineRule="auto"/>
        <w:ind w:hanging="294"/>
        <w:jc w:val="both"/>
        <w:rPr>
          <w:rFonts w:cs="Times New Roman"/>
          <w:color w:val="auto"/>
          <w:lang w:val="lv-LV"/>
        </w:rPr>
      </w:pPr>
      <w:r w:rsidRPr="00CA0184">
        <w:rPr>
          <w:rFonts w:cs="Times New Roman"/>
          <w:color w:val="auto"/>
          <w:lang w:val="lv-LV"/>
        </w:rPr>
        <w:t xml:space="preserve">Visiem iesaistītiem speciālistiem ir jāspēj komunicēt latviešu valodā. </w:t>
      </w:r>
    </w:p>
    <w:p w:rsidR="00D87FCF" w:rsidRPr="009E2465" w:rsidRDefault="00D87FCF" w:rsidP="009E2465">
      <w:pPr>
        <w:pStyle w:val="Textbody"/>
        <w:numPr>
          <w:ilvl w:val="1"/>
          <w:numId w:val="9"/>
        </w:numPr>
        <w:shd w:val="clear" w:color="auto" w:fill="FFFFFF"/>
        <w:tabs>
          <w:tab w:val="clear" w:pos="709"/>
          <w:tab w:val="left" w:pos="426"/>
        </w:tabs>
        <w:spacing w:before="120" w:after="60" w:line="240" w:lineRule="auto"/>
        <w:jc w:val="both"/>
        <w:rPr>
          <w:lang w:val="lv-LV"/>
        </w:rPr>
      </w:pPr>
      <w:r w:rsidRPr="002B2D77">
        <w:rPr>
          <w:rFonts w:cs="Times New Roman"/>
          <w:color w:val="auto"/>
          <w:lang w:val="lv-LV"/>
        </w:rPr>
        <w:t xml:space="preserve">Piesaistītā personāla pieredze </w:t>
      </w:r>
      <w:r>
        <w:rPr>
          <w:rFonts w:cs="Times New Roman"/>
          <w:color w:val="auto"/>
          <w:lang w:val="lv-LV"/>
        </w:rPr>
        <w:t xml:space="preserve">detalizēti </w:t>
      </w:r>
      <w:r w:rsidRPr="002B2D77">
        <w:rPr>
          <w:rFonts w:cs="Times New Roman"/>
          <w:color w:val="auto"/>
          <w:lang w:val="lv-LV"/>
        </w:rPr>
        <w:t xml:space="preserve">jāizklāsta atbilstoši Nolikuma pielikumā Nr. 5 ietvertajai </w:t>
      </w:r>
      <w:smartTag w:uri="schemas-tilde-lv/tildestengine" w:element="veidnes">
        <w:smartTagPr>
          <w:attr w:name="text" w:val="CV"/>
          <w:attr w:name="baseform" w:val="CV"/>
          <w:attr w:name="id" w:val="-1"/>
        </w:smartTagPr>
        <w:r w:rsidRPr="002B2D77">
          <w:rPr>
            <w:rFonts w:cs="Times New Roman"/>
            <w:color w:val="auto"/>
            <w:lang w:val="lv-LV"/>
          </w:rPr>
          <w:t>CV</w:t>
        </w:r>
      </w:smartTag>
      <w:r w:rsidRPr="002B2D77">
        <w:rPr>
          <w:rFonts w:cs="Times New Roman"/>
          <w:color w:val="auto"/>
          <w:lang w:val="lv-LV"/>
        </w:rPr>
        <w:t xml:space="preserve"> formai.</w:t>
      </w:r>
    </w:p>
    <w:p w:rsidR="00D87FCF" w:rsidRPr="00295AD9" w:rsidRDefault="00D87FCF" w:rsidP="00D87FCF">
      <w:pPr>
        <w:pStyle w:val="naisf"/>
        <w:numPr>
          <w:ilvl w:val="0"/>
          <w:numId w:val="6"/>
        </w:numPr>
        <w:shd w:val="clear" w:color="auto" w:fill="FFFFFF"/>
        <w:spacing w:before="120" w:beforeAutospacing="0" w:after="60" w:afterAutospacing="0"/>
        <w:rPr>
          <w:b/>
          <w:bCs/>
          <w:sz w:val="28"/>
          <w:szCs w:val="28"/>
        </w:rPr>
      </w:pPr>
      <w:r w:rsidRPr="002B2D77">
        <w:rPr>
          <w:b/>
          <w:sz w:val="28"/>
          <w:szCs w:val="28"/>
        </w:rPr>
        <w:t>Pretendentu kvalifikācijas dokumenti</w:t>
      </w:r>
    </w:p>
    <w:p w:rsidR="00D87FCF" w:rsidRPr="002B2D77" w:rsidRDefault="00D87FCF" w:rsidP="00D87FCF">
      <w:pPr>
        <w:pStyle w:val="naisf"/>
        <w:shd w:val="clear" w:color="auto" w:fill="FFFFFF"/>
        <w:spacing w:before="120" w:beforeAutospacing="0" w:after="60" w:afterAutospacing="0"/>
        <w:ind w:left="360"/>
      </w:pPr>
      <w:r w:rsidRPr="002B2D77">
        <w:t xml:space="preserve">Lai izvērtētu pretendentu atbilstību </w:t>
      </w:r>
      <w:r>
        <w:t>iepirkum</w:t>
      </w:r>
      <w:r w:rsidRPr="002B2D77">
        <w:t xml:space="preserve">a </w:t>
      </w:r>
      <w:smartTag w:uri="schemas-tilde-lv/tildestengine" w:element="veidnes">
        <w:smartTagPr>
          <w:attr w:name="baseform" w:val="nolikum|s"/>
          <w:attr w:name="id" w:val="-1"/>
          <w:attr w:name="text" w:val="Nolikuma"/>
        </w:smartTagPr>
        <w:r w:rsidRPr="002B2D77">
          <w:t>nolikuma</w:t>
        </w:r>
      </w:smartTag>
      <w:r w:rsidRPr="002B2D77">
        <w:t xml:space="preserve"> 3. punktā noteiktajām kvalifikācijas prasībām, Pretendentam ir jāiesniedz sekojoši kvalifikācijas dokumenti:</w:t>
      </w:r>
    </w:p>
    <w:p w:rsidR="00D87FCF" w:rsidRDefault="00D87FCF" w:rsidP="00D87FCF">
      <w:pPr>
        <w:pStyle w:val="naisf"/>
        <w:numPr>
          <w:ilvl w:val="1"/>
          <w:numId w:val="6"/>
        </w:numPr>
        <w:shd w:val="clear" w:color="auto" w:fill="FFFFFF"/>
        <w:tabs>
          <w:tab w:val="left" w:pos="720"/>
          <w:tab w:val="left" w:pos="1620"/>
          <w:tab w:val="left" w:pos="2340"/>
          <w:tab w:val="left" w:pos="2520"/>
        </w:tabs>
        <w:spacing w:before="0" w:beforeAutospacing="0" w:after="0" w:afterAutospacing="0"/>
        <w:ind w:left="426" w:right="62" w:hanging="426"/>
      </w:pPr>
      <w:r w:rsidRPr="002B2D77">
        <w:t xml:space="preserve">pretendenta reģistrācijas apliecības kopija, ko izdevis Latvijas Republikas Uzņēmumu reģistrs vai līdzvērtīgs komersantu reģistrs ārvalstīs, kas apliecina, ka pretendents ir reģistrēts normatīvajos aktos noteiktajā kārtībā. Ja pretendents darbojas uz normatīvā akta pamata, pretendenta rakstisks apliecinājums un </w:t>
      </w:r>
      <w:r>
        <w:t xml:space="preserve">precīza atsauce uz </w:t>
      </w:r>
      <w:r w:rsidRPr="002B2D77">
        <w:t>konk</w:t>
      </w:r>
      <w:r>
        <w:t>rēto normatīvo aktu</w:t>
      </w:r>
      <w:r w:rsidRPr="002B2D77">
        <w:t>.</w:t>
      </w:r>
    </w:p>
    <w:p w:rsidR="00D87FCF" w:rsidRPr="002B2D77" w:rsidRDefault="00D87FCF" w:rsidP="00D87FCF">
      <w:pPr>
        <w:pStyle w:val="naisf"/>
        <w:numPr>
          <w:ilvl w:val="1"/>
          <w:numId w:val="6"/>
        </w:numPr>
        <w:shd w:val="clear" w:color="auto" w:fill="FFFFFF"/>
        <w:tabs>
          <w:tab w:val="left" w:pos="720"/>
          <w:tab w:val="left" w:pos="1620"/>
          <w:tab w:val="left" w:pos="2340"/>
          <w:tab w:val="left" w:pos="2520"/>
        </w:tabs>
        <w:spacing w:before="0" w:beforeAutospacing="0" w:after="0" w:afterAutospacing="0"/>
        <w:ind w:left="426" w:right="62" w:hanging="426"/>
      </w:pPr>
      <w:r w:rsidRPr="002B2D77">
        <w:rPr>
          <w:bCs/>
        </w:rPr>
        <w:t>pretendenta apliecinā</w:t>
      </w:r>
      <w:r>
        <w:rPr>
          <w:bCs/>
        </w:rPr>
        <w:t>jums</w:t>
      </w:r>
      <w:r w:rsidRPr="002B2D77">
        <w:rPr>
          <w:bCs/>
        </w:rPr>
        <w:t xml:space="preserve"> </w:t>
      </w:r>
      <w:r w:rsidRPr="00A84564">
        <w:rPr>
          <w:bCs/>
        </w:rPr>
        <w:t>uz</w:t>
      </w:r>
      <w:r w:rsidRPr="002B2D77">
        <w:rPr>
          <w:bCs/>
        </w:rPr>
        <w:t xml:space="preserve"> pretendenta veidlapas par </w:t>
      </w:r>
      <w:r>
        <w:t>p</w:t>
      </w:r>
      <w:r w:rsidRPr="002B2D77">
        <w:t xml:space="preserve">retendenta </w:t>
      </w:r>
      <w:r>
        <w:t xml:space="preserve">katra </w:t>
      </w:r>
      <w:r w:rsidRPr="002B2D77">
        <w:t>gada finanšu vidējo apgr</w:t>
      </w:r>
      <w:r>
        <w:t>ozījumu pēdējos trīs gados (2009., 2010. un 2011</w:t>
      </w:r>
      <w:r w:rsidRPr="002B2D77">
        <w:t>.g.) vai par gada finanšu vidējo apgrozījumu nostrādātajā periodā, ja Pretendents di</w:t>
      </w:r>
      <w:r>
        <w:t>bināts vēlāk par 2009</w:t>
      </w:r>
      <w:r w:rsidRPr="002B2D77">
        <w:t>.gadu</w:t>
      </w:r>
      <w:r w:rsidRPr="002B2D77">
        <w:rPr>
          <w:bCs/>
        </w:rPr>
        <w:t>.</w:t>
      </w:r>
    </w:p>
    <w:p w:rsidR="00D87FCF" w:rsidRPr="0036507B" w:rsidRDefault="00D87FCF" w:rsidP="00D87FCF">
      <w:pPr>
        <w:pStyle w:val="BodyText"/>
        <w:numPr>
          <w:ilvl w:val="1"/>
          <w:numId w:val="6"/>
        </w:numPr>
        <w:tabs>
          <w:tab w:val="left" w:pos="900"/>
        </w:tabs>
        <w:suppressAutoHyphens/>
        <w:autoSpaceDE/>
        <w:autoSpaceDN/>
        <w:adjustRightInd/>
        <w:ind w:left="426" w:hanging="426"/>
        <w:jc w:val="both"/>
        <w:rPr>
          <w:sz w:val="24"/>
          <w:szCs w:val="24"/>
        </w:rPr>
      </w:pPr>
      <w:r w:rsidRPr="002B2D77">
        <w:rPr>
          <w:sz w:val="24"/>
          <w:szCs w:val="24"/>
        </w:rPr>
        <w:t>pretendenta pieredzes izklāsts, norādot informāciju par sniegtajiem pakalp</w:t>
      </w:r>
      <w:r>
        <w:rPr>
          <w:sz w:val="24"/>
          <w:szCs w:val="24"/>
        </w:rPr>
        <w:t xml:space="preserve">ojumiem trīs iepriekšējos gados </w:t>
      </w:r>
      <w:r w:rsidRPr="002B2D77">
        <w:rPr>
          <w:sz w:val="24"/>
          <w:szCs w:val="24"/>
        </w:rPr>
        <w:t xml:space="preserve">atbilstoši Nolikuma pielikumam </w:t>
      </w:r>
      <w:r w:rsidRPr="0036507B">
        <w:rPr>
          <w:sz w:val="24"/>
          <w:szCs w:val="24"/>
        </w:rPr>
        <w:t>Nr. 6.</w:t>
      </w:r>
    </w:p>
    <w:p w:rsidR="00D87FCF" w:rsidRPr="002B2D77" w:rsidRDefault="00D87FCF" w:rsidP="00D87FCF">
      <w:pPr>
        <w:pStyle w:val="BodyText"/>
        <w:numPr>
          <w:ilvl w:val="1"/>
          <w:numId w:val="6"/>
        </w:numPr>
        <w:tabs>
          <w:tab w:val="left" w:pos="900"/>
        </w:tabs>
        <w:suppressAutoHyphens/>
        <w:autoSpaceDE/>
        <w:autoSpaceDN/>
        <w:adjustRightInd/>
        <w:ind w:left="426" w:hanging="426"/>
        <w:jc w:val="both"/>
        <w:rPr>
          <w:sz w:val="24"/>
          <w:szCs w:val="24"/>
        </w:rPr>
      </w:pPr>
      <w:r w:rsidRPr="002B2D77">
        <w:rPr>
          <w:sz w:val="24"/>
          <w:szCs w:val="24"/>
        </w:rPr>
        <w:t xml:space="preserve">pakalpojuma sniegšanā iesaistītā personāla </w:t>
      </w:r>
      <w:smartTag w:uri="schemas-tilde-lv/tildestengine" w:element="veidnes">
        <w:smartTagPr>
          <w:attr w:name="id" w:val="-1"/>
          <w:attr w:name="baseform" w:val="CV"/>
          <w:attr w:name="text" w:val="CV"/>
        </w:smartTagPr>
        <w:r w:rsidRPr="002B2D77">
          <w:rPr>
            <w:sz w:val="24"/>
            <w:szCs w:val="24"/>
          </w:rPr>
          <w:t>CV</w:t>
        </w:r>
      </w:smartTag>
      <w:r w:rsidRPr="002B2D77">
        <w:rPr>
          <w:sz w:val="24"/>
          <w:szCs w:val="24"/>
        </w:rPr>
        <w:t xml:space="preserve"> atbilstoši Nolikuma pielikumam Nr.5 un atbilstošie dokumenti (piemēram, izglītību apliecinošu dokumentu un sertifikātu kopijas), kas satur raksturojumu un/vai apliecinājumu atbilstībai N</w:t>
      </w:r>
      <w:r>
        <w:rPr>
          <w:sz w:val="24"/>
          <w:szCs w:val="24"/>
        </w:rPr>
        <w:t>olikuma 3. punktā</w:t>
      </w:r>
      <w:r w:rsidRPr="002B2D77">
        <w:rPr>
          <w:sz w:val="24"/>
          <w:szCs w:val="24"/>
        </w:rPr>
        <w:t xml:space="preserve"> noteiktajām kvalifikācijas prasībām.</w:t>
      </w:r>
    </w:p>
    <w:p w:rsidR="00D87FCF" w:rsidRPr="00F164CC" w:rsidRDefault="00D87FCF" w:rsidP="00D87FCF">
      <w:pPr>
        <w:pStyle w:val="BodyText"/>
        <w:numPr>
          <w:ilvl w:val="1"/>
          <w:numId w:val="6"/>
        </w:numPr>
        <w:tabs>
          <w:tab w:val="left" w:pos="900"/>
        </w:tabs>
        <w:suppressAutoHyphens/>
        <w:autoSpaceDE/>
        <w:autoSpaceDN/>
        <w:adjustRightInd/>
        <w:ind w:left="426" w:hanging="426"/>
        <w:jc w:val="both"/>
        <w:rPr>
          <w:sz w:val="22"/>
          <w:szCs w:val="24"/>
        </w:rPr>
      </w:pPr>
      <w:r>
        <w:rPr>
          <w:sz w:val="24"/>
        </w:rPr>
        <w:lastRenderedPageBreak/>
        <w:t>p</w:t>
      </w:r>
      <w:r w:rsidRPr="00F164CC">
        <w:rPr>
          <w:sz w:val="24"/>
        </w:rPr>
        <w:t xml:space="preserve">retendentam, kuram pēc piedāvājumu izvērtēšanas būtu piešķiramas līguma slēgšanas tiesības, jāiesniedz </w:t>
      </w:r>
      <w:smartTag w:uri="schemas-tilde-lv/tildestengine" w:element="veidnes">
        <w:smartTagPr>
          <w:attr w:name="id" w:val="-1"/>
          <w:attr w:name="baseform" w:val="izziņa"/>
          <w:attr w:name="text" w:val="izziņa"/>
        </w:smartTagPr>
        <w:r w:rsidRPr="00F164CC">
          <w:rPr>
            <w:sz w:val="24"/>
          </w:rPr>
          <w:t>izziņa</w:t>
        </w:r>
      </w:smartTag>
      <w:r w:rsidRPr="00F164CC">
        <w:rPr>
          <w:sz w:val="24"/>
        </w:rPr>
        <w:t>,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 Pretendents šo izziņu iesniedz Pasūtītājam ne vēlāk kā 10 darbdienu laikā no komisijas pieprasījuma saņemšanas dienas.</w:t>
      </w:r>
    </w:p>
    <w:p w:rsidR="00D87FCF" w:rsidRPr="002B2D77" w:rsidRDefault="00D87FCF" w:rsidP="00D87FCF">
      <w:pPr>
        <w:pStyle w:val="naisf"/>
        <w:shd w:val="clear" w:color="auto" w:fill="FFFFFF"/>
        <w:spacing w:before="0" w:beforeAutospacing="0" w:after="0" w:afterAutospacing="0"/>
        <w:ind w:left="567"/>
        <w:rPr>
          <w:iCs/>
        </w:rPr>
      </w:pPr>
    </w:p>
    <w:p w:rsidR="00D87FCF" w:rsidRPr="00C65D96" w:rsidRDefault="00D87FCF" w:rsidP="00D87FCF">
      <w:pPr>
        <w:pStyle w:val="Heading1"/>
        <w:numPr>
          <w:ilvl w:val="0"/>
          <w:numId w:val="6"/>
        </w:numPr>
        <w:shd w:val="clear" w:color="auto" w:fill="FFFFFF"/>
        <w:spacing w:before="120" w:after="60"/>
        <w:jc w:val="both"/>
        <w:rPr>
          <w:rFonts w:ascii="Times New Roman Bold" w:hAnsi="Times New Roman Bold"/>
          <w:szCs w:val="28"/>
        </w:rPr>
      </w:pPr>
      <w:bookmarkStart w:id="4" w:name="_Toc73851636"/>
      <w:r w:rsidRPr="00C65D96">
        <w:rPr>
          <w:rFonts w:ascii="Times New Roman Bold" w:hAnsi="Times New Roman Bold"/>
          <w:szCs w:val="28"/>
        </w:rPr>
        <w:t xml:space="preserve">Piedāvājumu vērtēšanas </w:t>
      </w:r>
      <w:r w:rsidR="008D0A22">
        <w:rPr>
          <w:rFonts w:ascii="Times New Roman Bold" w:hAnsi="Times New Roman Bold"/>
          <w:szCs w:val="28"/>
        </w:rPr>
        <w:t xml:space="preserve">un izvēles </w:t>
      </w:r>
      <w:r w:rsidRPr="00C65D96">
        <w:rPr>
          <w:rFonts w:ascii="Times New Roman Bold" w:hAnsi="Times New Roman Bold"/>
          <w:szCs w:val="28"/>
        </w:rPr>
        <w:t>kārtība</w:t>
      </w:r>
      <w:bookmarkEnd w:id="4"/>
      <w:r w:rsidRPr="00C65D96">
        <w:rPr>
          <w:rFonts w:ascii="Times New Roman Bold" w:hAnsi="Times New Roman Bold"/>
          <w:szCs w:val="28"/>
        </w:rPr>
        <w:t xml:space="preserve"> </w:t>
      </w:r>
    </w:p>
    <w:p w:rsidR="008D0A22" w:rsidRDefault="009E2465" w:rsidP="008D0A22">
      <w:pPr>
        <w:pStyle w:val="BodyText"/>
        <w:numPr>
          <w:ilvl w:val="1"/>
          <w:numId w:val="6"/>
        </w:numPr>
        <w:ind w:left="426" w:hanging="426"/>
        <w:jc w:val="both"/>
        <w:rPr>
          <w:bCs/>
          <w:sz w:val="24"/>
        </w:rPr>
      </w:pPr>
      <w:bookmarkStart w:id="5" w:name="_Toc73851638"/>
      <w:r w:rsidRPr="008D0A22">
        <w:rPr>
          <w:bCs/>
          <w:sz w:val="24"/>
        </w:rPr>
        <w:t>Piedāvājumu atvēršanu un izvērtēšanu veic Pasūtītāja Iepirkumu komisija slēgtās sēdēs. No pilnībā iepirkuma tehniskās specifikācijas prasībām atbilstošiem piedāvājumiem Iepirkumu komisija izvēlēsies piedāvājumu ar zemāko cenu.</w:t>
      </w:r>
    </w:p>
    <w:p w:rsidR="008D0A22" w:rsidRDefault="009E2465" w:rsidP="008D0A22">
      <w:pPr>
        <w:pStyle w:val="BodyText"/>
        <w:numPr>
          <w:ilvl w:val="1"/>
          <w:numId w:val="6"/>
        </w:numPr>
        <w:ind w:left="426" w:hanging="426"/>
        <w:jc w:val="both"/>
        <w:rPr>
          <w:bCs/>
          <w:sz w:val="24"/>
        </w:rPr>
      </w:pPr>
      <w:r w:rsidRPr="008D0A22">
        <w:rPr>
          <w:bCs/>
          <w:sz w:val="24"/>
        </w:rPr>
        <w:t xml:space="preserve">Iepirkuma Komisija ir tiesīga labot aritmētiskās kļūdas Pretendentu finanšu piedāvājumā. Par kļūdu labojumu un laboto piedāvājuma summu komisija paziņo Pretendentam, </w:t>
      </w:r>
      <w:r w:rsidR="008D0A22">
        <w:rPr>
          <w:bCs/>
          <w:sz w:val="24"/>
        </w:rPr>
        <w:t>kura pieļautās kļūdas labotas.</w:t>
      </w:r>
    </w:p>
    <w:p w:rsidR="008D0A22" w:rsidRDefault="009E2465" w:rsidP="008D0A22">
      <w:pPr>
        <w:pStyle w:val="BodyText"/>
        <w:numPr>
          <w:ilvl w:val="1"/>
          <w:numId w:val="6"/>
        </w:numPr>
        <w:ind w:left="426" w:hanging="426"/>
        <w:jc w:val="both"/>
        <w:rPr>
          <w:bCs/>
          <w:sz w:val="24"/>
        </w:rPr>
      </w:pPr>
      <w:r w:rsidRPr="008D0A22">
        <w:rPr>
          <w:bCs/>
          <w:sz w:val="24"/>
        </w:rPr>
        <w:t>Pretendentu un piedāvājumu izvērtēšanā Iepirkumu komisija pārbauda to atbilstību iepirkuma prasībām un tehniskai specifikācijai.</w:t>
      </w:r>
    </w:p>
    <w:p w:rsidR="008D0A22" w:rsidRDefault="009E2465" w:rsidP="008D0A22">
      <w:pPr>
        <w:pStyle w:val="BodyText"/>
        <w:numPr>
          <w:ilvl w:val="1"/>
          <w:numId w:val="6"/>
        </w:numPr>
        <w:ind w:left="426" w:hanging="426"/>
        <w:jc w:val="both"/>
        <w:rPr>
          <w:bCs/>
          <w:sz w:val="24"/>
        </w:rPr>
      </w:pPr>
      <w:r w:rsidRPr="008D0A22">
        <w:rPr>
          <w:bCs/>
          <w:sz w:val="24"/>
        </w:rPr>
        <w:t>Konstatējot pretendenta vai piedāvājuma neatbilstību kādai no iepirkuma prasībām, Iepirkuma komisijai ir tiesības izslēgt Pretendentu no turpmākas dalības iepirkumā un neizskatīt piedāvājumu.</w:t>
      </w:r>
    </w:p>
    <w:p w:rsidR="009E2465" w:rsidRPr="008D0A22" w:rsidRDefault="009E2465" w:rsidP="008D0A22">
      <w:pPr>
        <w:pStyle w:val="BodyText"/>
        <w:numPr>
          <w:ilvl w:val="1"/>
          <w:numId w:val="6"/>
        </w:numPr>
        <w:ind w:left="426" w:hanging="426"/>
        <w:jc w:val="both"/>
        <w:rPr>
          <w:bCs/>
          <w:sz w:val="24"/>
        </w:rPr>
      </w:pPr>
      <w:r w:rsidRPr="008D0A22">
        <w:rPr>
          <w:bCs/>
          <w:sz w:val="24"/>
        </w:rPr>
        <w:t>Pēc piedāvājumu izvērtēšanas Iepirkumu komisija pieņem kādu no šādiem lēmumiem:</w:t>
      </w:r>
    </w:p>
    <w:p w:rsidR="009E2465" w:rsidRPr="008D0A22" w:rsidRDefault="008D0A22" w:rsidP="008D0A22">
      <w:pPr>
        <w:pStyle w:val="BodyText"/>
        <w:ind w:left="360"/>
        <w:jc w:val="both"/>
        <w:rPr>
          <w:bCs/>
          <w:sz w:val="24"/>
        </w:rPr>
      </w:pPr>
      <w:r>
        <w:rPr>
          <w:bCs/>
          <w:sz w:val="24"/>
        </w:rPr>
        <w:tab/>
        <w:t>5</w:t>
      </w:r>
      <w:r w:rsidR="009E2465" w:rsidRPr="008D0A22">
        <w:rPr>
          <w:bCs/>
          <w:sz w:val="24"/>
        </w:rPr>
        <w:t>.5.1.par kāda no Pretendentiem atzīšanu par iepirkuma uzvarētāju;</w:t>
      </w:r>
    </w:p>
    <w:p w:rsidR="009E2465" w:rsidRPr="008D0A22" w:rsidRDefault="008D0A22" w:rsidP="008D0A22">
      <w:pPr>
        <w:pStyle w:val="BodyText"/>
        <w:ind w:left="709" w:hanging="349"/>
        <w:jc w:val="both"/>
        <w:rPr>
          <w:bCs/>
          <w:sz w:val="24"/>
        </w:rPr>
      </w:pPr>
      <w:r>
        <w:rPr>
          <w:bCs/>
          <w:sz w:val="24"/>
        </w:rPr>
        <w:tab/>
        <w:t>5</w:t>
      </w:r>
      <w:r w:rsidR="009E2465" w:rsidRPr="008D0A22">
        <w:rPr>
          <w:bCs/>
          <w:sz w:val="24"/>
        </w:rPr>
        <w:t>.5.2.par iepirkuma izbeigšanu, neizvēloties nevienu no Pretendentiem, ja iepirkumam nav iesniegti Piedāvājumi, vai arī iesniegtie Piedāvājumi neatbilst noteiktajām prasībām.</w:t>
      </w:r>
    </w:p>
    <w:p w:rsidR="008D0A22" w:rsidRDefault="009E2465" w:rsidP="008D0A22">
      <w:pPr>
        <w:pStyle w:val="BodyText"/>
        <w:numPr>
          <w:ilvl w:val="1"/>
          <w:numId w:val="6"/>
        </w:numPr>
        <w:ind w:left="426" w:hanging="426"/>
        <w:jc w:val="both"/>
        <w:rPr>
          <w:bCs/>
          <w:sz w:val="24"/>
        </w:rPr>
      </w:pPr>
      <w:r w:rsidRPr="008D0A22">
        <w:rPr>
          <w:bCs/>
          <w:sz w:val="24"/>
        </w:rPr>
        <w:t>Pasūtītājs var jebkurā brīdī pārtraukt iepirkumu, ja tam ir objektīvs pamatojums.</w:t>
      </w:r>
    </w:p>
    <w:p w:rsidR="008D0A22" w:rsidRDefault="009E2465" w:rsidP="008D0A22">
      <w:pPr>
        <w:pStyle w:val="BodyText"/>
        <w:numPr>
          <w:ilvl w:val="1"/>
          <w:numId w:val="6"/>
        </w:numPr>
        <w:ind w:left="426" w:hanging="426"/>
        <w:jc w:val="both"/>
        <w:rPr>
          <w:bCs/>
          <w:sz w:val="24"/>
        </w:rPr>
      </w:pPr>
      <w:r w:rsidRPr="008D0A22">
        <w:rPr>
          <w:bCs/>
          <w:sz w:val="24"/>
        </w:rPr>
        <w:t>Iepirkumu komisija var pieprasīt no pretendenta papildus informāciju, kā arī pārbaudīt pretendenta sniegto informāciju tai pieejamās publiskās datu bāzēs.</w:t>
      </w:r>
    </w:p>
    <w:p w:rsidR="009E2465" w:rsidRPr="008D0A22" w:rsidRDefault="009E2465" w:rsidP="008D0A22">
      <w:pPr>
        <w:pStyle w:val="BodyText"/>
        <w:numPr>
          <w:ilvl w:val="1"/>
          <w:numId w:val="6"/>
        </w:numPr>
        <w:ind w:left="426" w:hanging="426"/>
        <w:jc w:val="both"/>
        <w:rPr>
          <w:bCs/>
          <w:sz w:val="24"/>
        </w:rPr>
      </w:pPr>
      <w:r w:rsidRPr="008D0A22">
        <w:rPr>
          <w:bCs/>
          <w:sz w:val="24"/>
        </w:rPr>
        <w:t>Iepirkumu komisijas tiesības un pienākumus, kas nav atrunāti šajās prasībās, regulē Publisko iepirkumu likums un citi spēkā esošie normatīvie akti.</w:t>
      </w:r>
    </w:p>
    <w:p w:rsidR="009E2465" w:rsidRDefault="009E2465" w:rsidP="008D0A22">
      <w:pPr>
        <w:pStyle w:val="BodyText"/>
        <w:ind w:left="360"/>
        <w:rPr>
          <w:bCs/>
          <w:sz w:val="24"/>
        </w:rPr>
      </w:pPr>
    </w:p>
    <w:p w:rsidR="009E2465" w:rsidRPr="008D0A22" w:rsidRDefault="009E2465" w:rsidP="008D0A22">
      <w:pPr>
        <w:pStyle w:val="BodyText"/>
        <w:rPr>
          <w:b/>
          <w:bCs/>
          <w:szCs w:val="28"/>
        </w:rPr>
      </w:pPr>
      <w:r w:rsidRPr="008D0A22">
        <w:rPr>
          <w:b/>
          <w:bCs/>
          <w:szCs w:val="28"/>
        </w:rPr>
        <w:t>10.Iepirkumu līguma slēgšana</w:t>
      </w:r>
    </w:p>
    <w:p w:rsidR="009E2465" w:rsidRPr="008D0A22" w:rsidRDefault="009E2465" w:rsidP="008D0A22">
      <w:pPr>
        <w:pStyle w:val="BodyText"/>
        <w:ind w:left="426" w:hanging="426"/>
        <w:jc w:val="both"/>
        <w:rPr>
          <w:bCs/>
          <w:sz w:val="24"/>
        </w:rPr>
      </w:pPr>
      <w:r w:rsidRPr="008D0A22">
        <w:rPr>
          <w:bCs/>
          <w:sz w:val="24"/>
        </w:rPr>
        <w:t>10.1.Pirms lēmuma par iepirkuma rezultātiem pieņemšanas Iepirkumu komisija pieprasa no pretendenta, kuram būtu piešķiramas līguma slēgšanas tiesības, izziņu, ko izsniegusi Latvijas vai ārvalsts kompetenta institūcija (ja pretendents nav reģistrēts Latvijā vai Latvijā neatrodas tā pastāvīgā dzīvesvieta) un kas apliecina, ka pretendentam nav pasludināts maksātnespējas process un tas neatrodas likvidācijas stadijā un ka tam nav nodokļu parādu, tajā skaitā valsts sociālās apdrošināšanas iemaksu parādu, kas kopsummā pārsniedz 100 latus. Termiņu šādu dokumentu iesniegšanai nosaka ne īsāku par 10 darbdienām, un šos dokumentus pieņem un atzīst, ja tie izdoti ne agrāk kā mēnesi pirms iesniegšanas dienas. Šādus dokumentus pasūtītājs nepieprasa, ja attiecīgā informācija ir pieejama publiskajās datubāzēs vai tiešsaistē attiecīgo kompetento iestāžu pārziņā esošajās informācijas sistēmās. Ja pasūtītājs nepieciešamo informāciju par pretendentu iegūst tieši no kompetentās institūcijas, datubāzēs vai no citiem avotiem, attiecīgais pretendents ir tiesīgs iesniegt izziņu vai citu dokumentu par attiecīgo faktu, ja pasūtītāja iepriekš iegūtā informācija neatbilst faktiskajai situācijai.</w:t>
      </w:r>
    </w:p>
    <w:p w:rsidR="009E2465" w:rsidRPr="008D0A22" w:rsidRDefault="009E2465" w:rsidP="008D0A22">
      <w:pPr>
        <w:pStyle w:val="BodyText"/>
        <w:ind w:left="426" w:hanging="426"/>
        <w:jc w:val="both"/>
        <w:rPr>
          <w:bCs/>
          <w:sz w:val="24"/>
        </w:rPr>
      </w:pPr>
      <w:r w:rsidRPr="008D0A22">
        <w:rPr>
          <w:bCs/>
          <w:sz w:val="24"/>
        </w:rPr>
        <w:t xml:space="preserve">10.2.Pasūtītājs slēgs ar Iepirkumu komisijas izraudzīto pretendentu iepirkuma līgumu, normatīvajos aktos noteiktajā kārtībā. </w:t>
      </w:r>
    </w:p>
    <w:p w:rsidR="009E2465" w:rsidRPr="008D0A22" w:rsidRDefault="009E2465" w:rsidP="008D0A22">
      <w:pPr>
        <w:pStyle w:val="BodyText"/>
        <w:ind w:left="426" w:hanging="426"/>
        <w:jc w:val="both"/>
        <w:rPr>
          <w:bCs/>
          <w:sz w:val="24"/>
        </w:rPr>
      </w:pPr>
      <w:r w:rsidRPr="008D0A22">
        <w:rPr>
          <w:bCs/>
          <w:sz w:val="24"/>
        </w:rPr>
        <w:t>10</w:t>
      </w:r>
      <w:r w:rsidR="00BA1F1C">
        <w:rPr>
          <w:bCs/>
          <w:sz w:val="24"/>
        </w:rPr>
        <w:t>.3.</w:t>
      </w:r>
      <w:r w:rsidRPr="008D0A22">
        <w:rPr>
          <w:bCs/>
          <w:sz w:val="24"/>
        </w:rPr>
        <w:t>Līguma projekts ir pievieno</w:t>
      </w:r>
      <w:r w:rsidR="00BA1F1C">
        <w:rPr>
          <w:bCs/>
          <w:sz w:val="24"/>
        </w:rPr>
        <w:t>ts kā Pielikums Nr.7</w:t>
      </w:r>
      <w:r w:rsidRPr="008D0A22">
        <w:rPr>
          <w:bCs/>
          <w:sz w:val="24"/>
        </w:rPr>
        <w:t xml:space="preserve"> un tā nosacījumi ir ņemami vērā, sagatavojot piedāvājumu.</w:t>
      </w:r>
    </w:p>
    <w:p w:rsidR="00D87FCF" w:rsidRPr="000127CB" w:rsidRDefault="00D87FCF" w:rsidP="00D87FCF">
      <w:pPr>
        <w:pStyle w:val="ListParagraph"/>
        <w:numPr>
          <w:ilvl w:val="0"/>
          <w:numId w:val="6"/>
        </w:numPr>
        <w:shd w:val="clear" w:color="auto" w:fill="FFFFFF"/>
        <w:tabs>
          <w:tab w:val="left" w:pos="709"/>
        </w:tabs>
        <w:autoSpaceDE w:val="0"/>
        <w:autoSpaceDN w:val="0"/>
        <w:adjustRightInd w:val="0"/>
        <w:spacing w:before="120" w:after="60"/>
        <w:jc w:val="both"/>
        <w:rPr>
          <w:rFonts w:ascii="Times New Roman" w:hAnsi="Times New Roman" w:cs="Times New Roman"/>
          <w:b/>
          <w:sz w:val="28"/>
          <w:szCs w:val="28"/>
        </w:rPr>
      </w:pPr>
      <w:r w:rsidRPr="000127CB">
        <w:rPr>
          <w:rFonts w:ascii="Times New Roman" w:hAnsi="Times New Roman" w:cs="Times New Roman"/>
          <w:b/>
          <w:sz w:val="28"/>
          <w:szCs w:val="28"/>
        </w:rPr>
        <w:t>Nolikuma pielikumi:</w:t>
      </w:r>
    </w:p>
    <w:bookmarkEnd w:id="5"/>
    <w:p w:rsidR="00D87FCF" w:rsidRPr="002B2D77" w:rsidRDefault="00D87FCF" w:rsidP="00D87FCF">
      <w:pPr>
        <w:pStyle w:val="BodyText"/>
        <w:spacing w:after="120"/>
        <w:jc w:val="both"/>
        <w:rPr>
          <w:sz w:val="24"/>
        </w:rPr>
      </w:pPr>
      <w:r w:rsidRPr="002B2D77">
        <w:rPr>
          <w:sz w:val="24"/>
        </w:rPr>
        <w:t>Pielikums Nr.1 – Tehniskā specifikācija</w:t>
      </w:r>
    </w:p>
    <w:p w:rsidR="00D87FCF" w:rsidRPr="002B2D77" w:rsidRDefault="00D87FCF" w:rsidP="00D87FCF">
      <w:pPr>
        <w:pStyle w:val="BodyText"/>
        <w:spacing w:after="120"/>
        <w:jc w:val="both"/>
        <w:rPr>
          <w:sz w:val="24"/>
        </w:rPr>
      </w:pPr>
      <w:r w:rsidRPr="002B2D77">
        <w:rPr>
          <w:sz w:val="24"/>
        </w:rPr>
        <w:t xml:space="preserve">Pielikums Nr.2 – </w:t>
      </w:r>
      <w:smartTag w:uri="schemas-tilde-lv/tildestengine" w:element="veidnes">
        <w:smartTagPr>
          <w:attr w:name="id" w:val="-1"/>
          <w:attr w:name="baseform" w:val="Pieteikums"/>
          <w:attr w:name="text" w:val="Pieteikums"/>
        </w:smartTagPr>
        <w:r w:rsidRPr="002B2D77">
          <w:rPr>
            <w:sz w:val="24"/>
          </w:rPr>
          <w:t>Pieteikums</w:t>
        </w:r>
      </w:smartTag>
      <w:r w:rsidRPr="002B2D77">
        <w:rPr>
          <w:sz w:val="24"/>
        </w:rPr>
        <w:t xml:space="preserve"> dalībai </w:t>
      </w:r>
      <w:r>
        <w:rPr>
          <w:sz w:val="24"/>
        </w:rPr>
        <w:t>iepirkumā</w:t>
      </w:r>
    </w:p>
    <w:p w:rsidR="00D87FCF" w:rsidRPr="002B2D77" w:rsidRDefault="00D87FCF" w:rsidP="00D87FCF">
      <w:pPr>
        <w:pStyle w:val="BodyText"/>
        <w:spacing w:after="120"/>
        <w:jc w:val="both"/>
        <w:rPr>
          <w:sz w:val="24"/>
        </w:rPr>
      </w:pPr>
      <w:r w:rsidRPr="002B2D77">
        <w:rPr>
          <w:sz w:val="24"/>
        </w:rPr>
        <w:lastRenderedPageBreak/>
        <w:t>Pielikums Nr.3 – Tehniskā piedāvājuma forma</w:t>
      </w:r>
    </w:p>
    <w:p w:rsidR="00D87FCF" w:rsidRPr="002B2D77" w:rsidRDefault="00D87FCF" w:rsidP="00D87FCF">
      <w:pPr>
        <w:pStyle w:val="BodyText"/>
        <w:spacing w:after="120"/>
        <w:jc w:val="both"/>
        <w:rPr>
          <w:sz w:val="24"/>
        </w:rPr>
      </w:pPr>
      <w:r w:rsidRPr="002B2D77">
        <w:rPr>
          <w:sz w:val="24"/>
        </w:rPr>
        <w:t>Pielikums Nr.4 – Finanšu piedāvājuma forma</w:t>
      </w:r>
    </w:p>
    <w:p w:rsidR="00D87FCF" w:rsidRPr="002B2D77" w:rsidRDefault="00D87FCF" w:rsidP="00D87FCF">
      <w:pPr>
        <w:pStyle w:val="BodyText"/>
        <w:spacing w:after="120"/>
        <w:jc w:val="both"/>
        <w:rPr>
          <w:sz w:val="24"/>
        </w:rPr>
      </w:pPr>
      <w:r w:rsidRPr="002B2D77">
        <w:rPr>
          <w:sz w:val="24"/>
        </w:rPr>
        <w:t>Pielikums Nr.5 – Curriculum Vitae forma</w:t>
      </w:r>
    </w:p>
    <w:p w:rsidR="00D87FCF" w:rsidRPr="002B2D77" w:rsidRDefault="00D87FCF" w:rsidP="00D87FCF">
      <w:pPr>
        <w:pStyle w:val="BodyText"/>
        <w:spacing w:after="120"/>
        <w:jc w:val="both"/>
        <w:rPr>
          <w:sz w:val="24"/>
        </w:rPr>
      </w:pPr>
      <w:r w:rsidRPr="002B2D77">
        <w:rPr>
          <w:sz w:val="24"/>
        </w:rPr>
        <w:t>Pielikums Nr.6 – Pretendenta pieredzes apraksta forma</w:t>
      </w:r>
    </w:p>
    <w:p w:rsidR="00D87FCF" w:rsidRPr="0060070B" w:rsidRDefault="00D87FCF" w:rsidP="00D87FCF">
      <w:pPr>
        <w:spacing w:after="200" w:line="276" w:lineRule="auto"/>
        <w:rPr>
          <w:b/>
          <w:sz w:val="28"/>
        </w:rPr>
      </w:pPr>
      <w:r w:rsidRPr="002B2D77">
        <w:t>Pielikums Nr.7 – Līguma projekts</w:t>
      </w:r>
      <w:r>
        <w:br w:type="page"/>
      </w:r>
    </w:p>
    <w:p w:rsidR="00D87FCF" w:rsidRPr="002B2D77" w:rsidRDefault="00D87FCF" w:rsidP="00D87FCF">
      <w:pPr>
        <w:pStyle w:val="Heading1"/>
        <w:shd w:val="clear" w:color="auto" w:fill="FFFFFF"/>
        <w:spacing w:before="120" w:after="60"/>
        <w:jc w:val="right"/>
      </w:pPr>
      <w:r w:rsidRPr="002B2D77">
        <w:lastRenderedPageBreak/>
        <w:t>Pielikums Nr.1</w:t>
      </w:r>
    </w:p>
    <w:p w:rsidR="00D87FCF" w:rsidRPr="002B2D77" w:rsidRDefault="00D87FCF" w:rsidP="00D87FCF">
      <w:pPr>
        <w:shd w:val="clear" w:color="auto" w:fill="FFFFFF"/>
        <w:jc w:val="right"/>
        <w:rPr>
          <w:sz w:val="20"/>
          <w:szCs w:val="20"/>
        </w:rPr>
      </w:pPr>
      <w:r>
        <w:rPr>
          <w:sz w:val="20"/>
          <w:szCs w:val="20"/>
        </w:rPr>
        <w:t>Iepirkuma</w:t>
      </w:r>
      <w:r w:rsidRPr="002B2D77">
        <w:rPr>
          <w:sz w:val="20"/>
          <w:szCs w:val="20"/>
        </w:rPr>
        <w:t xml:space="preserve"> nolikumam </w:t>
      </w:r>
    </w:p>
    <w:p w:rsidR="00D87FCF" w:rsidRPr="002B2D77" w:rsidRDefault="00D87FCF" w:rsidP="00D87FCF">
      <w:pPr>
        <w:shd w:val="clear" w:color="auto" w:fill="FFFFFF"/>
        <w:jc w:val="right"/>
      </w:pPr>
      <w:r>
        <w:rPr>
          <w:sz w:val="18"/>
          <w:szCs w:val="18"/>
        </w:rPr>
        <w:t xml:space="preserve">identifikācijas Nr. </w:t>
      </w:r>
      <w:r w:rsidR="00BA1F1C" w:rsidRPr="00BA1F1C">
        <w:rPr>
          <w:sz w:val="18"/>
          <w:szCs w:val="18"/>
        </w:rPr>
        <w:t>VPR/2013/24/TP</w:t>
      </w:r>
    </w:p>
    <w:p w:rsidR="00D87FCF" w:rsidRPr="002B2D77" w:rsidRDefault="00D87FCF" w:rsidP="00D87FCF">
      <w:pPr>
        <w:shd w:val="clear" w:color="auto" w:fill="FFFFFF"/>
        <w:tabs>
          <w:tab w:val="left" w:pos="1080"/>
        </w:tabs>
        <w:spacing w:before="120"/>
        <w:jc w:val="center"/>
      </w:pPr>
      <w:r w:rsidRPr="002B2D77">
        <w:rPr>
          <w:b/>
          <w:sz w:val="28"/>
          <w:szCs w:val="28"/>
        </w:rPr>
        <w:t>Tehniskā</w:t>
      </w:r>
      <w:r w:rsidR="00B96C44">
        <w:rPr>
          <w:b/>
          <w:sz w:val="28"/>
          <w:szCs w:val="28"/>
        </w:rPr>
        <w:t>s</w:t>
      </w:r>
      <w:r w:rsidRPr="002B2D77">
        <w:rPr>
          <w:b/>
          <w:sz w:val="28"/>
          <w:szCs w:val="28"/>
        </w:rPr>
        <w:t xml:space="preserve"> specifikācija</w:t>
      </w:r>
      <w:r w:rsidR="00B96C44">
        <w:rPr>
          <w:b/>
          <w:sz w:val="28"/>
          <w:szCs w:val="28"/>
        </w:rPr>
        <w:t>s</w:t>
      </w:r>
    </w:p>
    <w:p w:rsidR="00D87FCF" w:rsidRDefault="00D87FCF" w:rsidP="00D87FCF">
      <w:pPr>
        <w:pStyle w:val="Heading2"/>
        <w:shd w:val="clear" w:color="auto" w:fill="FFFFFF"/>
        <w:ind w:left="284"/>
        <w:rPr>
          <w:b/>
          <w:sz w:val="24"/>
        </w:rPr>
      </w:pPr>
    </w:p>
    <w:p w:rsidR="00D87FCF" w:rsidRDefault="00D87FCF" w:rsidP="00D87FCF">
      <w:pPr>
        <w:rPr>
          <w:b/>
          <w:sz w:val="28"/>
          <w:szCs w:val="28"/>
        </w:rPr>
      </w:pPr>
    </w:p>
    <w:p w:rsidR="00BA1F1C" w:rsidRPr="00BA1F1C" w:rsidRDefault="00B96C44" w:rsidP="00BA1F1C">
      <w:pPr>
        <w:pStyle w:val="naisf"/>
        <w:shd w:val="clear" w:color="auto" w:fill="FFFFFF"/>
        <w:spacing w:before="0" w:beforeAutospacing="0" w:after="0" w:afterAutospacing="0"/>
        <w:jc w:val="center"/>
        <w:rPr>
          <w:sz w:val="28"/>
          <w:szCs w:val="28"/>
        </w:rPr>
      </w:pPr>
      <w:r>
        <w:rPr>
          <w:sz w:val="28"/>
          <w:szCs w:val="28"/>
        </w:rPr>
        <w:t xml:space="preserve">Iepirkums </w:t>
      </w:r>
      <w:r w:rsidR="00BA1F1C" w:rsidRPr="00BA1F1C">
        <w:rPr>
          <w:sz w:val="28"/>
          <w:szCs w:val="28"/>
        </w:rPr>
        <w:t>„</w:t>
      </w:r>
      <w:r w:rsidR="00BA1F1C" w:rsidRPr="00BA1F1C">
        <w:rPr>
          <w:b/>
          <w:snapToGrid w:val="0"/>
          <w:sz w:val="28"/>
          <w:szCs w:val="28"/>
        </w:rPr>
        <w:t>Mācību pakalpojumi projektam „Tehniskā palīdzība Vidzemes plānošanas reģiona ES fondu informācijas centra darbībai”</w:t>
      </w:r>
    </w:p>
    <w:p w:rsidR="00BA1F1C" w:rsidRPr="002B2D77" w:rsidRDefault="00BA1F1C" w:rsidP="00BA1F1C">
      <w:pPr>
        <w:pStyle w:val="naisf"/>
        <w:shd w:val="clear" w:color="auto" w:fill="FFFFFF"/>
        <w:spacing w:before="0" w:beforeAutospacing="0" w:after="0" w:afterAutospacing="0"/>
        <w:jc w:val="center"/>
        <w:rPr>
          <w:bCs/>
          <w:sz w:val="26"/>
          <w:szCs w:val="26"/>
        </w:rPr>
      </w:pPr>
      <w:r w:rsidRPr="002B2D77">
        <w:rPr>
          <w:sz w:val="26"/>
          <w:szCs w:val="26"/>
        </w:rPr>
        <w:t>(iepirkuma identifikācijas numurs Nr. </w:t>
      </w:r>
      <w:r w:rsidRPr="009077B3">
        <w:rPr>
          <w:bCs/>
          <w:sz w:val="26"/>
          <w:szCs w:val="26"/>
        </w:rPr>
        <w:t>VPR/2013/24/TP</w:t>
      </w:r>
      <w:r w:rsidRPr="002B2D77">
        <w:rPr>
          <w:bCs/>
          <w:sz w:val="26"/>
          <w:szCs w:val="26"/>
        </w:rPr>
        <w:t>)</w:t>
      </w:r>
    </w:p>
    <w:p w:rsidR="00BA1F1C" w:rsidRDefault="00BA1F1C" w:rsidP="00D87FCF">
      <w:pPr>
        <w:pStyle w:val="Heading1"/>
        <w:spacing w:line="360" w:lineRule="auto"/>
        <w:rPr>
          <w:sz w:val="24"/>
        </w:rPr>
      </w:pPr>
    </w:p>
    <w:p w:rsidR="00D87FCF" w:rsidRDefault="00D87FCF" w:rsidP="00D87FCF">
      <w:pPr>
        <w:pStyle w:val="Heading1"/>
        <w:spacing w:line="360" w:lineRule="auto"/>
        <w:rPr>
          <w:b w:val="0"/>
          <w:sz w:val="24"/>
        </w:rPr>
      </w:pPr>
      <w:r>
        <w:rPr>
          <w:sz w:val="24"/>
        </w:rPr>
        <w:t xml:space="preserve">Pasūtītājs – </w:t>
      </w:r>
      <w:r>
        <w:rPr>
          <w:sz w:val="24"/>
        </w:rPr>
        <w:tab/>
      </w:r>
      <w:r w:rsidRPr="007A241B">
        <w:rPr>
          <w:b w:val="0"/>
          <w:sz w:val="24"/>
        </w:rPr>
        <w:t>Vidzemes plānošanas reģions</w:t>
      </w:r>
      <w:r>
        <w:rPr>
          <w:b w:val="0"/>
          <w:sz w:val="24"/>
        </w:rPr>
        <w:t>, J.Poruka 8-108, Cēsis, Cēsu novads, LV-4101</w:t>
      </w:r>
    </w:p>
    <w:p w:rsidR="00B96C44" w:rsidRPr="00B96C44" w:rsidRDefault="00B96C44" w:rsidP="00B96C44">
      <w:pPr>
        <w:shd w:val="clear" w:color="auto" w:fill="FFFFFF"/>
        <w:jc w:val="both"/>
      </w:pPr>
      <w:r w:rsidRPr="00B96C44">
        <w:rPr>
          <w:b/>
        </w:rPr>
        <w:t>Iepirkuma priekšmets:</w:t>
      </w:r>
      <w:r w:rsidRPr="00B96C44">
        <w:t xml:space="preserve"> Mācību pakalpojumi projektam „Tehniskā palīdzība Vidzemes plānošanas reģiona ES fondu informācijas centra darbībai” atbilstoši Tehniskajās specifikācijās ietvertajām prasībām (Nolikuma pielikums Nr.1).</w:t>
      </w:r>
    </w:p>
    <w:p w:rsidR="00B96C44" w:rsidRDefault="00B96C44" w:rsidP="00B96C44">
      <w:pPr>
        <w:shd w:val="clear" w:color="auto" w:fill="FFFFFF"/>
        <w:tabs>
          <w:tab w:val="left" w:pos="1080"/>
        </w:tabs>
        <w:spacing w:before="120"/>
        <w:jc w:val="center"/>
        <w:rPr>
          <w:b/>
          <w:sz w:val="28"/>
          <w:szCs w:val="28"/>
        </w:rPr>
      </w:pPr>
      <w:r w:rsidRPr="002B2D77">
        <w:rPr>
          <w:b/>
          <w:sz w:val="28"/>
          <w:szCs w:val="28"/>
        </w:rPr>
        <w:t>Tehniskā specifikācija</w:t>
      </w:r>
    </w:p>
    <w:p w:rsidR="00B96C44" w:rsidRPr="00B96C44" w:rsidRDefault="00B96C44" w:rsidP="00B96C44">
      <w:pPr>
        <w:pStyle w:val="naisf"/>
        <w:shd w:val="clear" w:color="auto" w:fill="FFFFFF"/>
        <w:spacing w:before="0" w:beforeAutospacing="0" w:after="0" w:afterAutospacing="0"/>
        <w:jc w:val="center"/>
        <w:rPr>
          <w:b/>
        </w:rPr>
      </w:pPr>
      <w:r w:rsidRPr="00B96C44">
        <w:rPr>
          <w:b/>
        </w:rPr>
        <w:t>Iepirkuma</w:t>
      </w:r>
      <w:r w:rsidR="00CA0184">
        <w:rPr>
          <w:b/>
        </w:rPr>
        <w:t>m</w:t>
      </w:r>
      <w:r w:rsidRPr="00B96C44">
        <w:rPr>
          <w:b/>
        </w:rPr>
        <w:t xml:space="preserve"> „</w:t>
      </w:r>
      <w:r w:rsidRPr="00B96C44">
        <w:rPr>
          <w:b/>
          <w:snapToGrid w:val="0"/>
        </w:rPr>
        <w:t>Mācību pakalpojumi projektam „Tehniskā palīdzība Vidzemes plānošanas reģiona ES fondu informācijas centra darbībai”</w:t>
      </w:r>
    </w:p>
    <w:p w:rsidR="00B96C44" w:rsidRPr="003C50F2" w:rsidRDefault="00B96C44" w:rsidP="00B96C44">
      <w:pPr>
        <w:pStyle w:val="naisf"/>
        <w:shd w:val="clear" w:color="auto" w:fill="FFFFFF"/>
        <w:spacing w:before="0" w:beforeAutospacing="0" w:after="0" w:afterAutospacing="0"/>
        <w:jc w:val="center"/>
        <w:rPr>
          <w:bCs/>
        </w:rPr>
      </w:pPr>
      <w:r w:rsidRPr="003C50F2">
        <w:t>(iepirkuma identifikācijas numurs Nr. </w:t>
      </w:r>
      <w:r w:rsidRPr="003C50F2">
        <w:rPr>
          <w:bCs/>
        </w:rPr>
        <w:t>VPR/2013/24/TP)</w:t>
      </w:r>
    </w:p>
    <w:p w:rsidR="00B96C44" w:rsidRPr="00B96C44" w:rsidRDefault="00B96C44" w:rsidP="00B96C44">
      <w:pPr>
        <w:shd w:val="clear" w:color="auto" w:fill="FFFFFF"/>
        <w:tabs>
          <w:tab w:val="left" w:pos="1080"/>
        </w:tabs>
        <w:spacing w:before="120"/>
        <w:jc w:val="center"/>
        <w:rPr>
          <w:b/>
        </w:rPr>
      </w:pPr>
    </w:p>
    <w:p w:rsidR="00B96C44" w:rsidRDefault="00B96C44" w:rsidP="00CA0184">
      <w:pPr>
        <w:pStyle w:val="ListParagraph"/>
        <w:numPr>
          <w:ilvl w:val="0"/>
          <w:numId w:val="29"/>
        </w:numPr>
        <w:spacing w:after="0"/>
        <w:ind w:left="426"/>
        <w:rPr>
          <w:rFonts w:ascii="Times New Roman" w:hAnsi="Times New Roman" w:cs="Times New Roman"/>
          <w:b/>
          <w:sz w:val="24"/>
          <w:szCs w:val="24"/>
        </w:rPr>
      </w:pPr>
      <w:r w:rsidRPr="00B96C44">
        <w:rPr>
          <w:rFonts w:ascii="Times New Roman" w:hAnsi="Times New Roman" w:cs="Times New Roman"/>
          <w:b/>
          <w:sz w:val="24"/>
          <w:szCs w:val="24"/>
        </w:rPr>
        <w:t>Mācības par tēmu „Būvniecības procesa vadība ūdenssaimniecības projektos”</w:t>
      </w:r>
    </w:p>
    <w:p w:rsidR="00C13A9B" w:rsidRPr="00B96C44" w:rsidRDefault="00C13A9B" w:rsidP="00CA0184">
      <w:pPr>
        <w:pStyle w:val="ListParagraph"/>
        <w:numPr>
          <w:ilvl w:val="0"/>
          <w:numId w:val="29"/>
        </w:numPr>
        <w:spacing w:after="0"/>
        <w:ind w:left="426"/>
        <w:rPr>
          <w:rFonts w:ascii="Times New Roman" w:hAnsi="Times New Roman" w:cs="Times New Roman"/>
          <w:b/>
          <w:sz w:val="24"/>
          <w:szCs w:val="24"/>
        </w:rPr>
      </w:pPr>
      <w:r w:rsidRPr="00C13A9B">
        <w:rPr>
          <w:rFonts w:ascii="Times New Roman" w:hAnsi="Times New Roman" w:cs="Times New Roman"/>
          <w:b/>
          <w:sz w:val="24"/>
          <w:szCs w:val="24"/>
        </w:rPr>
        <w:t>Mācības par tēmu „Tehniskā projekta izstrāde ūdenssaimniecības</w:t>
      </w:r>
      <w:proofErr w:type="gramStart"/>
      <w:r w:rsidRPr="00C13A9B">
        <w:rPr>
          <w:rFonts w:ascii="Times New Roman" w:hAnsi="Times New Roman" w:cs="Times New Roman"/>
          <w:b/>
          <w:sz w:val="24"/>
          <w:szCs w:val="24"/>
        </w:rPr>
        <w:t xml:space="preserve">  </w:t>
      </w:r>
      <w:proofErr w:type="gramEnd"/>
      <w:r w:rsidRPr="00C13A9B">
        <w:rPr>
          <w:rFonts w:ascii="Times New Roman" w:hAnsi="Times New Roman" w:cs="Times New Roman"/>
          <w:b/>
          <w:sz w:val="24"/>
          <w:szCs w:val="24"/>
        </w:rPr>
        <w:t>projektos”</w:t>
      </w:r>
    </w:p>
    <w:p w:rsidR="00B96C44" w:rsidRPr="00B96C44" w:rsidRDefault="00B96C44" w:rsidP="00B96C44"/>
    <w:p w:rsidR="00D87FCF" w:rsidRDefault="00D87FCF" w:rsidP="00D87FCF">
      <w:pPr>
        <w:spacing w:before="120" w:after="120"/>
        <w:jc w:val="both"/>
        <w:rPr>
          <w:b/>
          <w:lang w:eastAsia="et-EE"/>
        </w:rPr>
      </w:pPr>
      <w:r w:rsidRPr="00EC0002">
        <w:rPr>
          <w:b/>
        </w:rPr>
        <w:t>Iepirkuma priekšmets</w:t>
      </w:r>
      <w:r w:rsidRPr="00EC0002">
        <w:t xml:space="preserve"> </w:t>
      </w:r>
      <w:r w:rsidRPr="00EC0002">
        <w:rPr>
          <w:b/>
        </w:rPr>
        <w:t xml:space="preserve">– </w:t>
      </w:r>
      <w:r w:rsidRPr="00EC0002">
        <w:t>mācību pakalpojumu sniegšana</w:t>
      </w:r>
      <w:r w:rsidRPr="00EC0002">
        <w:rPr>
          <w:lang w:eastAsia="et-EE"/>
        </w:rPr>
        <w:t>.</w:t>
      </w:r>
    </w:p>
    <w:p w:rsidR="00B96C44" w:rsidRPr="00B96C44" w:rsidRDefault="00D87FCF" w:rsidP="00B96C44">
      <w:pPr>
        <w:autoSpaceDE w:val="0"/>
        <w:autoSpaceDN w:val="0"/>
        <w:adjustRightInd w:val="0"/>
        <w:rPr>
          <w:rFonts w:eastAsiaTheme="minorHAnsi"/>
          <w:color w:val="000000"/>
        </w:rPr>
      </w:pPr>
      <w:r>
        <w:rPr>
          <w:b/>
          <w:lang w:eastAsia="et-EE"/>
        </w:rPr>
        <w:t>M</w:t>
      </w:r>
      <w:r w:rsidRPr="00352567">
        <w:rPr>
          <w:b/>
          <w:lang w:eastAsia="et-EE"/>
        </w:rPr>
        <w:t xml:space="preserve">ācību mērķis </w:t>
      </w:r>
      <w:r>
        <w:rPr>
          <w:lang w:eastAsia="et-EE"/>
        </w:rPr>
        <w:t>–</w:t>
      </w:r>
      <w:r w:rsidR="00B96C44">
        <w:rPr>
          <w:lang w:eastAsia="et-EE"/>
        </w:rPr>
        <w:t xml:space="preserve"> </w:t>
      </w:r>
      <w:r w:rsidR="00B96C44" w:rsidRPr="00B96C44">
        <w:rPr>
          <w:rFonts w:eastAsiaTheme="minorHAnsi"/>
          <w:color w:val="000000"/>
        </w:rPr>
        <w:t xml:space="preserve">palielināt </w:t>
      </w:r>
      <w:r w:rsidR="00B96C44">
        <w:rPr>
          <w:rFonts w:eastAsiaTheme="minorHAnsi"/>
          <w:color w:val="000000"/>
        </w:rPr>
        <w:t xml:space="preserve">ūdenssaimniecības </w:t>
      </w:r>
      <w:r w:rsidR="00B96C44" w:rsidRPr="00B96C44">
        <w:rPr>
          <w:rFonts w:eastAsiaTheme="minorHAnsi"/>
          <w:color w:val="000000"/>
        </w:rPr>
        <w:t>projektu ieviešanas</w:t>
      </w:r>
      <w:r w:rsidR="00B96C44">
        <w:rPr>
          <w:rFonts w:eastAsiaTheme="minorHAnsi"/>
          <w:color w:val="000000"/>
        </w:rPr>
        <w:t xml:space="preserve"> </w:t>
      </w:r>
      <w:r w:rsidR="00B96C44" w:rsidRPr="00B96C44">
        <w:rPr>
          <w:rFonts w:eastAsiaTheme="minorHAnsi"/>
          <w:color w:val="000000"/>
        </w:rPr>
        <w:t>kapacitāti</w:t>
      </w:r>
      <w:r w:rsidR="00B96C44">
        <w:rPr>
          <w:rFonts w:eastAsiaTheme="minorHAnsi"/>
          <w:color w:val="000000"/>
        </w:rPr>
        <w:t xml:space="preserve"> reģionā</w:t>
      </w:r>
      <w:r w:rsidR="00B96C44" w:rsidRPr="00B96C44">
        <w:rPr>
          <w:rFonts w:eastAsiaTheme="minorHAnsi"/>
          <w:color w:val="000000"/>
        </w:rPr>
        <w:t>, kā arī uzlabot zināšanas par specifiskiem jautājumiem</w:t>
      </w:r>
      <w:r w:rsidR="00B96C44">
        <w:rPr>
          <w:rFonts w:eastAsiaTheme="minorHAnsi"/>
          <w:color w:val="000000"/>
        </w:rPr>
        <w:t xml:space="preserve"> </w:t>
      </w:r>
      <w:r w:rsidR="00B96C44" w:rsidRPr="00B96C44">
        <w:rPr>
          <w:rFonts w:eastAsiaTheme="minorHAnsi"/>
          <w:color w:val="000000"/>
        </w:rPr>
        <w:t>būvniecības procesā</w:t>
      </w:r>
    </w:p>
    <w:p w:rsidR="00CA0184" w:rsidRDefault="00D87FCF" w:rsidP="00B96C44">
      <w:pPr>
        <w:spacing w:before="120" w:after="120"/>
        <w:jc w:val="both"/>
        <w:rPr>
          <w:lang w:eastAsia="et-EE"/>
        </w:rPr>
      </w:pPr>
      <w:r>
        <w:rPr>
          <w:b/>
          <w:lang w:eastAsia="et-EE"/>
        </w:rPr>
        <w:t>Pakalpojumu</w:t>
      </w:r>
      <w:r w:rsidRPr="00352567">
        <w:rPr>
          <w:b/>
          <w:lang w:eastAsia="et-EE"/>
        </w:rPr>
        <w:t xml:space="preserve"> sniedzēja uzdevums </w:t>
      </w:r>
      <w:r>
        <w:rPr>
          <w:lang w:eastAsia="et-EE"/>
        </w:rPr>
        <w:t>–</w:t>
      </w:r>
      <w:r w:rsidR="00994B28">
        <w:rPr>
          <w:lang w:eastAsia="et-EE"/>
        </w:rPr>
        <w:t xml:space="preserve"> </w:t>
      </w:r>
      <w:r>
        <w:rPr>
          <w:lang w:eastAsia="et-EE"/>
        </w:rPr>
        <w:t xml:space="preserve">sagatavot </w:t>
      </w:r>
      <w:r w:rsidR="00CA0184">
        <w:rPr>
          <w:lang w:eastAsia="et-EE"/>
        </w:rPr>
        <w:t>2 apmācību semināru</w:t>
      </w:r>
      <w:proofErr w:type="gramStart"/>
      <w:r w:rsidR="00CA0184">
        <w:rPr>
          <w:lang w:eastAsia="et-EE"/>
        </w:rPr>
        <w:t xml:space="preserve">  </w:t>
      </w:r>
      <w:proofErr w:type="gramEnd"/>
      <w:r w:rsidR="00CA0184">
        <w:rPr>
          <w:lang w:eastAsia="et-EE"/>
        </w:rPr>
        <w:t>mācību programmas</w:t>
      </w:r>
      <w:r w:rsidRPr="00352567">
        <w:rPr>
          <w:lang w:eastAsia="et-EE"/>
        </w:rPr>
        <w:t xml:space="preserve"> un </w:t>
      </w:r>
      <w:r>
        <w:rPr>
          <w:lang w:eastAsia="et-EE"/>
        </w:rPr>
        <w:t xml:space="preserve">mācību </w:t>
      </w:r>
      <w:r w:rsidRPr="00352567">
        <w:rPr>
          <w:lang w:eastAsia="et-EE"/>
        </w:rPr>
        <w:t xml:space="preserve">materiālus </w:t>
      </w:r>
      <w:r>
        <w:rPr>
          <w:lang w:eastAsia="et-EE"/>
        </w:rPr>
        <w:t xml:space="preserve">(elektroniskā un papīra formātā atbilstoši dalībnieku skaitam) </w:t>
      </w:r>
      <w:r w:rsidRPr="00352567">
        <w:rPr>
          <w:lang w:eastAsia="et-EE"/>
        </w:rPr>
        <w:t xml:space="preserve">un novadīt </w:t>
      </w:r>
      <w:r>
        <w:rPr>
          <w:lang w:eastAsia="et-EE"/>
        </w:rPr>
        <w:t xml:space="preserve">teorētiskās </w:t>
      </w:r>
      <w:r w:rsidRPr="00352567">
        <w:rPr>
          <w:lang w:eastAsia="et-EE"/>
        </w:rPr>
        <w:t>mācības</w:t>
      </w:r>
      <w:r>
        <w:rPr>
          <w:lang w:eastAsia="et-EE"/>
        </w:rPr>
        <w:t xml:space="preserve"> un praktiskās nodarbības</w:t>
      </w:r>
      <w:r w:rsidR="00B96C44">
        <w:rPr>
          <w:lang w:eastAsia="et-EE"/>
        </w:rPr>
        <w:t xml:space="preserve"> </w:t>
      </w:r>
      <w:r w:rsidR="00B96C44" w:rsidRPr="00B96C44">
        <w:rPr>
          <w:lang w:eastAsia="et-EE"/>
        </w:rPr>
        <w:t xml:space="preserve">par </w:t>
      </w:r>
      <w:r w:rsidR="00CA0184">
        <w:rPr>
          <w:lang w:eastAsia="et-EE"/>
        </w:rPr>
        <w:t>sekojošām tēmām:</w:t>
      </w:r>
    </w:p>
    <w:p w:rsidR="00CA0184" w:rsidRPr="00CA0184" w:rsidRDefault="00B96C44" w:rsidP="00CA0184">
      <w:pPr>
        <w:pStyle w:val="ListParagraph"/>
        <w:numPr>
          <w:ilvl w:val="0"/>
          <w:numId w:val="30"/>
        </w:numPr>
        <w:spacing w:before="120" w:after="120"/>
        <w:jc w:val="both"/>
        <w:rPr>
          <w:rFonts w:ascii="Times New Roman" w:hAnsi="Times New Roman" w:cs="Times New Roman"/>
          <w:sz w:val="24"/>
          <w:szCs w:val="24"/>
          <w:lang w:eastAsia="et-EE"/>
        </w:rPr>
      </w:pPr>
      <w:r w:rsidRPr="00CA0184">
        <w:rPr>
          <w:rFonts w:ascii="Times New Roman" w:hAnsi="Times New Roman" w:cs="Times New Roman"/>
          <w:sz w:val="24"/>
          <w:szCs w:val="24"/>
          <w:lang w:eastAsia="et-EE"/>
        </w:rPr>
        <w:t>„Būvniecības procesa vadība ūdenssaimniecības projektos”</w:t>
      </w:r>
      <w:r w:rsidR="00CA0184">
        <w:rPr>
          <w:rFonts w:ascii="Times New Roman" w:hAnsi="Times New Roman" w:cs="Times New Roman"/>
          <w:sz w:val="24"/>
          <w:szCs w:val="24"/>
          <w:lang w:eastAsia="et-EE"/>
        </w:rPr>
        <w:t>;</w:t>
      </w:r>
    </w:p>
    <w:p w:rsidR="00D87FCF" w:rsidRPr="00CA0184" w:rsidRDefault="00C13A9B" w:rsidP="00CA0184">
      <w:pPr>
        <w:pStyle w:val="ListParagraph"/>
        <w:numPr>
          <w:ilvl w:val="0"/>
          <w:numId w:val="30"/>
        </w:numPr>
        <w:spacing w:before="120" w:after="120"/>
        <w:jc w:val="both"/>
        <w:rPr>
          <w:rFonts w:ascii="Times New Roman" w:hAnsi="Times New Roman" w:cs="Times New Roman"/>
          <w:sz w:val="24"/>
          <w:szCs w:val="24"/>
          <w:lang w:eastAsia="et-EE"/>
        </w:rPr>
      </w:pPr>
      <w:r w:rsidRPr="00CA0184">
        <w:rPr>
          <w:rFonts w:ascii="Times New Roman" w:hAnsi="Times New Roman" w:cs="Times New Roman"/>
          <w:sz w:val="24"/>
          <w:szCs w:val="24"/>
          <w:lang w:eastAsia="et-EE"/>
        </w:rPr>
        <w:t>„Tehniskā projekta izstrāde ūdenssaimniecības</w:t>
      </w:r>
      <w:proofErr w:type="gramStart"/>
      <w:r w:rsidRPr="00CA0184">
        <w:rPr>
          <w:rFonts w:ascii="Times New Roman" w:hAnsi="Times New Roman" w:cs="Times New Roman"/>
          <w:sz w:val="24"/>
          <w:szCs w:val="24"/>
          <w:lang w:eastAsia="et-EE"/>
        </w:rPr>
        <w:t xml:space="preserve">  </w:t>
      </w:r>
      <w:proofErr w:type="gramEnd"/>
      <w:r w:rsidRPr="00CA0184">
        <w:rPr>
          <w:rFonts w:ascii="Times New Roman" w:hAnsi="Times New Roman" w:cs="Times New Roman"/>
          <w:sz w:val="24"/>
          <w:szCs w:val="24"/>
          <w:lang w:eastAsia="et-EE"/>
        </w:rPr>
        <w:t>projektos”</w:t>
      </w:r>
      <w:r w:rsidR="00D87FCF" w:rsidRPr="00CA0184">
        <w:rPr>
          <w:rFonts w:ascii="Times New Roman" w:hAnsi="Times New Roman" w:cs="Times New Roman"/>
          <w:sz w:val="24"/>
          <w:szCs w:val="24"/>
          <w:lang w:eastAsia="et-EE"/>
        </w:rPr>
        <w:t>.</w:t>
      </w:r>
    </w:p>
    <w:p w:rsidR="00D87FCF" w:rsidRPr="00352567" w:rsidRDefault="00D87FCF" w:rsidP="00D87FCF">
      <w:pPr>
        <w:spacing w:before="120" w:after="120"/>
        <w:jc w:val="both"/>
        <w:rPr>
          <w:lang w:eastAsia="et-EE"/>
        </w:rPr>
      </w:pPr>
      <w:r w:rsidRPr="00352567">
        <w:rPr>
          <w:b/>
          <w:lang w:eastAsia="et-EE"/>
        </w:rPr>
        <w:t>Mērķgrupa:</w:t>
      </w:r>
      <w:r w:rsidRPr="00352567">
        <w:rPr>
          <w:lang w:eastAsia="et-EE"/>
        </w:rPr>
        <w:t xml:space="preserve"> </w:t>
      </w:r>
      <w:r w:rsidR="00B96C44">
        <w:rPr>
          <w:lang w:eastAsia="et-EE"/>
        </w:rPr>
        <w:t>reģiona būvniecības un projektu speciālisti; plānotais d</w:t>
      </w:r>
      <w:r w:rsidRPr="00352567">
        <w:rPr>
          <w:lang w:eastAsia="et-EE"/>
        </w:rPr>
        <w:t xml:space="preserve">alībnieku skaits </w:t>
      </w:r>
      <w:r w:rsidR="00C13A9B">
        <w:rPr>
          <w:lang w:eastAsia="et-EE"/>
        </w:rPr>
        <w:t>3</w:t>
      </w:r>
      <w:r w:rsidR="00D33A83">
        <w:rPr>
          <w:lang w:eastAsia="et-EE"/>
        </w:rPr>
        <w:t>0 dalībnieki</w:t>
      </w:r>
      <w:r w:rsidRPr="00352567">
        <w:rPr>
          <w:lang w:eastAsia="et-EE"/>
        </w:rPr>
        <w:t>.</w:t>
      </w:r>
      <w:r>
        <w:rPr>
          <w:lang w:eastAsia="et-EE"/>
        </w:rPr>
        <w:t xml:space="preserve"> </w:t>
      </w:r>
    </w:p>
    <w:p w:rsidR="00D33A83" w:rsidRDefault="00D87FCF" w:rsidP="00D33A83">
      <w:pPr>
        <w:spacing w:before="120" w:after="120"/>
        <w:rPr>
          <w:lang w:eastAsia="et-EE"/>
        </w:rPr>
      </w:pPr>
      <w:r w:rsidRPr="00352567">
        <w:rPr>
          <w:b/>
          <w:lang w:eastAsia="et-EE"/>
        </w:rPr>
        <w:t xml:space="preserve">Apmācību </w:t>
      </w:r>
      <w:r w:rsidR="00D33A83">
        <w:rPr>
          <w:b/>
          <w:lang w:eastAsia="et-EE"/>
        </w:rPr>
        <w:t>metodes</w:t>
      </w:r>
      <w:r w:rsidRPr="00352567">
        <w:rPr>
          <w:b/>
          <w:lang w:eastAsia="et-EE"/>
        </w:rPr>
        <w:t>:</w:t>
      </w:r>
      <w:r w:rsidRPr="00352567">
        <w:rPr>
          <w:lang w:eastAsia="et-EE"/>
        </w:rPr>
        <w:t xml:space="preserve"> </w:t>
      </w:r>
    </w:p>
    <w:p w:rsidR="00D33A83" w:rsidRPr="00D33A83" w:rsidRDefault="00D33A83" w:rsidP="00D33A83">
      <w:pPr>
        <w:pStyle w:val="ListParagraph"/>
        <w:numPr>
          <w:ilvl w:val="0"/>
          <w:numId w:val="27"/>
        </w:numPr>
        <w:spacing w:before="120" w:after="120"/>
        <w:rPr>
          <w:rFonts w:ascii="Times New Roman" w:hAnsi="Times New Roman" w:cs="Times New Roman"/>
          <w:sz w:val="24"/>
          <w:szCs w:val="24"/>
          <w:lang w:eastAsia="et-EE"/>
        </w:rPr>
      </w:pPr>
      <w:r w:rsidRPr="00D33A83">
        <w:rPr>
          <w:rFonts w:ascii="Times New Roman" w:hAnsi="Times New Roman" w:cs="Times New Roman"/>
          <w:sz w:val="24"/>
          <w:szCs w:val="24"/>
          <w:lang w:eastAsia="et-EE"/>
        </w:rPr>
        <w:t>metodoloģiskā materiāla izstrāde;</w:t>
      </w:r>
    </w:p>
    <w:p w:rsidR="00D33A83" w:rsidRPr="00D33A83" w:rsidRDefault="00D33A83" w:rsidP="00D33A83">
      <w:pPr>
        <w:pStyle w:val="ListParagraph"/>
        <w:numPr>
          <w:ilvl w:val="0"/>
          <w:numId w:val="27"/>
        </w:numPr>
        <w:spacing w:before="120" w:after="120"/>
        <w:rPr>
          <w:rFonts w:ascii="Times New Roman" w:hAnsi="Times New Roman" w:cs="Times New Roman"/>
          <w:sz w:val="24"/>
          <w:szCs w:val="24"/>
          <w:lang w:eastAsia="et-EE"/>
        </w:rPr>
      </w:pPr>
      <w:r w:rsidRPr="00D33A83">
        <w:rPr>
          <w:rFonts w:ascii="Times New Roman" w:hAnsi="Times New Roman" w:cs="Times New Roman"/>
          <w:sz w:val="24"/>
          <w:szCs w:val="24"/>
          <w:lang w:eastAsia="et-EE"/>
        </w:rPr>
        <w:t>lekcija;</w:t>
      </w:r>
    </w:p>
    <w:p w:rsidR="00D33A83" w:rsidRPr="00D33A83" w:rsidRDefault="00D33A83" w:rsidP="00D33A83">
      <w:pPr>
        <w:pStyle w:val="ListParagraph"/>
        <w:numPr>
          <w:ilvl w:val="0"/>
          <w:numId w:val="27"/>
        </w:numPr>
        <w:spacing w:before="120" w:after="120"/>
        <w:rPr>
          <w:rFonts w:ascii="Times New Roman" w:hAnsi="Times New Roman" w:cs="Times New Roman"/>
          <w:sz w:val="24"/>
          <w:szCs w:val="24"/>
          <w:lang w:eastAsia="et-EE"/>
        </w:rPr>
      </w:pPr>
      <w:r w:rsidRPr="00D33A83">
        <w:rPr>
          <w:rFonts w:ascii="Times New Roman" w:hAnsi="Times New Roman" w:cs="Times New Roman"/>
          <w:sz w:val="24"/>
          <w:szCs w:val="24"/>
          <w:lang w:eastAsia="et-EE"/>
        </w:rPr>
        <w:t>diskusija un atbildes uz jautājumiem.</w:t>
      </w:r>
    </w:p>
    <w:p w:rsidR="00D87FCF" w:rsidRDefault="00D87FCF" w:rsidP="00D33A83">
      <w:pPr>
        <w:spacing w:before="120" w:after="120"/>
        <w:rPr>
          <w:bCs/>
        </w:rPr>
      </w:pPr>
      <w:r w:rsidRPr="00352567">
        <w:rPr>
          <w:b/>
          <w:lang w:eastAsia="et-EE"/>
        </w:rPr>
        <w:t>Apmācību ilgums</w:t>
      </w:r>
      <w:r w:rsidRPr="00352567">
        <w:rPr>
          <w:lang w:eastAsia="et-EE"/>
        </w:rPr>
        <w:t xml:space="preserve">: </w:t>
      </w:r>
      <w:r w:rsidR="00C13A9B">
        <w:rPr>
          <w:lang w:eastAsia="et-EE"/>
        </w:rPr>
        <w:t xml:space="preserve">katras mācību tēmas nodarbības ilgums - </w:t>
      </w:r>
      <w:r w:rsidR="00D33A83" w:rsidRPr="00D33A83">
        <w:rPr>
          <w:lang w:eastAsia="et-EE"/>
        </w:rPr>
        <w:t>6 akadēmiskās stundas (1 diena)</w:t>
      </w:r>
      <w:r w:rsidRPr="00352567">
        <w:rPr>
          <w:bCs/>
        </w:rPr>
        <w:t>.</w:t>
      </w:r>
    </w:p>
    <w:p w:rsidR="00D87FCF" w:rsidRPr="00352567" w:rsidRDefault="00D87FCF" w:rsidP="00D87FCF">
      <w:pPr>
        <w:spacing w:before="120" w:after="120" w:line="360" w:lineRule="auto"/>
        <w:rPr>
          <w:lang w:eastAsia="et-EE"/>
        </w:rPr>
      </w:pPr>
      <w:r w:rsidRPr="00B85931">
        <w:rPr>
          <w:b/>
          <w:lang w:eastAsia="et-EE"/>
        </w:rPr>
        <w:t xml:space="preserve">Apmācību valoda- </w:t>
      </w:r>
      <w:r w:rsidRPr="00B85931">
        <w:rPr>
          <w:lang w:eastAsia="et-EE"/>
        </w:rPr>
        <w:t>latviešu.</w:t>
      </w:r>
      <w:r>
        <w:rPr>
          <w:lang w:eastAsia="et-EE"/>
        </w:rPr>
        <w:t xml:space="preserve"> </w:t>
      </w:r>
      <w:r w:rsidRPr="00B85931">
        <w:rPr>
          <w:lang w:eastAsia="et-EE"/>
        </w:rPr>
        <w:t>Ja pakalpojuma sniedzēja lektora darba valoda nav latviešu, pakalpojumu sniedzējam jānodrošina tulkošana uz latviešu valodu.</w:t>
      </w:r>
    </w:p>
    <w:p w:rsidR="00D87FCF" w:rsidRPr="00EC0002" w:rsidRDefault="00D87FCF" w:rsidP="00D87FCF">
      <w:pPr>
        <w:spacing w:before="120" w:after="120" w:line="360" w:lineRule="auto"/>
        <w:rPr>
          <w:lang w:eastAsia="et-EE"/>
        </w:rPr>
      </w:pPr>
      <w:r w:rsidRPr="00352567">
        <w:rPr>
          <w:b/>
          <w:lang w:eastAsia="et-EE"/>
        </w:rPr>
        <w:t>Plānotais apmācību laiks</w:t>
      </w:r>
      <w:r w:rsidRPr="00352567">
        <w:rPr>
          <w:lang w:eastAsia="et-EE"/>
        </w:rPr>
        <w:t>: 2013.gada oktobris – novembris.</w:t>
      </w:r>
    </w:p>
    <w:p w:rsidR="00D87FCF" w:rsidRPr="007709B1" w:rsidRDefault="00D87FCF" w:rsidP="00D87FCF">
      <w:pPr>
        <w:spacing w:before="120" w:after="120" w:line="360" w:lineRule="auto"/>
        <w:jc w:val="both"/>
        <w:rPr>
          <w:b/>
          <w:lang w:eastAsia="et-EE"/>
        </w:rPr>
      </w:pPr>
      <w:r w:rsidRPr="007709B1">
        <w:rPr>
          <w:b/>
          <w:lang w:eastAsia="et-EE"/>
        </w:rPr>
        <w:t>Papildu nosacījumi pakalpojumu sniegšanai</w:t>
      </w:r>
    </w:p>
    <w:p w:rsidR="00D87FCF" w:rsidRPr="00206D92" w:rsidRDefault="00D87FCF" w:rsidP="00D87FCF">
      <w:pPr>
        <w:numPr>
          <w:ilvl w:val="0"/>
          <w:numId w:val="18"/>
        </w:numPr>
        <w:spacing w:before="120" w:after="120"/>
        <w:jc w:val="both"/>
        <w:rPr>
          <w:lang w:eastAsia="et-EE"/>
        </w:rPr>
      </w:pPr>
      <w:r>
        <w:rPr>
          <w:lang w:eastAsia="et-EE"/>
        </w:rPr>
        <w:lastRenderedPageBreak/>
        <w:t xml:space="preserve">Sagatavotie mācību materiāli jāiesniedz pasūtītājam elektroniski vismaz 2 </w:t>
      </w:r>
      <w:r w:rsidR="00D33A83">
        <w:rPr>
          <w:lang w:eastAsia="et-EE"/>
        </w:rPr>
        <w:t>dienas</w:t>
      </w:r>
      <w:r>
        <w:rPr>
          <w:lang w:eastAsia="et-EE"/>
        </w:rPr>
        <w:t xml:space="preserve"> pirms apmācībām. Mācību materiāli jāizsniedz dalībniekiem katr</w:t>
      </w:r>
      <w:r w:rsidR="00EC3F77">
        <w:rPr>
          <w:lang w:eastAsia="et-EE"/>
        </w:rPr>
        <w:t>u</w:t>
      </w:r>
      <w:r>
        <w:rPr>
          <w:lang w:eastAsia="et-EE"/>
        </w:rPr>
        <w:t xml:space="preserve"> apmācību sākumā, kā arī tiem jābūt pieejamiem elektroniski. Apmācību noslēgumā jāiesniedz pasūtītājam pilns mācību materiālu komplekts </w:t>
      </w:r>
      <w:r w:rsidR="00D33A83">
        <w:rPr>
          <w:lang w:eastAsia="et-EE"/>
        </w:rPr>
        <w:t xml:space="preserve">1 eksemplārs papīra </w:t>
      </w:r>
      <w:r>
        <w:rPr>
          <w:lang w:eastAsia="et-EE"/>
        </w:rPr>
        <w:t xml:space="preserve">formātā. Pasūtītājam ir tiesības mācību materiālus izplatīt projekta </w:t>
      </w:r>
      <w:r w:rsidR="00D33A83" w:rsidRPr="00D33A83">
        <w:rPr>
          <w:lang w:eastAsia="et-EE"/>
        </w:rPr>
        <w:t>„Tehniskā palīdzība Vidzemes plānošanas reģiona ES fondu informācijas centra darbībai”</w:t>
      </w:r>
      <w:r w:rsidR="00D33A83">
        <w:rPr>
          <w:lang w:eastAsia="et-EE"/>
        </w:rPr>
        <w:t xml:space="preserve"> </w:t>
      </w:r>
      <w:r w:rsidR="00994B28">
        <w:rPr>
          <w:lang w:eastAsia="et-EE"/>
        </w:rPr>
        <w:t>ieviešanas procesā</w:t>
      </w:r>
      <w:r>
        <w:rPr>
          <w:lang w:eastAsia="et-EE"/>
        </w:rPr>
        <w:t>.</w:t>
      </w:r>
    </w:p>
    <w:p w:rsidR="00D87FCF" w:rsidRPr="003D402C" w:rsidRDefault="00D87FCF" w:rsidP="00D87FCF">
      <w:pPr>
        <w:numPr>
          <w:ilvl w:val="0"/>
          <w:numId w:val="18"/>
        </w:numPr>
        <w:spacing w:before="120" w:after="120"/>
        <w:jc w:val="both"/>
        <w:rPr>
          <w:lang w:eastAsia="et-EE"/>
        </w:rPr>
      </w:pPr>
      <w:r>
        <w:rPr>
          <w:lang w:eastAsia="et-EE"/>
        </w:rPr>
        <w:t xml:space="preserve">Visiem mācību materiāliem, prezentācijām un citiem ar apmācību saistītajiem dokumentiem jāatbilst </w:t>
      </w:r>
      <w:r w:rsidR="00994B28">
        <w:rPr>
          <w:lang w:eastAsia="et-EE"/>
        </w:rPr>
        <w:t xml:space="preserve">projekta </w:t>
      </w:r>
      <w:r w:rsidR="00994B28" w:rsidRPr="00D33A83">
        <w:rPr>
          <w:lang w:eastAsia="et-EE"/>
        </w:rPr>
        <w:t>„Tehniskā palīdzība Vidzemes plānošanas reģiona ES fondu informācijas centra darbībai”</w:t>
      </w:r>
      <w:r w:rsidR="00994B28">
        <w:rPr>
          <w:lang w:eastAsia="et-EE"/>
        </w:rPr>
        <w:t xml:space="preserve"> </w:t>
      </w:r>
      <w:r w:rsidR="00EC3F77">
        <w:rPr>
          <w:lang w:eastAsia="et-EE"/>
        </w:rPr>
        <w:t>prasībām</w:t>
      </w:r>
      <w:r w:rsidR="00994B28">
        <w:rPr>
          <w:lang w:eastAsia="et-EE"/>
        </w:rPr>
        <w:t>.</w:t>
      </w:r>
      <w:r w:rsidRPr="00352567">
        <w:rPr>
          <w:lang w:eastAsia="et-EE"/>
        </w:rPr>
        <w:t xml:space="preserve"> </w:t>
      </w:r>
      <w:r>
        <w:rPr>
          <w:lang w:eastAsia="et-EE"/>
        </w:rPr>
        <w:t xml:space="preserve">Uz visiem materiāliem jābūt arī </w:t>
      </w:r>
      <w:r w:rsidRPr="003D402C">
        <w:rPr>
          <w:lang w:eastAsia="et-EE"/>
        </w:rPr>
        <w:t>Vidzemes plānošanas reģiona logotipiem.</w:t>
      </w:r>
    </w:p>
    <w:p w:rsidR="00D87FCF" w:rsidRDefault="00D87FCF" w:rsidP="00D87FCF">
      <w:pPr>
        <w:numPr>
          <w:ilvl w:val="0"/>
          <w:numId w:val="18"/>
        </w:numPr>
        <w:spacing w:before="120" w:after="120"/>
        <w:jc w:val="both"/>
        <w:rPr>
          <w:lang w:eastAsia="et-EE"/>
        </w:rPr>
      </w:pPr>
      <w:r>
        <w:rPr>
          <w:lang w:eastAsia="et-EE"/>
        </w:rPr>
        <w:t xml:space="preserve">Apmācību norises vietas izvēlas pasūtītājs, par to savlaicīgi informējot pakalpojumu sniedzēju. Vietas tiks izvēlētas apmācībām piemērotās vietās, kur dalībniekiem iespējams nodrošināt </w:t>
      </w:r>
      <w:r w:rsidR="00994B28">
        <w:rPr>
          <w:lang w:eastAsia="et-EE"/>
        </w:rPr>
        <w:t>piemērotas mācību telpas un ēdināšanas pakalpojumus</w:t>
      </w:r>
      <w:r>
        <w:rPr>
          <w:lang w:eastAsia="et-EE"/>
        </w:rPr>
        <w:t xml:space="preserve">. </w:t>
      </w:r>
    </w:p>
    <w:p w:rsidR="00994B28" w:rsidRPr="005444DE" w:rsidRDefault="00D87FCF" w:rsidP="005444DE">
      <w:pPr>
        <w:pStyle w:val="ListParagraph"/>
        <w:numPr>
          <w:ilvl w:val="0"/>
          <w:numId w:val="18"/>
        </w:numPr>
        <w:autoSpaceDE w:val="0"/>
        <w:autoSpaceDN w:val="0"/>
        <w:adjustRightInd w:val="0"/>
        <w:jc w:val="both"/>
        <w:rPr>
          <w:rFonts w:ascii="Times New Roman" w:eastAsiaTheme="minorHAnsi" w:hAnsi="Times New Roman" w:cs="Times New Roman"/>
          <w:color w:val="000000"/>
          <w:sz w:val="24"/>
          <w:szCs w:val="24"/>
        </w:rPr>
      </w:pPr>
      <w:r w:rsidRPr="005444DE">
        <w:rPr>
          <w:rFonts w:ascii="Times New Roman" w:hAnsi="Times New Roman" w:cs="Times New Roman"/>
          <w:sz w:val="24"/>
          <w:szCs w:val="24"/>
          <w:lang w:eastAsia="et-EE"/>
        </w:rPr>
        <w:t>Apmācību dalībniekus uz apmācībām uzaicina un apmācāmo</w:t>
      </w:r>
      <w:r w:rsidR="005444DE" w:rsidRPr="005444DE">
        <w:rPr>
          <w:rFonts w:ascii="Times New Roman" w:hAnsi="Times New Roman" w:cs="Times New Roman"/>
          <w:sz w:val="24"/>
          <w:szCs w:val="24"/>
          <w:lang w:eastAsia="et-EE"/>
        </w:rPr>
        <w:t xml:space="preserve"> grupas nokomplektē pasūtītājs; </w:t>
      </w:r>
      <w:r w:rsidR="00994B28" w:rsidRPr="005444DE">
        <w:rPr>
          <w:rFonts w:ascii="Times New Roman" w:eastAsiaTheme="minorHAnsi" w:hAnsi="Times New Roman" w:cs="Times New Roman"/>
          <w:color w:val="000000"/>
          <w:sz w:val="24"/>
          <w:szCs w:val="24"/>
        </w:rPr>
        <w:t>visiem apmācību dalībniekiem tiks izsniegts apliecinājums par kursa noklausīšanos</w:t>
      </w:r>
      <w:r w:rsidR="005444DE" w:rsidRPr="005444DE">
        <w:rPr>
          <w:rFonts w:ascii="Times New Roman" w:eastAsiaTheme="minorHAnsi" w:hAnsi="Times New Roman" w:cs="Times New Roman"/>
          <w:color w:val="000000"/>
          <w:sz w:val="24"/>
          <w:szCs w:val="24"/>
        </w:rPr>
        <w:t>.</w:t>
      </w:r>
    </w:p>
    <w:p w:rsidR="005444DE" w:rsidRDefault="005444DE" w:rsidP="005444DE">
      <w:pPr>
        <w:pStyle w:val="Heading1"/>
        <w:shd w:val="clear" w:color="auto" w:fill="FFFFFF"/>
        <w:spacing w:before="120" w:after="60"/>
        <w:jc w:val="right"/>
      </w:pPr>
    </w:p>
    <w:p w:rsidR="005444DE" w:rsidRDefault="005444DE" w:rsidP="005444DE">
      <w:pPr>
        <w:pStyle w:val="Heading1"/>
        <w:shd w:val="clear" w:color="auto" w:fill="FFFFFF"/>
        <w:spacing w:before="120" w:after="60"/>
        <w:jc w:val="right"/>
      </w:pPr>
    </w:p>
    <w:p w:rsidR="005444DE" w:rsidRDefault="005444DE" w:rsidP="005444DE">
      <w:pPr>
        <w:pStyle w:val="Heading1"/>
        <w:shd w:val="clear" w:color="auto" w:fill="FFFFFF"/>
        <w:spacing w:before="120" w:after="60"/>
        <w:jc w:val="right"/>
      </w:pPr>
    </w:p>
    <w:p w:rsidR="00C13A9B" w:rsidRDefault="00C13A9B">
      <w:pPr>
        <w:spacing w:after="200" w:line="276" w:lineRule="auto"/>
        <w:rPr>
          <w:b/>
          <w:sz w:val="28"/>
        </w:rPr>
      </w:pPr>
      <w:r>
        <w:br w:type="page"/>
      </w:r>
    </w:p>
    <w:p w:rsidR="00D87FCF" w:rsidRDefault="00D87FCF" w:rsidP="005444DE">
      <w:pPr>
        <w:pStyle w:val="Heading1"/>
        <w:shd w:val="clear" w:color="auto" w:fill="FFFFFF"/>
        <w:spacing w:before="120" w:after="60"/>
        <w:jc w:val="right"/>
      </w:pPr>
      <w:r>
        <w:lastRenderedPageBreak/>
        <w:br/>
      </w:r>
    </w:p>
    <w:p w:rsidR="00D87FCF" w:rsidRPr="007A241B" w:rsidRDefault="00D87FCF" w:rsidP="00D87FCF">
      <w:pPr>
        <w:jc w:val="right"/>
        <w:rPr>
          <w:b/>
          <w:sz w:val="28"/>
          <w:szCs w:val="28"/>
        </w:rPr>
      </w:pPr>
      <w:r w:rsidRPr="007A241B">
        <w:rPr>
          <w:b/>
          <w:sz w:val="28"/>
          <w:szCs w:val="28"/>
        </w:rPr>
        <w:t>Pielikums Nr.2</w:t>
      </w:r>
    </w:p>
    <w:p w:rsidR="005444DE" w:rsidRPr="002B2D77" w:rsidRDefault="005444DE" w:rsidP="005444DE">
      <w:pPr>
        <w:shd w:val="clear" w:color="auto" w:fill="FFFFFF"/>
        <w:jc w:val="right"/>
        <w:rPr>
          <w:sz w:val="20"/>
          <w:szCs w:val="20"/>
        </w:rPr>
      </w:pPr>
      <w:r>
        <w:rPr>
          <w:sz w:val="20"/>
          <w:szCs w:val="20"/>
        </w:rPr>
        <w:t>Iepirkuma</w:t>
      </w:r>
      <w:r w:rsidRPr="002B2D77">
        <w:rPr>
          <w:sz w:val="20"/>
          <w:szCs w:val="20"/>
        </w:rPr>
        <w:t xml:space="preserve"> nolikumam </w:t>
      </w:r>
    </w:p>
    <w:p w:rsidR="005444DE" w:rsidRPr="002B2D77" w:rsidRDefault="005444DE" w:rsidP="005444DE">
      <w:pPr>
        <w:shd w:val="clear" w:color="auto" w:fill="FFFFFF"/>
        <w:jc w:val="right"/>
      </w:pPr>
      <w:r>
        <w:rPr>
          <w:sz w:val="18"/>
          <w:szCs w:val="18"/>
        </w:rPr>
        <w:t xml:space="preserve">identifikācijas Nr. </w:t>
      </w:r>
      <w:r w:rsidRPr="00BA1F1C">
        <w:rPr>
          <w:sz w:val="18"/>
          <w:szCs w:val="18"/>
        </w:rPr>
        <w:t>VPR/2013/24/TP</w:t>
      </w:r>
    </w:p>
    <w:p w:rsidR="00D87FCF" w:rsidRPr="002B2D77" w:rsidRDefault="00D87FCF" w:rsidP="00D87FCF">
      <w:pPr>
        <w:shd w:val="clear" w:color="auto" w:fill="FFFFFF"/>
      </w:pPr>
    </w:p>
    <w:p w:rsidR="00D87FCF" w:rsidRPr="0060070B" w:rsidRDefault="00D87FCF" w:rsidP="00D87FCF">
      <w:pPr>
        <w:pStyle w:val="Heading1"/>
        <w:shd w:val="clear" w:color="auto" w:fill="FFFFFF"/>
        <w:rPr>
          <w:rFonts w:ascii="Times New Roman Bold" w:hAnsi="Times New Roman Bold"/>
          <w:bCs/>
        </w:rPr>
      </w:pPr>
      <w:bookmarkStart w:id="6" w:name="_Toc246391461"/>
      <w:smartTag w:uri="schemas-tilde-lv/tildestengine" w:element="veidnes">
        <w:smartTagPr>
          <w:attr w:name="id" w:val="-1"/>
          <w:attr w:name="baseform" w:val="Pieteikums"/>
          <w:attr w:name="text" w:val="Pieteikums"/>
        </w:smartTagPr>
        <w:r w:rsidRPr="002B2D77">
          <w:rPr>
            <w:rFonts w:ascii="Times New Roman Bold" w:hAnsi="Times New Roman Bold"/>
            <w:bCs/>
          </w:rPr>
          <w:t>PIETEIKUMS</w:t>
        </w:r>
      </w:smartTag>
      <w:r w:rsidRPr="002B2D77">
        <w:rPr>
          <w:rFonts w:ascii="Times New Roman Bold" w:hAnsi="Times New Roman Bold"/>
          <w:bCs/>
        </w:rPr>
        <w:t xml:space="preserve"> DALĪBAI</w:t>
      </w:r>
      <w:r>
        <w:rPr>
          <w:rFonts w:ascii="Times New Roman Bold" w:hAnsi="Times New Roman Bold"/>
          <w:bCs/>
        </w:rPr>
        <w:t xml:space="preserve"> IEPIRKUMĀ</w:t>
      </w:r>
      <w:bookmarkEnd w:id="6"/>
    </w:p>
    <w:p w:rsidR="00D87FCF" w:rsidRPr="002B2D77" w:rsidRDefault="00D87FCF" w:rsidP="00D87FCF">
      <w:pPr>
        <w:shd w:val="clear" w:color="auto" w:fill="FFFFFF"/>
        <w:jc w:val="center"/>
        <w:rPr>
          <w:b/>
        </w:rPr>
      </w:pPr>
    </w:p>
    <w:p w:rsidR="00D87FCF" w:rsidRPr="002B2D77" w:rsidRDefault="00D87FCF" w:rsidP="00D87FCF">
      <w:pPr>
        <w:shd w:val="clear" w:color="auto" w:fill="FFFFFF"/>
        <w:jc w:val="both"/>
      </w:pPr>
      <w:r w:rsidRPr="002B2D77">
        <w:t xml:space="preserve">Pretendents </w:t>
      </w:r>
      <w:r w:rsidRPr="00E343A8">
        <w:rPr>
          <w:i/>
          <w:highlight w:val="lightGray"/>
        </w:rPr>
        <w:t>(nosaukums)</w:t>
      </w:r>
      <w:r w:rsidRPr="002B2D77">
        <w:t xml:space="preserve"> iesniedz savu pieteikumu dalībai iepirkum</w:t>
      </w:r>
      <w:r>
        <w:t>ā</w:t>
      </w:r>
      <w:r w:rsidRPr="002B2D77">
        <w:t xml:space="preserve"> </w:t>
      </w:r>
    </w:p>
    <w:p w:rsidR="00D87FCF" w:rsidRPr="002B2D77" w:rsidRDefault="00D87FCF" w:rsidP="00D87FCF">
      <w:pPr>
        <w:shd w:val="clear" w:color="auto" w:fill="FFFFFF"/>
        <w:jc w:val="both"/>
      </w:pPr>
    </w:p>
    <w:p w:rsidR="003C50F2" w:rsidRPr="00B96C44" w:rsidRDefault="003C50F2" w:rsidP="003C50F2">
      <w:pPr>
        <w:pStyle w:val="naisf"/>
        <w:shd w:val="clear" w:color="auto" w:fill="FFFFFF"/>
        <w:spacing w:before="0" w:beforeAutospacing="0" w:after="0" w:afterAutospacing="0"/>
        <w:jc w:val="center"/>
        <w:rPr>
          <w:b/>
        </w:rPr>
      </w:pPr>
      <w:r w:rsidRPr="00B96C44">
        <w:rPr>
          <w:b/>
        </w:rPr>
        <w:t>„</w:t>
      </w:r>
      <w:r w:rsidRPr="00B96C44">
        <w:rPr>
          <w:b/>
          <w:snapToGrid w:val="0"/>
        </w:rPr>
        <w:t>Mācību pakalpojumi projektam „Tehniskā palīdzība Vidzemes plānošanas reģiona ES fondu informācijas centra darbībai”</w:t>
      </w:r>
    </w:p>
    <w:p w:rsidR="003C50F2" w:rsidRDefault="003C50F2" w:rsidP="003C50F2">
      <w:pPr>
        <w:pStyle w:val="naisf"/>
        <w:shd w:val="clear" w:color="auto" w:fill="FFFFFF"/>
        <w:spacing w:before="0" w:beforeAutospacing="0" w:after="0" w:afterAutospacing="0"/>
        <w:jc w:val="center"/>
        <w:rPr>
          <w:bCs/>
        </w:rPr>
      </w:pPr>
      <w:r w:rsidRPr="003C50F2">
        <w:t>(iepirkuma identifikācijas numurs Nr. </w:t>
      </w:r>
      <w:r w:rsidRPr="003C50F2">
        <w:rPr>
          <w:bCs/>
        </w:rPr>
        <w:t>VPR/2013/24/TP)</w:t>
      </w:r>
    </w:p>
    <w:p w:rsidR="00D87FCF" w:rsidRPr="002B2D77" w:rsidRDefault="00D87FCF" w:rsidP="00D87FCF">
      <w:pPr>
        <w:shd w:val="clear" w:color="auto" w:fill="FFFFFF"/>
        <w:tabs>
          <w:tab w:val="left" w:pos="7200"/>
        </w:tabs>
        <w:jc w:val="both"/>
      </w:pPr>
      <w:r w:rsidRPr="002B2D77">
        <w:t xml:space="preserve">un saskaņā ar iepirkuma </w:t>
      </w:r>
      <w:r>
        <w:t>nolikuma</w:t>
      </w:r>
      <w:r w:rsidRPr="002B2D77">
        <w:t xml:space="preserve"> noteikumiem apliecina, ka:</w:t>
      </w:r>
    </w:p>
    <w:p w:rsidR="00D87FCF" w:rsidRPr="002B2D77" w:rsidRDefault="00D87FCF" w:rsidP="00D87FCF">
      <w:pPr>
        <w:numPr>
          <w:ilvl w:val="0"/>
          <w:numId w:val="3"/>
        </w:numPr>
        <w:shd w:val="clear" w:color="auto" w:fill="FFFFFF"/>
        <w:jc w:val="both"/>
      </w:pPr>
      <w:r w:rsidRPr="002B2D77">
        <w:t>Atzīst sev par saistošām un apņemas ievērot iepirkuma nolikuma prasības.</w:t>
      </w:r>
    </w:p>
    <w:p w:rsidR="00D87FCF" w:rsidRDefault="00D87FCF" w:rsidP="00D87FCF">
      <w:pPr>
        <w:numPr>
          <w:ilvl w:val="0"/>
          <w:numId w:val="3"/>
        </w:numPr>
        <w:shd w:val="clear" w:color="auto" w:fill="FFFFFF"/>
        <w:jc w:val="both"/>
      </w:pPr>
      <w:r w:rsidRPr="002B2D77">
        <w:t>Apstiprina, ka tā piedāvājums</w:t>
      </w:r>
      <w:r w:rsidRPr="002B2D77">
        <w:rPr>
          <w:color w:val="000000"/>
        </w:rPr>
        <w:t xml:space="preserve"> ir spēkā </w:t>
      </w:r>
      <w:r>
        <w:t>3</w:t>
      </w:r>
      <w:r w:rsidRPr="002B2D77">
        <w:t>0 dienas no iepirkuma nolikumā noteiktā piedāvājumu iesniegšanas termiņa beigām. Līguma slēgšanas tiesību piešķiršanas gadījumā piedāvājums ir spēkā visu līguma darbības laiku.</w:t>
      </w:r>
    </w:p>
    <w:p w:rsidR="003C50F2" w:rsidRPr="003C50F2" w:rsidRDefault="00D87FCF" w:rsidP="003C50F2">
      <w:pPr>
        <w:numPr>
          <w:ilvl w:val="0"/>
          <w:numId w:val="3"/>
        </w:numPr>
        <w:shd w:val="clear" w:color="auto" w:fill="FFFFFF"/>
        <w:jc w:val="both"/>
      </w:pPr>
      <w:r w:rsidRPr="002B2D77">
        <w:t xml:space="preserve">Līguma slēgšanas tiesību piešķiršanas gadījumā apņemas sniegt </w:t>
      </w:r>
      <w:r w:rsidR="003C50F2">
        <w:t xml:space="preserve">mācību </w:t>
      </w:r>
      <w:r w:rsidRPr="00642759">
        <w:t>pakalpojumu</w:t>
      </w:r>
      <w:r w:rsidR="003C50F2">
        <w:t>s</w:t>
      </w:r>
      <w:r>
        <w:t xml:space="preserve"> </w:t>
      </w:r>
      <w:r w:rsidR="003C50F2" w:rsidRPr="003C50F2">
        <w:t>iepirkumā „Mācību pakalpojumi projektam „Tehniskā palīdzība Vidzemes plānošanas reģiona ES fondu informācijas centra darbībai”</w:t>
      </w:r>
      <w:r w:rsidR="003C50F2">
        <w:t xml:space="preserve"> </w:t>
      </w:r>
      <w:r w:rsidRPr="002B2D77">
        <w:t>saskaņā ar iesniegto piedāvājumu un ievērojot Tehniskajā specifikācijā noteiktās prasības, t.sk. garantējot piedāvājumā norādītā personāla pieejamību līguma izpildes laikā.</w:t>
      </w:r>
    </w:p>
    <w:p w:rsidR="00D87FCF" w:rsidRPr="003C50F2" w:rsidRDefault="00D87FCF" w:rsidP="003C50F2">
      <w:pPr>
        <w:numPr>
          <w:ilvl w:val="0"/>
          <w:numId w:val="3"/>
        </w:numPr>
        <w:shd w:val="clear" w:color="auto" w:fill="FFFFFF"/>
        <w:jc w:val="both"/>
        <w:rPr>
          <w:b/>
        </w:rPr>
      </w:pPr>
      <w:r w:rsidRPr="003C50F2">
        <w:rPr>
          <w:color w:val="000000"/>
        </w:rPr>
        <w:t>Visas piedāvājumā sniegtās ziņas ir precīzas un patiesas.</w:t>
      </w:r>
    </w:p>
    <w:p w:rsidR="00D87FCF" w:rsidRPr="002B2D77" w:rsidRDefault="00D87FCF" w:rsidP="00D87FCF">
      <w:pPr>
        <w:shd w:val="clear" w:color="auto" w:fill="FFFFFF"/>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4680"/>
      </w:tblGrid>
      <w:tr w:rsidR="00D87FCF" w:rsidRPr="002B2D77" w:rsidTr="00D87FCF">
        <w:trPr>
          <w:trHeight w:val="361"/>
        </w:trPr>
        <w:tc>
          <w:tcPr>
            <w:tcW w:w="2340" w:type="dxa"/>
            <w:shd w:val="pct5" w:color="auto" w:fill="FFFFFF"/>
          </w:tcPr>
          <w:p w:rsidR="00D87FCF" w:rsidRPr="002B2D77" w:rsidRDefault="00D87FCF" w:rsidP="00D87FCF">
            <w:pPr>
              <w:shd w:val="clear" w:color="auto" w:fill="FFFFFF"/>
              <w:spacing w:before="120"/>
              <w:rPr>
                <w:b/>
                <w:sz w:val="22"/>
                <w:szCs w:val="22"/>
              </w:rPr>
            </w:pPr>
            <w:r w:rsidRPr="002B2D77">
              <w:rPr>
                <w:b/>
                <w:sz w:val="22"/>
                <w:szCs w:val="22"/>
              </w:rPr>
              <w:t xml:space="preserve">Pretendents </w:t>
            </w:r>
          </w:p>
        </w:tc>
        <w:tc>
          <w:tcPr>
            <w:tcW w:w="4680" w:type="dxa"/>
          </w:tcPr>
          <w:p w:rsidR="00D87FCF" w:rsidRPr="002B2D77" w:rsidRDefault="00D87FCF" w:rsidP="00D87FCF">
            <w:pPr>
              <w:shd w:val="clear" w:color="auto" w:fill="FFFFFF"/>
              <w:spacing w:before="120" w:after="120"/>
              <w:rPr>
                <w:sz w:val="22"/>
                <w:szCs w:val="22"/>
              </w:rPr>
            </w:pPr>
          </w:p>
        </w:tc>
      </w:tr>
      <w:tr w:rsidR="00D87FCF" w:rsidRPr="002B2D77" w:rsidTr="00D87FCF">
        <w:trPr>
          <w:trHeight w:val="362"/>
        </w:trPr>
        <w:tc>
          <w:tcPr>
            <w:tcW w:w="2340" w:type="dxa"/>
            <w:shd w:val="pct5" w:color="auto" w:fill="FFFFFF"/>
            <w:vAlign w:val="center"/>
          </w:tcPr>
          <w:p w:rsidR="00D87FCF" w:rsidRPr="002B2D77" w:rsidRDefault="00D87FCF" w:rsidP="00D87FCF">
            <w:pPr>
              <w:shd w:val="clear" w:color="auto" w:fill="FFFFFF"/>
              <w:rPr>
                <w:b/>
                <w:sz w:val="22"/>
                <w:szCs w:val="22"/>
              </w:rPr>
            </w:pPr>
            <w:r w:rsidRPr="002B2D77">
              <w:rPr>
                <w:b/>
                <w:spacing w:val="-10"/>
                <w:sz w:val="22"/>
                <w:szCs w:val="22"/>
              </w:rPr>
              <w:t xml:space="preserve">Reģistrācijas  Nr. </w:t>
            </w:r>
          </w:p>
        </w:tc>
        <w:tc>
          <w:tcPr>
            <w:tcW w:w="4680" w:type="dxa"/>
            <w:vAlign w:val="center"/>
          </w:tcPr>
          <w:p w:rsidR="00D87FCF" w:rsidRPr="002B2D77" w:rsidRDefault="00D87FCF" w:rsidP="00D87FCF">
            <w:pPr>
              <w:shd w:val="clear" w:color="auto" w:fill="FFFFFF"/>
              <w:spacing w:before="120" w:after="120"/>
              <w:rPr>
                <w:sz w:val="22"/>
                <w:szCs w:val="22"/>
              </w:rPr>
            </w:pPr>
          </w:p>
        </w:tc>
      </w:tr>
      <w:tr w:rsidR="00D87FCF" w:rsidRPr="002B2D77" w:rsidTr="00D87FCF">
        <w:trPr>
          <w:trHeight w:val="315"/>
        </w:trPr>
        <w:tc>
          <w:tcPr>
            <w:tcW w:w="2340" w:type="dxa"/>
            <w:shd w:val="pct5" w:color="auto" w:fill="FFFFFF"/>
            <w:vAlign w:val="center"/>
          </w:tcPr>
          <w:p w:rsidR="00D87FCF" w:rsidRPr="002B2D77" w:rsidRDefault="00D87FCF" w:rsidP="00D87FCF">
            <w:pPr>
              <w:shd w:val="clear" w:color="auto" w:fill="FFFFFF"/>
              <w:rPr>
                <w:b/>
                <w:sz w:val="22"/>
                <w:szCs w:val="22"/>
              </w:rPr>
            </w:pPr>
            <w:r w:rsidRPr="002B2D77">
              <w:rPr>
                <w:b/>
                <w:sz w:val="22"/>
                <w:szCs w:val="22"/>
              </w:rPr>
              <w:t>Juridiskā adrese</w:t>
            </w:r>
          </w:p>
        </w:tc>
        <w:tc>
          <w:tcPr>
            <w:tcW w:w="4680" w:type="dxa"/>
            <w:vAlign w:val="center"/>
          </w:tcPr>
          <w:p w:rsidR="00D87FCF" w:rsidRPr="002B2D77" w:rsidRDefault="00D87FCF" w:rsidP="00D87FCF">
            <w:pPr>
              <w:shd w:val="clear" w:color="auto" w:fill="FFFFFF"/>
              <w:spacing w:before="120" w:after="120"/>
              <w:rPr>
                <w:sz w:val="22"/>
                <w:szCs w:val="22"/>
              </w:rPr>
            </w:pPr>
          </w:p>
        </w:tc>
      </w:tr>
      <w:tr w:rsidR="00D87FCF" w:rsidRPr="002B2D77" w:rsidTr="00D87FCF">
        <w:trPr>
          <w:trHeight w:val="397"/>
        </w:trPr>
        <w:tc>
          <w:tcPr>
            <w:tcW w:w="2340" w:type="dxa"/>
            <w:shd w:val="pct5" w:color="auto" w:fill="FFFFFF"/>
            <w:vAlign w:val="center"/>
          </w:tcPr>
          <w:p w:rsidR="00D87FCF" w:rsidRPr="002B2D77" w:rsidRDefault="00D87FCF" w:rsidP="00D87FCF">
            <w:pPr>
              <w:shd w:val="clear" w:color="auto" w:fill="FFFFFF"/>
              <w:rPr>
                <w:b/>
                <w:sz w:val="22"/>
                <w:szCs w:val="22"/>
              </w:rPr>
            </w:pPr>
            <w:r w:rsidRPr="002B2D77">
              <w:rPr>
                <w:b/>
                <w:spacing w:val="-10"/>
                <w:sz w:val="22"/>
                <w:szCs w:val="22"/>
              </w:rPr>
              <w:t>Faktiskā adrese</w:t>
            </w:r>
          </w:p>
        </w:tc>
        <w:tc>
          <w:tcPr>
            <w:tcW w:w="4680" w:type="dxa"/>
            <w:vAlign w:val="center"/>
          </w:tcPr>
          <w:p w:rsidR="00D87FCF" w:rsidRPr="002B2D77" w:rsidRDefault="00D87FCF" w:rsidP="00D87FCF">
            <w:pPr>
              <w:shd w:val="clear" w:color="auto" w:fill="FFFFFF"/>
              <w:spacing w:before="120" w:after="120"/>
              <w:rPr>
                <w:sz w:val="22"/>
                <w:szCs w:val="22"/>
              </w:rPr>
            </w:pPr>
          </w:p>
        </w:tc>
      </w:tr>
      <w:tr w:rsidR="00D87FCF" w:rsidRPr="002B2D77" w:rsidTr="00D87FCF">
        <w:trPr>
          <w:trHeight w:val="397"/>
        </w:trPr>
        <w:tc>
          <w:tcPr>
            <w:tcW w:w="2340" w:type="dxa"/>
            <w:shd w:val="clear" w:color="auto" w:fill="F3F3F3"/>
            <w:vAlign w:val="center"/>
          </w:tcPr>
          <w:p w:rsidR="00D87FCF" w:rsidRPr="002B2D77" w:rsidRDefault="00D87FCF" w:rsidP="00D87FCF">
            <w:pPr>
              <w:shd w:val="clear" w:color="auto" w:fill="FFFFFF"/>
              <w:rPr>
                <w:b/>
                <w:sz w:val="22"/>
                <w:szCs w:val="22"/>
              </w:rPr>
            </w:pPr>
            <w:r w:rsidRPr="002B2D77">
              <w:rPr>
                <w:b/>
                <w:spacing w:val="-11"/>
                <w:sz w:val="22"/>
                <w:szCs w:val="22"/>
                <w:shd w:val="clear" w:color="auto" w:fill="F3F3F3"/>
              </w:rPr>
              <w:t>Kontaktpersona</w:t>
            </w:r>
          </w:p>
        </w:tc>
        <w:tc>
          <w:tcPr>
            <w:tcW w:w="4680" w:type="dxa"/>
            <w:shd w:val="clear" w:color="auto" w:fill="auto"/>
            <w:vAlign w:val="center"/>
          </w:tcPr>
          <w:p w:rsidR="00D87FCF" w:rsidRPr="002B2D77" w:rsidRDefault="00D87FCF" w:rsidP="00D87FCF">
            <w:pPr>
              <w:shd w:val="clear" w:color="auto" w:fill="FFFFFF"/>
              <w:spacing w:before="120" w:after="120"/>
              <w:rPr>
                <w:sz w:val="22"/>
                <w:szCs w:val="22"/>
              </w:rPr>
            </w:pPr>
          </w:p>
        </w:tc>
      </w:tr>
      <w:tr w:rsidR="00D87FCF" w:rsidRPr="002B2D77" w:rsidTr="00D87FCF">
        <w:trPr>
          <w:trHeight w:val="397"/>
        </w:trPr>
        <w:tc>
          <w:tcPr>
            <w:tcW w:w="2340" w:type="dxa"/>
            <w:shd w:val="pct5" w:color="auto" w:fill="FFFFFF"/>
            <w:vAlign w:val="center"/>
          </w:tcPr>
          <w:p w:rsidR="00D87FCF" w:rsidRPr="002B2D77" w:rsidRDefault="00D87FCF" w:rsidP="00D87FCF">
            <w:pPr>
              <w:shd w:val="clear" w:color="auto" w:fill="FFFFFF"/>
              <w:rPr>
                <w:b/>
                <w:sz w:val="22"/>
                <w:szCs w:val="22"/>
              </w:rPr>
            </w:pPr>
            <w:r w:rsidRPr="002B2D77">
              <w:rPr>
                <w:b/>
                <w:sz w:val="22"/>
                <w:szCs w:val="22"/>
              </w:rPr>
              <w:t>Kontaktpersonas tālr./fakss, e-pasts</w:t>
            </w:r>
          </w:p>
        </w:tc>
        <w:tc>
          <w:tcPr>
            <w:tcW w:w="4680" w:type="dxa"/>
            <w:vAlign w:val="center"/>
          </w:tcPr>
          <w:p w:rsidR="00D87FCF" w:rsidRPr="002B2D77" w:rsidRDefault="00D87FCF" w:rsidP="00D87FCF">
            <w:pPr>
              <w:shd w:val="clear" w:color="auto" w:fill="FFFFFF"/>
              <w:spacing w:before="120" w:after="120"/>
              <w:rPr>
                <w:sz w:val="22"/>
                <w:szCs w:val="22"/>
              </w:rPr>
            </w:pPr>
          </w:p>
        </w:tc>
      </w:tr>
      <w:tr w:rsidR="00D87FCF" w:rsidRPr="002B2D77" w:rsidTr="00D87FCF">
        <w:trPr>
          <w:trHeight w:val="397"/>
        </w:trPr>
        <w:tc>
          <w:tcPr>
            <w:tcW w:w="2340" w:type="dxa"/>
            <w:shd w:val="pct5" w:color="auto" w:fill="FFFFFF"/>
            <w:vAlign w:val="center"/>
          </w:tcPr>
          <w:p w:rsidR="00D87FCF" w:rsidRPr="002B2D77" w:rsidRDefault="00D87FCF" w:rsidP="00D87FCF">
            <w:pPr>
              <w:shd w:val="clear" w:color="auto" w:fill="FFFFFF"/>
              <w:rPr>
                <w:b/>
                <w:sz w:val="22"/>
                <w:szCs w:val="22"/>
              </w:rPr>
            </w:pPr>
            <w:r w:rsidRPr="002B2D77">
              <w:rPr>
                <w:b/>
                <w:spacing w:val="-11"/>
                <w:sz w:val="22"/>
                <w:szCs w:val="22"/>
              </w:rPr>
              <w:t>Bankas nosaukums, filiāle</w:t>
            </w:r>
          </w:p>
        </w:tc>
        <w:tc>
          <w:tcPr>
            <w:tcW w:w="4680" w:type="dxa"/>
            <w:vAlign w:val="center"/>
          </w:tcPr>
          <w:p w:rsidR="00D87FCF" w:rsidRPr="002B2D77" w:rsidRDefault="00D87FCF" w:rsidP="00D87FCF">
            <w:pPr>
              <w:shd w:val="clear" w:color="auto" w:fill="FFFFFF"/>
              <w:spacing w:before="120" w:after="120"/>
              <w:rPr>
                <w:sz w:val="22"/>
                <w:szCs w:val="22"/>
              </w:rPr>
            </w:pPr>
          </w:p>
        </w:tc>
      </w:tr>
      <w:tr w:rsidR="00D87FCF" w:rsidRPr="002B2D77" w:rsidTr="00D87FCF">
        <w:trPr>
          <w:trHeight w:val="397"/>
        </w:trPr>
        <w:tc>
          <w:tcPr>
            <w:tcW w:w="2340" w:type="dxa"/>
            <w:shd w:val="pct5" w:color="auto" w:fill="FFFFFF"/>
            <w:vAlign w:val="center"/>
          </w:tcPr>
          <w:p w:rsidR="00D87FCF" w:rsidRPr="002B2D77" w:rsidRDefault="00D87FCF" w:rsidP="00D87FCF">
            <w:pPr>
              <w:shd w:val="clear" w:color="auto" w:fill="FFFFFF"/>
              <w:rPr>
                <w:b/>
                <w:sz w:val="22"/>
                <w:szCs w:val="22"/>
              </w:rPr>
            </w:pPr>
            <w:r w:rsidRPr="002B2D77">
              <w:rPr>
                <w:b/>
                <w:spacing w:val="-11"/>
                <w:sz w:val="22"/>
                <w:szCs w:val="22"/>
              </w:rPr>
              <w:t>Bankas kods</w:t>
            </w:r>
          </w:p>
        </w:tc>
        <w:tc>
          <w:tcPr>
            <w:tcW w:w="4680" w:type="dxa"/>
            <w:vAlign w:val="center"/>
          </w:tcPr>
          <w:p w:rsidR="00D87FCF" w:rsidRPr="002B2D77" w:rsidRDefault="00D87FCF" w:rsidP="00D87FCF">
            <w:pPr>
              <w:shd w:val="clear" w:color="auto" w:fill="FFFFFF"/>
              <w:spacing w:before="120" w:after="120"/>
              <w:rPr>
                <w:sz w:val="22"/>
                <w:szCs w:val="22"/>
              </w:rPr>
            </w:pPr>
          </w:p>
        </w:tc>
      </w:tr>
      <w:tr w:rsidR="00D87FCF" w:rsidRPr="002B2D77" w:rsidTr="00D87FCF">
        <w:trPr>
          <w:trHeight w:val="386"/>
        </w:trPr>
        <w:tc>
          <w:tcPr>
            <w:tcW w:w="2340" w:type="dxa"/>
            <w:shd w:val="pct5" w:color="auto" w:fill="FFFFFF"/>
            <w:vAlign w:val="center"/>
          </w:tcPr>
          <w:p w:rsidR="00D87FCF" w:rsidRPr="002B2D77" w:rsidRDefault="00D87FCF" w:rsidP="00D87FCF">
            <w:pPr>
              <w:shd w:val="clear" w:color="auto" w:fill="FFFFFF"/>
              <w:rPr>
                <w:b/>
                <w:sz w:val="22"/>
                <w:szCs w:val="22"/>
              </w:rPr>
            </w:pPr>
            <w:r w:rsidRPr="002B2D77">
              <w:rPr>
                <w:b/>
                <w:spacing w:val="-11"/>
                <w:sz w:val="22"/>
                <w:szCs w:val="22"/>
              </w:rPr>
              <w:t>Norēķinu konts</w:t>
            </w:r>
          </w:p>
        </w:tc>
        <w:tc>
          <w:tcPr>
            <w:tcW w:w="4680" w:type="dxa"/>
            <w:vAlign w:val="center"/>
          </w:tcPr>
          <w:p w:rsidR="00D87FCF" w:rsidRPr="002B2D77" w:rsidRDefault="00D87FCF" w:rsidP="00D87FCF">
            <w:pPr>
              <w:shd w:val="clear" w:color="auto" w:fill="FFFFFF"/>
              <w:spacing w:before="120" w:after="120"/>
              <w:rPr>
                <w:sz w:val="22"/>
                <w:szCs w:val="22"/>
              </w:rPr>
            </w:pPr>
          </w:p>
        </w:tc>
      </w:tr>
    </w:tbl>
    <w:p w:rsidR="00D87FCF" w:rsidRPr="002B2D77" w:rsidRDefault="00D87FCF" w:rsidP="00D87FCF">
      <w:pPr>
        <w:shd w:val="clear" w:color="auto" w:fill="FFFFFF"/>
        <w:rPr>
          <w:sz w:val="22"/>
          <w:szCs w:val="22"/>
        </w:rPr>
      </w:pPr>
    </w:p>
    <w:p w:rsidR="00D87FCF" w:rsidRPr="00726845" w:rsidRDefault="00D87FCF" w:rsidP="00D87FCF">
      <w:pPr>
        <w:pStyle w:val="naisf"/>
        <w:shd w:val="clear" w:color="auto" w:fill="FFFFFF"/>
        <w:spacing w:before="120" w:beforeAutospacing="0" w:after="60" w:afterAutospacing="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D87FCF" w:rsidRPr="002B2D77" w:rsidRDefault="00D87FCF" w:rsidP="00D87FCF">
      <w:pPr>
        <w:pStyle w:val="Heading1"/>
        <w:shd w:val="clear" w:color="auto" w:fill="FFFFFF"/>
        <w:spacing w:before="120" w:after="60"/>
        <w:jc w:val="right"/>
      </w:pPr>
      <w:r>
        <w:br w:type="page"/>
      </w:r>
      <w:r w:rsidRPr="002B2D77">
        <w:lastRenderedPageBreak/>
        <w:t>Pielikums Nr.3</w:t>
      </w:r>
    </w:p>
    <w:p w:rsidR="005444DE" w:rsidRPr="002B2D77" w:rsidRDefault="005444DE" w:rsidP="005444DE">
      <w:pPr>
        <w:shd w:val="clear" w:color="auto" w:fill="FFFFFF"/>
        <w:jc w:val="right"/>
        <w:rPr>
          <w:sz w:val="20"/>
          <w:szCs w:val="20"/>
        </w:rPr>
      </w:pPr>
      <w:r>
        <w:rPr>
          <w:sz w:val="20"/>
          <w:szCs w:val="20"/>
        </w:rPr>
        <w:t>Iepirkuma</w:t>
      </w:r>
      <w:r w:rsidRPr="002B2D77">
        <w:rPr>
          <w:sz w:val="20"/>
          <w:szCs w:val="20"/>
        </w:rPr>
        <w:t xml:space="preserve"> nolikumam </w:t>
      </w:r>
    </w:p>
    <w:p w:rsidR="005444DE" w:rsidRPr="002B2D77" w:rsidRDefault="005444DE" w:rsidP="005444DE">
      <w:pPr>
        <w:shd w:val="clear" w:color="auto" w:fill="FFFFFF"/>
        <w:jc w:val="right"/>
      </w:pPr>
      <w:r>
        <w:rPr>
          <w:sz w:val="18"/>
          <w:szCs w:val="18"/>
        </w:rPr>
        <w:t xml:space="preserve">identifikācijas Nr. </w:t>
      </w:r>
      <w:r w:rsidRPr="00BA1F1C">
        <w:rPr>
          <w:sz w:val="18"/>
          <w:szCs w:val="18"/>
        </w:rPr>
        <w:t>VPR/2013/24/TP</w:t>
      </w:r>
    </w:p>
    <w:p w:rsidR="00D87FCF" w:rsidRDefault="00D87FCF" w:rsidP="00D87FCF">
      <w:pPr>
        <w:shd w:val="clear" w:color="auto" w:fill="FFFFFF"/>
        <w:autoSpaceDE w:val="0"/>
        <w:autoSpaceDN w:val="0"/>
        <w:adjustRightInd w:val="0"/>
        <w:spacing w:before="120" w:after="60"/>
        <w:jc w:val="center"/>
        <w:rPr>
          <w:b/>
          <w:bCs/>
          <w:sz w:val="28"/>
          <w:szCs w:val="28"/>
          <w:lang w:eastAsia="en-GB"/>
        </w:rPr>
      </w:pPr>
      <w:r w:rsidRPr="002B2D77">
        <w:rPr>
          <w:b/>
          <w:bCs/>
          <w:sz w:val="28"/>
          <w:szCs w:val="28"/>
          <w:lang w:eastAsia="en-GB"/>
        </w:rPr>
        <w:t>TEHNISKĀ PIEDĀVĀJUMA FORMA</w:t>
      </w:r>
    </w:p>
    <w:p w:rsidR="003C50F2" w:rsidRPr="00B96C44" w:rsidRDefault="00D87FCF" w:rsidP="003C50F2">
      <w:pPr>
        <w:pStyle w:val="naisf"/>
        <w:shd w:val="clear" w:color="auto" w:fill="FFFFFF"/>
        <w:spacing w:before="0" w:beforeAutospacing="0" w:after="0" w:afterAutospacing="0"/>
        <w:jc w:val="center"/>
        <w:rPr>
          <w:b/>
        </w:rPr>
      </w:pPr>
      <w:r>
        <w:rPr>
          <w:b/>
        </w:rPr>
        <w:t xml:space="preserve">Iepirkumā </w:t>
      </w:r>
      <w:r w:rsidR="003C50F2" w:rsidRPr="00B96C44">
        <w:rPr>
          <w:b/>
        </w:rPr>
        <w:t>„</w:t>
      </w:r>
      <w:r w:rsidR="003C50F2" w:rsidRPr="00B96C44">
        <w:rPr>
          <w:b/>
          <w:snapToGrid w:val="0"/>
        </w:rPr>
        <w:t>Mācību pakalpojumi projektam „Tehniskā palīdzība Vidzemes plānošanas reģiona ES fondu informācijas centra darbībai”</w:t>
      </w:r>
    </w:p>
    <w:p w:rsidR="003C50F2" w:rsidRDefault="003C50F2" w:rsidP="003C50F2">
      <w:pPr>
        <w:pStyle w:val="naisf"/>
        <w:shd w:val="clear" w:color="auto" w:fill="FFFFFF"/>
        <w:spacing w:before="0" w:beforeAutospacing="0" w:after="0" w:afterAutospacing="0"/>
        <w:jc w:val="center"/>
        <w:rPr>
          <w:bCs/>
        </w:rPr>
      </w:pPr>
      <w:r w:rsidRPr="003C50F2">
        <w:t>(iepirkuma identifikācijas numurs Nr. </w:t>
      </w:r>
      <w:r w:rsidRPr="003C50F2">
        <w:rPr>
          <w:bCs/>
        </w:rPr>
        <w:t>VPR/2013/24/TP)</w:t>
      </w:r>
    </w:p>
    <w:p w:rsidR="00D87FCF" w:rsidRPr="002B2D77" w:rsidRDefault="00D87FCF" w:rsidP="003C50F2">
      <w:pPr>
        <w:shd w:val="clear" w:color="auto" w:fill="FFFFFF"/>
        <w:tabs>
          <w:tab w:val="left" w:pos="7200"/>
        </w:tabs>
        <w:jc w:val="center"/>
        <w:rPr>
          <w:b/>
          <w:bCs/>
          <w:sz w:val="28"/>
          <w:szCs w:val="28"/>
          <w:lang w:eastAsia="en-GB"/>
        </w:rPr>
      </w:pPr>
    </w:p>
    <w:p w:rsidR="00D87FCF" w:rsidRDefault="00D87FCF" w:rsidP="00D87FCF">
      <w:pPr>
        <w:shd w:val="clear" w:color="auto" w:fill="FFFFFF"/>
        <w:spacing w:before="120" w:after="60"/>
        <w:jc w:val="both"/>
        <w:outlineLvl w:val="0"/>
        <w:rPr>
          <w:b/>
          <w:color w:val="000000"/>
          <w:sz w:val="26"/>
          <w:szCs w:val="26"/>
        </w:rPr>
      </w:pPr>
      <w:r w:rsidRPr="002B2D77">
        <w:rPr>
          <w:color w:val="000000"/>
          <w:sz w:val="26"/>
          <w:szCs w:val="26"/>
        </w:rPr>
        <w:t xml:space="preserve">Tehniskajā piedāvājumā </w:t>
      </w:r>
      <w:r w:rsidRPr="002B2D77">
        <w:rPr>
          <w:b/>
          <w:color w:val="000000"/>
          <w:sz w:val="26"/>
          <w:szCs w:val="26"/>
        </w:rPr>
        <w:t>pretendents apraksta:</w:t>
      </w:r>
    </w:p>
    <w:p w:rsidR="00D87FCF" w:rsidRPr="002B2D77" w:rsidRDefault="00D87FCF" w:rsidP="00D87FCF">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Kā</w:t>
      </w:r>
      <w:r w:rsidRPr="002B2D77">
        <w:rPr>
          <w:color w:val="000000"/>
          <w:sz w:val="26"/>
          <w:szCs w:val="26"/>
        </w:rPr>
        <w:t xml:space="preserve"> tiks nodrošinātas Tehniskajā specifikācijā </w:t>
      </w:r>
      <w:r w:rsidRPr="009F7280">
        <w:rPr>
          <w:color w:val="000000"/>
          <w:sz w:val="26"/>
          <w:szCs w:val="26"/>
        </w:rPr>
        <w:t>(Nolikuma pielikums Nr.1)</w:t>
      </w:r>
      <w:r>
        <w:rPr>
          <w:color w:val="000000"/>
          <w:sz w:val="26"/>
          <w:szCs w:val="26"/>
        </w:rPr>
        <w:t xml:space="preserve"> noteiktajām prasībām atbilstošas apmācības</w:t>
      </w:r>
      <w:r w:rsidRPr="002B2D77">
        <w:rPr>
          <w:color w:val="000000"/>
          <w:sz w:val="26"/>
          <w:szCs w:val="26"/>
        </w:rPr>
        <w:t>.</w:t>
      </w:r>
    </w:p>
    <w:p w:rsidR="00D87FCF" w:rsidRPr="004F5E55" w:rsidRDefault="00D87FCF" w:rsidP="00312D54">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Tiek sniegts pakalpojumā iekļauto procesu un norišu apraksts, izmantojamās apmācību metodes, pasniedzamās mācību tēmas</w:t>
      </w:r>
      <w:r w:rsidR="003C50F2">
        <w:rPr>
          <w:color w:val="000000"/>
          <w:sz w:val="26"/>
          <w:szCs w:val="26"/>
        </w:rPr>
        <w:t xml:space="preserve"> izvērsts pasniegšanas plāns</w:t>
      </w:r>
      <w:r>
        <w:rPr>
          <w:color w:val="000000"/>
          <w:sz w:val="26"/>
          <w:szCs w:val="26"/>
        </w:rPr>
        <w:t>, mācību materiāli</w:t>
      </w:r>
      <w:r w:rsidR="00312D54">
        <w:rPr>
          <w:color w:val="000000"/>
          <w:sz w:val="26"/>
          <w:szCs w:val="26"/>
        </w:rPr>
        <w:t>.</w:t>
      </w:r>
    </w:p>
    <w:p w:rsidR="00D87FCF" w:rsidRDefault="00D87FCF" w:rsidP="00D87FCF">
      <w:pPr>
        <w:shd w:val="clear" w:color="auto" w:fill="FFFFFF"/>
        <w:autoSpaceDE w:val="0"/>
        <w:autoSpaceDN w:val="0"/>
        <w:adjustRightInd w:val="0"/>
        <w:spacing w:after="120"/>
        <w:rPr>
          <w:lang w:eastAsia="en-GB"/>
        </w:rPr>
      </w:pPr>
    </w:p>
    <w:p w:rsidR="00D87FCF" w:rsidRPr="00726845" w:rsidRDefault="00D87FCF" w:rsidP="00D87FCF">
      <w:pPr>
        <w:pStyle w:val="naisf"/>
        <w:shd w:val="clear" w:color="auto" w:fill="FFFFFF"/>
        <w:spacing w:before="120" w:beforeAutospacing="0" w:after="60" w:afterAutospacing="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D87FCF" w:rsidRDefault="00D87FCF" w:rsidP="00D87FCF"/>
    <w:p w:rsidR="00D87FCF" w:rsidRDefault="00D87FCF" w:rsidP="00D87FCF">
      <w:pPr>
        <w:sectPr w:rsidR="00D87FCF" w:rsidSect="00D87FCF">
          <w:footerReference w:type="even" r:id="rId11"/>
          <w:footerReference w:type="default" r:id="rId12"/>
          <w:headerReference w:type="first" r:id="rId13"/>
          <w:footerReference w:type="first" r:id="rId14"/>
          <w:pgSz w:w="11906" w:h="16838"/>
          <w:pgMar w:top="709" w:right="851" w:bottom="1134" w:left="1701" w:header="709" w:footer="709" w:gutter="0"/>
          <w:cols w:space="708"/>
          <w:titlePg/>
          <w:docGrid w:linePitch="360"/>
        </w:sectPr>
      </w:pPr>
    </w:p>
    <w:p w:rsidR="00D87FCF" w:rsidRPr="0060070B" w:rsidRDefault="00D87FCF" w:rsidP="00D87FCF">
      <w:pPr>
        <w:pStyle w:val="Heading1"/>
        <w:shd w:val="clear" w:color="auto" w:fill="FFFFFF"/>
        <w:spacing w:before="120" w:after="60"/>
        <w:jc w:val="right"/>
        <w:rPr>
          <w:rFonts w:ascii="Times New Roman Bold" w:hAnsi="Times New Roman Bold"/>
          <w:sz w:val="24"/>
        </w:rPr>
      </w:pPr>
      <w:r w:rsidRPr="002B2D77">
        <w:lastRenderedPageBreak/>
        <w:t>Pielikums Nr.4</w:t>
      </w:r>
    </w:p>
    <w:p w:rsidR="005444DE" w:rsidRPr="002B2D77" w:rsidRDefault="005444DE" w:rsidP="005444DE">
      <w:pPr>
        <w:shd w:val="clear" w:color="auto" w:fill="FFFFFF"/>
        <w:jc w:val="right"/>
        <w:rPr>
          <w:sz w:val="20"/>
          <w:szCs w:val="20"/>
        </w:rPr>
      </w:pPr>
      <w:r>
        <w:rPr>
          <w:sz w:val="20"/>
          <w:szCs w:val="20"/>
        </w:rPr>
        <w:t>Iepirkuma</w:t>
      </w:r>
      <w:r w:rsidRPr="002B2D77">
        <w:rPr>
          <w:sz w:val="20"/>
          <w:szCs w:val="20"/>
        </w:rPr>
        <w:t xml:space="preserve"> nolikumam </w:t>
      </w:r>
    </w:p>
    <w:p w:rsidR="005444DE" w:rsidRPr="002B2D77" w:rsidRDefault="005444DE" w:rsidP="005444DE">
      <w:pPr>
        <w:shd w:val="clear" w:color="auto" w:fill="FFFFFF"/>
        <w:jc w:val="right"/>
      </w:pPr>
      <w:r>
        <w:rPr>
          <w:sz w:val="18"/>
          <w:szCs w:val="18"/>
        </w:rPr>
        <w:t xml:space="preserve">identifikācijas Nr. </w:t>
      </w:r>
      <w:r w:rsidRPr="00BA1F1C">
        <w:rPr>
          <w:sz w:val="18"/>
          <w:szCs w:val="18"/>
        </w:rPr>
        <w:t>VPR/2013/24/TP</w:t>
      </w:r>
    </w:p>
    <w:p w:rsidR="00D87FCF" w:rsidRPr="002B2D77" w:rsidRDefault="00D87FCF" w:rsidP="00D87FCF">
      <w:pPr>
        <w:shd w:val="clear" w:color="auto" w:fill="FFFFFF"/>
      </w:pPr>
    </w:p>
    <w:p w:rsidR="00D87FCF" w:rsidRDefault="00D87FCF" w:rsidP="00D87FCF">
      <w:pPr>
        <w:shd w:val="clear" w:color="auto" w:fill="FFFFFF"/>
        <w:autoSpaceDE w:val="0"/>
        <w:autoSpaceDN w:val="0"/>
        <w:adjustRightInd w:val="0"/>
        <w:spacing w:after="120"/>
        <w:jc w:val="center"/>
        <w:rPr>
          <w:b/>
          <w:bCs/>
          <w:sz w:val="28"/>
          <w:szCs w:val="28"/>
          <w:lang w:eastAsia="en-GB"/>
        </w:rPr>
      </w:pPr>
      <w:r>
        <w:rPr>
          <w:b/>
          <w:bCs/>
          <w:sz w:val="28"/>
          <w:szCs w:val="28"/>
          <w:lang w:eastAsia="en-GB"/>
        </w:rPr>
        <w:t>FINANŠU PIEDĀVĀJUMA FORMA</w:t>
      </w:r>
    </w:p>
    <w:p w:rsidR="00312D54" w:rsidRPr="00B96C44" w:rsidRDefault="00B25503" w:rsidP="00312D54">
      <w:pPr>
        <w:pStyle w:val="naisf"/>
        <w:shd w:val="clear" w:color="auto" w:fill="FFFFFF"/>
        <w:spacing w:before="0" w:beforeAutospacing="0" w:after="0" w:afterAutospacing="0"/>
        <w:jc w:val="center"/>
        <w:rPr>
          <w:b/>
        </w:rPr>
      </w:pPr>
      <w:r>
        <w:rPr>
          <w:b/>
        </w:rPr>
        <w:t xml:space="preserve">Iepirkumam </w:t>
      </w:r>
      <w:r w:rsidR="00312D54" w:rsidRPr="00B96C44">
        <w:rPr>
          <w:b/>
        </w:rPr>
        <w:t>„</w:t>
      </w:r>
      <w:r w:rsidR="00312D54" w:rsidRPr="00B96C44">
        <w:rPr>
          <w:b/>
          <w:snapToGrid w:val="0"/>
        </w:rPr>
        <w:t>Mācību pakalpojumi projektam „Tehniskā palīdzība Vidzemes plānošanas reģiona ES fondu informācijas centra darbībai”</w:t>
      </w:r>
    </w:p>
    <w:p w:rsidR="00312D54" w:rsidRDefault="00312D54" w:rsidP="00312D54">
      <w:pPr>
        <w:pStyle w:val="naisf"/>
        <w:shd w:val="clear" w:color="auto" w:fill="FFFFFF"/>
        <w:spacing w:before="0" w:beforeAutospacing="0" w:after="0" w:afterAutospacing="0"/>
        <w:jc w:val="center"/>
        <w:rPr>
          <w:bCs/>
        </w:rPr>
      </w:pPr>
      <w:r w:rsidRPr="003C50F2">
        <w:t>(iepirkuma identifikācijas numurs Nr. </w:t>
      </w:r>
      <w:r w:rsidRPr="003C50F2">
        <w:rPr>
          <w:bCs/>
        </w:rPr>
        <w:t>VPR/2013/24/TP)</w:t>
      </w:r>
    </w:p>
    <w:p w:rsidR="00312D54" w:rsidRPr="008F0B54" w:rsidRDefault="00312D54" w:rsidP="00D87FCF">
      <w:pPr>
        <w:shd w:val="clear" w:color="auto" w:fill="FFFFFF"/>
        <w:autoSpaceDE w:val="0"/>
        <w:autoSpaceDN w:val="0"/>
        <w:adjustRightInd w:val="0"/>
        <w:spacing w:after="120"/>
        <w:jc w:val="center"/>
        <w:rPr>
          <w:b/>
          <w:bCs/>
          <w:sz w:val="28"/>
          <w:szCs w:val="28"/>
          <w:lang w:eastAsia="en-GB"/>
        </w:rPr>
      </w:pPr>
    </w:p>
    <w:p w:rsidR="00B25503" w:rsidRDefault="00D87FCF" w:rsidP="00B25503">
      <w:pPr>
        <w:pStyle w:val="BodyTextIndent"/>
        <w:ind w:firstLine="720"/>
        <w:jc w:val="left"/>
      </w:pPr>
      <w:r w:rsidRPr="00C36828">
        <w:t>Finanšu piedāvājumā piedāvātā c</w:t>
      </w:r>
      <w:r w:rsidR="00312D54">
        <w:t xml:space="preserve">ena ietver </w:t>
      </w:r>
      <w:r w:rsidR="00312D54" w:rsidRPr="00CA0184">
        <w:rPr>
          <w:b/>
          <w:u w:val="single"/>
        </w:rPr>
        <w:t>visus ar mācību pakalpojumu</w:t>
      </w:r>
      <w:r w:rsidRPr="00CA0184">
        <w:rPr>
          <w:b/>
          <w:u w:val="single"/>
        </w:rPr>
        <w:t xml:space="preserve"> sniegšanu saistītos izdevumus</w:t>
      </w:r>
      <w:r>
        <w:t>:</w:t>
      </w:r>
      <w:r w:rsidRPr="00846E9A">
        <w:rPr>
          <w:lang w:eastAsia="et-EE"/>
        </w:rPr>
        <w:t xml:space="preserve"> </w:t>
      </w:r>
      <w:r>
        <w:rPr>
          <w:lang w:eastAsia="et-EE"/>
        </w:rPr>
        <w:t>lektoru</w:t>
      </w:r>
      <w:r w:rsidRPr="00846E9A">
        <w:rPr>
          <w:lang w:eastAsia="et-EE"/>
        </w:rPr>
        <w:t xml:space="preserve"> atalgojums</w:t>
      </w:r>
      <w:r w:rsidR="00312D54">
        <w:rPr>
          <w:lang w:eastAsia="et-EE"/>
        </w:rPr>
        <w:t xml:space="preserve"> un transporta izdevumi uz apmācību norises vietu</w:t>
      </w:r>
      <w:r w:rsidRPr="00846E9A">
        <w:rPr>
          <w:lang w:eastAsia="et-EE"/>
        </w:rPr>
        <w:t>, mācību materiālu un apliecību sagatavošana,</w:t>
      </w:r>
      <w:r>
        <w:rPr>
          <w:lang w:eastAsia="et-EE"/>
        </w:rPr>
        <w:t xml:space="preserve"> pavairošana un</w:t>
      </w:r>
      <w:proofErr w:type="gramStart"/>
      <w:r>
        <w:rPr>
          <w:lang w:eastAsia="et-EE"/>
        </w:rPr>
        <w:t xml:space="preserve"> </w:t>
      </w:r>
      <w:r w:rsidRPr="006160DC">
        <w:rPr>
          <w:lang w:eastAsia="et-EE"/>
        </w:rPr>
        <w:t xml:space="preserve"> </w:t>
      </w:r>
      <w:proofErr w:type="gramEnd"/>
      <w:r>
        <w:t xml:space="preserve">citas </w:t>
      </w:r>
      <w:r w:rsidRPr="00C36828">
        <w:t xml:space="preserve">izmaksas, kas saistītas ar </w:t>
      </w:r>
      <w:r>
        <w:t xml:space="preserve">augstu </w:t>
      </w:r>
      <w:r w:rsidRPr="00C36828">
        <w:t>pakalpojumu kvalitātes nodrošinājumu. Finanšu piedāvājuma cen</w:t>
      </w:r>
      <w:r>
        <w:t>as jānorāda Latvijas latos, un tajās ir</w:t>
      </w:r>
      <w:r w:rsidRPr="00C36828">
        <w:t xml:space="preserve"> iekļauti visi nodokļi (izņemot PVN) un nodevas, ja tādas ir paredzētas.</w:t>
      </w:r>
    </w:p>
    <w:p w:rsidR="00D87FCF" w:rsidRPr="00B25503" w:rsidRDefault="00D87FCF" w:rsidP="00B25503">
      <w:pPr>
        <w:pStyle w:val="BodyTextIndent"/>
        <w:ind w:firstLine="720"/>
        <w:jc w:val="left"/>
      </w:pPr>
      <w:r w:rsidRPr="002B2D77">
        <w:rPr>
          <w:b/>
        </w:rPr>
        <w:t>Pretendents</w:t>
      </w:r>
      <w:proofErr w:type="gramStart"/>
      <w:r>
        <w:rPr>
          <w:b/>
        </w:rPr>
        <w:t xml:space="preserve"> </w:t>
      </w:r>
      <w:r w:rsidRPr="002B2D77">
        <w:rPr>
          <w:b/>
        </w:rPr>
        <w:t xml:space="preserve"> </w:t>
      </w:r>
      <w:proofErr w:type="gramEnd"/>
      <w:r w:rsidRPr="008B5411">
        <w:rPr>
          <w:b/>
          <w:highlight w:val="lightGray"/>
        </w:rPr>
        <w:t>(</w:t>
      </w:r>
      <w:r w:rsidRPr="008B5411">
        <w:rPr>
          <w:b/>
          <w:i/>
          <w:highlight w:val="lightGray"/>
        </w:rPr>
        <w:t>nosaukums</w:t>
      </w:r>
      <w:r w:rsidRPr="008B5411">
        <w:rPr>
          <w:b/>
          <w:highlight w:val="lightGray"/>
        </w:rPr>
        <w:t>)</w:t>
      </w:r>
      <w:r w:rsidRPr="002B2D77">
        <w:rPr>
          <w:b/>
        </w:rPr>
        <w:t xml:space="preserve"> iesniedz savu piedāvājumu </w:t>
      </w:r>
      <w:r>
        <w:rPr>
          <w:b/>
        </w:rPr>
        <w:t xml:space="preserve">iepirkumā </w:t>
      </w:r>
      <w:r w:rsidR="00312D54" w:rsidRPr="00312D54">
        <w:t>„Mācību pakalpojumi projektam „Tehniskā palīdzība Vidzemes plānošanas reģiona ES fondu informācijas centra darbībai”</w:t>
      </w:r>
      <w:r w:rsidR="00312D54">
        <w:rPr>
          <w:b/>
        </w:rPr>
        <w:t xml:space="preserve">, </w:t>
      </w:r>
      <w:r w:rsidR="00312D54" w:rsidRPr="00312D54">
        <w:t>(iepirkuma identifikācijas numurs Nr. VPR/2013/24/TP)</w:t>
      </w:r>
      <w:r w:rsidR="00312D54">
        <w:rPr>
          <w:b/>
        </w:rPr>
        <w:t xml:space="preserve">, </w:t>
      </w:r>
      <w:r w:rsidR="00312D54" w:rsidRPr="00312D54">
        <w:t xml:space="preserve">tehniskajā specifikācijā un normatīvajos aktos noteiktā kārtībā </w:t>
      </w:r>
      <w:r w:rsidR="00312D54" w:rsidRPr="00B25503">
        <w:t>Pasūtītāja noteiktā vietā</w:t>
      </w:r>
      <w:r w:rsidRPr="00B25503">
        <w:t xml:space="preserve"> par šādu līgumcenu</w:t>
      </w:r>
      <w:r w:rsidRPr="008F0B54">
        <w:rPr>
          <w:b/>
        </w:rPr>
        <w:t xml:space="preserve">: </w:t>
      </w:r>
    </w:p>
    <w:tbl>
      <w:tblPr>
        <w:tblpPr w:leftFromText="180" w:rightFromText="180" w:vertAnchor="text" w:horzAnchor="margin" w:tblpXSpec="center" w:tblpY="136"/>
        <w:tblW w:w="1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031"/>
        <w:gridCol w:w="2032"/>
        <w:gridCol w:w="2032"/>
      </w:tblGrid>
      <w:tr w:rsidR="00B25503" w:rsidRPr="00B43C92" w:rsidTr="00B25503">
        <w:trPr>
          <w:trHeight w:val="882"/>
        </w:trPr>
        <w:tc>
          <w:tcPr>
            <w:tcW w:w="5670" w:type="dxa"/>
            <w:shd w:val="clear" w:color="auto" w:fill="C0C0C0"/>
            <w:vAlign w:val="center"/>
          </w:tcPr>
          <w:p w:rsidR="00B25503" w:rsidRPr="001A34EB" w:rsidRDefault="00B25503" w:rsidP="00B25503">
            <w:pPr>
              <w:jc w:val="center"/>
              <w:rPr>
                <w:b/>
                <w:bCs/>
                <w:lang w:eastAsia="lv-LV"/>
              </w:rPr>
            </w:pPr>
            <w:r>
              <w:rPr>
                <w:b/>
                <w:bCs/>
                <w:lang w:eastAsia="lv-LV"/>
              </w:rPr>
              <w:t>Pakalpojums</w:t>
            </w:r>
          </w:p>
        </w:tc>
        <w:tc>
          <w:tcPr>
            <w:tcW w:w="2031" w:type="dxa"/>
            <w:shd w:val="clear" w:color="auto" w:fill="C0C0C0"/>
            <w:vAlign w:val="center"/>
          </w:tcPr>
          <w:p w:rsidR="00B25503" w:rsidRPr="001A34EB" w:rsidRDefault="00B25503" w:rsidP="00B25503">
            <w:pPr>
              <w:jc w:val="center"/>
              <w:rPr>
                <w:b/>
                <w:bCs/>
                <w:lang w:eastAsia="lv-LV"/>
              </w:rPr>
            </w:pPr>
            <w:r>
              <w:rPr>
                <w:b/>
                <w:bCs/>
                <w:lang w:eastAsia="lv-LV"/>
              </w:rPr>
              <w:t xml:space="preserve">Piedāvātā cena </w:t>
            </w:r>
            <w:smartTag w:uri="schemas-tilde-lv/tildestengine" w:element="currency2">
              <w:smartTagPr>
                <w:attr w:name="currency_id" w:val="48"/>
                <w:attr w:name="currency_key" w:val="LVL"/>
                <w:attr w:name="currency_value" w:val="1"/>
                <w:attr w:name="currency_text" w:val="LVL"/>
              </w:smartTagPr>
              <w:r>
                <w:rPr>
                  <w:b/>
                  <w:bCs/>
                  <w:lang w:eastAsia="lv-LV"/>
                </w:rPr>
                <w:t>LVL</w:t>
              </w:r>
            </w:smartTag>
            <w:r>
              <w:rPr>
                <w:b/>
                <w:bCs/>
                <w:lang w:eastAsia="lv-LV"/>
              </w:rPr>
              <w:t xml:space="preserve"> (bez PVN)</w:t>
            </w:r>
          </w:p>
        </w:tc>
        <w:tc>
          <w:tcPr>
            <w:tcW w:w="2032" w:type="dxa"/>
            <w:shd w:val="clear" w:color="auto" w:fill="C0C0C0"/>
            <w:vAlign w:val="center"/>
          </w:tcPr>
          <w:p w:rsidR="00B25503" w:rsidRDefault="00B25503" w:rsidP="00B25503">
            <w:pPr>
              <w:jc w:val="center"/>
              <w:rPr>
                <w:b/>
                <w:bCs/>
                <w:lang w:eastAsia="lv-LV"/>
              </w:rPr>
            </w:pPr>
            <w:r>
              <w:rPr>
                <w:b/>
                <w:bCs/>
                <w:lang w:eastAsia="lv-LV"/>
              </w:rPr>
              <w:t>PVN</w:t>
            </w:r>
          </w:p>
          <w:p w:rsidR="00B25503" w:rsidRDefault="00B25503" w:rsidP="00B25503">
            <w:pPr>
              <w:jc w:val="center"/>
              <w:rPr>
                <w:b/>
                <w:bCs/>
                <w:lang w:eastAsia="lv-LV"/>
              </w:rPr>
            </w:pPr>
            <w:smartTag w:uri="schemas-tilde-lv/tildestengine" w:element="currency2">
              <w:smartTagPr>
                <w:attr w:name="currency_id" w:val="48"/>
                <w:attr w:name="currency_key" w:val="LVL"/>
                <w:attr w:name="currency_value" w:val="1"/>
                <w:attr w:name="currency_text" w:val="LVL"/>
              </w:smartTagPr>
              <w:r>
                <w:rPr>
                  <w:b/>
                  <w:bCs/>
                  <w:lang w:eastAsia="lv-LV"/>
                </w:rPr>
                <w:t>LVL</w:t>
              </w:r>
            </w:smartTag>
            <w:r>
              <w:rPr>
                <w:b/>
                <w:bCs/>
                <w:lang w:eastAsia="lv-LV"/>
              </w:rPr>
              <w:t xml:space="preserve"> </w:t>
            </w:r>
          </w:p>
          <w:p w:rsidR="00B25503" w:rsidRDefault="00B25503" w:rsidP="00B25503">
            <w:pPr>
              <w:jc w:val="center"/>
              <w:rPr>
                <w:b/>
                <w:bCs/>
                <w:lang w:eastAsia="lv-LV"/>
              </w:rPr>
            </w:pPr>
          </w:p>
        </w:tc>
        <w:tc>
          <w:tcPr>
            <w:tcW w:w="2032" w:type="dxa"/>
            <w:shd w:val="clear" w:color="auto" w:fill="C0C0C0"/>
          </w:tcPr>
          <w:p w:rsidR="00B25503" w:rsidRDefault="00B25503" w:rsidP="00B25503">
            <w:pPr>
              <w:jc w:val="center"/>
              <w:rPr>
                <w:b/>
                <w:bCs/>
                <w:lang w:eastAsia="lv-LV"/>
              </w:rPr>
            </w:pPr>
            <w:r>
              <w:rPr>
                <w:b/>
                <w:bCs/>
                <w:lang w:eastAsia="lv-LV"/>
              </w:rPr>
              <w:t xml:space="preserve">Piedāvātā cena </w:t>
            </w:r>
            <w:smartTag w:uri="schemas-tilde-lv/tildestengine" w:element="currency2">
              <w:smartTagPr>
                <w:attr w:name="currency_id" w:val="48"/>
                <w:attr w:name="currency_key" w:val="LVL"/>
                <w:attr w:name="currency_value" w:val="1"/>
                <w:attr w:name="currency_text" w:val="LVL"/>
              </w:smartTagPr>
              <w:r>
                <w:rPr>
                  <w:b/>
                  <w:bCs/>
                  <w:lang w:eastAsia="lv-LV"/>
                </w:rPr>
                <w:t>LVL</w:t>
              </w:r>
            </w:smartTag>
            <w:r>
              <w:rPr>
                <w:b/>
                <w:bCs/>
                <w:lang w:eastAsia="lv-LV"/>
              </w:rPr>
              <w:t xml:space="preserve"> </w:t>
            </w:r>
          </w:p>
          <w:p w:rsidR="00B25503" w:rsidRDefault="00B25503" w:rsidP="00B25503">
            <w:pPr>
              <w:jc w:val="center"/>
              <w:rPr>
                <w:b/>
                <w:bCs/>
                <w:lang w:eastAsia="lv-LV"/>
              </w:rPr>
            </w:pPr>
            <w:r>
              <w:rPr>
                <w:b/>
                <w:bCs/>
                <w:lang w:eastAsia="lv-LV"/>
              </w:rPr>
              <w:t>(ar PVN)</w:t>
            </w:r>
          </w:p>
        </w:tc>
      </w:tr>
      <w:tr w:rsidR="00B25503" w:rsidRPr="00B43C92" w:rsidTr="00B25503">
        <w:trPr>
          <w:trHeight w:val="792"/>
        </w:trPr>
        <w:tc>
          <w:tcPr>
            <w:tcW w:w="5670" w:type="dxa"/>
            <w:shd w:val="clear" w:color="auto" w:fill="auto"/>
            <w:noWrap/>
            <w:vAlign w:val="center"/>
          </w:tcPr>
          <w:p w:rsidR="00B25503" w:rsidRDefault="00C13A9B" w:rsidP="00B25503">
            <w:pPr>
              <w:ind w:left="-108"/>
              <w:jc w:val="center"/>
              <w:rPr>
                <w:lang w:eastAsia="lv-LV"/>
              </w:rPr>
            </w:pPr>
            <w:r w:rsidRPr="00C13A9B">
              <w:rPr>
                <w:b/>
              </w:rPr>
              <w:t>„Mācību pakalpojumi projektam „Tehniskā palīdzība Vidzemes plānošanas reģiona ES fondu informācijas centra darbībai”</w:t>
            </w:r>
          </w:p>
        </w:tc>
        <w:tc>
          <w:tcPr>
            <w:tcW w:w="2031" w:type="dxa"/>
            <w:vAlign w:val="center"/>
          </w:tcPr>
          <w:p w:rsidR="00B25503" w:rsidRPr="005D3A27" w:rsidRDefault="00B25503" w:rsidP="00B25503">
            <w:pPr>
              <w:jc w:val="center"/>
              <w:rPr>
                <w:lang w:eastAsia="lv-LV"/>
              </w:rPr>
            </w:pPr>
          </w:p>
        </w:tc>
        <w:tc>
          <w:tcPr>
            <w:tcW w:w="2032" w:type="dxa"/>
            <w:vAlign w:val="center"/>
          </w:tcPr>
          <w:p w:rsidR="00B25503" w:rsidRPr="005D3A27" w:rsidRDefault="00B25503" w:rsidP="00B25503">
            <w:pPr>
              <w:ind w:left="-108"/>
              <w:jc w:val="center"/>
              <w:rPr>
                <w:lang w:eastAsia="lv-LV"/>
              </w:rPr>
            </w:pPr>
          </w:p>
        </w:tc>
        <w:tc>
          <w:tcPr>
            <w:tcW w:w="2032" w:type="dxa"/>
          </w:tcPr>
          <w:p w:rsidR="00B25503" w:rsidRPr="005D3A27" w:rsidRDefault="00B25503" w:rsidP="00B25503">
            <w:pPr>
              <w:ind w:left="-108"/>
              <w:jc w:val="center"/>
              <w:rPr>
                <w:lang w:eastAsia="lv-LV"/>
              </w:rPr>
            </w:pPr>
          </w:p>
        </w:tc>
      </w:tr>
    </w:tbl>
    <w:p w:rsidR="00D87FCF" w:rsidRPr="00E13154" w:rsidRDefault="00D87FCF" w:rsidP="00D87FCF">
      <w:pPr>
        <w:ind w:firstLine="360"/>
        <w:jc w:val="both"/>
        <w:rPr>
          <w:sz w:val="28"/>
          <w:szCs w:val="28"/>
        </w:rPr>
      </w:pPr>
    </w:p>
    <w:p w:rsidR="00C13A9B" w:rsidRDefault="00C13A9B" w:rsidP="00B25503">
      <w:pPr>
        <w:pStyle w:val="naisf"/>
        <w:shd w:val="clear" w:color="auto" w:fill="FFFFFF"/>
        <w:spacing w:before="120" w:beforeAutospacing="0" w:after="60" w:afterAutospacing="0"/>
        <w:rPr>
          <w:b/>
          <w:i/>
          <w:szCs w:val="22"/>
        </w:rPr>
      </w:pPr>
    </w:p>
    <w:p w:rsidR="00C13A9B" w:rsidRDefault="00C13A9B" w:rsidP="00B25503">
      <w:pPr>
        <w:pStyle w:val="naisf"/>
        <w:shd w:val="clear" w:color="auto" w:fill="FFFFFF"/>
        <w:spacing w:before="120" w:beforeAutospacing="0" w:after="60" w:afterAutospacing="0"/>
        <w:rPr>
          <w:b/>
          <w:i/>
          <w:szCs w:val="22"/>
        </w:rPr>
      </w:pPr>
    </w:p>
    <w:p w:rsidR="00C13A9B" w:rsidRDefault="00C13A9B" w:rsidP="00B25503">
      <w:pPr>
        <w:pStyle w:val="naisf"/>
        <w:shd w:val="clear" w:color="auto" w:fill="FFFFFF"/>
        <w:spacing w:before="120" w:beforeAutospacing="0" w:after="60" w:afterAutospacing="0"/>
        <w:rPr>
          <w:b/>
          <w:i/>
          <w:szCs w:val="22"/>
        </w:rPr>
      </w:pPr>
    </w:p>
    <w:p w:rsidR="00C13A9B" w:rsidRDefault="00C13A9B" w:rsidP="00B25503">
      <w:pPr>
        <w:pStyle w:val="naisf"/>
        <w:shd w:val="clear" w:color="auto" w:fill="FFFFFF"/>
        <w:spacing w:before="120" w:beforeAutospacing="0" w:after="60" w:afterAutospacing="0"/>
        <w:rPr>
          <w:b/>
          <w:i/>
          <w:szCs w:val="22"/>
        </w:rPr>
      </w:pPr>
    </w:p>
    <w:p w:rsidR="00D87FCF" w:rsidRPr="00726845" w:rsidRDefault="00D87FCF" w:rsidP="00B25503">
      <w:pPr>
        <w:pStyle w:val="naisf"/>
        <w:shd w:val="clear" w:color="auto" w:fill="FFFFFF"/>
        <w:spacing w:before="120" w:beforeAutospacing="0" w:after="60" w:afterAutospacing="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D87FCF" w:rsidRDefault="00D87FCF" w:rsidP="00D87FCF">
      <w:pPr>
        <w:pStyle w:val="naisf"/>
        <w:shd w:val="clear" w:color="auto" w:fill="FFFFFF"/>
        <w:spacing w:before="120" w:beforeAutospacing="0" w:after="60" w:afterAutospacing="0"/>
        <w:rPr>
          <w:i/>
          <w:sz w:val="22"/>
          <w:szCs w:val="22"/>
        </w:rPr>
      </w:pPr>
    </w:p>
    <w:p w:rsidR="00D87FCF" w:rsidRDefault="00D87FCF" w:rsidP="00D87FCF">
      <w:pPr>
        <w:sectPr w:rsidR="00D87FCF" w:rsidSect="00B25503">
          <w:pgSz w:w="16838" w:h="11906" w:orient="landscape"/>
          <w:pgMar w:top="851" w:right="1134" w:bottom="1701" w:left="1134" w:header="709" w:footer="709" w:gutter="0"/>
          <w:cols w:space="708"/>
          <w:titlePg/>
          <w:docGrid w:linePitch="360"/>
        </w:sectPr>
      </w:pPr>
    </w:p>
    <w:p w:rsidR="00D87FCF" w:rsidRDefault="00D87FCF" w:rsidP="00D87FCF">
      <w:pPr>
        <w:pStyle w:val="Heading1"/>
        <w:shd w:val="clear" w:color="auto" w:fill="FFFFFF"/>
        <w:jc w:val="left"/>
      </w:pPr>
    </w:p>
    <w:p w:rsidR="00D87FCF" w:rsidRPr="002B2D77" w:rsidRDefault="00D87FCF" w:rsidP="00D87FCF">
      <w:pPr>
        <w:pStyle w:val="Heading1"/>
        <w:shd w:val="clear" w:color="auto" w:fill="FFFFFF"/>
        <w:jc w:val="right"/>
      </w:pPr>
      <w:r w:rsidRPr="002B2D77">
        <w:t>Pielikums Nr.5</w:t>
      </w:r>
    </w:p>
    <w:p w:rsidR="003C50F2" w:rsidRPr="002B2D77" w:rsidRDefault="003C50F2" w:rsidP="003C50F2">
      <w:pPr>
        <w:shd w:val="clear" w:color="auto" w:fill="FFFFFF"/>
        <w:jc w:val="right"/>
        <w:rPr>
          <w:sz w:val="20"/>
          <w:szCs w:val="20"/>
        </w:rPr>
      </w:pPr>
      <w:r>
        <w:rPr>
          <w:sz w:val="20"/>
          <w:szCs w:val="20"/>
        </w:rPr>
        <w:t>Iepirkuma</w:t>
      </w:r>
      <w:r w:rsidRPr="002B2D77">
        <w:rPr>
          <w:sz w:val="20"/>
          <w:szCs w:val="20"/>
        </w:rPr>
        <w:t xml:space="preserve"> nolikumam </w:t>
      </w:r>
    </w:p>
    <w:p w:rsidR="003C50F2" w:rsidRPr="002B2D77" w:rsidRDefault="003C50F2" w:rsidP="003C50F2">
      <w:pPr>
        <w:shd w:val="clear" w:color="auto" w:fill="FFFFFF"/>
        <w:jc w:val="right"/>
      </w:pPr>
      <w:r>
        <w:rPr>
          <w:sz w:val="18"/>
          <w:szCs w:val="18"/>
        </w:rPr>
        <w:t xml:space="preserve">identifikācijas Nr. </w:t>
      </w:r>
      <w:r w:rsidRPr="00BA1F1C">
        <w:rPr>
          <w:sz w:val="18"/>
          <w:szCs w:val="18"/>
        </w:rPr>
        <w:t>VPR/2013/24/TP</w:t>
      </w:r>
    </w:p>
    <w:p w:rsidR="00D87FCF" w:rsidRDefault="00D87FCF" w:rsidP="00D87FCF">
      <w:pPr>
        <w:shd w:val="clear" w:color="auto" w:fill="FFFFFF"/>
        <w:tabs>
          <w:tab w:val="left" w:pos="720"/>
        </w:tabs>
        <w:ind w:left="360" w:right="-760"/>
        <w:jc w:val="center"/>
        <w:rPr>
          <w:b/>
          <w:sz w:val="28"/>
          <w:szCs w:val="28"/>
        </w:rPr>
      </w:pPr>
    </w:p>
    <w:p w:rsidR="00D87FCF" w:rsidRPr="002B2D77" w:rsidRDefault="00D87FCF" w:rsidP="00D87FCF">
      <w:pPr>
        <w:shd w:val="clear" w:color="auto" w:fill="FFFFFF"/>
        <w:tabs>
          <w:tab w:val="left" w:pos="720"/>
        </w:tabs>
        <w:ind w:left="360" w:right="-760"/>
        <w:jc w:val="center"/>
        <w:rPr>
          <w:b/>
          <w:sz w:val="28"/>
          <w:szCs w:val="28"/>
        </w:rPr>
      </w:pPr>
      <w:r w:rsidRPr="002B2D77">
        <w:rPr>
          <w:b/>
          <w:sz w:val="28"/>
          <w:szCs w:val="28"/>
        </w:rPr>
        <w:t>CURRICULUM VITAE (</w:t>
      </w:r>
      <w:smartTag w:uri="schemas-tilde-lv/tildestengine" w:element="veidnes">
        <w:smartTagPr>
          <w:attr w:name="id" w:val="-1"/>
          <w:attr w:name="baseform" w:val="CV"/>
          <w:attr w:name="text" w:val="CV"/>
        </w:smartTagPr>
        <w:r w:rsidRPr="002B2D77">
          <w:rPr>
            <w:b/>
            <w:sz w:val="28"/>
            <w:szCs w:val="28"/>
          </w:rPr>
          <w:t>CV</w:t>
        </w:r>
      </w:smartTag>
      <w:r w:rsidRPr="002B2D77">
        <w:rPr>
          <w:b/>
          <w:sz w:val="28"/>
          <w:szCs w:val="28"/>
        </w:rPr>
        <w:t>) FORMA</w:t>
      </w:r>
    </w:p>
    <w:p w:rsidR="00D87FCF" w:rsidRPr="002B2D77" w:rsidRDefault="00D87FCF" w:rsidP="00D87FCF">
      <w:pPr>
        <w:shd w:val="clear" w:color="auto" w:fill="FFFFFF"/>
        <w:tabs>
          <w:tab w:val="left" w:pos="720"/>
        </w:tabs>
        <w:ind w:left="360" w:right="-760"/>
        <w:jc w:val="center"/>
        <w:rPr>
          <w:b/>
          <w:sz w:val="28"/>
          <w:szCs w:val="28"/>
        </w:rPr>
      </w:pPr>
      <w:r w:rsidRPr="002B2D77">
        <w:rPr>
          <w:b/>
          <w:sz w:val="28"/>
          <w:szCs w:val="28"/>
        </w:rPr>
        <w:t>PIEDĀVĀTAJAM PERSONĀLAM</w:t>
      </w:r>
    </w:p>
    <w:p w:rsidR="00D87FCF" w:rsidRPr="002B2D77" w:rsidRDefault="00D87FCF" w:rsidP="00D87FCF">
      <w:pPr>
        <w:shd w:val="clear" w:color="auto" w:fill="FFFFFF"/>
        <w:jc w:val="both"/>
        <w:rPr>
          <w:b/>
          <w:sz w:val="22"/>
        </w:rPr>
      </w:pPr>
    </w:p>
    <w:p w:rsidR="00D87FCF" w:rsidRPr="002B2D77" w:rsidRDefault="00D87FCF" w:rsidP="00D87FCF">
      <w:pPr>
        <w:shd w:val="clear" w:color="auto" w:fill="FFFFFF"/>
        <w:spacing w:line="360" w:lineRule="auto"/>
        <w:rPr>
          <w:u w:val="single"/>
        </w:rPr>
      </w:pPr>
      <w:r w:rsidRPr="002B2D77">
        <w:t xml:space="preserve">Vārds, uzvārds: </w:t>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p>
    <w:p w:rsidR="00D87FCF" w:rsidRPr="002B2D77" w:rsidRDefault="00D87FCF" w:rsidP="00D87FCF">
      <w:pPr>
        <w:shd w:val="clear" w:color="auto" w:fill="FFFFFF"/>
        <w:spacing w:line="360" w:lineRule="auto"/>
        <w:rPr>
          <w:u w:val="single"/>
        </w:rPr>
      </w:pPr>
      <w:r w:rsidRPr="002B2D77">
        <w:t>Profesija:</w:t>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p>
    <w:p w:rsidR="00D87FCF" w:rsidRPr="002B2D77" w:rsidRDefault="00D87FCF" w:rsidP="00D87FCF">
      <w:pPr>
        <w:shd w:val="clear" w:color="auto" w:fill="FFFFFF"/>
        <w:spacing w:line="360" w:lineRule="auto"/>
      </w:pPr>
      <w:r w:rsidRPr="002B2D77">
        <w:t>Kontaktinformācija:__________________________________________________</w:t>
      </w:r>
    </w:p>
    <w:p w:rsidR="00D87FCF" w:rsidRPr="002B2D77" w:rsidRDefault="00D87FCF" w:rsidP="00D87FCF">
      <w:pPr>
        <w:shd w:val="clear" w:color="auto" w:fill="FFFFFF"/>
        <w:spacing w:line="360" w:lineRule="auto"/>
        <w:rPr>
          <w:b/>
        </w:rPr>
      </w:pPr>
    </w:p>
    <w:p w:rsidR="00D87FCF" w:rsidRPr="002B2D77" w:rsidRDefault="00D87FCF" w:rsidP="00D87FCF">
      <w:pPr>
        <w:shd w:val="clear" w:color="auto" w:fill="FFFFFF"/>
        <w:spacing w:line="360" w:lineRule="auto"/>
      </w:pPr>
      <w:r w:rsidRPr="002B2D77">
        <w:rPr>
          <w:b/>
        </w:rPr>
        <w:t>GALVENĀ KVALIFIKĀCIJA</w:t>
      </w:r>
      <w:r w:rsidRPr="002B2D77">
        <w:t xml:space="preserve">: </w:t>
      </w:r>
    </w:p>
    <w:p w:rsidR="00D87FCF" w:rsidRPr="002B2D77" w:rsidRDefault="00D87FCF" w:rsidP="00D87FCF">
      <w:pPr>
        <w:shd w:val="clear" w:color="auto" w:fill="FFFFFF"/>
        <w:jc w:val="both"/>
      </w:pPr>
      <w:r>
        <w:rPr>
          <w:i/>
        </w:rPr>
        <w:t>Sniedziet detalizētu</w:t>
      </w:r>
      <w:r w:rsidRPr="002B2D77">
        <w:rPr>
          <w:i/>
        </w:rPr>
        <w:t xml:space="preserve"> darbinieka pieredzes un izglītības</w:t>
      </w:r>
      <w:r>
        <w:rPr>
          <w:i/>
        </w:rPr>
        <w:t xml:space="preserve"> aprakstu, kas</w:t>
      </w:r>
      <w:r w:rsidRPr="002B2D77">
        <w:rPr>
          <w:i/>
        </w:rPr>
        <w:t xml:space="preserve"> atbilst šī iepirkuma priekšmetam. </w:t>
      </w:r>
    </w:p>
    <w:p w:rsidR="00D87FCF" w:rsidRPr="002B2D77" w:rsidRDefault="00D87FCF" w:rsidP="00D87FCF">
      <w:pPr>
        <w:shd w:val="clear" w:color="auto" w:fill="FFFFFF"/>
        <w:rPr>
          <w:b/>
        </w:rPr>
      </w:pPr>
    </w:p>
    <w:p w:rsidR="00D87FCF" w:rsidRPr="002B2D77" w:rsidRDefault="00D87FCF" w:rsidP="00D87FCF">
      <w:pPr>
        <w:shd w:val="clear" w:color="auto" w:fill="FFFFFF"/>
        <w:rPr>
          <w:b/>
        </w:rPr>
      </w:pPr>
      <w:r w:rsidRPr="002B2D77">
        <w:rPr>
          <w:b/>
        </w:rPr>
        <w:t>IZGLĪTĪBA:</w:t>
      </w:r>
    </w:p>
    <w:p w:rsidR="00D87FCF" w:rsidRPr="002B2D77" w:rsidRDefault="00D87FCF" w:rsidP="00D87FCF">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4680"/>
      </w:tblGrid>
      <w:tr w:rsidR="00D87FCF" w:rsidRPr="002B2D77" w:rsidTr="00D87FCF">
        <w:tc>
          <w:tcPr>
            <w:tcW w:w="10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Laika periods</w:t>
            </w:r>
          </w:p>
        </w:tc>
        <w:tc>
          <w:tcPr>
            <w:tcW w:w="306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Izglītības iestādes nosaukums</w:t>
            </w:r>
          </w:p>
        </w:tc>
        <w:tc>
          <w:tcPr>
            <w:tcW w:w="46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Izglītība, iegūtais grāds</w:t>
            </w:r>
          </w:p>
        </w:tc>
      </w:tr>
      <w:tr w:rsidR="00D87FCF" w:rsidRPr="002B2D77" w:rsidTr="00D87FCF">
        <w:tc>
          <w:tcPr>
            <w:tcW w:w="10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r>
      <w:tr w:rsidR="00D87FCF" w:rsidRPr="002B2D77" w:rsidTr="00D87FCF">
        <w:tc>
          <w:tcPr>
            <w:tcW w:w="10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r>
    </w:tbl>
    <w:p w:rsidR="00D87FCF" w:rsidRPr="002B2D77" w:rsidRDefault="00D87FCF" w:rsidP="00D87FCF">
      <w:pPr>
        <w:shd w:val="clear" w:color="auto" w:fill="FFFFFF"/>
        <w:rPr>
          <w:b/>
        </w:rPr>
      </w:pPr>
    </w:p>
    <w:p w:rsidR="00D87FCF" w:rsidRPr="002B2D77" w:rsidRDefault="00D87FCF" w:rsidP="00D87FCF">
      <w:pPr>
        <w:shd w:val="clear" w:color="auto" w:fill="FFFFFF"/>
        <w:rPr>
          <w:b/>
        </w:rPr>
      </w:pPr>
      <w:r w:rsidRPr="002B2D77">
        <w:rPr>
          <w:b/>
        </w:rPr>
        <w:t>SPECIĀLIE KURSI:</w:t>
      </w:r>
    </w:p>
    <w:p w:rsidR="00D87FCF" w:rsidRPr="002B2D77" w:rsidRDefault="00D87FCF" w:rsidP="00D87FCF">
      <w:pPr>
        <w:shd w:val="clear" w:color="auto" w:fill="FFFFFF"/>
        <w:rPr>
          <w:i/>
        </w:rPr>
      </w:pPr>
      <w:r w:rsidRPr="002B2D77">
        <w:rPr>
          <w:i/>
        </w:rPr>
        <w:t>Jāpievieno sertifikātu vai apliecību kopijas</w:t>
      </w:r>
      <w:r>
        <w:rPr>
          <w:i/>
        </w:rPr>
        <w:t>!</w:t>
      </w:r>
    </w:p>
    <w:p w:rsidR="00D87FCF" w:rsidRPr="002B2D77" w:rsidRDefault="00D87FCF" w:rsidP="00D87FCF">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60"/>
        <w:gridCol w:w="4680"/>
      </w:tblGrid>
      <w:tr w:rsidR="00D87FCF" w:rsidRPr="002B2D77" w:rsidTr="00D87FCF">
        <w:tc>
          <w:tcPr>
            <w:tcW w:w="10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Laika periods</w:t>
            </w:r>
          </w:p>
        </w:tc>
        <w:tc>
          <w:tcPr>
            <w:tcW w:w="306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Iestādes nosaukums</w:t>
            </w:r>
          </w:p>
        </w:tc>
        <w:tc>
          <w:tcPr>
            <w:tcW w:w="46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Priekšmets</w:t>
            </w:r>
          </w:p>
        </w:tc>
      </w:tr>
      <w:tr w:rsidR="00D87FCF" w:rsidRPr="002B2D77" w:rsidTr="00D87FCF">
        <w:tc>
          <w:tcPr>
            <w:tcW w:w="10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r>
      <w:tr w:rsidR="00D87FCF" w:rsidRPr="002B2D77" w:rsidTr="00D87FCF">
        <w:tc>
          <w:tcPr>
            <w:tcW w:w="10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r>
    </w:tbl>
    <w:p w:rsidR="00D87FCF" w:rsidRPr="002B2D77" w:rsidRDefault="00D87FCF" w:rsidP="00D87FCF">
      <w:pPr>
        <w:shd w:val="clear" w:color="auto" w:fill="FFFFFF"/>
        <w:rPr>
          <w:b/>
        </w:rPr>
      </w:pPr>
    </w:p>
    <w:p w:rsidR="00D87FCF" w:rsidRPr="002B2D77" w:rsidRDefault="00D87FCF" w:rsidP="00D87FCF">
      <w:pPr>
        <w:shd w:val="clear" w:color="auto" w:fill="FFFFFF"/>
      </w:pPr>
      <w:r w:rsidRPr="002B2D77">
        <w:rPr>
          <w:b/>
        </w:rPr>
        <w:t>DARBA PIEREDZE:</w:t>
      </w:r>
    </w:p>
    <w:p w:rsidR="00D87FCF" w:rsidRPr="002B2D77" w:rsidRDefault="00D87FCF" w:rsidP="00D87FCF">
      <w:pPr>
        <w:shd w:val="clear" w:color="auto" w:fill="FFFFFF"/>
        <w:jc w:val="both"/>
        <w:rPr>
          <w:i/>
        </w:rPr>
      </w:pPr>
    </w:p>
    <w:p w:rsidR="00D87FCF" w:rsidRPr="002B2D77" w:rsidRDefault="00D87FCF" w:rsidP="00D87FCF">
      <w:pPr>
        <w:shd w:val="clear" w:color="auto" w:fill="FFFFFF"/>
        <w:jc w:val="both"/>
      </w:pPr>
      <w:r w:rsidRPr="002B2D77">
        <w:rPr>
          <w:i/>
        </w:rPr>
        <w:t>Sākot ar pašreizējo amatu, norādiet visus amatus (kas attiecas uz pieprasīto kvalifikāciju un pieredzi šajā iepirkuma procedūrā), norādot nodarbinātības periodus, darbavietu nosaukumus, ieņemamos amatus un īsi raksturojot veiktos darba pienākumus.</w:t>
      </w:r>
    </w:p>
    <w:p w:rsidR="00D87FCF" w:rsidRPr="002B2D77" w:rsidRDefault="00D87FCF" w:rsidP="00D87FCF">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1620"/>
        <w:gridCol w:w="3780"/>
      </w:tblGrid>
      <w:tr w:rsidR="00D87FCF" w:rsidRPr="002B2D77" w:rsidTr="00D87FCF">
        <w:tc>
          <w:tcPr>
            <w:tcW w:w="10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Laika periods</w:t>
            </w:r>
          </w:p>
        </w:tc>
        <w:tc>
          <w:tcPr>
            <w:tcW w:w="2340" w:type="dxa"/>
            <w:tcBorders>
              <w:top w:val="single" w:sz="4" w:space="0" w:color="auto"/>
              <w:left w:val="single" w:sz="4" w:space="0" w:color="auto"/>
              <w:bottom w:val="single" w:sz="4" w:space="0" w:color="auto"/>
              <w:right w:val="single" w:sz="4" w:space="0" w:color="auto"/>
            </w:tcBorders>
          </w:tcPr>
          <w:p w:rsidR="00D87FCF" w:rsidRPr="001A23DC" w:rsidRDefault="00D87FCF" w:rsidP="00D87FCF">
            <w:pPr>
              <w:shd w:val="clear" w:color="auto" w:fill="FFFFFF"/>
              <w:rPr>
                <w:b/>
              </w:rPr>
            </w:pPr>
            <w:r w:rsidRPr="001A23DC">
              <w:rPr>
                <w:b/>
              </w:rPr>
              <w:t>Darbavieta, kontaktpersona, tel., e-pasts</w:t>
            </w:r>
          </w:p>
        </w:tc>
        <w:tc>
          <w:tcPr>
            <w:tcW w:w="162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Amats</w:t>
            </w:r>
          </w:p>
        </w:tc>
        <w:tc>
          <w:tcPr>
            <w:tcW w:w="37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Darba saturs</w:t>
            </w:r>
          </w:p>
        </w:tc>
      </w:tr>
      <w:tr w:rsidR="00D87FCF" w:rsidRPr="002B2D77" w:rsidTr="00D87FCF">
        <w:tc>
          <w:tcPr>
            <w:tcW w:w="10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r>
      <w:tr w:rsidR="00D87FCF" w:rsidRPr="002B2D77" w:rsidTr="00D87FCF">
        <w:tc>
          <w:tcPr>
            <w:tcW w:w="10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r>
      <w:tr w:rsidR="00D87FCF" w:rsidRPr="002B2D77" w:rsidTr="00D87FCF">
        <w:tc>
          <w:tcPr>
            <w:tcW w:w="10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r>
    </w:tbl>
    <w:p w:rsidR="00D87FCF" w:rsidRPr="002B2D77" w:rsidRDefault="00D87FCF" w:rsidP="00D87FCF">
      <w:pPr>
        <w:shd w:val="clear" w:color="auto" w:fill="FFFFFF"/>
        <w:rPr>
          <w:b/>
        </w:rPr>
      </w:pPr>
    </w:p>
    <w:p w:rsidR="00D87FCF" w:rsidRPr="002B2D77" w:rsidRDefault="00D87FCF" w:rsidP="00D87FCF">
      <w:pPr>
        <w:shd w:val="clear" w:color="auto" w:fill="FFFFFF"/>
        <w:rPr>
          <w:b/>
        </w:rPr>
      </w:pPr>
    </w:p>
    <w:p w:rsidR="00D87FCF" w:rsidRPr="002B2D77" w:rsidRDefault="00D87FCF" w:rsidP="00D87FCF">
      <w:pPr>
        <w:shd w:val="clear" w:color="auto" w:fill="FFFFFF"/>
      </w:pPr>
      <w:r w:rsidRPr="002B2D77">
        <w:rPr>
          <w:b/>
        </w:rPr>
        <w:t>VALODAS:</w:t>
      </w:r>
    </w:p>
    <w:p w:rsidR="00D87FCF" w:rsidRPr="002B2D77" w:rsidRDefault="00D87FCF" w:rsidP="00D87FCF">
      <w:pPr>
        <w:shd w:val="clear" w:color="auto" w:fill="FFFFFF"/>
        <w:rPr>
          <w:i/>
        </w:rPr>
      </w:pPr>
      <w:r w:rsidRPr="002B2D77">
        <w:rPr>
          <w:i/>
        </w:rPr>
        <w:t>Katrai valodai norādiet zināšanu līmeni: teicami, labi, viduvēji vai vāji.</w:t>
      </w:r>
    </w:p>
    <w:p w:rsidR="00D87FCF" w:rsidRPr="002B2D77" w:rsidRDefault="00D87FCF" w:rsidP="00D87FCF">
      <w:pPr>
        <w:shd w:val="clear" w:color="auto" w:fill="FFFFFF"/>
      </w:pPr>
    </w:p>
    <w:tbl>
      <w:tblPr>
        <w:tblW w:w="0" w:type="auto"/>
        <w:tblInd w:w="108" w:type="dxa"/>
        <w:tblLayout w:type="fixed"/>
        <w:tblLook w:val="01E0" w:firstRow="1" w:lastRow="1" w:firstColumn="1" w:lastColumn="1" w:noHBand="0" w:noVBand="0"/>
      </w:tblPr>
      <w:tblGrid>
        <w:gridCol w:w="1980"/>
        <w:gridCol w:w="1512"/>
        <w:gridCol w:w="1620"/>
        <w:gridCol w:w="1728"/>
      </w:tblGrid>
      <w:tr w:rsidR="00D87FCF" w:rsidRPr="002B2D77" w:rsidTr="00D87FCF">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Valoda</w:t>
            </w:r>
          </w:p>
        </w:tc>
        <w:tc>
          <w:tcPr>
            <w:tcW w:w="4860" w:type="dxa"/>
            <w:gridSpan w:val="3"/>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Zināšanu līmenis</w:t>
            </w:r>
          </w:p>
        </w:tc>
      </w:tr>
      <w:tr w:rsidR="00D87FCF" w:rsidRPr="002B2D77" w:rsidTr="00D87FCF">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D87FCF" w:rsidRPr="002B2D77" w:rsidRDefault="00D87FCF" w:rsidP="00D87FCF">
            <w:pPr>
              <w:shd w:val="clear" w:color="auto" w:fill="FFFFFF"/>
              <w:rPr>
                <w:b/>
              </w:rPr>
            </w:pPr>
          </w:p>
        </w:tc>
        <w:tc>
          <w:tcPr>
            <w:tcW w:w="1512"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Runāt prasme</w:t>
            </w:r>
          </w:p>
        </w:tc>
        <w:tc>
          <w:tcPr>
            <w:tcW w:w="162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Rakstīt prasme</w:t>
            </w:r>
          </w:p>
        </w:tc>
        <w:tc>
          <w:tcPr>
            <w:tcW w:w="1728"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rPr>
                <w:b/>
              </w:rPr>
            </w:pPr>
            <w:r w:rsidRPr="002B2D77">
              <w:rPr>
                <w:b/>
              </w:rPr>
              <w:t>Lasīt prasme</w:t>
            </w:r>
          </w:p>
        </w:tc>
      </w:tr>
      <w:tr w:rsidR="00D87FCF" w:rsidRPr="002B2D77" w:rsidTr="00D87FCF">
        <w:tc>
          <w:tcPr>
            <w:tcW w:w="198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r>
              <w:t>Latviešu</w:t>
            </w:r>
          </w:p>
        </w:tc>
        <w:tc>
          <w:tcPr>
            <w:tcW w:w="1512"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r>
      <w:tr w:rsidR="00D87FCF" w:rsidRPr="002B2D77" w:rsidTr="00D87FCF">
        <w:tc>
          <w:tcPr>
            <w:tcW w:w="1980" w:type="dxa"/>
            <w:tcBorders>
              <w:top w:val="single" w:sz="4" w:space="0" w:color="auto"/>
              <w:left w:val="single" w:sz="4" w:space="0" w:color="auto"/>
              <w:bottom w:val="single" w:sz="4" w:space="0" w:color="auto"/>
              <w:right w:val="single" w:sz="4" w:space="0" w:color="auto"/>
            </w:tcBorders>
          </w:tcPr>
          <w:p w:rsidR="00D87FCF" w:rsidRDefault="00D87FCF" w:rsidP="00D87FCF">
            <w:pPr>
              <w:shd w:val="clear" w:color="auto" w:fill="FFFFFF"/>
            </w:pPr>
          </w:p>
        </w:tc>
        <w:tc>
          <w:tcPr>
            <w:tcW w:w="1512"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D87FCF" w:rsidRPr="002B2D77" w:rsidRDefault="00D87FCF" w:rsidP="00D87FCF">
            <w:pPr>
              <w:shd w:val="clear" w:color="auto" w:fill="FFFFFF"/>
            </w:pPr>
          </w:p>
        </w:tc>
      </w:tr>
    </w:tbl>
    <w:p w:rsidR="00D87FCF" w:rsidRPr="002B2D77" w:rsidRDefault="00D87FCF" w:rsidP="00D87FCF">
      <w:pPr>
        <w:shd w:val="clear" w:color="auto" w:fill="FFFFFF"/>
        <w:rPr>
          <w:b/>
          <w:sz w:val="22"/>
        </w:rPr>
      </w:pPr>
    </w:p>
    <w:p w:rsidR="00D87FCF" w:rsidRPr="002B2D77" w:rsidRDefault="00D87FCF" w:rsidP="00D87FCF">
      <w:pPr>
        <w:shd w:val="clear" w:color="auto" w:fill="FFFFFF"/>
        <w:rPr>
          <w:b/>
        </w:rPr>
      </w:pPr>
    </w:p>
    <w:p w:rsidR="00D87FCF" w:rsidRPr="002B2D77" w:rsidRDefault="00D87FCF" w:rsidP="00D87FCF">
      <w:pPr>
        <w:shd w:val="clear" w:color="auto" w:fill="FFFFFF"/>
      </w:pPr>
      <w:r w:rsidRPr="002B2D77">
        <w:rPr>
          <w:b/>
        </w:rPr>
        <w:t>APLIECINĀJUMS:</w:t>
      </w:r>
    </w:p>
    <w:p w:rsidR="00D87FCF" w:rsidRPr="002B2D77" w:rsidRDefault="00D87FCF" w:rsidP="00D87FCF">
      <w:pPr>
        <w:shd w:val="clear" w:color="auto" w:fill="FFFFFF"/>
        <w:rPr>
          <w:sz w:val="22"/>
        </w:rPr>
      </w:pPr>
    </w:p>
    <w:p w:rsidR="00D87FCF" w:rsidRPr="002B2D77" w:rsidRDefault="00D87FCF" w:rsidP="00D87FCF">
      <w:pPr>
        <w:shd w:val="clear" w:color="auto" w:fill="FFFFFF"/>
        <w:rPr>
          <w:sz w:val="22"/>
        </w:rPr>
      </w:pPr>
      <w:r w:rsidRPr="002B2D77">
        <w:rPr>
          <w:sz w:val="22"/>
        </w:rPr>
        <w:t xml:space="preserve">Es, apakšā parakstījies (-usies): </w:t>
      </w:r>
    </w:p>
    <w:p w:rsidR="00D87FCF" w:rsidRPr="002B2D77" w:rsidRDefault="00D87FCF" w:rsidP="00D87FCF">
      <w:pPr>
        <w:numPr>
          <w:ilvl w:val="0"/>
          <w:numId w:val="4"/>
        </w:numPr>
        <w:shd w:val="clear" w:color="auto" w:fill="FFFFFF"/>
        <w:jc w:val="both"/>
        <w:rPr>
          <w:sz w:val="22"/>
        </w:rPr>
      </w:pPr>
      <w:r w:rsidRPr="002B2D77">
        <w:rPr>
          <w:sz w:val="22"/>
        </w:rPr>
        <w:t xml:space="preserve">apliecinu, ka šī informācija pareizi raksturo mani, manu kvalifikāciju un pieredzi, </w:t>
      </w:r>
    </w:p>
    <w:p w:rsidR="00D87FCF" w:rsidRPr="002B2D77" w:rsidRDefault="00D87FCF" w:rsidP="00D87FCF">
      <w:pPr>
        <w:shd w:val="clear" w:color="auto" w:fill="FFFFFF"/>
        <w:rPr>
          <w:sz w:val="22"/>
        </w:rPr>
      </w:pPr>
    </w:p>
    <w:p w:rsidR="00D87FCF" w:rsidRPr="002B2D77" w:rsidRDefault="00D87FCF" w:rsidP="00D87FCF">
      <w:pPr>
        <w:shd w:val="clear" w:color="auto" w:fill="FFFFFF"/>
        <w:spacing w:line="360" w:lineRule="auto"/>
        <w:rPr>
          <w:sz w:val="22"/>
        </w:rPr>
      </w:pPr>
    </w:p>
    <w:p w:rsidR="00D87FCF" w:rsidRPr="002B2D77" w:rsidRDefault="00D87FCF" w:rsidP="00D87FCF">
      <w:pPr>
        <w:shd w:val="clear" w:color="auto" w:fill="FFFFFF"/>
        <w:spacing w:line="360" w:lineRule="auto"/>
        <w:rPr>
          <w:sz w:val="22"/>
        </w:rPr>
      </w:pPr>
      <w:r w:rsidRPr="002B2D77">
        <w:rPr>
          <w:sz w:val="22"/>
        </w:rPr>
        <w:t>Personas pilns vārds, uzvārds:_________________________________________</w:t>
      </w:r>
    </w:p>
    <w:p w:rsidR="00D87FCF" w:rsidRPr="002B2D77" w:rsidRDefault="00D87FCF" w:rsidP="00D87FCF">
      <w:pPr>
        <w:shd w:val="clear" w:color="auto" w:fill="FFFFFF"/>
        <w:spacing w:line="360" w:lineRule="auto"/>
        <w:rPr>
          <w:sz w:val="22"/>
          <w:u w:val="single"/>
        </w:rPr>
      </w:pPr>
      <w:r w:rsidRPr="002B2D77">
        <w:rPr>
          <w:sz w:val="22"/>
        </w:rPr>
        <w:t>Paraksts:</w:t>
      </w:r>
      <w:r w:rsidRPr="002B2D77">
        <w:rPr>
          <w:sz w:val="22"/>
          <w:u w:val="single"/>
        </w:rPr>
        <w:tab/>
      </w:r>
      <w:r w:rsidRPr="002B2D77">
        <w:rPr>
          <w:sz w:val="22"/>
          <w:u w:val="single"/>
        </w:rPr>
        <w:tab/>
      </w:r>
      <w:r w:rsidRPr="002B2D77">
        <w:rPr>
          <w:sz w:val="22"/>
          <w:u w:val="single"/>
        </w:rPr>
        <w:tab/>
      </w:r>
      <w:r w:rsidRPr="002B2D77">
        <w:rPr>
          <w:sz w:val="22"/>
          <w:u w:val="single"/>
        </w:rPr>
        <w:tab/>
      </w:r>
    </w:p>
    <w:p w:rsidR="00D87FCF" w:rsidRPr="002B2D77" w:rsidRDefault="00D87FCF" w:rsidP="00D87FCF">
      <w:pPr>
        <w:shd w:val="clear" w:color="auto" w:fill="FFFFFF"/>
        <w:spacing w:line="360" w:lineRule="auto"/>
        <w:rPr>
          <w:sz w:val="22"/>
          <w:u w:val="single"/>
        </w:rPr>
      </w:pPr>
      <w:r w:rsidRPr="002B2D77">
        <w:rPr>
          <w:sz w:val="22"/>
        </w:rPr>
        <w:t>Datums:</w:t>
      </w:r>
      <w:r w:rsidRPr="002B2D77">
        <w:rPr>
          <w:sz w:val="22"/>
          <w:u w:val="single"/>
        </w:rPr>
        <w:tab/>
      </w:r>
      <w:r w:rsidRPr="002B2D77">
        <w:rPr>
          <w:sz w:val="22"/>
          <w:u w:val="single"/>
        </w:rPr>
        <w:tab/>
      </w:r>
      <w:r>
        <w:rPr>
          <w:sz w:val="22"/>
          <w:u w:val="single"/>
        </w:rPr>
        <w:tab/>
      </w:r>
      <w:r w:rsidRPr="002B2D77">
        <w:rPr>
          <w:sz w:val="22"/>
          <w:u w:val="single"/>
        </w:rPr>
        <w:tab/>
      </w:r>
    </w:p>
    <w:p w:rsidR="00D87FCF" w:rsidRPr="002B2D77" w:rsidRDefault="00D87FCF" w:rsidP="00D87FCF">
      <w:pPr>
        <w:shd w:val="clear" w:color="auto" w:fill="FFFFFF"/>
      </w:pPr>
    </w:p>
    <w:p w:rsidR="00D87FCF" w:rsidRPr="002B2D77" w:rsidRDefault="00D87FCF" w:rsidP="00D87FCF">
      <w:pPr>
        <w:shd w:val="clear" w:color="auto" w:fill="FFFFFF"/>
        <w:spacing w:before="120" w:after="60"/>
        <w:jc w:val="both"/>
      </w:pPr>
    </w:p>
    <w:p w:rsidR="00D87FCF" w:rsidRPr="002B2D77" w:rsidRDefault="00D87FCF" w:rsidP="00D87FCF">
      <w:pPr>
        <w:shd w:val="clear" w:color="auto" w:fill="FFFFFF"/>
        <w:spacing w:before="120" w:after="60"/>
        <w:jc w:val="both"/>
        <w:sectPr w:rsidR="00D87FCF" w:rsidRPr="002B2D77" w:rsidSect="00D87FCF">
          <w:pgSz w:w="11906" w:h="16838"/>
          <w:pgMar w:top="1134" w:right="851" w:bottom="1134" w:left="1701" w:header="709" w:footer="709" w:gutter="0"/>
          <w:cols w:space="708"/>
          <w:titlePg/>
          <w:docGrid w:linePitch="360"/>
        </w:sectPr>
      </w:pPr>
    </w:p>
    <w:p w:rsidR="00D87FCF" w:rsidRPr="002B2D77" w:rsidRDefault="00D87FCF" w:rsidP="00D87FCF">
      <w:pPr>
        <w:pStyle w:val="Heading1"/>
        <w:shd w:val="clear" w:color="auto" w:fill="FFFFFF"/>
        <w:spacing w:before="120" w:after="60"/>
        <w:jc w:val="right"/>
      </w:pPr>
      <w:r w:rsidRPr="002B2D77">
        <w:lastRenderedPageBreak/>
        <w:t>Pielikums Nr.6</w:t>
      </w:r>
    </w:p>
    <w:p w:rsidR="003C50F2" w:rsidRPr="002B2D77" w:rsidRDefault="003C50F2" w:rsidP="003C50F2">
      <w:pPr>
        <w:shd w:val="clear" w:color="auto" w:fill="FFFFFF"/>
        <w:jc w:val="right"/>
        <w:rPr>
          <w:sz w:val="20"/>
          <w:szCs w:val="20"/>
        </w:rPr>
      </w:pPr>
      <w:r>
        <w:rPr>
          <w:sz w:val="20"/>
          <w:szCs w:val="20"/>
        </w:rPr>
        <w:t>Iepirkuma</w:t>
      </w:r>
      <w:r w:rsidRPr="002B2D77">
        <w:rPr>
          <w:sz w:val="20"/>
          <w:szCs w:val="20"/>
        </w:rPr>
        <w:t xml:space="preserve"> nolikumam </w:t>
      </w:r>
    </w:p>
    <w:p w:rsidR="003C50F2" w:rsidRPr="002B2D77" w:rsidRDefault="003C50F2" w:rsidP="003C50F2">
      <w:pPr>
        <w:shd w:val="clear" w:color="auto" w:fill="FFFFFF"/>
        <w:jc w:val="right"/>
      </w:pPr>
      <w:r>
        <w:rPr>
          <w:sz w:val="18"/>
          <w:szCs w:val="18"/>
        </w:rPr>
        <w:t xml:space="preserve">identifikācijas Nr. </w:t>
      </w:r>
      <w:r w:rsidRPr="00BA1F1C">
        <w:rPr>
          <w:sz w:val="18"/>
          <w:szCs w:val="18"/>
        </w:rPr>
        <w:t>VPR/2013/24/TP</w:t>
      </w:r>
    </w:p>
    <w:p w:rsidR="00D87FCF" w:rsidRPr="002B2D77" w:rsidRDefault="00D87FCF" w:rsidP="00D87FCF">
      <w:pPr>
        <w:shd w:val="clear" w:color="auto" w:fill="FFFFFF"/>
        <w:spacing w:before="120" w:after="60"/>
        <w:jc w:val="right"/>
      </w:pPr>
    </w:p>
    <w:p w:rsidR="00D87FCF" w:rsidRDefault="00D87FCF" w:rsidP="00D87FCF">
      <w:pPr>
        <w:pStyle w:val="BodyText"/>
        <w:jc w:val="center"/>
        <w:rPr>
          <w:b/>
          <w:szCs w:val="28"/>
        </w:rPr>
      </w:pPr>
      <w:r w:rsidRPr="002B2D77">
        <w:rPr>
          <w:b/>
          <w:szCs w:val="28"/>
        </w:rPr>
        <w:t>Pretendenta pieredzes apraksts</w:t>
      </w:r>
    </w:p>
    <w:p w:rsidR="00B25503" w:rsidRPr="00B96C44" w:rsidRDefault="00B25503" w:rsidP="00B25503">
      <w:pPr>
        <w:pStyle w:val="naisf"/>
        <w:shd w:val="clear" w:color="auto" w:fill="FFFFFF"/>
        <w:spacing w:before="0" w:beforeAutospacing="0" w:after="0" w:afterAutospacing="0"/>
        <w:jc w:val="center"/>
        <w:rPr>
          <w:b/>
        </w:rPr>
      </w:pPr>
      <w:r>
        <w:rPr>
          <w:b/>
        </w:rPr>
        <w:t xml:space="preserve">Iepirkumam </w:t>
      </w:r>
      <w:r w:rsidRPr="00B96C44">
        <w:rPr>
          <w:b/>
        </w:rPr>
        <w:t>„</w:t>
      </w:r>
      <w:r w:rsidRPr="00B96C44">
        <w:rPr>
          <w:b/>
          <w:snapToGrid w:val="0"/>
        </w:rPr>
        <w:t>Mācību pakalpojumi projektam „Tehniskā palīdzība Vidzemes plānošanas reģiona ES fondu informācijas centra darbībai”</w:t>
      </w:r>
      <w:r w:rsidR="00CA0184">
        <w:rPr>
          <w:b/>
          <w:snapToGrid w:val="0"/>
        </w:rPr>
        <w:t>”</w:t>
      </w:r>
    </w:p>
    <w:p w:rsidR="00B25503" w:rsidRDefault="00B25503" w:rsidP="00B25503">
      <w:pPr>
        <w:pStyle w:val="naisf"/>
        <w:shd w:val="clear" w:color="auto" w:fill="FFFFFF"/>
        <w:spacing w:before="0" w:beforeAutospacing="0" w:after="0" w:afterAutospacing="0"/>
        <w:jc w:val="center"/>
        <w:rPr>
          <w:bCs/>
        </w:rPr>
      </w:pPr>
      <w:r w:rsidRPr="003C50F2">
        <w:t>(iepirkuma identifikācijas numurs Nr. </w:t>
      </w:r>
      <w:r w:rsidRPr="003C50F2">
        <w:rPr>
          <w:bCs/>
        </w:rPr>
        <w:t>VPR/2013/24/TP)</w:t>
      </w:r>
    </w:p>
    <w:p w:rsidR="00655429" w:rsidRPr="00655429" w:rsidRDefault="00655429" w:rsidP="00655429">
      <w:pPr>
        <w:pStyle w:val="Textbody"/>
        <w:shd w:val="clear" w:color="auto" w:fill="FFFFFF"/>
        <w:spacing w:after="0" w:line="240" w:lineRule="auto"/>
        <w:ind w:left="709"/>
        <w:jc w:val="both"/>
        <w:rPr>
          <w:rFonts w:cs="Times New Roman"/>
          <w:i/>
          <w:color w:val="auto"/>
          <w:lang w:val="lv-LV"/>
        </w:rPr>
      </w:pPr>
      <w:r w:rsidRPr="00655429">
        <w:rPr>
          <w:b/>
          <w:i/>
        </w:rPr>
        <w:tab/>
      </w:r>
      <w:r w:rsidRPr="00655429">
        <w:rPr>
          <w:rFonts w:cs="Times New Roman"/>
          <w:i/>
          <w:color w:val="auto"/>
          <w:highlight w:val="lightGray"/>
          <w:lang w:val="lv-LV"/>
        </w:rPr>
        <w:t xml:space="preserve">Pretendents pēdējo trīs gadu laikā </w:t>
      </w:r>
      <w:r w:rsidRPr="00655429">
        <w:rPr>
          <w:i/>
          <w:highlight w:val="lightGray"/>
          <w:lang w:val="lv-LV"/>
        </w:rPr>
        <w:t xml:space="preserve">(2010., 2011. un 2012.) un līdz piedāvājumu iesniegšanai </w:t>
      </w:r>
      <w:r w:rsidRPr="00655429">
        <w:rPr>
          <w:rFonts w:cs="Times New Roman"/>
          <w:i/>
          <w:color w:val="auto"/>
          <w:highlight w:val="lightGray"/>
          <w:lang w:val="lv-LV"/>
        </w:rPr>
        <w:t xml:space="preserve">ir sniedzis vismaz trīs pēc satura un apjoma šī iepirkuma priekšmetam līdzvērtīgus apmācību pakalpojumus </w:t>
      </w:r>
      <w:r w:rsidRPr="00655429">
        <w:rPr>
          <w:i/>
          <w:highlight w:val="lightGray"/>
          <w:lang w:val="lv-LV"/>
        </w:rPr>
        <w:t xml:space="preserve">Latvijā vai ārvalstīs (kuros </w:t>
      </w:r>
      <w:r w:rsidRPr="00655429">
        <w:rPr>
          <w:i/>
          <w:highlight w:val="lightGray"/>
          <w:lang w:val="lv-LV" w:eastAsia="et-EE"/>
        </w:rPr>
        <w:t>apmācības notikušas par b</w:t>
      </w:r>
      <w:r w:rsidRPr="00655429">
        <w:rPr>
          <w:rFonts w:cs="Times New Roman"/>
          <w:i/>
          <w:highlight w:val="lightGray"/>
          <w:lang w:val="lv-LV"/>
        </w:rPr>
        <w:t xml:space="preserve">ūvniecības procesa vadību vai tehniskā projekta izstrādi; </w:t>
      </w:r>
      <w:r w:rsidRPr="00655429">
        <w:rPr>
          <w:i/>
          <w:highlight w:val="lightGray"/>
          <w:lang w:val="lv-LV" w:eastAsia="et-EE"/>
        </w:rPr>
        <w:t>apjoms nav mazāks par 6 akadēmiskām stundām)</w:t>
      </w:r>
      <w:r w:rsidRPr="00655429">
        <w:rPr>
          <w:i/>
          <w:highlight w:val="lightGray"/>
          <w:lang w:val="lv-LV"/>
        </w:rPr>
        <w:t>.</w:t>
      </w:r>
    </w:p>
    <w:p w:rsidR="00655429" w:rsidRDefault="00655429" w:rsidP="00D87FCF">
      <w:pPr>
        <w:pStyle w:val="BodyText"/>
        <w:rPr>
          <w:b/>
          <w:szCs w:val="24"/>
        </w:rPr>
      </w:pPr>
    </w:p>
    <w:tbl>
      <w:tblPr>
        <w:tblW w:w="13980" w:type="dxa"/>
        <w:tblInd w:w="44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650"/>
        <w:gridCol w:w="2699"/>
        <w:gridCol w:w="6379"/>
        <w:gridCol w:w="2268"/>
        <w:gridCol w:w="1984"/>
      </w:tblGrid>
      <w:tr w:rsidR="00655429" w:rsidRPr="002B2D77" w:rsidTr="00655429">
        <w:trPr>
          <w:cantSplit/>
        </w:trPr>
        <w:tc>
          <w:tcPr>
            <w:tcW w:w="650" w:type="dxa"/>
            <w:vAlign w:val="center"/>
          </w:tcPr>
          <w:p w:rsidR="00655429" w:rsidRPr="002B2D77" w:rsidRDefault="00655429" w:rsidP="00D87FCF">
            <w:pPr>
              <w:pStyle w:val="BodyText"/>
              <w:jc w:val="center"/>
              <w:rPr>
                <w:sz w:val="22"/>
                <w:szCs w:val="22"/>
              </w:rPr>
            </w:pPr>
            <w:r w:rsidRPr="002B2D77">
              <w:rPr>
                <w:sz w:val="22"/>
                <w:szCs w:val="22"/>
              </w:rPr>
              <w:t>Nr.</w:t>
            </w:r>
          </w:p>
        </w:tc>
        <w:tc>
          <w:tcPr>
            <w:tcW w:w="2699" w:type="dxa"/>
            <w:vAlign w:val="center"/>
          </w:tcPr>
          <w:p w:rsidR="00655429" w:rsidRPr="002B2D77" w:rsidRDefault="00655429" w:rsidP="00D87FCF">
            <w:pPr>
              <w:pStyle w:val="BodyText"/>
              <w:jc w:val="center"/>
              <w:rPr>
                <w:sz w:val="22"/>
                <w:szCs w:val="22"/>
              </w:rPr>
            </w:pPr>
            <w:smartTag w:uri="urn:schemas-microsoft-com:office:smarttags" w:element="PersonName">
              <w:r w:rsidRPr="002B2D77">
                <w:rPr>
                  <w:sz w:val="22"/>
                  <w:szCs w:val="22"/>
                </w:rPr>
                <w:t>Info</w:t>
              </w:r>
            </w:smartTag>
            <w:r w:rsidRPr="002B2D77">
              <w:rPr>
                <w:sz w:val="22"/>
                <w:szCs w:val="22"/>
              </w:rPr>
              <w:t>rmācija par pakalpojumu saņēmēju, norādot kontaktpersonu</w:t>
            </w:r>
            <w:r>
              <w:rPr>
                <w:sz w:val="22"/>
                <w:szCs w:val="22"/>
              </w:rPr>
              <w:t xml:space="preserve"> un kontaktinformāciju – tālruņa nr., e-pastu</w:t>
            </w:r>
          </w:p>
        </w:tc>
        <w:tc>
          <w:tcPr>
            <w:tcW w:w="6379" w:type="dxa"/>
            <w:vAlign w:val="center"/>
          </w:tcPr>
          <w:p w:rsidR="00655429" w:rsidRPr="002B2D77" w:rsidRDefault="00655429" w:rsidP="00D87FCF">
            <w:pPr>
              <w:pStyle w:val="BodyText"/>
              <w:tabs>
                <w:tab w:val="num" w:pos="930"/>
              </w:tabs>
              <w:spacing w:before="120"/>
              <w:jc w:val="center"/>
              <w:rPr>
                <w:sz w:val="22"/>
                <w:szCs w:val="22"/>
              </w:rPr>
            </w:pPr>
            <w:r w:rsidRPr="002B2D77">
              <w:rPr>
                <w:sz w:val="22"/>
                <w:szCs w:val="22"/>
              </w:rPr>
              <w:t>Sniegtais pakalpojums (pakalpojuma apraksts, raksturojot sniegtā pakalpojuma saturu</w:t>
            </w:r>
            <w:r>
              <w:rPr>
                <w:sz w:val="22"/>
                <w:szCs w:val="22"/>
              </w:rPr>
              <w:t xml:space="preserve"> atbilstoši Nolikuma 3.punkta prasībām</w:t>
            </w:r>
            <w:r w:rsidRPr="002B2D77">
              <w:rPr>
                <w:sz w:val="22"/>
                <w:szCs w:val="22"/>
              </w:rPr>
              <w:t>)</w:t>
            </w:r>
          </w:p>
        </w:tc>
        <w:tc>
          <w:tcPr>
            <w:tcW w:w="2268" w:type="dxa"/>
            <w:vAlign w:val="center"/>
          </w:tcPr>
          <w:p w:rsidR="00655429" w:rsidRPr="002B2D77" w:rsidRDefault="00655429" w:rsidP="00D87FCF">
            <w:pPr>
              <w:pStyle w:val="BodyText"/>
              <w:jc w:val="center"/>
              <w:rPr>
                <w:sz w:val="22"/>
                <w:szCs w:val="22"/>
              </w:rPr>
            </w:pPr>
            <w:r w:rsidRPr="002B2D77">
              <w:rPr>
                <w:sz w:val="22"/>
                <w:szCs w:val="22"/>
              </w:rPr>
              <w:t xml:space="preserve">Pakalpojumu sniegšanas laiks/periods </w:t>
            </w:r>
          </w:p>
          <w:p w:rsidR="00655429" w:rsidRPr="002B2D77" w:rsidRDefault="00655429" w:rsidP="00D87FCF">
            <w:pPr>
              <w:pStyle w:val="BodyText"/>
              <w:jc w:val="center"/>
              <w:rPr>
                <w:sz w:val="22"/>
                <w:szCs w:val="22"/>
              </w:rPr>
            </w:pPr>
          </w:p>
        </w:tc>
        <w:tc>
          <w:tcPr>
            <w:tcW w:w="1984" w:type="dxa"/>
            <w:vAlign w:val="center"/>
          </w:tcPr>
          <w:p w:rsidR="00655429" w:rsidRPr="002B2D77" w:rsidRDefault="00655429" w:rsidP="00D87FCF">
            <w:pPr>
              <w:pStyle w:val="BodyText"/>
              <w:jc w:val="center"/>
              <w:rPr>
                <w:sz w:val="22"/>
                <w:szCs w:val="22"/>
              </w:rPr>
            </w:pPr>
            <w:r w:rsidRPr="002B2D77">
              <w:rPr>
                <w:sz w:val="22"/>
                <w:szCs w:val="22"/>
              </w:rPr>
              <w:t>Piezīmes (ja nepieciešams)</w:t>
            </w:r>
          </w:p>
        </w:tc>
      </w:tr>
      <w:tr w:rsidR="00655429" w:rsidRPr="00726845" w:rsidTr="00655429">
        <w:trPr>
          <w:cantSplit/>
        </w:trPr>
        <w:tc>
          <w:tcPr>
            <w:tcW w:w="650" w:type="dxa"/>
          </w:tcPr>
          <w:p w:rsidR="00655429" w:rsidRPr="00726845" w:rsidRDefault="00655429" w:rsidP="00D87FCF">
            <w:pPr>
              <w:pStyle w:val="BodyText"/>
              <w:jc w:val="center"/>
              <w:rPr>
                <w:sz w:val="24"/>
                <w:szCs w:val="24"/>
              </w:rPr>
            </w:pPr>
            <w:r w:rsidRPr="00726845">
              <w:rPr>
                <w:sz w:val="24"/>
                <w:szCs w:val="24"/>
              </w:rPr>
              <w:t>1.</w:t>
            </w:r>
          </w:p>
        </w:tc>
        <w:tc>
          <w:tcPr>
            <w:tcW w:w="2699" w:type="dxa"/>
            <w:vAlign w:val="center"/>
          </w:tcPr>
          <w:p w:rsidR="00655429" w:rsidRPr="00726845" w:rsidRDefault="00655429" w:rsidP="00D87FCF">
            <w:pPr>
              <w:pStyle w:val="BodyText"/>
              <w:jc w:val="center"/>
              <w:rPr>
                <w:sz w:val="24"/>
                <w:szCs w:val="24"/>
              </w:rPr>
            </w:pPr>
          </w:p>
        </w:tc>
        <w:tc>
          <w:tcPr>
            <w:tcW w:w="6379" w:type="dxa"/>
            <w:vAlign w:val="center"/>
          </w:tcPr>
          <w:p w:rsidR="00655429" w:rsidRPr="00726845" w:rsidRDefault="00655429" w:rsidP="00D87FCF">
            <w:pPr>
              <w:pStyle w:val="BodyText"/>
              <w:jc w:val="center"/>
              <w:rPr>
                <w:sz w:val="24"/>
                <w:szCs w:val="24"/>
              </w:rPr>
            </w:pPr>
          </w:p>
        </w:tc>
        <w:tc>
          <w:tcPr>
            <w:tcW w:w="2268" w:type="dxa"/>
            <w:vAlign w:val="center"/>
          </w:tcPr>
          <w:p w:rsidR="00655429" w:rsidRPr="00726845" w:rsidRDefault="00655429" w:rsidP="00D87FCF">
            <w:pPr>
              <w:pStyle w:val="BodyText"/>
              <w:jc w:val="center"/>
              <w:rPr>
                <w:sz w:val="24"/>
                <w:szCs w:val="24"/>
              </w:rPr>
            </w:pPr>
          </w:p>
        </w:tc>
        <w:tc>
          <w:tcPr>
            <w:tcW w:w="1984" w:type="dxa"/>
          </w:tcPr>
          <w:p w:rsidR="00655429" w:rsidRPr="00726845" w:rsidRDefault="00655429" w:rsidP="00D87FCF">
            <w:pPr>
              <w:pStyle w:val="BodyText"/>
              <w:jc w:val="center"/>
              <w:rPr>
                <w:sz w:val="24"/>
                <w:szCs w:val="24"/>
              </w:rPr>
            </w:pPr>
          </w:p>
        </w:tc>
      </w:tr>
      <w:tr w:rsidR="00655429" w:rsidRPr="00726845" w:rsidTr="00655429">
        <w:trPr>
          <w:cantSplit/>
        </w:trPr>
        <w:tc>
          <w:tcPr>
            <w:tcW w:w="650" w:type="dxa"/>
          </w:tcPr>
          <w:p w:rsidR="00655429" w:rsidRPr="00726845" w:rsidRDefault="00655429" w:rsidP="00D87FCF">
            <w:pPr>
              <w:pStyle w:val="BodyText"/>
              <w:jc w:val="center"/>
              <w:rPr>
                <w:sz w:val="24"/>
                <w:szCs w:val="24"/>
              </w:rPr>
            </w:pPr>
            <w:r w:rsidRPr="00726845">
              <w:rPr>
                <w:sz w:val="24"/>
                <w:szCs w:val="24"/>
              </w:rPr>
              <w:t>2.</w:t>
            </w:r>
          </w:p>
        </w:tc>
        <w:tc>
          <w:tcPr>
            <w:tcW w:w="2699" w:type="dxa"/>
            <w:vAlign w:val="center"/>
          </w:tcPr>
          <w:p w:rsidR="00655429" w:rsidRPr="00726845" w:rsidRDefault="00655429" w:rsidP="00D87FCF">
            <w:pPr>
              <w:pStyle w:val="BodyText"/>
              <w:jc w:val="center"/>
              <w:rPr>
                <w:sz w:val="24"/>
                <w:szCs w:val="24"/>
              </w:rPr>
            </w:pPr>
          </w:p>
        </w:tc>
        <w:tc>
          <w:tcPr>
            <w:tcW w:w="6379" w:type="dxa"/>
            <w:vAlign w:val="center"/>
          </w:tcPr>
          <w:p w:rsidR="00655429" w:rsidRPr="00726845" w:rsidRDefault="00655429" w:rsidP="00D87FCF">
            <w:pPr>
              <w:pStyle w:val="BodyText"/>
              <w:jc w:val="center"/>
              <w:rPr>
                <w:sz w:val="24"/>
                <w:szCs w:val="24"/>
              </w:rPr>
            </w:pPr>
          </w:p>
        </w:tc>
        <w:tc>
          <w:tcPr>
            <w:tcW w:w="2268" w:type="dxa"/>
            <w:vAlign w:val="center"/>
          </w:tcPr>
          <w:p w:rsidR="00655429" w:rsidRPr="00726845" w:rsidRDefault="00655429" w:rsidP="00D87FCF">
            <w:pPr>
              <w:pStyle w:val="BodyText"/>
              <w:jc w:val="center"/>
              <w:rPr>
                <w:sz w:val="24"/>
                <w:szCs w:val="24"/>
              </w:rPr>
            </w:pPr>
          </w:p>
        </w:tc>
        <w:tc>
          <w:tcPr>
            <w:tcW w:w="1984" w:type="dxa"/>
          </w:tcPr>
          <w:p w:rsidR="00655429" w:rsidRPr="00726845" w:rsidRDefault="00655429" w:rsidP="00D87FCF">
            <w:pPr>
              <w:pStyle w:val="BodyText"/>
              <w:jc w:val="center"/>
              <w:rPr>
                <w:sz w:val="24"/>
                <w:szCs w:val="24"/>
              </w:rPr>
            </w:pPr>
          </w:p>
        </w:tc>
      </w:tr>
      <w:tr w:rsidR="00655429" w:rsidRPr="00726845" w:rsidTr="00655429">
        <w:trPr>
          <w:cantSplit/>
        </w:trPr>
        <w:tc>
          <w:tcPr>
            <w:tcW w:w="650" w:type="dxa"/>
          </w:tcPr>
          <w:p w:rsidR="00655429" w:rsidRPr="00726845" w:rsidRDefault="00655429" w:rsidP="00D87FCF">
            <w:pPr>
              <w:pStyle w:val="BodyText"/>
              <w:jc w:val="center"/>
              <w:rPr>
                <w:sz w:val="24"/>
                <w:szCs w:val="24"/>
              </w:rPr>
            </w:pPr>
            <w:r w:rsidRPr="00726845">
              <w:rPr>
                <w:sz w:val="24"/>
                <w:szCs w:val="24"/>
              </w:rPr>
              <w:t>3.</w:t>
            </w:r>
          </w:p>
        </w:tc>
        <w:tc>
          <w:tcPr>
            <w:tcW w:w="2699" w:type="dxa"/>
            <w:vAlign w:val="center"/>
          </w:tcPr>
          <w:p w:rsidR="00655429" w:rsidRPr="00726845" w:rsidRDefault="00655429" w:rsidP="00D87FCF">
            <w:pPr>
              <w:pStyle w:val="BodyText"/>
              <w:jc w:val="center"/>
              <w:rPr>
                <w:sz w:val="24"/>
                <w:szCs w:val="24"/>
              </w:rPr>
            </w:pPr>
          </w:p>
        </w:tc>
        <w:tc>
          <w:tcPr>
            <w:tcW w:w="6379" w:type="dxa"/>
            <w:vAlign w:val="center"/>
          </w:tcPr>
          <w:p w:rsidR="00655429" w:rsidRPr="00726845" w:rsidRDefault="00655429" w:rsidP="00D87FCF">
            <w:pPr>
              <w:pStyle w:val="BodyText"/>
              <w:jc w:val="center"/>
              <w:rPr>
                <w:sz w:val="24"/>
                <w:szCs w:val="24"/>
              </w:rPr>
            </w:pPr>
          </w:p>
        </w:tc>
        <w:tc>
          <w:tcPr>
            <w:tcW w:w="2268" w:type="dxa"/>
            <w:vAlign w:val="center"/>
          </w:tcPr>
          <w:p w:rsidR="00655429" w:rsidRPr="00726845" w:rsidRDefault="00655429" w:rsidP="00D87FCF">
            <w:pPr>
              <w:pStyle w:val="BodyText"/>
              <w:jc w:val="center"/>
              <w:rPr>
                <w:sz w:val="24"/>
                <w:szCs w:val="24"/>
              </w:rPr>
            </w:pPr>
          </w:p>
        </w:tc>
        <w:tc>
          <w:tcPr>
            <w:tcW w:w="1984" w:type="dxa"/>
          </w:tcPr>
          <w:p w:rsidR="00655429" w:rsidRPr="00726845" w:rsidRDefault="00655429" w:rsidP="00D87FCF">
            <w:pPr>
              <w:pStyle w:val="BodyText"/>
              <w:jc w:val="center"/>
              <w:rPr>
                <w:sz w:val="24"/>
                <w:szCs w:val="24"/>
              </w:rPr>
            </w:pPr>
          </w:p>
        </w:tc>
      </w:tr>
      <w:tr w:rsidR="00655429" w:rsidRPr="00726845" w:rsidTr="00655429">
        <w:trPr>
          <w:cantSplit/>
        </w:trPr>
        <w:tc>
          <w:tcPr>
            <w:tcW w:w="650" w:type="dxa"/>
          </w:tcPr>
          <w:p w:rsidR="00655429" w:rsidRPr="00726845" w:rsidRDefault="00655429" w:rsidP="00D87FCF">
            <w:pPr>
              <w:pStyle w:val="BodyText"/>
              <w:jc w:val="center"/>
              <w:rPr>
                <w:sz w:val="24"/>
                <w:szCs w:val="24"/>
              </w:rPr>
            </w:pPr>
          </w:p>
        </w:tc>
        <w:tc>
          <w:tcPr>
            <w:tcW w:w="2699" w:type="dxa"/>
            <w:vAlign w:val="center"/>
          </w:tcPr>
          <w:p w:rsidR="00655429" w:rsidRPr="00726845" w:rsidRDefault="00655429" w:rsidP="00D87FCF">
            <w:pPr>
              <w:pStyle w:val="BodyText"/>
              <w:jc w:val="center"/>
              <w:rPr>
                <w:sz w:val="24"/>
                <w:szCs w:val="24"/>
              </w:rPr>
            </w:pPr>
          </w:p>
        </w:tc>
        <w:tc>
          <w:tcPr>
            <w:tcW w:w="6379" w:type="dxa"/>
            <w:vAlign w:val="center"/>
          </w:tcPr>
          <w:p w:rsidR="00655429" w:rsidRPr="00726845" w:rsidRDefault="00655429" w:rsidP="00D87FCF">
            <w:pPr>
              <w:pStyle w:val="BodyText"/>
              <w:jc w:val="center"/>
              <w:rPr>
                <w:sz w:val="24"/>
                <w:szCs w:val="24"/>
              </w:rPr>
            </w:pPr>
          </w:p>
        </w:tc>
        <w:tc>
          <w:tcPr>
            <w:tcW w:w="2268" w:type="dxa"/>
            <w:vAlign w:val="center"/>
          </w:tcPr>
          <w:p w:rsidR="00655429" w:rsidRPr="00726845" w:rsidRDefault="00655429" w:rsidP="00D87FCF">
            <w:pPr>
              <w:pStyle w:val="BodyText"/>
              <w:jc w:val="center"/>
              <w:rPr>
                <w:sz w:val="24"/>
                <w:szCs w:val="24"/>
              </w:rPr>
            </w:pPr>
          </w:p>
        </w:tc>
        <w:tc>
          <w:tcPr>
            <w:tcW w:w="1984" w:type="dxa"/>
          </w:tcPr>
          <w:p w:rsidR="00655429" w:rsidRPr="00726845" w:rsidRDefault="00655429" w:rsidP="00D87FCF">
            <w:pPr>
              <w:pStyle w:val="BodyText"/>
              <w:jc w:val="center"/>
              <w:rPr>
                <w:sz w:val="24"/>
                <w:szCs w:val="24"/>
              </w:rPr>
            </w:pPr>
          </w:p>
        </w:tc>
      </w:tr>
      <w:tr w:rsidR="00655429" w:rsidRPr="00726845" w:rsidTr="00655429">
        <w:trPr>
          <w:cantSplit/>
        </w:trPr>
        <w:tc>
          <w:tcPr>
            <w:tcW w:w="650" w:type="dxa"/>
          </w:tcPr>
          <w:p w:rsidR="00655429" w:rsidRPr="00726845" w:rsidRDefault="00655429" w:rsidP="00D87FCF">
            <w:pPr>
              <w:pStyle w:val="BodyText"/>
              <w:jc w:val="center"/>
              <w:rPr>
                <w:sz w:val="24"/>
                <w:szCs w:val="24"/>
              </w:rPr>
            </w:pPr>
          </w:p>
        </w:tc>
        <w:tc>
          <w:tcPr>
            <w:tcW w:w="2699" w:type="dxa"/>
            <w:vAlign w:val="center"/>
          </w:tcPr>
          <w:p w:rsidR="00655429" w:rsidRPr="00726845" w:rsidRDefault="00655429" w:rsidP="00D87FCF">
            <w:pPr>
              <w:pStyle w:val="BodyText"/>
              <w:jc w:val="center"/>
              <w:rPr>
                <w:sz w:val="24"/>
                <w:szCs w:val="24"/>
              </w:rPr>
            </w:pPr>
          </w:p>
        </w:tc>
        <w:tc>
          <w:tcPr>
            <w:tcW w:w="6379" w:type="dxa"/>
            <w:vAlign w:val="center"/>
          </w:tcPr>
          <w:p w:rsidR="00655429" w:rsidRPr="00726845" w:rsidRDefault="00655429" w:rsidP="00D87FCF">
            <w:pPr>
              <w:pStyle w:val="BodyText"/>
              <w:jc w:val="center"/>
              <w:rPr>
                <w:sz w:val="24"/>
                <w:szCs w:val="24"/>
              </w:rPr>
            </w:pPr>
          </w:p>
        </w:tc>
        <w:tc>
          <w:tcPr>
            <w:tcW w:w="2268" w:type="dxa"/>
            <w:vAlign w:val="center"/>
          </w:tcPr>
          <w:p w:rsidR="00655429" w:rsidRPr="00726845" w:rsidRDefault="00655429" w:rsidP="00D87FCF">
            <w:pPr>
              <w:pStyle w:val="BodyText"/>
              <w:jc w:val="center"/>
              <w:rPr>
                <w:sz w:val="24"/>
                <w:szCs w:val="24"/>
              </w:rPr>
            </w:pPr>
          </w:p>
        </w:tc>
        <w:tc>
          <w:tcPr>
            <w:tcW w:w="1984" w:type="dxa"/>
          </w:tcPr>
          <w:p w:rsidR="00655429" w:rsidRPr="00726845" w:rsidRDefault="00655429" w:rsidP="00D87FCF">
            <w:pPr>
              <w:pStyle w:val="BodyText"/>
              <w:jc w:val="center"/>
              <w:rPr>
                <w:sz w:val="24"/>
                <w:szCs w:val="24"/>
              </w:rPr>
            </w:pPr>
          </w:p>
        </w:tc>
      </w:tr>
    </w:tbl>
    <w:p w:rsidR="00D87FCF" w:rsidRPr="00726845" w:rsidRDefault="00D87FCF" w:rsidP="00D87FCF">
      <w:pPr>
        <w:pStyle w:val="naisf"/>
        <w:shd w:val="clear" w:color="auto" w:fill="FFFFFF"/>
        <w:spacing w:before="120" w:beforeAutospacing="0" w:after="60" w:afterAutospacing="0"/>
        <w:ind w:firstLine="72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D87FCF" w:rsidRPr="002B2D77" w:rsidRDefault="00D87FCF" w:rsidP="00D87FCF">
      <w:pPr>
        <w:pStyle w:val="naisf"/>
        <w:shd w:val="clear" w:color="auto" w:fill="FFFFFF"/>
        <w:spacing w:before="120" w:beforeAutospacing="0" w:after="60" w:afterAutospacing="0"/>
        <w:rPr>
          <w:i/>
          <w:sz w:val="22"/>
          <w:szCs w:val="22"/>
        </w:rPr>
      </w:pPr>
    </w:p>
    <w:p w:rsidR="00D87FCF" w:rsidRPr="002B2D77" w:rsidRDefault="00D87FCF" w:rsidP="00D87FCF">
      <w:pPr>
        <w:shd w:val="clear" w:color="auto" w:fill="FFFFFF"/>
        <w:spacing w:before="120" w:after="60"/>
        <w:jc w:val="both"/>
        <w:sectPr w:rsidR="00D87FCF" w:rsidRPr="002B2D77" w:rsidSect="00D87FCF">
          <w:pgSz w:w="16838" w:h="11906" w:orient="landscape"/>
          <w:pgMar w:top="851" w:right="1134" w:bottom="1701" w:left="1134" w:header="709" w:footer="709" w:gutter="0"/>
          <w:cols w:space="708"/>
          <w:titlePg/>
          <w:docGrid w:linePitch="360"/>
        </w:sectPr>
      </w:pPr>
    </w:p>
    <w:p w:rsidR="00D87FCF" w:rsidRPr="002B2D77" w:rsidRDefault="00D87FCF" w:rsidP="00D87FCF">
      <w:pPr>
        <w:pStyle w:val="Heading1"/>
        <w:shd w:val="clear" w:color="auto" w:fill="FFFFFF"/>
        <w:spacing w:before="120" w:after="60"/>
        <w:jc w:val="right"/>
      </w:pPr>
      <w:r w:rsidRPr="002B2D77">
        <w:lastRenderedPageBreak/>
        <w:t>Pielikums Nr.7</w:t>
      </w:r>
    </w:p>
    <w:p w:rsidR="003C50F2" w:rsidRPr="002B2D77" w:rsidRDefault="003C50F2" w:rsidP="003C50F2">
      <w:pPr>
        <w:shd w:val="clear" w:color="auto" w:fill="FFFFFF"/>
        <w:jc w:val="right"/>
        <w:rPr>
          <w:sz w:val="20"/>
          <w:szCs w:val="20"/>
        </w:rPr>
      </w:pPr>
      <w:r>
        <w:rPr>
          <w:sz w:val="20"/>
          <w:szCs w:val="20"/>
        </w:rPr>
        <w:t>Iepirkuma</w:t>
      </w:r>
      <w:r w:rsidRPr="002B2D77">
        <w:rPr>
          <w:sz w:val="20"/>
          <w:szCs w:val="20"/>
        </w:rPr>
        <w:t xml:space="preserve"> nolikumam </w:t>
      </w:r>
    </w:p>
    <w:p w:rsidR="003C50F2" w:rsidRPr="002B2D77" w:rsidRDefault="003C50F2" w:rsidP="003C50F2">
      <w:pPr>
        <w:shd w:val="clear" w:color="auto" w:fill="FFFFFF"/>
        <w:jc w:val="right"/>
      </w:pPr>
      <w:r>
        <w:rPr>
          <w:sz w:val="18"/>
          <w:szCs w:val="18"/>
        </w:rPr>
        <w:t xml:space="preserve">identifikācijas Nr. </w:t>
      </w:r>
      <w:r w:rsidRPr="00BA1F1C">
        <w:rPr>
          <w:sz w:val="18"/>
          <w:szCs w:val="18"/>
        </w:rPr>
        <w:t>VPR/2013/24/TP</w:t>
      </w:r>
    </w:p>
    <w:p w:rsidR="00D87FCF" w:rsidRPr="002B2D77" w:rsidRDefault="00D87FCF" w:rsidP="00D87FCF">
      <w:pPr>
        <w:shd w:val="clear" w:color="auto" w:fill="FFFFFF"/>
        <w:rPr>
          <w:sz w:val="20"/>
          <w:szCs w:val="20"/>
        </w:rPr>
      </w:pPr>
    </w:p>
    <w:p w:rsidR="00D87FCF" w:rsidRPr="00646514" w:rsidRDefault="00D87FCF" w:rsidP="00646514">
      <w:pPr>
        <w:shd w:val="clear" w:color="auto" w:fill="FFFFFF"/>
        <w:jc w:val="right"/>
        <w:rPr>
          <w:b/>
          <w:i/>
          <w:sz w:val="28"/>
          <w:szCs w:val="28"/>
          <w:u w:val="single"/>
        </w:rPr>
      </w:pPr>
      <w:r w:rsidRPr="00646514">
        <w:rPr>
          <w:b/>
          <w:i/>
          <w:sz w:val="28"/>
          <w:szCs w:val="28"/>
          <w:highlight w:val="lightGray"/>
          <w:u w:val="single"/>
        </w:rPr>
        <w:t>Projekts</w:t>
      </w:r>
    </w:p>
    <w:p w:rsidR="00D87FCF" w:rsidRPr="006853FA" w:rsidRDefault="00D87FCF" w:rsidP="00D87FCF">
      <w:pPr>
        <w:shd w:val="clear" w:color="auto" w:fill="FFFFFF"/>
        <w:jc w:val="center"/>
        <w:rPr>
          <w:b/>
        </w:rPr>
      </w:pPr>
    </w:p>
    <w:p w:rsidR="00D87FCF" w:rsidRDefault="00D87FCF" w:rsidP="00D87FCF">
      <w:pPr>
        <w:shd w:val="clear" w:color="auto" w:fill="FFFFFF"/>
        <w:jc w:val="center"/>
        <w:rPr>
          <w:b/>
          <w:bCs/>
        </w:rPr>
      </w:pPr>
      <w:smartTag w:uri="schemas-tilde-lv/tildestengine" w:element="veidnes">
        <w:smartTagPr>
          <w:attr w:name="id" w:val="-1"/>
          <w:attr w:name="baseform" w:val="līgums"/>
          <w:attr w:name="text" w:val="līgums"/>
        </w:smartTagPr>
        <w:r w:rsidRPr="002B2D77">
          <w:rPr>
            <w:b/>
            <w:bCs/>
          </w:rPr>
          <w:t>LĪGUMS</w:t>
        </w:r>
      </w:smartTag>
      <w:r w:rsidRPr="002B2D77">
        <w:rPr>
          <w:b/>
          <w:bCs/>
        </w:rPr>
        <w:t xml:space="preserve"> Nr. ____</w:t>
      </w:r>
    </w:p>
    <w:p w:rsidR="00D87FCF" w:rsidRDefault="00D87FCF" w:rsidP="00D87FCF">
      <w:pPr>
        <w:shd w:val="clear" w:color="auto" w:fill="FFFFFF"/>
        <w:jc w:val="center"/>
        <w:rPr>
          <w:b/>
          <w:bCs/>
        </w:rPr>
      </w:pPr>
    </w:p>
    <w:p w:rsidR="00655429" w:rsidRPr="00B96C44" w:rsidRDefault="00D87FCF" w:rsidP="00655429">
      <w:pPr>
        <w:pStyle w:val="naisf"/>
        <w:shd w:val="clear" w:color="auto" w:fill="FFFFFF"/>
        <w:spacing w:before="0" w:beforeAutospacing="0" w:after="0" w:afterAutospacing="0"/>
        <w:jc w:val="center"/>
        <w:rPr>
          <w:b/>
        </w:rPr>
      </w:pPr>
      <w:r w:rsidRPr="009D11D1">
        <w:rPr>
          <w:b/>
        </w:rPr>
        <w:t xml:space="preserve">Par </w:t>
      </w:r>
      <w:r w:rsidR="00655429">
        <w:rPr>
          <w:b/>
        </w:rPr>
        <w:t xml:space="preserve"> iepirkuma „M</w:t>
      </w:r>
      <w:r w:rsidR="00655429" w:rsidRPr="00B96C44">
        <w:rPr>
          <w:b/>
          <w:snapToGrid w:val="0"/>
        </w:rPr>
        <w:t>ācību pakalpojumi projektam „Tehniskā palīdzība Vidzemes plānošanas reģiona ES fondu informācijas centra darbībai”</w:t>
      </w:r>
      <w:r w:rsidR="00655429">
        <w:rPr>
          <w:b/>
          <w:snapToGrid w:val="0"/>
        </w:rPr>
        <w:t xml:space="preserve"> izpildi</w:t>
      </w:r>
    </w:p>
    <w:p w:rsidR="00D87FCF" w:rsidRPr="009D11D1" w:rsidRDefault="00D87FCF" w:rsidP="00655429">
      <w:pPr>
        <w:pStyle w:val="BodyTextIndent"/>
        <w:ind w:firstLine="720"/>
        <w:jc w:val="left"/>
        <w:rPr>
          <w:b/>
          <w:bCs/>
          <w:sz w:val="26"/>
          <w:szCs w:val="26"/>
        </w:rPr>
      </w:pPr>
    </w:p>
    <w:p w:rsidR="00D87FCF" w:rsidRPr="002B2D77" w:rsidRDefault="00655429" w:rsidP="00D87FCF">
      <w:pPr>
        <w:shd w:val="clear" w:color="auto" w:fill="FFFFFF"/>
        <w:rPr>
          <w:sz w:val="26"/>
          <w:szCs w:val="26"/>
        </w:rPr>
      </w:pPr>
      <w:r>
        <w:rPr>
          <w:sz w:val="26"/>
          <w:szCs w:val="26"/>
        </w:rPr>
        <w:t>Cēsīs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2013</w:t>
      </w:r>
      <w:r w:rsidR="00D87FCF" w:rsidRPr="002B2D77">
        <w:rPr>
          <w:sz w:val="26"/>
          <w:szCs w:val="26"/>
        </w:rPr>
        <w:t>.gada __ .__________</w:t>
      </w:r>
    </w:p>
    <w:p w:rsidR="00D87FCF" w:rsidRPr="002B2D77" w:rsidRDefault="00D87FCF" w:rsidP="00D87FCF">
      <w:pPr>
        <w:shd w:val="clear" w:color="auto" w:fill="FFFFFF"/>
        <w:rPr>
          <w:sz w:val="28"/>
          <w:szCs w:val="26"/>
        </w:rPr>
      </w:pPr>
    </w:p>
    <w:p w:rsidR="00D87FCF" w:rsidRPr="002B2D77" w:rsidRDefault="00D87FCF" w:rsidP="00D87FCF">
      <w:pPr>
        <w:shd w:val="clear" w:color="auto" w:fill="FFFFFF"/>
        <w:rPr>
          <w:sz w:val="28"/>
          <w:szCs w:val="26"/>
        </w:rPr>
      </w:pPr>
    </w:p>
    <w:p w:rsidR="00D87FCF" w:rsidRPr="00444C15" w:rsidRDefault="00D87FCF" w:rsidP="00D87FCF">
      <w:pPr>
        <w:spacing w:after="240"/>
        <w:jc w:val="both"/>
      </w:pPr>
      <w:r w:rsidRPr="00615C46">
        <w:rPr>
          <w:b/>
        </w:rPr>
        <w:t>Vidzemes plānošanas reģions</w:t>
      </w:r>
      <w:r w:rsidRPr="00615C46">
        <w:t>, reģistrācijas nr. 90002180246, adrese - J.Poruka iel</w:t>
      </w:r>
      <w:r>
        <w:t>a 8-108, Cēsis, Cēsu novads, LV-</w:t>
      </w:r>
      <w:r w:rsidRPr="00615C46">
        <w:t xml:space="preserve">4101, turpmāk tekstā Pasūtītājs, tā Administrācijas vadītājas </w:t>
      </w:r>
      <w:r>
        <w:t>Gunas KALNIŅAS-PRIEDES personā</w:t>
      </w:r>
      <w:r w:rsidRPr="00444C15">
        <w:t>, kur</w:t>
      </w:r>
      <w:r>
        <w:t>a</w:t>
      </w:r>
      <w:r w:rsidRPr="00444C15">
        <w:t xml:space="preserve"> darbojas saskaņā ar </w:t>
      </w:r>
      <w:r>
        <w:t>VPR nolikumu</w:t>
      </w:r>
      <w:r w:rsidRPr="00444C15">
        <w:t xml:space="preserve">, no vienas puses,  </w:t>
      </w:r>
    </w:p>
    <w:p w:rsidR="00D87FCF" w:rsidRPr="00615C46" w:rsidRDefault="00D87FCF" w:rsidP="00D87FCF">
      <w:pPr>
        <w:jc w:val="both"/>
      </w:pPr>
      <w:r>
        <w:t>un</w:t>
      </w:r>
    </w:p>
    <w:p w:rsidR="00D87FCF" w:rsidRPr="00615C46" w:rsidRDefault="00D87FCF" w:rsidP="00D87FCF">
      <w:pPr>
        <w:jc w:val="both"/>
      </w:pPr>
      <w:r>
        <w:rPr>
          <w:b/>
        </w:rPr>
        <w:t>___________________</w:t>
      </w:r>
      <w:r w:rsidRPr="00C06C7E">
        <w:t xml:space="preserve"> </w:t>
      </w:r>
      <w:r>
        <w:t>(</w:t>
      </w:r>
      <w:r w:rsidRPr="00C06C7E">
        <w:t xml:space="preserve">vienotais reģistrācijas numurs </w:t>
      </w:r>
      <w:r>
        <w:t>____________</w:t>
      </w:r>
      <w:r w:rsidRPr="00C06C7E">
        <w:t xml:space="preserve">, juridiskā adrese </w:t>
      </w:r>
      <w:r>
        <w:t>________________)</w:t>
      </w:r>
      <w:r w:rsidRPr="00C06C7E">
        <w:t xml:space="preserve">, </w:t>
      </w:r>
      <w:r>
        <w:t>kas darbojas saskaņā ar_________ un kuru pārstāv____________</w:t>
      </w:r>
      <w:r w:rsidRPr="00C06C7E">
        <w:t xml:space="preserve"> </w:t>
      </w:r>
      <w:r w:rsidRPr="00615C46">
        <w:t>turpmāk tekstā</w:t>
      </w:r>
      <w:r>
        <w:t xml:space="preserve"> </w:t>
      </w:r>
      <w:r w:rsidRPr="00615C46">
        <w:t xml:space="preserve">- Izpildītājs, no otras puses, abi kopā un katrs atsevišķi saukta Puse (Puses), </w:t>
      </w:r>
    </w:p>
    <w:p w:rsidR="00D87FCF" w:rsidRPr="00615C46" w:rsidRDefault="00D87FCF" w:rsidP="00D87FCF">
      <w:pPr>
        <w:jc w:val="both"/>
      </w:pPr>
    </w:p>
    <w:p w:rsidR="00D87FCF" w:rsidRDefault="00D87FCF" w:rsidP="00655429">
      <w:pPr>
        <w:jc w:val="both"/>
      </w:pPr>
      <w:r w:rsidRPr="00615C46">
        <w:t xml:space="preserve">ņemot vērā Izpildītāja piedāvājumu iepirkumam </w:t>
      </w:r>
      <w:r w:rsidR="00655429">
        <w:t>„Mācību pakalpojumi projektam „Tehniskā palīdzība Vidzemes plānošanas reģiona ES fondu informācijas centra darbībai”</w:t>
      </w:r>
      <w:r w:rsidR="00CA0184">
        <w:t>”</w:t>
      </w:r>
      <w:r w:rsidR="00655429">
        <w:t xml:space="preserve">, (iepirkuma identifikācijas numurs Nr. VPR/2013/24/TP), </w:t>
      </w:r>
      <w:r w:rsidRPr="00615C46">
        <w:t xml:space="preserve">un iepirkuma komisijas </w:t>
      </w:r>
      <w:r>
        <w:t>_____</w:t>
      </w:r>
      <w:r w:rsidRPr="00615C46">
        <w:t xml:space="preserve"> lēmumu par </w:t>
      </w:r>
      <w:r>
        <w:t>uzvarētāju iepirkumā</w:t>
      </w:r>
      <w:r w:rsidR="00646514">
        <w:t xml:space="preserve"> </w:t>
      </w:r>
      <w:r w:rsidR="006B31C2">
        <w:t>_________</w:t>
      </w:r>
      <w:r>
        <w:t xml:space="preserve">, </w:t>
      </w:r>
      <w:r w:rsidRPr="00615C46">
        <w:t xml:space="preserve">noslēdz šādu </w:t>
      </w:r>
      <w:r>
        <w:t>L</w:t>
      </w:r>
      <w:r w:rsidRPr="00615C46">
        <w:t>īgumu</w:t>
      </w:r>
      <w:r>
        <w:t xml:space="preserve"> (turpmāk - </w:t>
      </w:r>
      <w:smartTag w:uri="schemas-tilde-lv/tildestengine" w:element="veidnes">
        <w:smartTagPr>
          <w:attr w:name="id" w:val="-1"/>
          <w:attr w:name="baseform" w:val="līgums"/>
          <w:attr w:name="text" w:val="līgums"/>
        </w:smartTagPr>
        <w:r>
          <w:t>Līgums</w:t>
        </w:r>
      </w:smartTag>
      <w:r>
        <w:t>)</w:t>
      </w:r>
      <w:r w:rsidR="00CA0184">
        <w:t>:</w:t>
      </w:r>
    </w:p>
    <w:p w:rsidR="00D87FCF" w:rsidRPr="00C06C7E" w:rsidRDefault="00D87FCF" w:rsidP="00D87FCF">
      <w:pPr>
        <w:ind w:firstLine="720"/>
        <w:jc w:val="both"/>
      </w:pPr>
    </w:p>
    <w:p w:rsidR="00D87FCF" w:rsidRPr="00C06C7E" w:rsidRDefault="00D87FCF" w:rsidP="00D87FCF">
      <w:pPr>
        <w:numPr>
          <w:ilvl w:val="0"/>
          <w:numId w:val="11"/>
        </w:numPr>
        <w:spacing w:after="120"/>
        <w:jc w:val="center"/>
        <w:rPr>
          <w:b/>
          <w:smallCaps/>
        </w:rPr>
      </w:pPr>
      <w:smartTag w:uri="schemas-tilde-lv/tildestengine" w:element="veidnes">
        <w:smartTagPr>
          <w:attr w:name="text" w:val="līguma"/>
          <w:attr w:name="id" w:val="-1"/>
          <w:attr w:name="baseform" w:val="līgum|s"/>
        </w:smartTagPr>
        <w:r w:rsidRPr="00C06C7E">
          <w:rPr>
            <w:b/>
            <w:bCs/>
            <w:smallCaps/>
          </w:rPr>
          <w:t>L</w:t>
        </w:r>
        <w:r w:rsidRPr="00C06C7E">
          <w:rPr>
            <w:b/>
            <w:bCs/>
          </w:rPr>
          <w:t>īguma</w:t>
        </w:r>
      </w:smartTag>
      <w:r w:rsidRPr="00C06C7E">
        <w:rPr>
          <w:b/>
          <w:bCs/>
        </w:rPr>
        <w:t xml:space="preserve"> priekšmets</w:t>
      </w:r>
    </w:p>
    <w:p w:rsidR="00D87FCF" w:rsidRPr="00655429" w:rsidRDefault="00D87FCF" w:rsidP="00655429">
      <w:pPr>
        <w:pStyle w:val="Heading3"/>
        <w:jc w:val="both"/>
        <w:rPr>
          <w:b w:val="0"/>
        </w:rPr>
      </w:pPr>
      <w:r>
        <w:rPr>
          <w:b w:val="0"/>
          <w:color w:val="000000"/>
        </w:rPr>
        <w:t>1.1.</w:t>
      </w:r>
      <w:r w:rsidRPr="00C5000B">
        <w:rPr>
          <w:b w:val="0"/>
          <w:color w:val="000000"/>
        </w:rPr>
        <w:t xml:space="preserve">Pasūtītājs pasūta un Izpildītājs apņemas sniegt </w:t>
      </w:r>
      <w:r>
        <w:rPr>
          <w:b w:val="0"/>
          <w:color w:val="000000"/>
        </w:rPr>
        <w:t>mācību</w:t>
      </w:r>
      <w:r w:rsidRPr="00C5000B">
        <w:rPr>
          <w:b w:val="0"/>
          <w:color w:val="000000"/>
        </w:rPr>
        <w:t xml:space="preserve"> pakalpojumus saskaņā ar </w:t>
      </w:r>
      <w:r w:rsidRPr="00C5000B">
        <w:rPr>
          <w:b w:val="0"/>
        </w:rPr>
        <w:t xml:space="preserve">iepirkuma </w:t>
      </w:r>
      <w:r w:rsidR="00655429" w:rsidRPr="00655429">
        <w:rPr>
          <w:b w:val="0"/>
        </w:rPr>
        <w:t>„Mācību pakalpojumi projektam „Tehniskā palīdzība Vidzemes plānošanas reģiona ES fondu informācijas centra darbībai”</w:t>
      </w:r>
      <w:r w:rsidR="00CA0184">
        <w:rPr>
          <w:b w:val="0"/>
        </w:rPr>
        <w:t>”</w:t>
      </w:r>
      <w:r w:rsidR="00655429">
        <w:rPr>
          <w:b w:val="0"/>
        </w:rPr>
        <w:t xml:space="preserve"> </w:t>
      </w:r>
      <w:r w:rsidRPr="00C5000B">
        <w:rPr>
          <w:b w:val="0"/>
        </w:rPr>
        <w:t xml:space="preserve">tehnisko specifikāciju </w:t>
      </w:r>
      <w:r>
        <w:rPr>
          <w:b w:val="0"/>
        </w:rPr>
        <w:t>(</w:t>
      </w:r>
      <w:r w:rsidRPr="00C5000B">
        <w:rPr>
          <w:b w:val="0"/>
        </w:rPr>
        <w:t>Līguma pielikums Nr.1.)</w:t>
      </w:r>
      <w:r>
        <w:rPr>
          <w:b w:val="0"/>
        </w:rPr>
        <w:t xml:space="preserve"> </w:t>
      </w:r>
      <w:r w:rsidRPr="00C5000B">
        <w:rPr>
          <w:b w:val="0"/>
        </w:rPr>
        <w:t>un Izpildītāja piedāvājumu (Līguma pielikums Nr.2.).</w:t>
      </w:r>
    </w:p>
    <w:p w:rsidR="00D87FCF" w:rsidRPr="00C5000B" w:rsidRDefault="00D87FCF" w:rsidP="00D87FCF">
      <w:pPr>
        <w:jc w:val="both"/>
      </w:pPr>
      <w:r w:rsidRPr="00C5000B">
        <w:rPr>
          <w:color w:val="000000"/>
          <w:lang w:val="es-CO"/>
        </w:rPr>
        <w:t>1.2.P</w:t>
      </w:r>
      <w:r w:rsidRPr="00C5000B">
        <w:rPr>
          <w:lang w:val="es-CO"/>
        </w:rPr>
        <w:t>akalpojumu sniegšanas vieta un termiņš</w:t>
      </w:r>
      <w:r>
        <w:rPr>
          <w:lang w:val="es-CO"/>
        </w:rPr>
        <w:t xml:space="preserve"> –</w:t>
      </w:r>
      <w:r w:rsidR="00655429">
        <w:rPr>
          <w:lang w:eastAsia="et-EE"/>
        </w:rPr>
        <w:t xml:space="preserve"> </w:t>
      </w:r>
      <w:r>
        <w:rPr>
          <w:rStyle w:val="doclead"/>
          <w:bCs/>
          <w:lang w:eastAsia="ar-SA"/>
        </w:rPr>
        <w:t>2013</w:t>
      </w:r>
      <w:r w:rsidRPr="00C5000B">
        <w:rPr>
          <w:rStyle w:val="doclead"/>
          <w:bCs/>
          <w:lang w:eastAsia="ar-SA"/>
        </w:rPr>
        <w:t xml:space="preserve">.gada </w:t>
      </w:r>
      <w:r w:rsidR="00655429">
        <w:rPr>
          <w:rStyle w:val="doclead"/>
          <w:bCs/>
          <w:lang w:eastAsia="ar-SA"/>
        </w:rPr>
        <w:t>oktobris-novembris</w:t>
      </w:r>
      <w:r>
        <w:rPr>
          <w:rStyle w:val="doclead"/>
          <w:bCs/>
          <w:lang w:eastAsia="ar-SA"/>
        </w:rPr>
        <w:t>.</w:t>
      </w:r>
    </w:p>
    <w:p w:rsidR="00D87FCF" w:rsidRDefault="00D87FCF" w:rsidP="00D87FCF">
      <w:pPr>
        <w:pStyle w:val="naisf"/>
        <w:shd w:val="clear" w:color="auto" w:fill="FFFFFF"/>
        <w:suppressAutoHyphens/>
        <w:spacing w:before="0" w:beforeAutospacing="0" w:after="0" w:afterAutospacing="0"/>
      </w:pPr>
      <w:r w:rsidRPr="007965DD">
        <w:t>1.3.</w:t>
      </w:r>
      <w:r w:rsidR="00C312AB">
        <w:t xml:space="preserve"> </w:t>
      </w:r>
      <w:smartTag w:uri="schemas-tilde-lv/tildestengine" w:element="veidnes">
        <w:smartTagPr>
          <w:attr w:name="id" w:val="-1"/>
          <w:attr w:name="baseform" w:val="līgums"/>
          <w:attr w:name="text" w:val="līgums"/>
        </w:smartTagPr>
        <w:r w:rsidR="00C312AB">
          <w:t>Līgums</w:t>
        </w:r>
      </w:smartTag>
      <w:r w:rsidR="00C312AB">
        <w:t xml:space="preserve"> tiek finansēts Eiropas Savienības fondu tehniskās palīdzības projekta Nr. VSID/TP/ CFLA/11/03/003 „Tehniskā palīdzība Vidzemes plānošanas reģiona ES fondu informācijas centra darbībai” </w:t>
      </w:r>
      <w:r w:rsidR="00C312AB">
        <w:rPr>
          <w:color w:val="000000"/>
        </w:rPr>
        <w:t>ietvaros</w:t>
      </w:r>
      <w:r w:rsidR="00C312AB">
        <w:t>.</w:t>
      </w:r>
    </w:p>
    <w:p w:rsidR="00D87FCF" w:rsidRDefault="00C312AB" w:rsidP="00D87FCF">
      <w:pPr>
        <w:pStyle w:val="Heading3"/>
      </w:pPr>
      <w:bookmarkStart w:id="7" w:name="_Ref138478053"/>
      <w:r>
        <w:t>2.</w:t>
      </w:r>
      <w:r w:rsidR="00D87FCF" w:rsidRPr="00C5000B">
        <w:t xml:space="preserve"> Pakalpojuma sniegšanas kārtība</w:t>
      </w:r>
    </w:p>
    <w:p w:rsidR="00D87FCF" w:rsidRPr="00687922" w:rsidRDefault="00D87FCF" w:rsidP="00D87FCF"/>
    <w:p w:rsidR="00D87FCF" w:rsidRPr="00EF5052" w:rsidRDefault="00D87FCF" w:rsidP="00D87FCF">
      <w:pPr>
        <w:pStyle w:val="BodyText"/>
        <w:jc w:val="both"/>
        <w:rPr>
          <w:sz w:val="24"/>
        </w:rPr>
      </w:pPr>
      <w:r w:rsidRPr="00EF5052">
        <w:rPr>
          <w:sz w:val="24"/>
        </w:rPr>
        <w:t>2.1.Izpildītājs apņemas sniegt mācību pakalpojumus pienācīgā kvalitātē saskaņā ar Tehnisko specifikāciju, Līguma nosacījumiem un Pasūtītāja precizējošām norādēm.</w:t>
      </w:r>
    </w:p>
    <w:p w:rsidR="00D87FCF" w:rsidRPr="00EF5052" w:rsidRDefault="00D87FCF" w:rsidP="00D87FCF">
      <w:pPr>
        <w:pStyle w:val="Heading1"/>
        <w:jc w:val="both"/>
        <w:rPr>
          <w:b w:val="0"/>
          <w:bCs/>
          <w:sz w:val="24"/>
          <w:lang w:eastAsia="ar-SA"/>
        </w:rPr>
      </w:pPr>
      <w:r w:rsidRPr="00EF5052">
        <w:rPr>
          <w:b w:val="0"/>
          <w:sz w:val="24"/>
        </w:rPr>
        <w:t>2.2.Izpildītājs un Pasūtītājs saskaņo p</w:t>
      </w:r>
      <w:r w:rsidRPr="00EF5052">
        <w:rPr>
          <w:rStyle w:val="doclead"/>
          <w:b w:val="0"/>
          <w:bCs/>
          <w:sz w:val="24"/>
          <w:lang w:eastAsia="ar-SA"/>
        </w:rPr>
        <w:t xml:space="preserve">recīzu </w:t>
      </w:r>
      <w:r>
        <w:rPr>
          <w:rStyle w:val="doclead"/>
          <w:b w:val="0"/>
          <w:bCs/>
          <w:sz w:val="24"/>
          <w:lang w:eastAsia="ar-SA"/>
        </w:rPr>
        <w:t xml:space="preserve">norises vietas un </w:t>
      </w:r>
      <w:r w:rsidRPr="00EF5052">
        <w:rPr>
          <w:rStyle w:val="doclead"/>
          <w:b w:val="0"/>
          <w:bCs/>
          <w:sz w:val="24"/>
          <w:lang w:eastAsia="ar-SA"/>
        </w:rPr>
        <w:t xml:space="preserve">dalībnieku skaitu </w:t>
      </w:r>
      <w:r>
        <w:rPr>
          <w:rStyle w:val="doclead"/>
          <w:b w:val="0"/>
          <w:bCs/>
          <w:sz w:val="24"/>
          <w:lang w:eastAsia="ar-SA"/>
        </w:rPr>
        <w:t>mācībās</w:t>
      </w:r>
      <w:r w:rsidRPr="00EF5052">
        <w:rPr>
          <w:rStyle w:val="doclead"/>
          <w:b w:val="0"/>
          <w:bCs/>
          <w:sz w:val="24"/>
          <w:lang w:eastAsia="ar-SA"/>
        </w:rPr>
        <w:t xml:space="preserve"> ne vēlāk kā  </w:t>
      </w:r>
      <w:r>
        <w:rPr>
          <w:rStyle w:val="doclead"/>
          <w:b w:val="0"/>
          <w:bCs/>
          <w:sz w:val="24"/>
          <w:lang w:eastAsia="ar-SA"/>
        </w:rPr>
        <w:t>_____________________</w:t>
      </w:r>
      <w:r w:rsidRPr="00EF5052">
        <w:rPr>
          <w:rStyle w:val="doclead"/>
          <w:b w:val="0"/>
          <w:bCs/>
          <w:sz w:val="24"/>
          <w:lang w:eastAsia="ar-SA"/>
        </w:rPr>
        <w:t>.</w:t>
      </w:r>
    </w:p>
    <w:p w:rsidR="00D87FCF" w:rsidRPr="00C5000B" w:rsidRDefault="00D87FCF" w:rsidP="00D87FCF">
      <w:pPr>
        <w:jc w:val="both"/>
      </w:pPr>
      <w:r>
        <w:t>2.3.</w:t>
      </w:r>
      <w:r w:rsidRPr="00C5000B">
        <w:t>Pēc pakalpojuma izpildes</w:t>
      </w:r>
      <w:r>
        <w:t xml:space="preserve"> – katra no pieciem mācību moduļiem īstenošanas – </w:t>
      </w:r>
      <w:r w:rsidRPr="00C5000B">
        <w:t>Izpildītājs</w:t>
      </w:r>
      <w:r>
        <w:t xml:space="preserve"> </w:t>
      </w:r>
      <w:r w:rsidRPr="00C5000B">
        <w:t xml:space="preserve"> iesniedz Pasūtītājam </w:t>
      </w:r>
      <w:r>
        <w:t>mācību</w:t>
      </w:r>
      <w:r w:rsidRPr="00C5000B">
        <w:t xml:space="preserve"> pakalpojumu pieņemšanas nodošanas aktu 2 eksemplāros.</w:t>
      </w:r>
    </w:p>
    <w:p w:rsidR="00D87FCF" w:rsidRPr="00C5000B" w:rsidRDefault="00D87FCF" w:rsidP="00D87FCF">
      <w:pPr>
        <w:jc w:val="both"/>
      </w:pPr>
      <w:r>
        <w:lastRenderedPageBreak/>
        <w:t>2.4.</w:t>
      </w:r>
      <w:r w:rsidRPr="00C5000B">
        <w:t>Pasūtītāja kontaktpersona pārbauda pieņemšanas</w:t>
      </w:r>
      <w:r>
        <w:t xml:space="preserve"> -</w:t>
      </w:r>
      <w:r w:rsidRPr="00C5000B">
        <w:t xml:space="preserve"> nodošanas aktā norādītās informācijas atbilstību faktiski snieg</w:t>
      </w:r>
      <w:r>
        <w:t xml:space="preserve">tajam pakalpojumam </w:t>
      </w:r>
      <w:r w:rsidRPr="00C5000B">
        <w:t xml:space="preserve">un Līguma nosacījumiem un paraksta to, vai sniedz Izpildītājam argumentētus iebildumus. </w:t>
      </w:r>
    </w:p>
    <w:p w:rsidR="00D87FCF" w:rsidRPr="00C5000B" w:rsidRDefault="00D87FCF" w:rsidP="00D87FCF">
      <w:pPr>
        <w:jc w:val="both"/>
      </w:pPr>
      <w:r>
        <w:t>2.5.</w:t>
      </w:r>
      <w:r w:rsidRPr="00C5000B">
        <w:t>Ja Pasūtītājs ir sniedzis iebildumus pret Izpildītāja pieņemšanas</w:t>
      </w:r>
      <w:r>
        <w:t xml:space="preserve"> </w:t>
      </w:r>
      <w:r w:rsidRPr="00C5000B">
        <w:t>- nodošanas aktā norādīto informāciju, Izpildītājs, pēc trūkumu novēršanas, to iesniedz atkārtoti.</w:t>
      </w:r>
    </w:p>
    <w:p w:rsidR="00D87FCF" w:rsidRDefault="00D87FCF" w:rsidP="00D87FCF">
      <w:pPr>
        <w:jc w:val="both"/>
      </w:pPr>
      <w:r>
        <w:t>2.6.</w:t>
      </w:r>
      <w:r w:rsidRPr="00C5000B">
        <w:t xml:space="preserve">Pēc </w:t>
      </w:r>
      <w:r>
        <w:t>pakalpojumu</w:t>
      </w:r>
      <w:r w:rsidRPr="00C5000B">
        <w:t xml:space="preserve"> pieņemšanas nodošanas akta parakstīšanas viens akta eksemplārs paliek pie Izpildītāja, bet viens – Pasūtītājam.</w:t>
      </w:r>
    </w:p>
    <w:p w:rsidR="00D87FCF" w:rsidRDefault="00C312AB" w:rsidP="00D87FCF">
      <w:pPr>
        <w:pStyle w:val="Heading3"/>
      </w:pPr>
      <w:r>
        <w:t>3.</w:t>
      </w:r>
      <w:r w:rsidR="00D87FCF" w:rsidRPr="00C5000B">
        <w:t xml:space="preserve"> Izpildītāja pienākumi un tiesības</w:t>
      </w:r>
    </w:p>
    <w:p w:rsidR="00D87FCF" w:rsidRPr="00687922" w:rsidRDefault="00D87FCF" w:rsidP="00D87FCF"/>
    <w:p w:rsidR="00D87FCF" w:rsidRPr="00C5000B" w:rsidRDefault="00D87FCF" w:rsidP="00D87FCF">
      <w:pPr>
        <w:pStyle w:val="Heading3"/>
        <w:jc w:val="both"/>
        <w:rPr>
          <w:b w:val="0"/>
        </w:rPr>
      </w:pPr>
      <w:r>
        <w:rPr>
          <w:b w:val="0"/>
        </w:rPr>
        <w:t>3.1.</w:t>
      </w:r>
      <w:r w:rsidRPr="00C5000B">
        <w:rPr>
          <w:b w:val="0"/>
        </w:rPr>
        <w:t>Izpildītāja pienākumi:</w:t>
      </w:r>
    </w:p>
    <w:p w:rsidR="00D87FCF" w:rsidRPr="00A97015" w:rsidRDefault="00D87FCF" w:rsidP="00D87FCF">
      <w:pPr>
        <w:pStyle w:val="BodyText"/>
        <w:jc w:val="both"/>
        <w:rPr>
          <w:sz w:val="24"/>
        </w:rPr>
      </w:pPr>
      <w:r w:rsidRPr="00A97015">
        <w:rPr>
          <w:sz w:val="24"/>
        </w:rPr>
        <w:t xml:space="preserve">3.1.1.nodrošināt </w:t>
      </w:r>
      <w:r>
        <w:rPr>
          <w:sz w:val="24"/>
        </w:rPr>
        <w:t>mācību</w:t>
      </w:r>
      <w:r w:rsidRPr="00A97015">
        <w:rPr>
          <w:sz w:val="24"/>
        </w:rPr>
        <w:t xml:space="preserve"> dalībniekiem </w:t>
      </w:r>
      <w:r>
        <w:rPr>
          <w:sz w:val="24"/>
        </w:rPr>
        <w:t>kvalitatīvu mācību procesu, mācību izdales materiālus</w:t>
      </w:r>
      <w:r w:rsidRPr="00A97015">
        <w:rPr>
          <w:sz w:val="24"/>
        </w:rPr>
        <w:t>,</w:t>
      </w:r>
      <w:r>
        <w:rPr>
          <w:sz w:val="24"/>
        </w:rPr>
        <w:t xml:space="preserve"> tulkošanu un praktiskās apmācības</w:t>
      </w:r>
      <w:r w:rsidRPr="00A97015">
        <w:rPr>
          <w:sz w:val="24"/>
        </w:rPr>
        <w:t>;</w:t>
      </w:r>
    </w:p>
    <w:p w:rsidR="00D87FCF" w:rsidRPr="00A97015" w:rsidRDefault="00D87FCF" w:rsidP="00D87FCF">
      <w:pPr>
        <w:pStyle w:val="BodyText"/>
        <w:jc w:val="both"/>
        <w:rPr>
          <w:sz w:val="24"/>
        </w:rPr>
      </w:pPr>
      <w:r w:rsidRPr="00A97015">
        <w:rPr>
          <w:sz w:val="24"/>
        </w:rPr>
        <w:t>3.1.2.nekavējoties informēt Pasūtītāju par apstākļiem, kuri var kavēt pakalpojuma sniegšanu.</w:t>
      </w:r>
    </w:p>
    <w:p w:rsidR="00D87FCF" w:rsidRPr="00A97015" w:rsidRDefault="00D87FCF" w:rsidP="00D87FCF">
      <w:pPr>
        <w:pStyle w:val="BodyText"/>
        <w:jc w:val="both"/>
        <w:rPr>
          <w:sz w:val="24"/>
        </w:rPr>
      </w:pPr>
      <w:r w:rsidRPr="00A97015">
        <w:rPr>
          <w:sz w:val="24"/>
        </w:rPr>
        <w:t>3.2.Izpildītājam ir tiesības saņemt samaksu par kvalitatīvi un savlaicīgi sniegtajiem pakalpojumiem.</w:t>
      </w:r>
    </w:p>
    <w:p w:rsidR="00D87FCF" w:rsidRPr="00A97015" w:rsidRDefault="00C312AB" w:rsidP="00D87FCF">
      <w:pPr>
        <w:pStyle w:val="BodyText"/>
        <w:jc w:val="center"/>
        <w:rPr>
          <w:b/>
          <w:sz w:val="24"/>
        </w:rPr>
      </w:pPr>
      <w:r>
        <w:rPr>
          <w:b/>
          <w:sz w:val="24"/>
        </w:rPr>
        <w:t>4.</w:t>
      </w:r>
      <w:r w:rsidR="00D87FCF" w:rsidRPr="00A97015">
        <w:rPr>
          <w:b/>
          <w:sz w:val="24"/>
        </w:rPr>
        <w:t xml:space="preserve"> Pasūtītāja tiesības un pienākumi</w:t>
      </w:r>
    </w:p>
    <w:p w:rsidR="00D87FCF" w:rsidRPr="002E55FD" w:rsidRDefault="00D87FCF" w:rsidP="00D87FCF">
      <w:pPr>
        <w:pStyle w:val="BodyText"/>
        <w:rPr>
          <w:sz w:val="24"/>
        </w:rPr>
      </w:pPr>
    </w:p>
    <w:p w:rsidR="00D87FCF" w:rsidRPr="00A97015" w:rsidRDefault="00D87FCF" w:rsidP="00D87FCF">
      <w:pPr>
        <w:pStyle w:val="BodyText"/>
        <w:jc w:val="both"/>
        <w:rPr>
          <w:color w:val="FF0000"/>
          <w:sz w:val="24"/>
        </w:rPr>
      </w:pPr>
      <w:r w:rsidRPr="00A97015">
        <w:rPr>
          <w:sz w:val="24"/>
        </w:rPr>
        <w:t>4.1.Pasūtītājs Līgumā noteiktajā kārtībā un apmērā samaksā Izpildītājam par kvalitatīvi un savlaicīgi sniegtajiem pakalpojumiem.</w:t>
      </w:r>
    </w:p>
    <w:p w:rsidR="00D87FCF" w:rsidRPr="00A97015" w:rsidRDefault="00D87FCF" w:rsidP="00D87FCF">
      <w:pPr>
        <w:pStyle w:val="BodyText"/>
        <w:jc w:val="both"/>
        <w:rPr>
          <w:color w:val="FF0000"/>
          <w:sz w:val="24"/>
        </w:rPr>
      </w:pPr>
      <w:r w:rsidRPr="00A97015">
        <w:rPr>
          <w:sz w:val="24"/>
        </w:rPr>
        <w:t>4.2.Pasūtītājam jebkurā brīdī ir tiesības vienpusēji atkāpties no Līguma, ja tas konstatē, ka pakalpojums netiek sniegts atbilstoši tehniskās specifikācijas un Līguma noteikumiem.</w:t>
      </w:r>
    </w:p>
    <w:p w:rsidR="00D87FCF" w:rsidRPr="00C5000B" w:rsidRDefault="00D87FCF" w:rsidP="00D87FCF">
      <w:pPr>
        <w:pStyle w:val="BodyText"/>
        <w:rPr>
          <w:color w:val="FF0000"/>
          <w:sz w:val="24"/>
        </w:rPr>
      </w:pPr>
    </w:p>
    <w:p w:rsidR="00D87FCF" w:rsidRPr="00A97015" w:rsidRDefault="00C312AB" w:rsidP="00D87FCF">
      <w:pPr>
        <w:pStyle w:val="BodyText"/>
        <w:jc w:val="center"/>
        <w:rPr>
          <w:b/>
          <w:sz w:val="24"/>
        </w:rPr>
      </w:pPr>
      <w:r>
        <w:rPr>
          <w:b/>
          <w:sz w:val="24"/>
        </w:rPr>
        <w:t>5.</w:t>
      </w:r>
      <w:r w:rsidR="00D87FCF" w:rsidRPr="00A97015">
        <w:rPr>
          <w:b/>
          <w:sz w:val="24"/>
        </w:rPr>
        <w:t xml:space="preserve"> Pakalpojumu maksa un samaksas kārtība</w:t>
      </w:r>
    </w:p>
    <w:p w:rsidR="00D87FCF" w:rsidRPr="00A97015" w:rsidRDefault="00D87FCF" w:rsidP="00D87FCF">
      <w:pPr>
        <w:pStyle w:val="BodyText"/>
        <w:rPr>
          <w:b/>
          <w:sz w:val="24"/>
        </w:rPr>
      </w:pPr>
    </w:p>
    <w:p w:rsidR="00D87FCF" w:rsidRPr="00C5000B" w:rsidRDefault="00D87FCF" w:rsidP="00D87FCF">
      <w:pPr>
        <w:autoSpaceDE w:val="0"/>
        <w:autoSpaceDN w:val="0"/>
        <w:adjustRightInd w:val="0"/>
        <w:jc w:val="both"/>
        <w:rPr>
          <w:bCs/>
          <w:color w:val="000000"/>
        </w:rPr>
      </w:pPr>
      <w:r>
        <w:rPr>
          <w:color w:val="000000"/>
        </w:rPr>
        <w:t>5.1.</w:t>
      </w:r>
      <w:r w:rsidRPr="00C5000B">
        <w:rPr>
          <w:color w:val="000000"/>
        </w:rPr>
        <w:t xml:space="preserve">Par </w:t>
      </w:r>
      <w:r w:rsidRPr="00C5000B">
        <w:t>Pakalpojumu</w:t>
      </w:r>
      <w:r w:rsidRPr="00C5000B">
        <w:rPr>
          <w:color w:val="000000"/>
        </w:rPr>
        <w:t xml:space="preserve"> izpildi </w:t>
      </w:r>
      <w:r>
        <w:rPr>
          <w:color w:val="000000"/>
        </w:rPr>
        <w:t xml:space="preserve">pilnā apjomā </w:t>
      </w:r>
      <w:r w:rsidRPr="00C5000B">
        <w:rPr>
          <w:color w:val="000000"/>
        </w:rPr>
        <w:t xml:space="preserve">Pasūtītājs maksā Izpildītājam </w:t>
      </w:r>
      <w:r w:rsidRPr="003B5874">
        <w:rPr>
          <w:b/>
          <w:bCs/>
          <w:color w:val="000000"/>
        </w:rPr>
        <w:t>LVL</w:t>
      </w:r>
      <w:r>
        <w:rPr>
          <w:bCs/>
          <w:color w:val="000000"/>
        </w:rPr>
        <w:t xml:space="preserve"> </w:t>
      </w:r>
      <w:r>
        <w:rPr>
          <w:b/>
          <w:bCs/>
          <w:color w:val="000000"/>
        </w:rPr>
        <w:t>______</w:t>
      </w:r>
      <w:r w:rsidRPr="00C5000B">
        <w:rPr>
          <w:bCs/>
          <w:color w:val="000000"/>
        </w:rPr>
        <w:t xml:space="preserve"> (</w:t>
      </w:r>
      <w:r>
        <w:rPr>
          <w:bCs/>
          <w:color w:val="000000"/>
        </w:rPr>
        <w:t>__lati</w:t>
      </w:r>
      <w:r w:rsidRPr="00C5000B">
        <w:rPr>
          <w:bCs/>
          <w:color w:val="000000"/>
        </w:rPr>
        <w:t xml:space="preserve">, </w:t>
      </w:r>
      <w:r>
        <w:rPr>
          <w:bCs/>
          <w:color w:val="000000"/>
        </w:rPr>
        <w:t>00</w:t>
      </w:r>
      <w:r w:rsidRPr="00C5000B">
        <w:rPr>
          <w:bCs/>
          <w:color w:val="000000"/>
        </w:rPr>
        <w:t xml:space="preserve"> santīmi)</w:t>
      </w:r>
      <w:r>
        <w:t xml:space="preserve">, </w:t>
      </w:r>
      <w:r w:rsidRPr="00C5000B">
        <w:t>plus nodokļu normatīvos aktos noteiktā pievienotās vērtības nodokļa likme.</w:t>
      </w:r>
    </w:p>
    <w:p w:rsidR="00D87FCF" w:rsidRPr="00A97015" w:rsidRDefault="00D87FCF" w:rsidP="00D87FCF">
      <w:pPr>
        <w:pStyle w:val="BodyText"/>
        <w:jc w:val="both"/>
        <w:rPr>
          <w:sz w:val="24"/>
        </w:rPr>
      </w:pPr>
      <w:r w:rsidRPr="00A97015">
        <w:rPr>
          <w:sz w:val="24"/>
        </w:rPr>
        <w:t>5.2.Samaksa par sniegtajiem pakalpojumiem tiek veikta, pamatojoties uz parakstītajiem pakalpojuma pieņemšanas - nodošanas aktiem un Izpildītāja rēķinu, kurā atsevišķi jābūt norādītai pakalpojuma izmaksai bez PVN, PVN un kopējai summai ar PVN.</w:t>
      </w:r>
    </w:p>
    <w:p w:rsidR="00D87FCF" w:rsidRPr="00C5000B" w:rsidRDefault="00D87FCF" w:rsidP="00D87FCF">
      <w:pPr>
        <w:pStyle w:val="BodyText"/>
        <w:jc w:val="both"/>
        <w:rPr>
          <w:b/>
          <w:sz w:val="24"/>
        </w:rPr>
      </w:pPr>
      <w:r>
        <w:rPr>
          <w:b/>
          <w:sz w:val="24"/>
        </w:rPr>
        <w:t>5.3.</w:t>
      </w:r>
      <w:r w:rsidRPr="00C5000B">
        <w:rPr>
          <w:b/>
          <w:sz w:val="24"/>
        </w:rPr>
        <w:t>Izpildītājs</w:t>
      </w:r>
      <w:r w:rsidRPr="00C5000B">
        <w:rPr>
          <w:b/>
          <w:spacing w:val="2"/>
          <w:sz w:val="24"/>
        </w:rPr>
        <w:t xml:space="preserve"> rēķinā </w:t>
      </w:r>
      <w:r w:rsidRPr="00C5000B">
        <w:rPr>
          <w:b/>
          <w:sz w:val="24"/>
        </w:rPr>
        <w:t>norāda:</w:t>
      </w:r>
    </w:p>
    <w:p w:rsidR="00D87FCF" w:rsidRPr="009833C5" w:rsidRDefault="00D87FCF" w:rsidP="00D87FCF">
      <w:pPr>
        <w:suppressAutoHyphens/>
        <w:ind w:firstLine="720"/>
        <w:jc w:val="both"/>
      </w:pPr>
      <w:r w:rsidRPr="00C5000B">
        <w:t>–</w:t>
      </w:r>
      <w:r>
        <w:t xml:space="preserve"> </w:t>
      </w:r>
      <w:r w:rsidRPr="009833C5">
        <w:t>Pasūtītāja nosaukums:</w:t>
      </w:r>
      <w:r w:rsidRPr="009833C5">
        <w:rPr>
          <w:b/>
          <w:iCs/>
        </w:rPr>
        <w:t xml:space="preserve"> </w:t>
      </w:r>
      <w:r w:rsidRPr="009833C5">
        <w:rPr>
          <w:iCs/>
        </w:rPr>
        <w:t xml:space="preserve">Vidzemes plānošanas reģions, </w:t>
      </w:r>
      <w:r w:rsidRPr="009833C5">
        <w:t xml:space="preserve"> reģ.</w:t>
      </w:r>
      <w:r>
        <w:t xml:space="preserve"> </w:t>
      </w:r>
      <w:r w:rsidRPr="009833C5">
        <w:t>Nr.</w:t>
      </w:r>
      <w:r w:rsidRPr="009833C5">
        <w:rPr>
          <w:i/>
          <w:iCs/>
        </w:rPr>
        <w:t xml:space="preserve"> </w:t>
      </w:r>
      <w:r w:rsidRPr="009833C5">
        <w:rPr>
          <w:bCs/>
        </w:rPr>
        <w:t>LV</w:t>
      </w:r>
      <w:r w:rsidRPr="009833C5">
        <w:t>90002180246</w:t>
      </w:r>
      <w:r w:rsidRPr="009833C5">
        <w:rPr>
          <w:iCs/>
        </w:rPr>
        <w:t>;</w:t>
      </w:r>
    </w:p>
    <w:p w:rsidR="00D87FCF" w:rsidRPr="009833C5" w:rsidRDefault="00D87FCF" w:rsidP="00D87FCF">
      <w:pPr>
        <w:suppressAutoHyphens/>
        <w:ind w:left="720"/>
        <w:jc w:val="both"/>
      </w:pPr>
      <w:r w:rsidRPr="00C5000B">
        <w:t xml:space="preserve">– </w:t>
      </w:r>
      <w:r w:rsidRPr="009833C5">
        <w:t xml:space="preserve">teksts: </w:t>
      </w:r>
      <w:r w:rsidR="00C312AB">
        <w:t>Eiropas Savienības fondu tehniskās palīdzības projekta Nr.VSID/TP/CFLA/11/ 03/003 „Tehniskā palīdzība Vidzemes plānošanas reģiona ES fondu informācijas centra darbībai”</w:t>
      </w:r>
      <w:r w:rsidRPr="008C5A3F">
        <w:rPr>
          <w:rFonts w:eastAsia="Arial Unicode MS"/>
        </w:rPr>
        <w:t>;</w:t>
      </w:r>
    </w:p>
    <w:p w:rsidR="00D87FCF" w:rsidRPr="009833C5" w:rsidRDefault="00D87FCF" w:rsidP="00D87FCF">
      <w:pPr>
        <w:suppressAutoHyphens/>
        <w:jc w:val="both"/>
      </w:pPr>
      <w:r>
        <w:t xml:space="preserve"> </w:t>
      </w:r>
      <w:r>
        <w:tab/>
      </w:r>
      <w:r w:rsidRPr="00C5000B">
        <w:t xml:space="preserve">– </w:t>
      </w:r>
      <w:r w:rsidRPr="009833C5">
        <w:t>Līguma Nr</w:t>
      </w:r>
      <w:r>
        <w:t>.</w:t>
      </w:r>
      <w:r w:rsidRPr="00ED26E2">
        <w:t xml:space="preserve"> </w:t>
      </w:r>
      <w:r>
        <w:t>_______;</w:t>
      </w:r>
    </w:p>
    <w:p w:rsidR="00D87FCF" w:rsidRPr="009833C5" w:rsidRDefault="00D87FCF" w:rsidP="00D87FCF">
      <w:pPr>
        <w:suppressAutoHyphens/>
        <w:ind w:left="720"/>
        <w:jc w:val="both"/>
      </w:pPr>
      <w:r w:rsidRPr="00C5000B">
        <w:t xml:space="preserve">– </w:t>
      </w:r>
      <w:r w:rsidRPr="009833C5">
        <w:t>Izpildītāja rekvizīti atbilstoši Latvijas Republikas likumam „Par pievienotās vērtības nodokli” prasībām;</w:t>
      </w:r>
    </w:p>
    <w:p w:rsidR="00D87FCF" w:rsidRPr="009833C5" w:rsidRDefault="00D87FCF" w:rsidP="00D87FCF">
      <w:pPr>
        <w:suppressAutoHyphens/>
        <w:ind w:left="720"/>
        <w:jc w:val="both"/>
      </w:pPr>
      <w:r w:rsidRPr="00C5000B">
        <w:t xml:space="preserve">– </w:t>
      </w:r>
      <w:r w:rsidRPr="009833C5">
        <w:t>pakalpojumu nodošanas</w:t>
      </w:r>
      <w:r>
        <w:t xml:space="preserve"> </w:t>
      </w:r>
      <w:r w:rsidRPr="009833C5">
        <w:t>- pieņemšanas akta numurs un datums, pamatojoties uz kuru tiek izrakstīts rēķins.</w:t>
      </w:r>
    </w:p>
    <w:p w:rsidR="00D87FCF" w:rsidRPr="00C5000B" w:rsidRDefault="00D87FCF" w:rsidP="00D87FCF">
      <w:pPr>
        <w:jc w:val="both"/>
      </w:pPr>
      <w:r>
        <w:t>5.4.</w:t>
      </w:r>
      <w:r w:rsidRPr="00C5000B">
        <w:t xml:space="preserve">Pasūtītājs pārbauda rēķinā norādītās summas atbilstību </w:t>
      </w:r>
      <w:r>
        <w:t>L</w:t>
      </w:r>
      <w:r w:rsidRPr="00C5000B">
        <w:t>īguma noteikumiem un faktiski saņemtajiem pakalpojumiem un apmaksā to, attiecīgo naudas summu pārskaitot Izpildītāja</w:t>
      </w:r>
      <w:r w:rsidRPr="00C5000B">
        <w:rPr>
          <w:i/>
        </w:rPr>
        <w:t xml:space="preserve"> </w:t>
      </w:r>
      <w:r w:rsidRPr="00C5000B">
        <w:t>bankas kontā, kas norādīts Izpildītāja rekvizītu daļā, 30 (trīsdesmit) dienu laikā no rēķina saņemšanas dienas.</w:t>
      </w:r>
    </w:p>
    <w:p w:rsidR="00D87FCF" w:rsidRDefault="00D87FCF" w:rsidP="00D87FCF">
      <w:pPr>
        <w:jc w:val="both"/>
      </w:pPr>
      <w:r>
        <w:t>5.5.</w:t>
      </w:r>
      <w:r w:rsidRPr="00C5000B">
        <w:t xml:space="preserve">Gadījumos, ja starp Pasūtītāju un Izpildītāju rodas strīds par iepriekšējā mēnesī sniegto pakalpojumu summu, Pasūtītājs, šī </w:t>
      </w:r>
      <w:r>
        <w:t>L</w:t>
      </w:r>
      <w:r w:rsidRPr="00C5000B">
        <w:t>īguma 5.4.punktā noteiktajā kārtībā pārskaita Izpildītājam</w:t>
      </w:r>
      <w:r w:rsidRPr="00C5000B">
        <w:rPr>
          <w:i/>
        </w:rPr>
        <w:t xml:space="preserve"> </w:t>
      </w:r>
      <w:r w:rsidRPr="00C5000B">
        <w:t xml:space="preserve">pakalpojumu summas </w:t>
      </w:r>
      <w:r>
        <w:t xml:space="preserve">daļu, par kuru strīds nepastāv. </w:t>
      </w:r>
    </w:p>
    <w:p w:rsidR="00D87FCF" w:rsidRPr="001A4EED" w:rsidRDefault="00D87FCF" w:rsidP="00D87FCF">
      <w:pPr>
        <w:jc w:val="both"/>
      </w:pPr>
      <w:r w:rsidRPr="001A4EED">
        <w:t>Puses neceļ jebkādas prasības, ja sadarbības rezultātā Līguma k</w:t>
      </w:r>
      <w:r>
        <w:t>opējā cena nesasniedz Līguma 5.</w:t>
      </w:r>
      <w:r w:rsidRPr="001A4EED">
        <w:t>.punktā minēto apmēru.</w:t>
      </w:r>
      <w:bookmarkEnd w:id="7"/>
    </w:p>
    <w:p w:rsidR="00D87FCF" w:rsidRPr="00C312AB" w:rsidRDefault="00D87FCF" w:rsidP="00C312AB">
      <w:pPr>
        <w:pStyle w:val="ListParagraph"/>
        <w:numPr>
          <w:ilvl w:val="0"/>
          <w:numId w:val="19"/>
        </w:numPr>
        <w:spacing w:after="120"/>
        <w:jc w:val="center"/>
        <w:rPr>
          <w:rFonts w:ascii="Times New Roman" w:hAnsi="Times New Roman" w:cs="Times New Roman"/>
          <w:b/>
          <w:sz w:val="24"/>
          <w:szCs w:val="24"/>
        </w:rPr>
      </w:pPr>
      <w:r w:rsidRPr="00C312AB">
        <w:rPr>
          <w:rFonts w:ascii="Times New Roman" w:hAnsi="Times New Roman" w:cs="Times New Roman"/>
          <w:b/>
          <w:sz w:val="24"/>
          <w:szCs w:val="24"/>
        </w:rPr>
        <w:t xml:space="preserve"> Autortiesības</w:t>
      </w:r>
    </w:p>
    <w:p w:rsidR="00D87FCF" w:rsidRPr="00290E2B" w:rsidRDefault="00D87FCF" w:rsidP="00D87FCF">
      <w:pPr>
        <w:pStyle w:val="ListParagraph"/>
        <w:numPr>
          <w:ilvl w:val="1"/>
          <w:numId w:val="19"/>
        </w:num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L</w:t>
      </w:r>
      <w:r w:rsidRPr="00290E2B">
        <w:rPr>
          <w:rFonts w:ascii="Times New Roman" w:hAnsi="Times New Roman" w:cs="Times New Roman"/>
          <w:sz w:val="24"/>
          <w:szCs w:val="24"/>
        </w:rPr>
        <w:t xml:space="preserve">īguma rezultātā sagatavoto elektronisko un izdrukāto </w:t>
      </w:r>
      <w:r>
        <w:rPr>
          <w:rFonts w:ascii="Times New Roman" w:hAnsi="Times New Roman" w:cs="Times New Roman"/>
          <w:sz w:val="24"/>
          <w:szCs w:val="24"/>
        </w:rPr>
        <w:t xml:space="preserve">mācību </w:t>
      </w:r>
      <w:r w:rsidRPr="00290E2B">
        <w:rPr>
          <w:rFonts w:ascii="Times New Roman" w:hAnsi="Times New Roman" w:cs="Times New Roman"/>
          <w:sz w:val="24"/>
          <w:szCs w:val="24"/>
        </w:rPr>
        <w:t xml:space="preserve">materiālu autortiesības pieder </w:t>
      </w:r>
      <w:r>
        <w:rPr>
          <w:rFonts w:ascii="Times New Roman" w:hAnsi="Times New Roman" w:cs="Times New Roman"/>
          <w:sz w:val="24"/>
          <w:szCs w:val="24"/>
        </w:rPr>
        <w:t>Pasūtītājam</w:t>
      </w:r>
      <w:r w:rsidRPr="00290E2B">
        <w:rPr>
          <w:rFonts w:ascii="Times New Roman" w:hAnsi="Times New Roman" w:cs="Times New Roman"/>
          <w:sz w:val="24"/>
          <w:szCs w:val="24"/>
        </w:rPr>
        <w:t xml:space="preserve"> pēc pilnas līgumcenas apmaksas.</w:t>
      </w:r>
    </w:p>
    <w:p w:rsidR="00D87FCF" w:rsidRPr="00290E2B" w:rsidRDefault="00D87FCF" w:rsidP="00D87FCF">
      <w:pPr>
        <w:pStyle w:val="ListParagraph"/>
        <w:numPr>
          <w:ilvl w:val="1"/>
          <w:numId w:val="19"/>
        </w:numPr>
        <w:spacing w:after="120" w:line="240" w:lineRule="auto"/>
        <w:jc w:val="both"/>
        <w:rPr>
          <w:rFonts w:ascii="Times New Roman" w:hAnsi="Times New Roman" w:cs="Times New Roman"/>
          <w:b/>
          <w:sz w:val="24"/>
          <w:szCs w:val="24"/>
        </w:rPr>
      </w:pPr>
      <w:r w:rsidRPr="00290E2B">
        <w:rPr>
          <w:rFonts w:ascii="Times New Roman" w:hAnsi="Times New Roman" w:cs="Times New Roman"/>
          <w:sz w:val="24"/>
          <w:szCs w:val="24"/>
        </w:rPr>
        <w:lastRenderedPageBreak/>
        <w:t>Pasūtītājs</w:t>
      </w:r>
      <w:r>
        <w:rPr>
          <w:rFonts w:ascii="Times New Roman" w:hAnsi="Times New Roman" w:cs="Times New Roman"/>
          <w:sz w:val="24"/>
          <w:szCs w:val="24"/>
        </w:rPr>
        <w:t xml:space="preserve"> ir tiesīgs L</w:t>
      </w:r>
      <w:r w:rsidRPr="00290E2B">
        <w:rPr>
          <w:rFonts w:ascii="Times New Roman" w:hAnsi="Times New Roman" w:cs="Times New Roman"/>
          <w:sz w:val="24"/>
          <w:szCs w:val="24"/>
        </w:rPr>
        <w:t xml:space="preserve">īguma </w:t>
      </w:r>
      <w:r>
        <w:rPr>
          <w:rFonts w:ascii="Times New Roman" w:hAnsi="Times New Roman" w:cs="Times New Roman"/>
          <w:sz w:val="24"/>
          <w:szCs w:val="24"/>
        </w:rPr>
        <w:t xml:space="preserve">izpildē izstrādātos mācību </w:t>
      </w:r>
      <w:r w:rsidRPr="00290E2B">
        <w:rPr>
          <w:rFonts w:ascii="Times New Roman" w:hAnsi="Times New Roman" w:cs="Times New Roman"/>
          <w:sz w:val="24"/>
          <w:szCs w:val="24"/>
        </w:rPr>
        <w:t xml:space="preserve">materiālus demonstrēt internetā, veikt tajos izmaiņas, pavairot un publicēt, kā arī izmantot citiem mērķiem pēc </w:t>
      </w:r>
      <w:r>
        <w:rPr>
          <w:rFonts w:ascii="Times New Roman" w:hAnsi="Times New Roman" w:cs="Times New Roman"/>
          <w:sz w:val="24"/>
          <w:szCs w:val="24"/>
        </w:rPr>
        <w:t xml:space="preserve">Pasūtītāja </w:t>
      </w:r>
      <w:r w:rsidRPr="00290E2B">
        <w:rPr>
          <w:rFonts w:ascii="Times New Roman" w:hAnsi="Times New Roman" w:cs="Times New Roman"/>
          <w:sz w:val="24"/>
          <w:szCs w:val="24"/>
        </w:rPr>
        <w:t xml:space="preserve"> ieskatiem.</w:t>
      </w:r>
    </w:p>
    <w:p w:rsidR="00D87FCF" w:rsidRPr="00335834" w:rsidRDefault="00D87FCF" w:rsidP="00D87FCF">
      <w:pPr>
        <w:pStyle w:val="ListParagraph"/>
        <w:numPr>
          <w:ilvl w:val="1"/>
          <w:numId w:val="19"/>
        </w:numPr>
        <w:spacing w:after="120" w:line="240" w:lineRule="auto"/>
        <w:jc w:val="both"/>
        <w:rPr>
          <w:rFonts w:ascii="Times New Roman" w:hAnsi="Times New Roman" w:cs="Times New Roman"/>
          <w:b/>
          <w:sz w:val="24"/>
          <w:szCs w:val="24"/>
        </w:rPr>
      </w:pPr>
      <w:r w:rsidRPr="00335834">
        <w:rPr>
          <w:rFonts w:ascii="Times New Roman" w:hAnsi="Times New Roman" w:cs="Times New Roman"/>
          <w:sz w:val="24"/>
          <w:szCs w:val="24"/>
        </w:rPr>
        <w:t xml:space="preserve">Izpildītājs apņemas </w:t>
      </w:r>
      <w:r>
        <w:rPr>
          <w:rFonts w:ascii="Times New Roman" w:hAnsi="Times New Roman" w:cs="Times New Roman"/>
          <w:sz w:val="24"/>
          <w:szCs w:val="24"/>
        </w:rPr>
        <w:t>L</w:t>
      </w:r>
      <w:r w:rsidRPr="00290E2B">
        <w:rPr>
          <w:rFonts w:ascii="Times New Roman" w:hAnsi="Times New Roman" w:cs="Times New Roman"/>
          <w:sz w:val="24"/>
          <w:szCs w:val="24"/>
        </w:rPr>
        <w:t xml:space="preserve">īguma </w:t>
      </w:r>
      <w:r>
        <w:rPr>
          <w:rFonts w:ascii="Times New Roman" w:hAnsi="Times New Roman" w:cs="Times New Roman"/>
          <w:sz w:val="24"/>
          <w:szCs w:val="24"/>
        </w:rPr>
        <w:t xml:space="preserve">izpildē izstrādātos mācību </w:t>
      </w:r>
      <w:r w:rsidRPr="00290E2B">
        <w:rPr>
          <w:rFonts w:ascii="Times New Roman" w:hAnsi="Times New Roman" w:cs="Times New Roman"/>
          <w:sz w:val="24"/>
          <w:szCs w:val="24"/>
        </w:rPr>
        <w:t xml:space="preserve">materiālus </w:t>
      </w:r>
      <w:r w:rsidRPr="00335834">
        <w:rPr>
          <w:rFonts w:ascii="Times New Roman" w:hAnsi="Times New Roman" w:cs="Times New Roman"/>
          <w:sz w:val="24"/>
          <w:szCs w:val="24"/>
        </w:rPr>
        <w:t>neizmantot citiem mērķiem</w:t>
      </w:r>
      <w:r>
        <w:rPr>
          <w:rFonts w:ascii="Times New Roman" w:hAnsi="Times New Roman" w:cs="Times New Roman"/>
          <w:sz w:val="24"/>
          <w:szCs w:val="24"/>
        </w:rPr>
        <w:t xml:space="preserve">, kas nav </w:t>
      </w:r>
      <w:r w:rsidRPr="00335834">
        <w:rPr>
          <w:rFonts w:ascii="Times New Roman" w:hAnsi="Times New Roman" w:cs="Times New Roman"/>
          <w:sz w:val="24"/>
          <w:szCs w:val="24"/>
        </w:rPr>
        <w:t>paredzēti šajā līgumā.</w:t>
      </w:r>
    </w:p>
    <w:p w:rsidR="00D87FCF" w:rsidRPr="00646514" w:rsidRDefault="00D87FCF" w:rsidP="00646514">
      <w:pPr>
        <w:pStyle w:val="ListParagraph"/>
        <w:numPr>
          <w:ilvl w:val="1"/>
          <w:numId w:val="19"/>
        </w:numPr>
        <w:spacing w:after="120" w:line="240" w:lineRule="auto"/>
        <w:jc w:val="both"/>
        <w:rPr>
          <w:rFonts w:ascii="Times New Roman" w:hAnsi="Times New Roman" w:cs="Times New Roman"/>
          <w:b/>
          <w:sz w:val="24"/>
          <w:szCs w:val="24"/>
        </w:rPr>
      </w:pPr>
      <w:r w:rsidRPr="00335834">
        <w:rPr>
          <w:rFonts w:ascii="Times New Roman" w:hAnsi="Times New Roman" w:cs="Times New Roman"/>
          <w:sz w:val="24"/>
          <w:szCs w:val="24"/>
        </w:rPr>
        <w:t>Izpildītājs patstāvīgi ir atbildīgs par autortiesību ievērošanu attiecībā uz materiāliem, ko viņš ir nodevis Pasūtītāja rīcībā saskaņā ar Līgumu.</w:t>
      </w:r>
    </w:p>
    <w:p w:rsidR="00D87FCF" w:rsidRPr="004052C3" w:rsidRDefault="00D87FCF" w:rsidP="00D87FCF">
      <w:pPr>
        <w:numPr>
          <w:ilvl w:val="0"/>
          <w:numId w:val="19"/>
        </w:numPr>
        <w:spacing w:before="120" w:after="60"/>
        <w:jc w:val="center"/>
        <w:rPr>
          <w:b/>
        </w:rPr>
      </w:pPr>
      <w:r w:rsidRPr="004052C3">
        <w:rPr>
          <w:b/>
        </w:rPr>
        <w:t>Pušu atbildība</w:t>
      </w:r>
    </w:p>
    <w:p w:rsidR="00D87FCF" w:rsidRPr="00832371" w:rsidRDefault="00D87FCF" w:rsidP="00D87FCF">
      <w:pPr>
        <w:numPr>
          <w:ilvl w:val="1"/>
          <w:numId w:val="19"/>
        </w:numPr>
        <w:spacing w:after="120" w:line="240" w:lineRule="atLeast"/>
        <w:ind w:left="840" w:hanging="480"/>
        <w:jc w:val="both"/>
      </w:pPr>
      <w:r w:rsidRPr="00832371">
        <w:t>Katra no pusēm ir atbildīga par šajā Līgumā minēto pienākumu izpildi</w:t>
      </w:r>
      <w:r>
        <w:t>.</w:t>
      </w:r>
    </w:p>
    <w:p w:rsidR="00D87FCF" w:rsidRDefault="00D87FCF" w:rsidP="00D87FCF">
      <w:pPr>
        <w:numPr>
          <w:ilvl w:val="1"/>
          <w:numId w:val="19"/>
        </w:numPr>
        <w:spacing w:after="120" w:line="240" w:lineRule="atLeast"/>
        <w:ind w:left="840" w:hanging="480"/>
        <w:jc w:val="both"/>
      </w:pPr>
      <w:r w:rsidRPr="00832371">
        <w:t xml:space="preserve">Ja </w:t>
      </w:r>
      <w:r>
        <w:t>Izpildītāja</w:t>
      </w:r>
      <w:r w:rsidRPr="00832371">
        <w:t xml:space="preserve"> vainas dēļ nav ievēroti </w:t>
      </w:r>
      <w:r>
        <w:t>L</w:t>
      </w:r>
      <w:r w:rsidRPr="00832371">
        <w:t xml:space="preserve">īguma Pielikumā noteiktie termiņi, </w:t>
      </w:r>
      <w:r>
        <w:t>Pasūtītājs</w:t>
      </w:r>
      <w:r w:rsidRPr="00832371">
        <w:t xml:space="preserve"> </w:t>
      </w:r>
      <w:r>
        <w:t xml:space="preserve">ir tiesīgs ieturēt līgumsodu </w:t>
      </w:r>
      <w:r w:rsidRPr="00EF5052">
        <w:rPr>
          <w:color w:val="000000"/>
        </w:rPr>
        <w:t>par katru nokavēto dienu</w:t>
      </w:r>
      <w:r>
        <w:t xml:space="preserve"> 0,1</w:t>
      </w:r>
      <w:r w:rsidRPr="00832371">
        <w:t>% apmērā no kopējā</w:t>
      </w:r>
      <w:r w:rsidR="00655429">
        <w:t>s līgumcenas, bet ne vairāk kā 1</w:t>
      </w:r>
      <w:r w:rsidRPr="00832371">
        <w:t xml:space="preserve">0% (divdesmit) procenti no kopējās līgumcenas. Summu, kuru </w:t>
      </w:r>
      <w:r>
        <w:t>Pasūtītājs</w:t>
      </w:r>
      <w:r w:rsidRPr="00832371">
        <w:t xml:space="preserve"> ir ieturējis kā līgumsodu, </w:t>
      </w:r>
      <w:r>
        <w:t>Pasūtītājs</w:t>
      </w:r>
      <w:r w:rsidRPr="00832371">
        <w:t xml:space="preserve"> ir tiesīgs neizmaksāt </w:t>
      </w:r>
      <w:r>
        <w:t>Izpildītājam</w:t>
      </w:r>
      <w:r w:rsidRPr="00832371">
        <w:t>, veicot līgumcenas apmaksu.</w:t>
      </w:r>
    </w:p>
    <w:p w:rsidR="00D87FCF" w:rsidRPr="00EF5052" w:rsidRDefault="00D87FCF" w:rsidP="00D87FCF">
      <w:pPr>
        <w:numPr>
          <w:ilvl w:val="1"/>
          <w:numId w:val="19"/>
        </w:numPr>
        <w:spacing w:after="120" w:line="240" w:lineRule="atLeast"/>
        <w:ind w:left="840" w:hanging="480"/>
        <w:jc w:val="both"/>
      </w:pPr>
      <w:r w:rsidRPr="00EF5052">
        <w:rPr>
          <w:color w:val="000000"/>
        </w:rPr>
        <w:t xml:space="preserve">Ja Pasūtītājs kavē apmaksas termiņu, </w:t>
      </w:r>
      <w:r>
        <w:rPr>
          <w:color w:val="000000"/>
        </w:rPr>
        <w:t>Izpildītājs ir tiesīgs pieprasīt</w:t>
      </w:r>
      <w:r w:rsidRPr="00EF5052">
        <w:rPr>
          <w:color w:val="000000"/>
        </w:rPr>
        <w:t xml:space="preserve"> līgumsodu 0,1% (nulle, komats, viens procents) apmērā no nokavētā maksājuma summas par katru nokavēto dienu, bet ne vairāk kā 10% (desmit procenti) no nokavējuma summas.</w:t>
      </w:r>
    </w:p>
    <w:p w:rsidR="00D87FCF" w:rsidRPr="00832371" w:rsidRDefault="00D87FCF" w:rsidP="00D87FCF">
      <w:pPr>
        <w:numPr>
          <w:ilvl w:val="1"/>
          <w:numId w:val="19"/>
        </w:numPr>
        <w:spacing w:after="120" w:line="240" w:lineRule="atLeast"/>
        <w:ind w:left="840" w:hanging="480"/>
        <w:jc w:val="both"/>
      </w:pPr>
      <w:r>
        <w:t>L</w:t>
      </w:r>
      <w:r w:rsidRPr="00832371">
        <w:t>īgumsoda samaksa neatbr</w:t>
      </w:r>
      <w:r>
        <w:t>īvo Puses  no Līguma saistību izpildes.</w:t>
      </w:r>
    </w:p>
    <w:p w:rsidR="00D87FCF" w:rsidRPr="001A4EED" w:rsidRDefault="00D87FCF" w:rsidP="00D87FCF">
      <w:pPr>
        <w:numPr>
          <w:ilvl w:val="1"/>
          <w:numId w:val="19"/>
        </w:numPr>
        <w:spacing w:before="120" w:after="60"/>
        <w:ind w:left="840" w:hanging="480"/>
        <w:jc w:val="both"/>
      </w:pPr>
      <w:r w:rsidRPr="00832371">
        <w:t>Puses tiek atbrīvotas no atbildības par daļēju vai pilnīgu šī līguma saistību neizpildi, ja stājas spēkā nepārvaramas varas apstākļi, kurus nebija iespējams iepriekš paredzēt un novērst un  kas nav atkarīgi no pusēm, atbilstoši līguma 8. punktā noteiktajam.</w:t>
      </w:r>
    </w:p>
    <w:p w:rsidR="00D87FCF" w:rsidRPr="004052C3" w:rsidRDefault="00D87FCF" w:rsidP="00D87FCF">
      <w:pPr>
        <w:numPr>
          <w:ilvl w:val="0"/>
          <w:numId w:val="19"/>
        </w:numPr>
        <w:spacing w:before="120" w:after="60"/>
        <w:jc w:val="center"/>
        <w:rPr>
          <w:b/>
        </w:rPr>
      </w:pPr>
      <w:r w:rsidRPr="004052C3">
        <w:rPr>
          <w:b/>
        </w:rPr>
        <w:t>Nepārvarama vara</w:t>
      </w:r>
    </w:p>
    <w:p w:rsidR="00D87FCF" w:rsidRPr="00832371" w:rsidRDefault="00D87FCF" w:rsidP="00D87FCF">
      <w:pPr>
        <w:numPr>
          <w:ilvl w:val="1"/>
          <w:numId w:val="19"/>
        </w:numPr>
        <w:spacing w:after="120" w:line="240" w:lineRule="atLeast"/>
        <w:ind w:left="840" w:hanging="480"/>
        <w:jc w:val="both"/>
      </w:pPr>
      <w:r w:rsidRPr="00832371">
        <w:t>Nepārvarama vara nozīmē jebkādu neparedzamu ārkārtas situāciju vai notikumu, kas ir ārpus pušu kontroles un nav radušies to kļūdas vai nevērīgas rīcības rezultātā, kas kavē vienu no pusēm veikt kādu no tās Līgumā noteiktajiem pienākumiem un no kuriem nav bijis iespējams izvairīties, veicot pienācīgus piesardzības pasākumus. Nepārvarama vara šī līguma izpildē ir arī ar normatīvu aktu noteikta Valsts kases maksājumu aizkavēšana. Puse, kura nav spējusi pildīt savas saistības, par nepārvaramas varas apstākļiem nevar minēt iekārtu vai materiālu defektus vai to piegādes kavējumus (ja vien minētās problēmas neizriet tieši no nepārvaramas varas), darba strīdus, streikus vai politisko situāciju.</w:t>
      </w:r>
    </w:p>
    <w:p w:rsidR="00D87FCF" w:rsidRPr="00832371" w:rsidRDefault="00D87FCF" w:rsidP="00D87FCF">
      <w:pPr>
        <w:numPr>
          <w:ilvl w:val="1"/>
          <w:numId w:val="19"/>
        </w:numPr>
        <w:spacing w:after="120" w:line="240" w:lineRule="atLeast"/>
        <w:ind w:left="840" w:hanging="480"/>
        <w:jc w:val="both"/>
      </w:pPr>
      <w:r>
        <w:t>Ja viena no P</w:t>
      </w:r>
      <w:r w:rsidRPr="00832371">
        <w:t>usēm saskaras ar nepārvaramas varas apstākļiem, tā nekavējoties, bet ne vēlāk kā 3 (trīs) darba dienu laikā, par to paziņo otrai pusei un norāda radušos apstākļu raksturu, iespējamo ilgumu un paredzamās sekas.</w:t>
      </w:r>
    </w:p>
    <w:p w:rsidR="00D87FCF" w:rsidRPr="00832371" w:rsidRDefault="00D87FCF" w:rsidP="00D87FCF">
      <w:pPr>
        <w:numPr>
          <w:ilvl w:val="1"/>
          <w:numId w:val="19"/>
        </w:numPr>
        <w:spacing w:after="120" w:line="240" w:lineRule="atLeast"/>
        <w:ind w:left="840" w:hanging="480"/>
        <w:jc w:val="both"/>
      </w:pPr>
      <w:r w:rsidRPr="00832371">
        <w:t xml:space="preserve">Nevienu no pusēm nevar vainot par tās līgumsaistību nepildīšanu, ja to izpildi kavē nepārvaramas varas apstākļi. Puses veic nepieciešamos pasākumus, lai līdz minimumam samazinātu </w:t>
      </w:r>
      <w:r w:rsidRPr="00832371">
        <w:rPr>
          <w:color w:val="000000"/>
        </w:rPr>
        <w:t xml:space="preserve">radītos zaudējumus, kas izriet </w:t>
      </w:r>
      <w:r w:rsidRPr="00832371">
        <w:t>no nepārvaramas varas. Ja nepārvaramas varas gadījumā pusēm bija iespējams veikt pasākumus zaudējumu samazināšanai, bet tās tos neveica, tad vainīgajai pusei ir jāatlīdzina otrai pusei radītie zaudējumi.</w:t>
      </w:r>
    </w:p>
    <w:p w:rsidR="00D87FCF" w:rsidRPr="001A4EED" w:rsidRDefault="00D87FCF" w:rsidP="00D87FCF">
      <w:pPr>
        <w:numPr>
          <w:ilvl w:val="1"/>
          <w:numId w:val="19"/>
        </w:numPr>
        <w:spacing w:before="120" w:after="60"/>
        <w:ind w:left="840" w:hanging="480"/>
        <w:jc w:val="both"/>
      </w:pPr>
      <w:r w:rsidRPr="00832371">
        <w:t xml:space="preserve">Nepārvaramas varas gadījumā līgumā noteiktais samaksas termiņš, neveicot nokavējuma procentu un līgumsoda aprēķinu, tiek </w:t>
      </w:r>
      <w:r w:rsidRPr="000D2B9E">
        <w:t>pagarināts attiecīgi par tādu laika periodu, par kādu šie nepārvaramas varas apstākļi ir aizkavējuši lī</w:t>
      </w:r>
      <w:r w:rsidR="00655429">
        <w:t>guma izpildi, bet ne ilgāk par 10 (</w:t>
      </w:r>
      <w:r w:rsidRPr="000D2B9E">
        <w:t>desmit) kalendārajām dienām. Ja nepārvaramas vara</w:t>
      </w:r>
      <w:r w:rsidR="00655429">
        <w:t>s apstākļi turpinās ilgāk nekā 10 (</w:t>
      </w:r>
      <w:r w:rsidRPr="000D2B9E">
        <w:t>desmit) kalendārās dienas, katra no pusēm ir tiesīga vienpusēji atkāpties no līguma, par to rakstveidā brīdinot otru pusi 5 (piecas) darba dienas iepriekš.</w:t>
      </w:r>
    </w:p>
    <w:p w:rsidR="00D87FCF" w:rsidRPr="004052C3" w:rsidRDefault="00C312AB" w:rsidP="00D87FCF">
      <w:pPr>
        <w:numPr>
          <w:ilvl w:val="0"/>
          <w:numId w:val="19"/>
        </w:numPr>
        <w:spacing w:before="120" w:after="60"/>
        <w:jc w:val="center"/>
        <w:rPr>
          <w:b/>
        </w:rPr>
      </w:pPr>
      <w:r>
        <w:rPr>
          <w:b/>
        </w:rPr>
        <w:t xml:space="preserve">Strīdu </w:t>
      </w:r>
      <w:r w:rsidR="00D87FCF" w:rsidRPr="00832371">
        <w:rPr>
          <w:b/>
        </w:rPr>
        <w:t>risināšana</w:t>
      </w:r>
    </w:p>
    <w:p w:rsidR="00D87FCF" w:rsidRPr="00832371" w:rsidRDefault="00D87FCF" w:rsidP="00D87FCF">
      <w:pPr>
        <w:numPr>
          <w:ilvl w:val="1"/>
          <w:numId w:val="19"/>
        </w:numPr>
        <w:spacing w:after="120" w:line="240" w:lineRule="atLeast"/>
        <w:ind w:left="840" w:hanging="480"/>
        <w:jc w:val="both"/>
      </w:pPr>
      <w:smartTag w:uri="schemas-tilde-lv/tildestengine" w:element="veidnes">
        <w:smartTagPr>
          <w:attr w:name="id" w:val="-1"/>
          <w:attr w:name="baseform" w:val="līgums"/>
          <w:attr w:name="text" w:val="līgums"/>
        </w:smartTagPr>
        <w:r w:rsidRPr="00832371">
          <w:lastRenderedPageBreak/>
          <w:t>Līgums</w:t>
        </w:r>
      </w:smartTag>
      <w:r w:rsidRPr="00832371">
        <w:t xml:space="preserve"> sastādīts un tiek juridiski interpretēts saskaņā ar Latvijas Republikā spēkā esošajiem normatīvajiem aktiem.</w:t>
      </w:r>
    </w:p>
    <w:p w:rsidR="00D87FCF" w:rsidRPr="001A4EED" w:rsidRDefault="00D87FCF" w:rsidP="00D87FCF">
      <w:pPr>
        <w:numPr>
          <w:ilvl w:val="1"/>
          <w:numId w:val="19"/>
        </w:numPr>
        <w:tabs>
          <w:tab w:val="num" w:pos="840"/>
        </w:tabs>
        <w:spacing w:before="120" w:after="60"/>
        <w:ind w:left="840" w:hanging="480"/>
        <w:jc w:val="both"/>
      </w:pPr>
      <w:r w:rsidRPr="00832371">
        <w:t xml:space="preserve">Visi strīdi un domstarpības, kas varētu rasties starp pusēm līguma izpildes rezultātā, tiek risināti sarunu ceļā. Ja savstarpēja vienošanās netiek panākta, pusēm ir tiesības griezties </w:t>
      </w:r>
      <w:r>
        <w:t xml:space="preserve">Latvijas Republikas </w:t>
      </w:r>
      <w:r w:rsidRPr="00832371">
        <w:t>tiesā Latvijas Republikas normatīvajos aktos noteiktajā kārtībā.</w:t>
      </w:r>
    </w:p>
    <w:p w:rsidR="00D87FCF" w:rsidRPr="004052C3" w:rsidRDefault="00D87FCF" w:rsidP="00D87FCF">
      <w:pPr>
        <w:numPr>
          <w:ilvl w:val="0"/>
          <w:numId w:val="19"/>
        </w:numPr>
        <w:spacing w:before="120" w:after="60"/>
        <w:jc w:val="center"/>
        <w:rPr>
          <w:b/>
        </w:rPr>
      </w:pPr>
      <w:r w:rsidRPr="004052C3">
        <w:rPr>
          <w:b/>
        </w:rPr>
        <w:t>Noslēguma noteikumi</w:t>
      </w:r>
    </w:p>
    <w:p w:rsidR="00D87FCF" w:rsidRDefault="00D87FCF" w:rsidP="00D87FCF">
      <w:pPr>
        <w:numPr>
          <w:ilvl w:val="1"/>
          <w:numId w:val="19"/>
        </w:numPr>
        <w:spacing w:after="120" w:line="240" w:lineRule="atLeast"/>
        <w:ind w:left="840" w:hanging="480"/>
        <w:jc w:val="both"/>
      </w:pPr>
      <w:r>
        <w:t xml:space="preserve">Līgums stājas spēkā pēc tā abpusējas parakstīšanas un ir spēkā līdz </w:t>
      </w:r>
      <w:r w:rsidR="00655429">
        <w:t>Līguma izpildei pilnā apjomā</w:t>
      </w:r>
      <w:r>
        <w:t>.</w:t>
      </w:r>
    </w:p>
    <w:p w:rsidR="00D87FCF" w:rsidRDefault="00D87FCF" w:rsidP="00D87FCF">
      <w:pPr>
        <w:numPr>
          <w:ilvl w:val="1"/>
          <w:numId w:val="19"/>
        </w:numPr>
        <w:spacing w:after="120" w:line="240" w:lineRule="atLeast"/>
        <w:ind w:left="840" w:hanging="480"/>
        <w:jc w:val="both"/>
      </w:pPr>
      <w:r w:rsidRPr="00C06C7E">
        <w:t xml:space="preserve">Šis </w:t>
      </w:r>
      <w:smartTag w:uri="schemas-tilde-lv/tildestengine" w:element="veidnes">
        <w:smartTagPr>
          <w:attr w:name="id" w:val="-1"/>
          <w:attr w:name="baseform" w:val="līgums"/>
          <w:attr w:name="text" w:val="līgums"/>
        </w:smartTagPr>
        <w:r w:rsidRPr="00C06C7E">
          <w:t>līgums</w:t>
        </w:r>
      </w:smartTag>
      <w:r w:rsidRPr="00C06C7E">
        <w:t xml:space="preserve"> var tikt grozīts un papildināts pēc pušu vienošanās rakstiskā formā.</w:t>
      </w:r>
      <w:r>
        <w:t xml:space="preserve"> Veiktie grozījumi un papildinājumi kļūst par neatņemamu līguma sastāvdaļu pēc to abpusējas parakstīšanas.</w:t>
      </w:r>
    </w:p>
    <w:p w:rsidR="00D87FCF" w:rsidRPr="00832371" w:rsidRDefault="00D87FCF" w:rsidP="00D87FCF">
      <w:pPr>
        <w:numPr>
          <w:ilvl w:val="1"/>
          <w:numId w:val="19"/>
        </w:numPr>
        <w:spacing w:after="120" w:line="240" w:lineRule="atLeast"/>
        <w:ind w:left="840" w:hanging="480"/>
        <w:jc w:val="both"/>
      </w:pPr>
      <w:r w:rsidRPr="00832371">
        <w:t xml:space="preserve">Ja kāds no šī </w:t>
      </w:r>
      <w:smartTag w:uri="schemas-tilde-lv/tildestengine" w:element="veidnes">
        <w:smartTagPr>
          <w:attr w:name="baseform" w:val="līgum|s"/>
          <w:attr w:name="id" w:val="-1"/>
          <w:attr w:name="text" w:val="līguma"/>
        </w:smartTagPr>
        <w:r w:rsidRPr="00832371">
          <w:t>līguma</w:t>
        </w:r>
      </w:smartTag>
      <w:r w:rsidRPr="00832371">
        <w:t xml:space="preserve"> nosacījumiem zaudē spēku normatīvo </w:t>
      </w:r>
      <w:smartTag w:uri="schemas-tilde-lv/tildestengine" w:element="veidnes">
        <w:smartTagPr>
          <w:attr w:name="baseform" w:val="akt|s"/>
          <w:attr w:name="id" w:val="-1"/>
          <w:attr w:name="text" w:val="aktu"/>
        </w:smartTagPr>
        <w:r w:rsidRPr="00832371">
          <w:t>aktu</w:t>
        </w:r>
      </w:smartTag>
      <w:r w:rsidRPr="00832371">
        <w:t xml:space="preserve"> grozījumu gadījumā, </w:t>
      </w:r>
      <w:smartTag w:uri="schemas-tilde-lv/tildestengine" w:element="veidnes">
        <w:smartTagPr>
          <w:attr w:name="id" w:val="-1"/>
          <w:attr w:name="baseform" w:val="līgum|s"/>
          <w:attr w:name="text" w:val="līgums"/>
        </w:smartTagPr>
        <w:r w:rsidRPr="00832371">
          <w:t>līgums</w:t>
        </w:r>
      </w:smartTag>
      <w:r w:rsidRPr="00832371">
        <w:t xml:space="preserve"> nezaudē spēku tā pārējos punktos, un šajā gadījumā Puses piemēro </w:t>
      </w:r>
      <w:smartTag w:uri="schemas-tilde-lv/tildestengine" w:element="veidnes">
        <w:smartTagPr>
          <w:attr w:name="baseform" w:val="līgum|s"/>
          <w:attr w:name="id" w:val="-1"/>
          <w:attr w:name="text" w:val="līgumu"/>
        </w:smartTagPr>
        <w:r w:rsidRPr="00832371">
          <w:t>līgumu</w:t>
        </w:r>
      </w:smartTag>
      <w:r w:rsidRPr="00832371">
        <w:t xml:space="preserve"> atbilstoši spēkā esošajiem normatīvajiem aktiem.</w:t>
      </w:r>
    </w:p>
    <w:p w:rsidR="00D87FCF" w:rsidRPr="00832371" w:rsidRDefault="00D87FCF" w:rsidP="00D87FCF">
      <w:pPr>
        <w:numPr>
          <w:ilvl w:val="1"/>
          <w:numId w:val="19"/>
        </w:numPr>
        <w:spacing w:after="120" w:line="240" w:lineRule="atLeast"/>
        <w:ind w:left="840" w:hanging="480"/>
        <w:jc w:val="both"/>
      </w:pPr>
      <w:r w:rsidRPr="00832371">
        <w:t xml:space="preserve">Ja kādai no Pusēm tiek mainīti rekvizīti, tad Puse nekavējoties rakstiski paziņo par to otrai Pusei. Ja Puse neizpilda šī apakšpunkta nosacījumus, uzskatāms, ka otra Puse ir pilnībā izpildījusi savas saistības, lietojot šajā </w:t>
      </w:r>
      <w:smartTag w:uri="schemas-tilde-lv/tildestengine" w:element="veidnes">
        <w:smartTagPr>
          <w:attr w:name="baseform" w:val="līgum|s"/>
          <w:attr w:name="id" w:val="-1"/>
          <w:attr w:name="text" w:val="Līgumā"/>
        </w:smartTagPr>
        <w:r w:rsidRPr="00832371">
          <w:t>līgumā</w:t>
        </w:r>
      </w:smartTag>
      <w:r w:rsidRPr="00832371">
        <w:t xml:space="preserve"> esošo informāciju par otru Pusi.</w:t>
      </w:r>
    </w:p>
    <w:p w:rsidR="00D87FCF" w:rsidRPr="00C06C7E" w:rsidRDefault="00D87FCF" w:rsidP="00D87FCF">
      <w:pPr>
        <w:numPr>
          <w:ilvl w:val="1"/>
          <w:numId w:val="19"/>
        </w:numPr>
        <w:spacing w:after="120" w:line="240" w:lineRule="atLeast"/>
        <w:ind w:left="840" w:hanging="480"/>
        <w:jc w:val="both"/>
      </w:pPr>
      <w:r w:rsidRPr="00832371">
        <w:t>Puses nozīmē kontaktpersonas šī līguma nosacījumu izpildes organizēšanai</w:t>
      </w:r>
      <w:r w:rsidRPr="00C06C7E">
        <w:t>:</w:t>
      </w:r>
    </w:p>
    <w:p w:rsidR="00D87FCF" w:rsidRPr="00C06C7E" w:rsidRDefault="00D87FCF" w:rsidP="00D87FCF">
      <w:pPr>
        <w:numPr>
          <w:ilvl w:val="2"/>
          <w:numId w:val="19"/>
        </w:numPr>
        <w:spacing w:after="120" w:line="240" w:lineRule="atLeast"/>
        <w:ind w:left="1200" w:hanging="480"/>
        <w:jc w:val="both"/>
      </w:pPr>
      <w:r w:rsidRPr="00C06C7E">
        <w:t xml:space="preserve">Pasūtītāja kontaktpersona: </w:t>
      </w:r>
      <w:r w:rsidR="00655429">
        <w:t>Ina Miķelsone</w:t>
      </w:r>
      <w:r w:rsidRPr="00C06C7E">
        <w:t xml:space="preserve"> (tālr.</w:t>
      </w:r>
      <w:r>
        <w:t xml:space="preserve"> </w:t>
      </w:r>
      <w:r w:rsidR="00C312AB" w:rsidRPr="00CA0184">
        <w:t>+371 29219477</w:t>
      </w:r>
      <w:r w:rsidRPr="00C06C7E">
        <w:t xml:space="preserve">, </w:t>
      </w:r>
      <w:smartTag w:uri="schemas-tilde-lv/tildestengine" w:element="veidnes">
        <w:smartTagPr>
          <w:attr w:name="id" w:val="-1"/>
          <w:attr w:name="baseform" w:val="fakss"/>
          <w:attr w:name="text" w:val="fakss"/>
        </w:smartTagPr>
        <w:r w:rsidRPr="00C06C7E">
          <w:t>fakss</w:t>
        </w:r>
      </w:smartTag>
      <w:r w:rsidRPr="00C06C7E">
        <w:t>:</w:t>
      </w:r>
      <w:r>
        <w:t xml:space="preserve"> 64116012</w:t>
      </w:r>
      <w:r w:rsidRPr="00C06C7E">
        <w:t>, e-pasts:</w:t>
      </w:r>
      <w:r>
        <w:t xml:space="preserve"> </w:t>
      </w:r>
      <w:hyperlink r:id="rId15" w:history="1">
        <w:r w:rsidR="00C312AB" w:rsidRPr="00CA0184">
          <w:t>ina.mikelsone@vidzeme.lv</w:t>
        </w:r>
      </w:hyperlink>
      <w:r>
        <w:t xml:space="preserve"> </w:t>
      </w:r>
      <w:r w:rsidRPr="00C06C7E">
        <w:t>;</w:t>
      </w:r>
      <w:r>
        <w:t xml:space="preserve"> </w:t>
      </w:r>
      <w:r w:rsidRPr="00C06C7E">
        <w:t xml:space="preserve">adrese: </w:t>
      </w:r>
      <w:r>
        <w:t>Cēsu 19 - 5</w:t>
      </w:r>
      <w:bookmarkStart w:id="8" w:name="_GoBack"/>
      <w:bookmarkEnd w:id="8"/>
      <w:r>
        <w:t>4, Valmiera, LV-4201</w:t>
      </w:r>
      <w:r w:rsidRPr="00C06C7E">
        <w:t>);</w:t>
      </w:r>
    </w:p>
    <w:p w:rsidR="00D87FCF" w:rsidRDefault="00D87FCF" w:rsidP="00D87FCF">
      <w:pPr>
        <w:numPr>
          <w:ilvl w:val="2"/>
          <w:numId w:val="19"/>
        </w:numPr>
        <w:spacing w:after="120" w:line="240" w:lineRule="atLeast"/>
        <w:ind w:left="1200" w:hanging="480"/>
        <w:jc w:val="both"/>
      </w:pPr>
      <w:r w:rsidRPr="00C06C7E">
        <w:t xml:space="preserve">Izpildītāja kontaktpersona: </w:t>
      </w:r>
      <w:r>
        <w:t>________________________________________;</w:t>
      </w:r>
    </w:p>
    <w:p w:rsidR="00D87FCF" w:rsidRDefault="00D87FCF" w:rsidP="00D87FCF">
      <w:pPr>
        <w:numPr>
          <w:ilvl w:val="1"/>
          <w:numId w:val="19"/>
        </w:numPr>
        <w:spacing w:after="120" w:line="240" w:lineRule="atLeast"/>
        <w:ind w:left="840" w:hanging="480"/>
        <w:jc w:val="both"/>
      </w:pPr>
      <w:r w:rsidRPr="00C06C7E">
        <w:t>Paziņojumus, ko puses nodod viena otrai rakstiskā veidā pret parakstu, nosūtot ar pasta starpniecību, faksu vai elektroniskā vēstulē ir saistošas pusēm un tiek uzskatīti par atbilstošās puses ziņojumiem.</w:t>
      </w:r>
    </w:p>
    <w:p w:rsidR="00D87FCF" w:rsidRDefault="00D87FCF" w:rsidP="00D87FCF">
      <w:pPr>
        <w:numPr>
          <w:ilvl w:val="1"/>
          <w:numId w:val="19"/>
        </w:numPr>
        <w:spacing w:after="120" w:line="240" w:lineRule="atLeast"/>
        <w:ind w:left="840" w:hanging="480"/>
        <w:jc w:val="both"/>
      </w:pPr>
      <w:r w:rsidRPr="00C06C7E">
        <w:t>Mainoties pušu kontaktpersonai, attiecīgā puse nekavējoties elektroniskas vēstules formā informē otru pusi, iesniedzot paziņojumu ar jaunā pārstāvja rekvizītiem.</w:t>
      </w:r>
    </w:p>
    <w:p w:rsidR="00D87FCF" w:rsidRPr="001A4EED" w:rsidRDefault="00D87FCF" w:rsidP="00D87FCF">
      <w:pPr>
        <w:numPr>
          <w:ilvl w:val="1"/>
          <w:numId w:val="19"/>
        </w:numPr>
        <w:spacing w:after="120" w:line="240" w:lineRule="atLeast"/>
        <w:ind w:left="840" w:hanging="480"/>
        <w:jc w:val="both"/>
      </w:pPr>
      <w:r w:rsidRPr="00C06C7E">
        <w:t xml:space="preserve">Šis </w:t>
      </w:r>
      <w:smartTag w:uri="schemas-tilde-lv/tildestengine" w:element="veidnes">
        <w:smartTagPr>
          <w:attr w:name="id" w:val="-1"/>
          <w:attr w:name="baseform" w:val="līgums"/>
          <w:attr w:name="text" w:val="līgums"/>
        </w:smartTagPr>
        <w:r w:rsidRPr="00C06C7E">
          <w:t>līgums</w:t>
        </w:r>
      </w:smartTag>
      <w:r w:rsidRPr="00C06C7E">
        <w:t xml:space="preserve"> ir sastādīts divos eksemplāros</w:t>
      </w:r>
      <w:r>
        <w:t xml:space="preserve"> uz __ lapām</w:t>
      </w:r>
      <w:r w:rsidRPr="00C06C7E">
        <w:t>, pa vienam eksemplāram katrai pusei, katram no tiem ir vienāds juridisks spēks.</w:t>
      </w:r>
    </w:p>
    <w:p w:rsidR="00D87FCF" w:rsidRPr="00194173" w:rsidRDefault="00D87FCF" w:rsidP="00D87FCF">
      <w:pPr>
        <w:spacing w:line="240" w:lineRule="atLeast"/>
        <w:jc w:val="center"/>
        <w:outlineLvl w:val="0"/>
        <w:rPr>
          <w:b/>
        </w:rPr>
      </w:pPr>
    </w:p>
    <w:p w:rsidR="00D87FCF" w:rsidRDefault="00C312AB" w:rsidP="00D87FCF">
      <w:pPr>
        <w:spacing w:line="240" w:lineRule="atLeast"/>
        <w:jc w:val="center"/>
        <w:outlineLvl w:val="0"/>
        <w:rPr>
          <w:b/>
        </w:rPr>
      </w:pPr>
      <w:r>
        <w:rPr>
          <w:b/>
        </w:rPr>
        <w:t>11.</w:t>
      </w:r>
      <w:r w:rsidR="00D87FCF" w:rsidRPr="00C41644">
        <w:rPr>
          <w:b/>
        </w:rPr>
        <w:t>Pušu rekvizīti</w:t>
      </w:r>
    </w:p>
    <w:p w:rsidR="00D87FCF" w:rsidRPr="00C41644" w:rsidRDefault="00D87FCF" w:rsidP="00D87FCF">
      <w:pPr>
        <w:spacing w:line="240" w:lineRule="atLeast"/>
        <w:jc w:val="center"/>
        <w:rPr>
          <w:b/>
        </w:rPr>
      </w:pPr>
    </w:p>
    <w:tbl>
      <w:tblPr>
        <w:tblW w:w="0" w:type="auto"/>
        <w:tblLook w:val="01E0" w:firstRow="1" w:lastRow="1" w:firstColumn="1" w:lastColumn="1" w:noHBand="0" w:noVBand="0"/>
      </w:tblPr>
      <w:tblGrid>
        <w:gridCol w:w="4668"/>
        <w:gridCol w:w="4560"/>
      </w:tblGrid>
      <w:tr w:rsidR="00D87FCF" w:rsidRPr="00916E38" w:rsidTr="00D87FCF">
        <w:tc>
          <w:tcPr>
            <w:tcW w:w="4668" w:type="dxa"/>
          </w:tcPr>
          <w:p w:rsidR="00D87FCF" w:rsidRPr="00C41644" w:rsidRDefault="00D87FCF" w:rsidP="00D87FCF">
            <w:pPr>
              <w:spacing w:line="240" w:lineRule="atLeast"/>
            </w:pPr>
            <w:r w:rsidRPr="00C41644">
              <w:t>PASŪTĪTĀJS:</w:t>
            </w:r>
          </w:p>
          <w:p w:rsidR="00D87FCF" w:rsidRPr="00F64EE6" w:rsidRDefault="00D87FCF" w:rsidP="00D87FCF">
            <w:pPr>
              <w:pStyle w:val="Heading1"/>
              <w:jc w:val="both"/>
              <w:rPr>
                <w:b w:val="0"/>
                <w:sz w:val="24"/>
              </w:rPr>
            </w:pPr>
            <w:r w:rsidRPr="00F64EE6">
              <w:rPr>
                <w:b w:val="0"/>
                <w:sz w:val="24"/>
              </w:rPr>
              <w:t>Vidzemes plānošanas reģions</w:t>
            </w:r>
          </w:p>
          <w:p w:rsidR="00D87FCF" w:rsidRPr="00F64EE6" w:rsidRDefault="00D87FCF" w:rsidP="00D87FCF">
            <w:pPr>
              <w:pStyle w:val="Heading1"/>
              <w:jc w:val="both"/>
              <w:rPr>
                <w:b w:val="0"/>
                <w:sz w:val="24"/>
              </w:rPr>
            </w:pPr>
            <w:r w:rsidRPr="00F64EE6">
              <w:rPr>
                <w:b w:val="0"/>
                <w:sz w:val="24"/>
              </w:rPr>
              <w:t>Jāņa Poruka iela 8-108, Cēsis,</w:t>
            </w:r>
          </w:p>
          <w:p w:rsidR="00D87FCF" w:rsidRPr="00F64EE6" w:rsidRDefault="00D87FCF" w:rsidP="00D87FCF">
            <w:pPr>
              <w:pStyle w:val="Heading1"/>
              <w:jc w:val="both"/>
              <w:rPr>
                <w:b w:val="0"/>
                <w:sz w:val="24"/>
              </w:rPr>
            </w:pPr>
            <w:r w:rsidRPr="00F64EE6">
              <w:rPr>
                <w:b w:val="0"/>
                <w:sz w:val="24"/>
              </w:rPr>
              <w:t>Cēsu novads, LV-4101</w:t>
            </w:r>
          </w:p>
          <w:p w:rsidR="00D87FCF" w:rsidRPr="00F64EE6" w:rsidRDefault="00D87FCF" w:rsidP="00D87FCF">
            <w:pPr>
              <w:pStyle w:val="Heading1"/>
              <w:jc w:val="both"/>
              <w:rPr>
                <w:b w:val="0"/>
                <w:sz w:val="24"/>
              </w:rPr>
            </w:pPr>
            <w:r w:rsidRPr="00F64EE6">
              <w:rPr>
                <w:b w:val="0"/>
                <w:sz w:val="24"/>
              </w:rPr>
              <w:t>Reģistrācijas Nr.90002180246</w:t>
            </w:r>
          </w:p>
          <w:p w:rsidR="00D87FCF" w:rsidRPr="00F64EE6" w:rsidRDefault="00D87FCF" w:rsidP="00D87FCF">
            <w:pPr>
              <w:pStyle w:val="Heading1"/>
              <w:jc w:val="both"/>
              <w:rPr>
                <w:b w:val="0"/>
                <w:sz w:val="24"/>
              </w:rPr>
            </w:pPr>
            <w:r w:rsidRPr="00F64EE6">
              <w:rPr>
                <w:b w:val="0"/>
                <w:sz w:val="24"/>
              </w:rPr>
              <w:t>LR Valsts kase, kods TRELLV22</w:t>
            </w:r>
          </w:p>
          <w:p w:rsidR="00D87FCF" w:rsidRPr="00F64EE6" w:rsidRDefault="00D87FCF" w:rsidP="00D87FCF">
            <w:pPr>
              <w:pStyle w:val="Heading1"/>
              <w:jc w:val="both"/>
              <w:rPr>
                <w:b w:val="0"/>
                <w:sz w:val="24"/>
              </w:rPr>
            </w:pPr>
            <w:r w:rsidRPr="00F64EE6">
              <w:rPr>
                <w:b w:val="0"/>
                <w:sz w:val="24"/>
              </w:rPr>
              <w:t xml:space="preserve">Konts </w:t>
            </w:r>
            <w:r w:rsidR="00C312AB" w:rsidRPr="00C312AB">
              <w:rPr>
                <w:b w:val="0"/>
                <w:sz w:val="24"/>
              </w:rPr>
              <w:t>LV58TREL9210631022000</w:t>
            </w:r>
          </w:p>
          <w:p w:rsidR="00D87FCF" w:rsidRPr="00F64EE6" w:rsidRDefault="00D87FCF" w:rsidP="00D87FCF">
            <w:pPr>
              <w:pStyle w:val="Heading1"/>
              <w:jc w:val="both"/>
              <w:rPr>
                <w:b w:val="0"/>
                <w:sz w:val="24"/>
              </w:rPr>
            </w:pPr>
          </w:p>
          <w:p w:rsidR="00D87FCF" w:rsidRPr="00F64EE6" w:rsidRDefault="00D87FCF" w:rsidP="00D87FCF"/>
          <w:p w:rsidR="00D87FCF" w:rsidRPr="00F64EE6" w:rsidRDefault="00D87FCF" w:rsidP="00D87FCF">
            <w:pPr>
              <w:pStyle w:val="Heading1"/>
              <w:jc w:val="both"/>
              <w:rPr>
                <w:b w:val="0"/>
                <w:sz w:val="24"/>
              </w:rPr>
            </w:pPr>
            <w:r w:rsidRPr="00F64EE6">
              <w:rPr>
                <w:b w:val="0"/>
                <w:sz w:val="24"/>
              </w:rPr>
              <w:t>_____________________________</w:t>
            </w:r>
          </w:p>
          <w:p w:rsidR="00D87FCF" w:rsidRPr="00F64EE6" w:rsidRDefault="00D87FCF" w:rsidP="00D87FCF">
            <w:pPr>
              <w:pStyle w:val="Heading1"/>
              <w:jc w:val="both"/>
              <w:rPr>
                <w:b w:val="0"/>
                <w:sz w:val="24"/>
              </w:rPr>
            </w:pPr>
            <w:r w:rsidRPr="00F64EE6">
              <w:rPr>
                <w:b w:val="0"/>
                <w:sz w:val="24"/>
              </w:rPr>
              <w:t>Administrācijas vadītāja</w:t>
            </w:r>
          </w:p>
          <w:p w:rsidR="00D87FCF" w:rsidRPr="00F64EE6" w:rsidRDefault="00D87FCF" w:rsidP="00D87FCF">
            <w:pPr>
              <w:spacing w:line="240" w:lineRule="atLeast"/>
              <w:rPr>
                <w:lang w:val="sv-SE"/>
              </w:rPr>
            </w:pPr>
            <w:r>
              <w:t>Guna Kalniņa-</w:t>
            </w:r>
            <w:r w:rsidRPr="00F64EE6">
              <w:t xml:space="preserve">Priede </w:t>
            </w:r>
          </w:p>
        </w:tc>
        <w:tc>
          <w:tcPr>
            <w:tcW w:w="4560" w:type="dxa"/>
          </w:tcPr>
          <w:p w:rsidR="00D87FCF" w:rsidRPr="00C06C7E" w:rsidRDefault="00D87FCF" w:rsidP="00D87FCF">
            <w:pPr>
              <w:spacing w:line="240" w:lineRule="atLeast"/>
              <w:rPr>
                <w:lang w:val="pt-BR"/>
              </w:rPr>
            </w:pPr>
            <w:r w:rsidRPr="00C06C7E">
              <w:rPr>
                <w:lang w:val="pt-BR"/>
              </w:rPr>
              <w:t>IZPILDĪTĀJS:</w:t>
            </w:r>
          </w:p>
          <w:p w:rsidR="00D87FCF" w:rsidRPr="00916E38" w:rsidRDefault="00D87FCF" w:rsidP="00D87FCF">
            <w:pPr>
              <w:spacing w:line="240" w:lineRule="atLeast"/>
              <w:rPr>
                <w:lang w:val="it-IT"/>
              </w:rPr>
            </w:pPr>
            <w:r w:rsidRPr="00916E38">
              <w:rPr>
                <w:lang w:val="it-IT"/>
              </w:rPr>
              <w:t xml:space="preserve">Adrese: </w:t>
            </w:r>
          </w:p>
          <w:p w:rsidR="00D87FCF" w:rsidRPr="00C06C7E" w:rsidRDefault="00D87FCF" w:rsidP="00D87FCF">
            <w:pPr>
              <w:spacing w:line="240" w:lineRule="atLeast"/>
              <w:rPr>
                <w:lang w:val="sv-SE"/>
              </w:rPr>
            </w:pPr>
            <w:r w:rsidRPr="00C06C7E">
              <w:rPr>
                <w:lang w:val="sv-SE"/>
              </w:rPr>
              <w:t xml:space="preserve">Reģ.Nr. </w:t>
            </w:r>
            <w:r w:rsidRPr="00C06C7E">
              <w:rPr>
                <w:lang w:val="sv-SE"/>
              </w:rPr>
              <w:br/>
              <w:t xml:space="preserve">Banka: </w:t>
            </w:r>
          </w:p>
          <w:p w:rsidR="00D87FCF" w:rsidRPr="00C06C7E" w:rsidRDefault="00D87FCF" w:rsidP="00D87FCF">
            <w:pPr>
              <w:spacing w:line="240" w:lineRule="atLeast"/>
              <w:rPr>
                <w:lang w:val="sv-SE"/>
              </w:rPr>
            </w:pPr>
            <w:r w:rsidRPr="00C06C7E">
              <w:rPr>
                <w:lang w:val="sv-SE"/>
              </w:rPr>
              <w:t xml:space="preserve">Bankas kods:  </w:t>
            </w:r>
          </w:p>
          <w:p w:rsidR="00C312AB" w:rsidRDefault="00D87FCF" w:rsidP="00D87FCF">
            <w:pPr>
              <w:spacing w:line="240" w:lineRule="atLeast"/>
              <w:rPr>
                <w:lang w:val="sv-SE"/>
              </w:rPr>
            </w:pPr>
            <w:r w:rsidRPr="00916E38">
              <w:rPr>
                <w:lang w:val="sv-SE"/>
              </w:rPr>
              <w:t xml:space="preserve">Konta Nr.: </w:t>
            </w:r>
          </w:p>
          <w:p w:rsidR="00C312AB" w:rsidRDefault="00C312AB" w:rsidP="00D87FCF">
            <w:pPr>
              <w:spacing w:line="240" w:lineRule="atLeast"/>
              <w:rPr>
                <w:lang w:val="sv-SE"/>
              </w:rPr>
            </w:pPr>
          </w:p>
          <w:p w:rsidR="00C312AB" w:rsidRDefault="00C312AB" w:rsidP="00D87FCF">
            <w:pPr>
              <w:spacing w:line="240" w:lineRule="atLeast"/>
              <w:rPr>
                <w:lang w:val="sv-SE"/>
              </w:rPr>
            </w:pPr>
          </w:p>
          <w:p w:rsidR="00C312AB" w:rsidRDefault="00C312AB" w:rsidP="00D87FCF">
            <w:pPr>
              <w:spacing w:line="240" w:lineRule="atLeast"/>
              <w:rPr>
                <w:lang w:val="sv-SE"/>
              </w:rPr>
            </w:pPr>
          </w:p>
          <w:p w:rsidR="00C312AB" w:rsidRPr="00916E38" w:rsidRDefault="00C312AB" w:rsidP="00D87FCF">
            <w:pPr>
              <w:spacing w:line="240" w:lineRule="atLeast"/>
              <w:rPr>
                <w:lang w:val="sv-SE"/>
              </w:rPr>
            </w:pPr>
            <w:r>
              <w:rPr>
                <w:lang w:val="sv-SE"/>
              </w:rPr>
              <w:t>_____________________________</w:t>
            </w:r>
          </w:p>
        </w:tc>
      </w:tr>
    </w:tbl>
    <w:p w:rsidR="00707D2B" w:rsidRDefault="00707D2B"/>
    <w:sectPr w:rsidR="00707D2B" w:rsidSect="00D87FC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6EF" w:rsidRDefault="008006EF">
      <w:r>
        <w:separator/>
      </w:r>
    </w:p>
  </w:endnote>
  <w:endnote w:type="continuationSeparator" w:id="0">
    <w:p w:rsidR="008006EF" w:rsidRDefault="0080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DejaVu Sans">
    <w:altName w:val="Times New Roman"/>
    <w:charset w:val="00"/>
    <w:family w:val="roman"/>
    <w:pitch w:val="default"/>
  </w:font>
  <w:font w:name="Arial Black">
    <w:panose1 w:val="020B0A04020102020204"/>
    <w:charset w:val="BA"/>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9B" w:rsidRDefault="00C13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3A9B" w:rsidRDefault="00C13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9B" w:rsidRDefault="00C13A9B">
    <w:pPr>
      <w:pStyle w:val="Footer"/>
    </w:pPr>
    <w:r>
      <w:fldChar w:fldCharType="begin"/>
    </w:r>
    <w:r>
      <w:instrText xml:space="preserve"> PAGE   \* MERGEFORMAT </w:instrText>
    </w:r>
    <w:r>
      <w:fldChar w:fldCharType="separate"/>
    </w:r>
    <w:r w:rsidR="00CA0184">
      <w:rPr>
        <w:noProof/>
      </w:rPr>
      <w:t>20</w:t>
    </w:r>
    <w:r>
      <w:rPr>
        <w:noProof/>
      </w:rPr>
      <w:fldChar w:fldCharType="end"/>
    </w:r>
  </w:p>
  <w:p w:rsidR="00C13A9B" w:rsidRDefault="00C13A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9B" w:rsidRDefault="00C13A9B">
    <w:pPr>
      <w:pStyle w:val="Footer"/>
      <w:jc w:val="right"/>
    </w:pPr>
    <w:r>
      <w:fldChar w:fldCharType="begin"/>
    </w:r>
    <w:r>
      <w:instrText xml:space="preserve"> PAGE   \* MERGEFORMAT </w:instrText>
    </w:r>
    <w:r>
      <w:fldChar w:fldCharType="separate"/>
    </w:r>
    <w:r w:rsidR="00CA0184">
      <w:rPr>
        <w:noProof/>
      </w:rPr>
      <w:t>17</w:t>
    </w:r>
    <w:r>
      <w:rPr>
        <w:noProof/>
      </w:rPr>
      <w:fldChar w:fldCharType="end"/>
    </w:r>
  </w:p>
  <w:p w:rsidR="00C13A9B" w:rsidRDefault="00C13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6EF" w:rsidRDefault="008006EF">
      <w:r>
        <w:separator/>
      </w:r>
    </w:p>
  </w:footnote>
  <w:footnote w:type="continuationSeparator" w:id="0">
    <w:p w:rsidR="008006EF" w:rsidRDefault="00800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184" w:rsidRDefault="00CA0184" w:rsidP="00CA0184">
    <w:pPr>
      <w:jc w:val="center"/>
    </w:pPr>
    <w:r>
      <w:rPr>
        <w:b/>
        <w:noProof/>
        <w:lang w:eastAsia="lv-LV"/>
      </w:rPr>
      <w:drawing>
        <wp:inline distT="0" distB="0" distL="0" distR="0" wp14:anchorId="4CB72646" wp14:editId="29441A55">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eastAsia="lv-LV"/>
      </w:rPr>
      <w:drawing>
        <wp:inline distT="0" distB="0" distL="0" distR="0" wp14:anchorId="34B2EC9F" wp14:editId="4F2C5D03">
          <wp:extent cx="1257300" cy="695325"/>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eastAsia="lv-LV"/>
      </w:rPr>
      <w:drawing>
        <wp:inline distT="0" distB="0" distL="0" distR="0" wp14:anchorId="73F92057" wp14:editId="375AAB28">
          <wp:extent cx="1066800" cy="64770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r>
      <w:rPr>
        <w:b/>
        <w:noProof/>
        <w:lang w:eastAsia="lv-LV"/>
      </w:rPr>
      <w:drawing>
        <wp:inline distT="0" distB="0" distL="0" distR="0" wp14:anchorId="2C64F99F" wp14:editId="38C9054E">
          <wp:extent cx="990600" cy="695325"/>
          <wp:effectExtent l="19050" t="0" r="0" b="0"/>
          <wp:docPr id="13"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4"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r>
      <w:rPr>
        <w:b/>
        <w:noProof/>
        <w:lang w:eastAsia="lv-LV"/>
      </w:rPr>
      <w:drawing>
        <wp:inline distT="0" distB="0" distL="0" distR="0" wp14:anchorId="12DD5230" wp14:editId="4FA6AE8A">
          <wp:extent cx="1143000" cy="800100"/>
          <wp:effectExtent l="1905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CA0184" w:rsidRDefault="00CA0184" w:rsidP="00CA0184">
    <w:pPr>
      <w:ind w:hanging="720"/>
      <w:jc w:val="center"/>
      <w:rPr>
        <w:rFonts w:ascii="Arial Black" w:hAnsi="Arial Black"/>
        <w:b/>
        <w:bCs/>
        <w:i/>
        <w:color w:val="1F497D"/>
        <w:sz w:val="22"/>
        <w:szCs w:val="22"/>
      </w:rPr>
    </w:pPr>
    <w:r>
      <w:rPr>
        <w:rFonts w:ascii="Arial Black" w:hAnsi="Arial Black"/>
        <w:b/>
        <w:bCs/>
        <w:i/>
        <w:color w:val="1F497D"/>
        <w:sz w:val="22"/>
        <w:szCs w:val="22"/>
      </w:rPr>
      <w:t>IEGULDĪJUMS TAVĀ NĀKOTNĒ</w:t>
    </w:r>
  </w:p>
  <w:p w:rsidR="00C13A9B" w:rsidRDefault="00C13A9B" w:rsidP="00D87FCF">
    <w:pPr>
      <w:ind w:left="-284" w:firstLine="284"/>
      <w:jc w:val="center"/>
    </w:pPr>
  </w:p>
  <w:p w:rsidR="00C13A9B" w:rsidRDefault="00C13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3C74"/>
    <w:multiLevelType w:val="multilevel"/>
    <w:tmpl w:val="DB26E73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F2C4D1A"/>
    <w:multiLevelType w:val="hybridMultilevel"/>
    <w:tmpl w:val="28A00330"/>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nsid w:val="15CA174D"/>
    <w:multiLevelType w:val="hybridMultilevel"/>
    <w:tmpl w:val="2D16261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1AF678C7"/>
    <w:multiLevelType w:val="hybridMultilevel"/>
    <w:tmpl w:val="8A2408E4"/>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4">
    <w:nsid w:val="24796740"/>
    <w:multiLevelType w:val="hybridMultilevel"/>
    <w:tmpl w:val="A27048C4"/>
    <w:lvl w:ilvl="0" w:tplc="6D6E9264">
      <w:start w:val="1"/>
      <w:numFmt w:val="decimal"/>
      <w:lvlText w:val="%1."/>
      <w:lvlJc w:val="left"/>
      <w:pPr>
        <w:tabs>
          <w:tab w:val="num" w:pos="360"/>
        </w:tabs>
        <w:ind w:left="36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5764FF5"/>
    <w:multiLevelType w:val="hybridMultilevel"/>
    <w:tmpl w:val="830A8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63E4669"/>
    <w:multiLevelType w:val="hybridMultilevel"/>
    <w:tmpl w:val="980696C4"/>
    <w:lvl w:ilvl="0" w:tplc="244A84FC">
      <w:start w:val="1"/>
      <w:numFmt w:val="bullet"/>
      <w:lvlText w:val="-"/>
      <w:lvlJc w:val="left"/>
      <w:pPr>
        <w:ind w:left="1080" w:hanging="360"/>
      </w:pPr>
      <w:rPr>
        <w:rFonts w:ascii="Times New Roman" w:eastAsia="Times New Roman" w:hAnsi="Times New Roman" w:cs="Times New Roman" w:hint="default"/>
      </w:rPr>
    </w:lvl>
    <w:lvl w:ilvl="1" w:tplc="0426000F">
      <w:start w:val="1"/>
      <w:numFmt w:val="decimal"/>
      <w:lvlText w:val="%2."/>
      <w:lvlJc w:val="left"/>
      <w:pPr>
        <w:tabs>
          <w:tab w:val="num" w:pos="1800"/>
        </w:tabs>
        <w:ind w:left="1800" w:hanging="360"/>
      </w:pPr>
      <w:rPr>
        <w:rFonts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27813100"/>
    <w:multiLevelType w:val="multilevel"/>
    <w:tmpl w:val="02420D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CAF0325"/>
    <w:multiLevelType w:val="hybridMultilevel"/>
    <w:tmpl w:val="A418D6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0C94558"/>
    <w:multiLevelType w:val="hybridMultilevel"/>
    <w:tmpl w:val="2674AB94"/>
    <w:lvl w:ilvl="0" w:tplc="E0BACAB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nsid w:val="3D9F4B20"/>
    <w:multiLevelType w:val="multilevel"/>
    <w:tmpl w:val="690446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3E435839"/>
    <w:multiLevelType w:val="hybridMultilevel"/>
    <w:tmpl w:val="787EDF46"/>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2">
    <w:nsid w:val="403C6F5D"/>
    <w:multiLevelType w:val="hybridMultilevel"/>
    <w:tmpl w:val="778241D2"/>
    <w:lvl w:ilvl="0" w:tplc="9766C0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E0183A"/>
    <w:multiLevelType w:val="multilevel"/>
    <w:tmpl w:val="C044627A"/>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b w:val="0"/>
      </w:rPr>
    </w:lvl>
    <w:lvl w:ilvl="4">
      <w:start w:val="1"/>
      <w:numFmt w:val="decimal"/>
      <w:lvlText w:val="%1.%2.%3.%4.%5."/>
      <w:lvlJc w:val="left"/>
      <w:pPr>
        <w:ind w:left="3491"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38755F1"/>
    <w:multiLevelType w:val="multilevel"/>
    <w:tmpl w:val="690446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46B00360"/>
    <w:multiLevelType w:val="multilevel"/>
    <w:tmpl w:val="0A026550"/>
    <w:lvl w:ilvl="0">
      <w:start w:val="1"/>
      <w:numFmt w:val="decimal"/>
      <w:lvlText w:val="%1."/>
      <w:lvlJc w:val="left"/>
      <w:pPr>
        <w:tabs>
          <w:tab w:val="num" w:pos="360"/>
        </w:tabs>
        <w:ind w:left="360" w:hanging="360"/>
      </w:pPr>
    </w:lvl>
    <w:lvl w:ilvl="1">
      <w:start w:val="1"/>
      <w:numFmt w:val="decimal"/>
      <w:isLgl/>
      <w:lvlText w:val="%1.%2."/>
      <w:lvlJc w:val="left"/>
      <w:pPr>
        <w:tabs>
          <w:tab w:val="num" w:pos="368"/>
        </w:tabs>
        <w:ind w:left="368" w:hanging="36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B9379F1"/>
    <w:multiLevelType w:val="multilevel"/>
    <w:tmpl w:val="E200DB6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4C157699"/>
    <w:multiLevelType w:val="hybridMultilevel"/>
    <w:tmpl w:val="891C6D28"/>
    <w:lvl w:ilvl="0" w:tplc="0426000F">
      <w:start w:val="7"/>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0702C30"/>
    <w:multiLevelType w:val="hybridMultilevel"/>
    <w:tmpl w:val="F228B3B6"/>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9">
    <w:nsid w:val="5D3A45AD"/>
    <w:multiLevelType w:val="hybridMultilevel"/>
    <w:tmpl w:val="8B50E9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643B7885"/>
    <w:multiLevelType w:val="hybridMultilevel"/>
    <w:tmpl w:val="C9F0A4BE"/>
    <w:lvl w:ilvl="0" w:tplc="F4FE691C">
      <w:start w:val="5"/>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651B115E"/>
    <w:multiLevelType w:val="multilevel"/>
    <w:tmpl w:val="EAD6BA3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790923FE"/>
    <w:multiLevelType w:val="hybridMultilevel"/>
    <w:tmpl w:val="0FD80F08"/>
    <w:lvl w:ilvl="0" w:tplc="D502464A">
      <w:start w:val="1"/>
      <w:numFmt w:val="decimal"/>
      <w:pStyle w:val="Style3"/>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E71AF3"/>
    <w:multiLevelType w:val="multilevel"/>
    <w:tmpl w:val="3A68397E"/>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C4364F1"/>
    <w:multiLevelType w:val="hybridMultilevel"/>
    <w:tmpl w:val="79E4B420"/>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abstractNumId w:val="10"/>
  </w:num>
  <w:num w:numId="2">
    <w:abstractNumId w:val="15"/>
  </w:num>
  <w:num w:numId="3">
    <w:abstractNumId w:val="12"/>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6"/>
  </w:num>
  <w:num w:numId="8">
    <w:abstractNumId w:val="24"/>
  </w:num>
  <w:num w:numId="9">
    <w:abstractNumId w:val="0"/>
  </w:num>
  <w:num w:numId="10">
    <w:abstractNumId w:val="4"/>
  </w:num>
  <w:num w:numId="11">
    <w:abstractNumId w:val="7"/>
  </w:num>
  <w:num w:numId="12">
    <w:abstractNumId w:val="1"/>
  </w:num>
  <w:num w:numId="13">
    <w:abstractNumId w:val="21"/>
  </w:num>
  <w:num w:numId="14">
    <w:abstractNumId w:val="11"/>
  </w:num>
  <w:num w:numId="15">
    <w:abstractNumId w:val="18"/>
  </w:num>
  <w:num w:numId="16">
    <w:abstractNumId w:val="25"/>
  </w:num>
  <w:num w:numId="17">
    <w:abstractNumId w:val="3"/>
  </w:num>
  <w:num w:numId="18">
    <w:abstractNumId w:val="8"/>
  </w:num>
  <w:num w:numId="19">
    <w:abstractNumId w:val="16"/>
  </w:num>
  <w:num w:numId="20">
    <w:abstractNumId w:val="17"/>
  </w:num>
  <w:num w:numId="21">
    <w:abstractNumId w:val="22"/>
  </w:num>
  <w:num w:numId="22">
    <w:abstractNumId w:val="13"/>
    <w:lvlOverride w:ilvl="0">
      <w:startOverride w:val="5"/>
    </w:lvlOverride>
    <w:lvlOverride w:ilvl="1">
      <w:startOverride w:val="4"/>
    </w:lvlOverride>
  </w:num>
  <w:num w:numId="23">
    <w:abstractNumId w:val="13"/>
    <w:lvlOverride w:ilvl="0">
      <w:startOverride w:val="5"/>
    </w:lvlOverride>
    <w:lvlOverride w:ilvl="1">
      <w:startOverride w:val="4"/>
    </w:lvlOverride>
    <w:lvlOverride w:ilvl="2">
      <w:startOverride w:val="5"/>
    </w:lvlOverride>
  </w:num>
  <w:num w:numId="24">
    <w:abstractNumId w:val="13"/>
    <w:lvlOverride w:ilvl="0">
      <w:startOverride w:val="5"/>
    </w:lvlOverride>
    <w:lvlOverride w:ilvl="1">
      <w:startOverride w:val="4"/>
    </w:lvlOverride>
    <w:lvlOverride w:ilvl="2">
      <w:startOverride w:val="5"/>
    </w:lvlOverride>
  </w:num>
  <w:num w:numId="25">
    <w:abstractNumId w:val="20"/>
  </w:num>
  <w:num w:numId="26">
    <w:abstractNumId w:val="14"/>
  </w:num>
  <w:num w:numId="27">
    <w:abstractNumId w:val="19"/>
  </w:num>
  <w:num w:numId="28">
    <w:abstractNumId w:val="2"/>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CF"/>
    <w:rsid w:val="00260FBE"/>
    <w:rsid w:val="0027753F"/>
    <w:rsid w:val="00312D54"/>
    <w:rsid w:val="003C50F2"/>
    <w:rsid w:val="00451093"/>
    <w:rsid w:val="00462467"/>
    <w:rsid w:val="005444DE"/>
    <w:rsid w:val="00646514"/>
    <w:rsid w:val="00655429"/>
    <w:rsid w:val="006B31C2"/>
    <w:rsid w:val="00707D2B"/>
    <w:rsid w:val="007C019F"/>
    <w:rsid w:val="008006EF"/>
    <w:rsid w:val="00846C3E"/>
    <w:rsid w:val="008D0A22"/>
    <w:rsid w:val="009077B3"/>
    <w:rsid w:val="00940575"/>
    <w:rsid w:val="00994B28"/>
    <w:rsid w:val="009E2465"/>
    <w:rsid w:val="00A10CEF"/>
    <w:rsid w:val="00B25503"/>
    <w:rsid w:val="00B96C44"/>
    <w:rsid w:val="00BA1F1C"/>
    <w:rsid w:val="00BA7B6E"/>
    <w:rsid w:val="00C13A9B"/>
    <w:rsid w:val="00C312AB"/>
    <w:rsid w:val="00CA0184"/>
    <w:rsid w:val="00CA0C2D"/>
    <w:rsid w:val="00D33A83"/>
    <w:rsid w:val="00D87FCF"/>
    <w:rsid w:val="00DF211B"/>
    <w:rsid w:val="00DF24B6"/>
    <w:rsid w:val="00DF2D2F"/>
    <w:rsid w:val="00EC3F77"/>
    <w:rsid w:val="00FF3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currency2"/>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CF"/>
    <w:pPr>
      <w:spacing w:after="0" w:line="240" w:lineRule="auto"/>
    </w:pPr>
    <w:rPr>
      <w:rFonts w:eastAsia="Times New Roman" w:cs="Times New Roman"/>
      <w:color w:val="auto"/>
      <w:szCs w:val="24"/>
    </w:rPr>
  </w:style>
  <w:style w:type="paragraph" w:styleId="Heading1">
    <w:name w:val="heading 1"/>
    <w:aliases w:val="H1"/>
    <w:basedOn w:val="Normal"/>
    <w:next w:val="Normal"/>
    <w:link w:val="Heading1Char"/>
    <w:qFormat/>
    <w:rsid w:val="00D87FCF"/>
    <w:pPr>
      <w:keepNext/>
      <w:jc w:val="center"/>
      <w:outlineLvl w:val="0"/>
    </w:pPr>
    <w:rPr>
      <w:b/>
      <w:sz w:val="28"/>
    </w:rPr>
  </w:style>
  <w:style w:type="paragraph" w:styleId="Heading2">
    <w:name w:val="heading 2"/>
    <w:aliases w:val="Heading 21"/>
    <w:basedOn w:val="Normal"/>
    <w:next w:val="Normal"/>
    <w:link w:val="Heading2Char"/>
    <w:qFormat/>
    <w:rsid w:val="00D87FCF"/>
    <w:pPr>
      <w:keepNext/>
      <w:jc w:val="center"/>
      <w:outlineLvl w:val="1"/>
    </w:pPr>
    <w:rPr>
      <w:sz w:val="28"/>
    </w:rPr>
  </w:style>
  <w:style w:type="paragraph" w:styleId="Heading3">
    <w:name w:val="heading 3"/>
    <w:basedOn w:val="Normal"/>
    <w:next w:val="Normal"/>
    <w:link w:val="Heading3Char"/>
    <w:qFormat/>
    <w:rsid w:val="00D87FCF"/>
    <w:pPr>
      <w:keepNext/>
      <w:jc w:val="center"/>
      <w:outlineLvl w:val="2"/>
    </w:pPr>
    <w:rPr>
      <w:b/>
    </w:rPr>
  </w:style>
  <w:style w:type="paragraph" w:styleId="Heading4">
    <w:name w:val="heading 4"/>
    <w:basedOn w:val="Normal"/>
    <w:next w:val="Normal"/>
    <w:link w:val="Heading4Char"/>
    <w:qFormat/>
    <w:rsid w:val="00D87FCF"/>
    <w:pPr>
      <w:keepNext/>
      <w:outlineLvl w:val="3"/>
    </w:pPr>
    <w:rPr>
      <w:b/>
      <w:bCs/>
    </w:rPr>
  </w:style>
  <w:style w:type="paragraph" w:styleId="Heading5">
    <w:name w:val="heading 5"/>
    <w:basedOn w:val="Normal"/>
    <w:next w:val="Normal"/>
    <w:link w:val="Heading5Char"/>
    <w:qFormat/>
    <w:rsid w:val="00D87FCF"/>
    <w:pPr>
      <w:keepNext/>
      <w:ind w:left="1440" w:firstLine="720"/>
      <w:outlineLvl w:val="4"/>
    </w:pPr>
    <w:rPr>
      <w:b/>
      <w:bCs/>
      <w:sz w:val="26"/>
    </w:rPr>
  </w:style>
  <w:style w:type="paragraph" w:styleId="Heading6">
    <w:name w:val="heading 6"/>
    <w:basedOn w:val="Normal"/>
    <w:next w:val="Normal"/>
    <w:link w:val="Heading6Char"/>
    <w:qFormat/>
    <w:rsid w:val="00D87FCF"/>
    <w:pPr>
      <w:widowControl w:val="0"/>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D87FCF"/>
    <w:pPr>
      <w:keepNext/>
      <w:jc w:val="both"/>
      <w:outlineLvl w:val="6"/>
    </w:pPr>
    <w:rPr>
      <w:u w:val="single"/>
    </w:rPr>
  </w:style>
  <w:style w:type="paragraph" w:styleId="Heading8">
    <w:name w:val="heading 8"/>
    <w:basedOn w:val="Normal"/>
    <w:next w:val="Normal"/>
    <w:link w:val="Heading8Char"/>
    <w:qFormat/>
    <w:rsid w:val="00D87FCF"/>
    <w:pPr>
      <w:widowControl w:val="0"/>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D87FCF"/>
    <w:pPr>
      <w:keepNext/>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87FCF"/>
    <w:rPr>
      <w:rFonts w:eastAsia="Times New Roman" w:cs="Times New Roman"/>
      <w:b/>
      <w:color w:val="auto"/>
      <w:sz w:val="28"/>
      <w:szCs w:val="24"/>
    </w:rPr>
  </w:style>
  <w:style w:type="character" w:customStyle="1" w:styleId="Heading2Char">
    <w:name w:val="Heading 2 Char"/>
    <w:aliases w:val="Heading 21 Char"/>
    <w:basedOn w:val="DefaultParagraphFont"/>
    <w:link w:val="Heading2"/>
    <w:rsid w:val="00D87FCF"/>
    <w:rPr>
      <w:rFonts w:eastAsia="Times New Roman" w:cs="Times New Roman"/>
      <w:color w:val="auto"/>
      <w:sz w:val="28"/>
      <w:szCs w:val="24"/>
    </w:rPr>
  </w:style>
  <w:style w:type="character" w:customStyle="1" w:styleId="Heading3Char">
    <w:name w:val="Heading 3 Char"/>
    <w:basedOn w:val="DefaultParagraphFont"/>
    <w:link w:val="Heading3"/>
    <w:rsid w:val="00D87FCF"/>
    <w:rPr>
      <w:rFonts w:eastAsia="Times New Roman" w:cs="Times New Roman"/>
      <w:b/>
      <w:color w:val="auto"/>
      <w:szCs w:val="24"/>
    </w:rPr>
  </w:style>
  <w:style w:type="character" w:customStyle="1" w:styleId="Heading4Char">
    <w:name w:val="Heading 4 Char"/>
    <w:basedOn w:val="DefaultParagraphFont"/>
    <w:link w:val="Heading4"/>
    <w:rsid w:val="00D87FCF"/>
    <w:rPr>
      <w:rFonts w:eastAsia="Times New Roman" w:cs="Times New Roman"/>
      <w:b/>
      <w:bCs/>
      <w:color w:val="auto"/>
      <w:szCs w:val="24"/>
    </w:rPr>
  </w:style>
  <w:style w:type="character" w:customStyle="1" w:styleId="Heading5Char">
    <w:name w:val="Heading 5 Char"/>
    <w:basedOn w:val="DefaultParagraphFont"/>
    <w:link w:val="Heading5"/>
    <w:rsid w:val="00D87FCF"/>
    <w:rPr>
      <w:rFonts w:eastAsia="Times New Roman" w:cs="Times New Roman"/>
      <w:b/>
      <w:bCs/>
      <w:color w:val="auto"/>
      <w:sz w:val="26"/>
      <w:szCs w:val="24"/>
    </w:rPr>
  </w:style>
  <w:style w:type="character" w:customStyle="1" w:styleId="Heading6Char">
    <w:name w:val="Heading 6 Char"/>
    <w:basedOn w:val="DefaultParagraphFont"/>
    <w:link w:val="Heading6"/>
    <w:rsid w:val="00D87FCF"/>
    <w:rPr>
      <w:rFonts w:eastAsia="Times New Roman" w:cs="Times New Roman"/>
      <w:b/>
      <w:bCs/>
      <w:color w:val="auto"/>
      <w:sz w:val="22"/>
      <w:szCs w:val="22"/>
    </w:rPr>
  </w:style>
  <w:style w:type="character" w:customStyle="1" w:styleId="Heading7Char">
    <w:name w:val="Heading 7 Char"/>
    <w:basedOn w:val="DefaultParagraphFont"/>
    <w:link w:val="Heading7"/>
    <w:rsid w:val="00D87FCF"/>
    <w:rPr>
      <w:rFonts w:eastAsia="Times New Roman" w:cs="Times New Roman"/>
      <w:color w:val="auto"/>
      <w:szCs w:val="24"/>
      <w:u w:val="single"/>
    </w:rPr>
  </w:style>
  <w:style w:type="character" w:customStyle="1" w:styleId="Heading8Char">
    <w:name w:val="Heading 8 Char"/>
    <w:basedOn w:val="DefaultParagraphFont"/>
    <w:link w:val="Heading8"/>
    <w:rsid w:val="00D87FCF"/>
    <w:rPr>
      <w:rFonts w:eastAsia="Times New Roman" w:cs="Times New Roman"/>
      <w:i/>
      <w:iCs/>
      <w:color w:val="auto"/>
      <w:szCs w:val="24"/>
    </w:rPr>
  </w:style>
  <w:style w:type="character" w:customStyle="1" w:styleId="Heading9Char">
    <w:name w:val="Heading 9 Char"/>
    <w:basedOn w:val="DefaultParagraphFont"/>
    <w:link w:val="Heading9"/>
    <w:rsid w:val="00D87FCF"/>
    <w:rPr>
      <w:rFonts w:eastAsia="Times New Roman" w:cs="Times New Roman"/>
      <w:b/>
      <w:color w:val="auto"/>
      <w:sz w:val="32"/>
      <w:szCs w:val="20"/>
    </w:rPr>
  </w:style>
  <w:style w:type="paragraph" w:styleId="BodyText">
    <w:name w:val="Body Text"/>
    <w:basedOn w:val="Normal"/>
    <w:link w:val="BodyTextChar"/>
    <w:uiPriority w:val="99"/>
    <w:rsid w:val="00D87FCF"/>
    <w:pPr>
      <w:shd w:val="clear" w:color="auto" w:fill="FFFFFF"/>
      <w:autoSpaceDE w:val="0"/>
      <w:autoSpaceDN w:val="0"/>
      <w:adjustRightInd w:val="0"/>
    </w:pPr>
    <w:rPr>
      <w:color w:val="000000"/>
      <w:sz w:val="28"/>
      <w:szCs w:val="27"/>
    </w:rPr>
  </w:style>
  <w:style w:type="character" w:customStyle="1" w:styleId="BodyTextChar">
    <w:name w:val="Body Text Char"/>
    <w:basedOn w:val="DefaultParagraphFont"/>
    <w:link w:val="BodyText"/>
    <w:uiPriority w:val="99"/>
    <w:rsid w:val="00D87FCF"/>
    <w:rPr>
      <w:rFonts w:eastAsia="Times New Roman" w:cs="Times New Roman"/>
      <w:sz w:val="28"/>
      <w:szCs w:val="27"/>
      <w:shd w:val="clear" w:color="auto" w:fill="FFFFFF"/>
    </w:rPr>
  </w:style>
  <w:style w:type="paragraph" w:styleId="BodyText2">
    <w:name w:val="Body Text 2"/>
    <w:basedOn w:val="Normal"/>
    <w:link w:val="BodyText2Char"/>
    <w:rsid w:val="00D87FCF"/>
    <w:pPr>
      <w:shd w:val="clear" w:color="auto" w:fill="FFFFFF"/>
      <w:autoSpaceDE w:val="0"/>
      <w:autoSpaceDN w:val="0"/>
      <w:adjustRightInd w:val="0"/>
      <w:jc w:val="both"/>
    </w:pPr>
    <w:rPr>
      <w:color w:val="000000"/>
      <w:sz w:val="28"/>
      <w:szCs w:val="27"/>
    </w:rPr>
  </w:style>
  <w:style w:type="character" w:customStyle="1" w:styleId="BodyText2Char">
    <w:name w:val="Body Text 2 Char"/>
    <w:basedOn w:val="DefaultParagraphFont"/>
    <w:link w:val="BodyText2"/>
    <w:rsid w:val="00D87FCF"/>
    <w:rPr>
      <w:rFonts w:eastAsia="Times New Roman" w:cs="Times New Roman"/>
      <w:sz w:val="28"/>
      <w:szCs w:val="27"/>
      <w:shd w:val="clear" w:color="auto" w:fill="FFFFFF"/>
    </w:rPr>
  </w:style>
  <w:style w:type="paragraph" w:styleId="BodyText3">
    <w:name w:val="Body Text 3"/>
    <w:basedOn w:val="Normal"/>
    <w:link w:val="BodyText3Char"/>
    <w:rsid w:val="00D87FCF"/>
    <w:pPr>
      <w:shd w:val="clear" w:color="auto" w:fill="FFFFFF"/>
      <w:autoSpaceDE w:val="0"/>
      <w:autoSpaceDN w:val="0"/>
      <w:adjustRightInd w:val="0"/>
      <w:jc w:val="both"/>
    </w:pPr>
  </w:style>
  <w:style w:type="character" w:customStyle="1" w:styleId="BodyText3Char">
    <w:name w:val="Body Text 3 Char"/>
    <w:basedOn w:val="DefaultParagraphFont"/>
    <w:link w:val="BodyText3"/>
    <w:rsid w:val="00D87FCF"/>
    <w:rPr>
      <w:rFonts w:eastAsia="Times New Roman" w:cs="Times New Roman"/>
      <w:color w:val="auto"/>
      <w:szCs w:val="24"/>
      <w:shd w:val="clear" w:color="auto" w:fill="FFFFFF"/>
    </w:rPr>
  </w:style>
  <w:style w:type="paragraph" w:styleId="BodyTextIndent">
    <w:name w:val="Body Text Indent"/>
    <w:basedOn w:val="Normal"/>
    <w:link w:val="BodyTextIndentChar"/>
    <w:rsid w:val="00D87FCF"/>
    <w:pPr>
      <w:shd w:val="clear" w:color="auto" w:fill="FFFFFF"/>
      <w:autoSpaceDE w:val="0"/>
      <w:autoSpaceDN w:val="0"/>
      <w:adjustRightInd w:val="0"/>
      <w:ind w:left="1080"/>
      <w:jc w:val="both"/>
    </w:pPr>
  </w:style>
  <w:style w:type="character" w:customStyle="1" w:styleId="BodyTextIndentChar">
    <w:name w:val="Body Text Indent Char"/>
    <w:basedOn w:val="DefaultParagraphFont"/>
    <w:link w:val="BodyTextIndent"/>
    <w:rsid w:val="00D87FCF"/>
    <w:rPr>
      <w:rFonts w:eastAsia="Times New Roman" w:cs="Times New Roman"/>
      <w:color w:val="auto"/>
      <w:szCs w:val="24"/>
      <w:shd w:val="clear" w:color="auto" w:fill="FFFFFF"/>
    </w:rPr>
  </w:style>
  <w:style w:type="paragraph" w:styleId="ListBullet">
    <w:name w:val="List Bullet"/>
    <w:basedOn w:val="Normal"/>
    <w:autoRedefine/>
    <w:rsid w:val="00D87FCF"/>
    <w:pPr>
      <w:tabs>
        <w:tab w:val="num" w:pos="360"/>
      </w:tabs>
      <w:ind w:left="360" w:hanging="360"/>
      <w:jc w:val="both"/>
    </w:pPr>
  </w:style>
  <w:style w:type="paragraph" w:styleId="ListBullet2">
    <w:name w:val="List Bullet 2"/>
    <w:basedOn w:val="Normal"/>
    <w:autoRedefine/>
    <w:rsid w:val="00D87FCF"/>
    <w:pPr>
      <w:tabs>
        <w:tab w:val="num" w:pos="643"/>
      </w:tabs>
      <w:ind w:left="643" w:hanging="360"/>
      <w:jc w:val="both"/>
    </w:pPr>
  </w:style>
  <w:style w:type="paragraph" w:styleId="ListBullet3">
    <w:name w:val="List Bullet 3"/>
    <w:basedOn w:val="Normal"/>
    <w:autoRedefine/>
    <w:rsid w:val="00D87FCF"/>
    <w:pPr>
      <w:tabs>
        <w:tab w:val="num" w:pos="926"/>
      </w:tabs>
      <w:ind w:left="926" w:hanging="360"/>
      <w:jc w:val="both"/>
    </w:pPr>
  </w:style>
  <w:style w:type="paragraph" w:styleId="ListBullet4">
    <w:name w:val="List Bullet 4"/>
    <w:basedOn w:val="Normal"/>
    <w:autoRedefine/>
    <w:rsid w:val="00D87FCF"/>
    <w:pPr>
      <w:tabs>
        <w:tab w:val="num" w:pos="1209"/>
      </w:tabs>
      <w:ind w:left="1209" w:hanging="360"/>
      <w:jc w:val="both"/>
    </w:pPr>
  </w:style>
  <w:style w:type="paragraph" w:styleId="ListBullet5">
    <w:name w:val="List Bullet 5"/>
    <w:basedOn w:val="Normal"/>
    <w:autoRedefine/>
    <w:rsid w:val="00D87FCF"/>
    <w:pPr>
      <w:tabs>
        <w:tab w:val="num" w:pos="1492"/>
      </w:tabs>
      <w:ind w:left="1492" w:hanging="360"/>
      <w:jc w:val="both"/>
    </w:pPr>
  </w:style>
  <w:style w:type="paragraph" w:styleId="ListNumber">
    <w:name w:val="List Number"/>
    <w:basedOn w:val="Normal"/>
    <w:rsid w:val="00D87FCF"/>
    <w:pPr>
      <w:tabs>
        <w:tab w:val="num" w:pos="360"/>
      </w:tabs>
      <w:ind w:left="360" w:hanging="360"/>
      <w:jc w:val="both"/>
    </w:pPr>
  </w:style>
  <w:style w:type="paragraph" w:styleId="ListNumber2">
    <w:name w:val="List Number 2"/>
    <w:basedOn w:val="Normal"/>
    <w:rsid w:val="00D87FCF"/>
    <w:pPr>
      <w:tabs>
        <w:tab w:val="num" w:pos="643"/>
      </w:tabs>
      <w:ind w:left="643" w:hanging="360"/>
      <w:jc w:val="both"/>
    </w:pPr>
  </w:style>
  <w:style w:type="paragraph" w:styleId="ListNumber3">
    <w:name w:val="List Number 3"/>
    <w:basedOn w:val="Normal"/>
    <w:rsid w:val="00D87FCF"/>
    <w:pPr>
      <w:tabs>
        <w:tab w:val="num" w:pos="926"/>
      </w:tabs>
      <w:ind w:left="926" w:hanging="360"/>
      <w:jc w:val="both"/>
    </w:pPr>
  </w:style>
  <w:style w:type="paragraph" w:styleId="ListNumber4">
    <w:name w:val="List Number 4"/>
    <w:basedOn w:val="Normal"/>
    <w:rsid w:val="00D87FCF"/>
    <w:pPr>
      <w:tabs>
        <w:tab w:val="num" w:pos="1209"/>
      </w:tabs>
      <w:ind w:left="1209" w:hanging="360"/>
      <w:jc w:val="both"/>
    </w:pPr>
  </w:style>
  <w:style w:type="paragraph" w:styleId="ListNumber5">
    <w:name w:val="List Number 5"/>
    <w:basedOn w:val="Normal"/>
    <w:rsid w:val="00D87FCF"/>
    <w:pPr>
      <w:tabs>
        <w:tab w:val="num" w:pos="1492"/>
      </w:tabs>
      <w:ind w:left="1492" w:hanging="360"/>
      <w:jc w:val="both"/>
    </w:pPr>
  </w:style>
  <w:style w:type="character" w:styleId="FollowedHyperlink">
    <w:name w:val="FollowedHyperlink"/>
    <w:rsid w:val="00D87FCF"/>
    <w:rPr>
      <w:color w:val="800080"/>
      <w:u w:val="single"/>
    </w:rPr>
  </w:style>
  <w:style w:type="paragraph" w:styleId="TOC2">
    <w:name w:val="toc 2"/>
    <w:basedOn w:val="Normal"/>
    <w:next w:val="Normal"/>
    <w:autoRedefine/>
    <w:semiHidden/>
    <w:rsid w:val="00D87FCF"/>
    <w:pPr>
      <w:ind w:left="240"/>
    </w:pPr>
  </w:style>
  <w:style w:type="paragraph" w:customStyle="1" w:styleId="naislab">
    <w:name w:val="naislab"/>
    <w:basedOn w:val="Normal"/>
    <w:rsid w:val="00D87FCF"/>
    <w:pPr>
      <w:spacing w:before="100" w:after="100"/>
      <w:jc w:val="right"/>
    </w:pPr>
  </w:style>
  <w:style w:type="paragraph" w:styleId="TOC1">
    <w:name w:val="toc 1"/>
    <w:basedOn w:val="Normal"/>
    <w:next w:val="Normal"/>
    <w:autoRedefine/>
    <w:semiHidden/>
    <w:rsid w:val="00D87FCF"/>
    <w:pPr>
      <w:jc w:val="both"/>
    </w:pPr>
  </w:style>
  <w:style w:type="paragraph" w:styleId="BodyTextIndent2">
    <w:name w:val="Body Text Indent 2"/>
    <w:basedOn w:val="Normal"/>
    <w:link w:val="BodyTextIndent2Char"/>
    <w:rsid w:val="00D87FCF"/>
    <w:pPr>
      <w:ind w:firstLine="720"/>
      <w:jc w:val="both"/>
    </w:pPr>
  </w:style>
  <w:style w:type="character" w:customStyle="1" w:styleId="BodyTextIndent2Char">
    <w:name w:val="Body Text Indent 2 Char"/>
    <w:basedOn w:val="DefaultParagraphFont"/>
    <w:link w:val="BodyTextIndent2"/>
    <w:rsid w:val="00D87FCF"/>
    <w:rPr>
      <w:rFonts w:eastAsia="Times New Roman" w:cs="Times New Roman"/>
      <w:color w:val="auto"/>
      <w:szCs w:val="24"/>
    </w:rPr>
  </w:style>
  <w:style w:type="paragraph" w:styleId="Footer">
    <w:name w:val="footer"/>
    <w:aliases w:val="Char5 Char"/>
    <w:basedOn w:val="Normal"/>
    <w:link w:val="FooterChar"/>
    <w:rsid w:val="00D87FCF"/>
    <w:pPr>
      <w:tabs>
        <w:tab w:val="center" w:pos="4153"/>
        <w:tab w:val="right" w:pos="8306"/>
      </w:tabs>
    </w:pPr>
  </w:style>
  <w:style w:type="character" w:customStyle="1" w:styleId="FooterChar">
    <w:name w:val="Footer Char"/>
    <w:aliases w:val="Char5 Char Char"/>
    <w:basedOn w:val="DefaultParagraphFont"/>
    <w:link w:val="Footer"/>
    <w:rsid w:val="00D87FCF"/>
    <w:rPr>
      <w:rFonts w:eastAsia="Times New Roman" w:cs="Times New Roman"/>
      <w:color w:val="auto"/>
      <w:szCs w:val="24"/>
    </w:rPr>
  </w:style>
  <w:style w:type="character" w:styleId="PageNumber">
    <w:name w:val="page number"/>
    <w:basedOn w:val="DefaultParagraphFont"/>
    <w:rsid w:val="00D87FCF"/>
  </w:style>
  <w:style w:type="paragraph" w:styleId="Title">
    <w:name w:val="Title"/>
    <w:basedOn w:val="Normal"/>
    <w:link w:val="TitleChar"/>
    <w:qFormat/>
    <w:rsid w:val="00D87FCF"/>
    <w:pPr>
      <w:shd w:val="clear" w:color="auto" w:fill="FFFFFF"/>
      <w:autoSpaceDE w:val="0"/>
      <w:autoSpaceDN w:val="0"/>
      <w:adjustRightInd w:val="0"/>
      <w:jc w:val="center"/>
    </w:pPr>
    <w:rPr>
      <w:color w:val="000000"/>
      <w:sz w:val="28"/>
    </w:rPr>
  </w:style>
  <w:style w:type="character" w:customStyle="1" w:styleId="TitleChar">
    <w:name w:val="Title Char"/>
    <w:basedOn w:val="DefaultParagraphFont"/>
    <w:link w:val="Title"/>
    <w:rsid w:val="00D87FCF"/>
    <w:rPr>
      <w:rFonts w:eastAsia="Times New Roman" w:cs="Times New Roman"/>
      <w:sz w:val="28"/>
      <w:szCs w:val="24"/>
      <w:shd w:val="clear" w:color="auto" w:fill="FFFFFF"/>
    </w:rPr>
  </w:style>
  <w:style w:type="paragraph" w:styleId="TOC3">
    <w:name w:val="toc 3"/>
    <w:basedOn w:val="Normal"/>
    <w:next w:val="Normal"/>
    <w:autoRedefine/>
    <w:semiHidden/>
    <w:rsid w:val="00D87FCF"/>
    <w:pPr>
      <w:ind w:left="480"/>
    </w:pPr>
  </w:style>
  <w:style w:type="paragraph" w:styleId="TOC4">
    <w:name w:val="toc 4"/>
    <w:basedOn w:val="Normal"/>
    <w:next w:val="Normal"/>
    <w:autoRedefine/>
    <w:semiHidden/>
    <w:rsid w:val="00D87FCF"/>
    <w:pPr>
      <w:ind w:left="720"/>
    </w:pPr>
  </w:style>
  <w:style w:type="paragraph" w:styleId="TOC5">
    <w:name w:val="toc 5"/>
    <w:basedOn w:val="Normal"/>
    <w:next w:val="Normal"/>
    <w:autoRedefine/>
    <w:semiHidden/>
    <w:rsid w:val="00D87FCF"/>
    <w:pPr>
      <w:ind w:left="960"/>
    </w:pPr>
  </w:style>
  <w:style w:type="paragraph" w:styleId="TOC6">
    <w:name w:val="toc 6"/>
    <w:basedOn w:val="Normal"/>
    <w:next w:val="Normal"/>
    <w:autoRedefine/>
    <w:semiHidden/>
    <w:rsid w:val="00D87FCF"/>
    <w:pPr>
      <w:ind w:left="1200"/>
    </w:pPr>
  </w:style>
  <w:style w:type="paragraph" w:styleId="TOC7">
    <w:name w:val="toc 7"/>
    <w:basedOn w:val="Normal"/>
    <w:next w:val="Normal"/>
    <w:autoRedefine/>
    <w:semiHidden/>
    <w:rsid w:val="00D87FCF"/>
    <w:pPr>
      <w:ind w:left="1440"/>
    </w:pPr>
  </w:style>
  <w:style w:type="paragraph" w:styleId="TOC8">
    <w:name w:val="toc 8"/>
    <w:basedOn w:val="Normal"/>
    <w:next w:val="Normal"/>
    <w:autoRedefine/>
    <w:semiHidden/>
    <w:rsid w:val="00D87FCF"/>
    <w:pPr>
      <w:ind w:left="1680"/>
    </w:pPr>
  </w:style>
  <w:style w:type="paragraph" w:styleId="TOC9">
    <w:name w:val="toc 9"/>
    <w:basedOn w:val="Normal"/>
    <w:next w:val="Normal"/>
    <w:autoRedefine/>
    <w:semiHidden/>
    <w:rsid w:val="00D87FCF"/>
    <w:pPr>
      <w:ind w:left="1920"/>
    </w:pPr>
  </w:style>
  <w:style w:type="paragraph" w:styleId="BodyTextIndent3">
    <w:name w:val="Body Text Indent 3"/>
    <w:basedOn w:val="Normal"/>
    <w:link w:val="BodyTextIndent3Char"/>
    <w:rsid w:val="00D87FCF"/>
    <w:pPr>
      <w:ind w:firstLine="1440"/>
      <w:jc w:val="both"/>
    </w:pPr>
  </w:style>
  <w:style w:type="character" w:customStyle="1" w:styleId="BodyTextIndent3Char">
    <w:name w:val="Body Text Indent 3 Char"/>
    <w:basedOn w:val="DefaultParagraphFont"/>
    <w:link w:val="BodyTextIndent3"/>
    <w:rsid w:val="00D87FCF"/>
    <w:rPr>
      <w:rFonts w:eastAsia="Times New Roman" w:cs="Times New Roman"/>
      <w:color w:val="auto"/>
      <w:szCs w:val="24"/>
    </w:rPr>
  </w:style>
  <w:style w:type="paragraph" w:styleId="EndnoteText">
    <w:name w:val="endnote text"/>
    <w:basedOn w:val="Normal"/>
    <w:link w:val="EndnoteTextChar"/>
    <w:semiHidden/>
    <w:rsid w:val="00D87FCF"/>
    <w:rPr>
      <w:sz w:val="20"/>
      <w:szCs w:val="20"/>
    </w:rPr>
  </w:style>
  <w:style w:type="character" w:customStyle="1" w:styleId="EndnoteTextChar">
    <w:name w:val="Endnote Text Char"/>
    <w:basedOn w:val="DefaultParagraphFont"/>
    <w:link w:val="EndnoteText"/>
    <w:semiHidden/>
    <w:rsid w:val="00D87FCF"/>
    <w:rPr>
      <w:rFonts w:eastAsia="Times New Roman" w:cs="Times New Roman"/>
      <w:color w:val="auto"/>
      <w:sz w:val="20"/>
      <w:szCs w:val="20"/>
    </w:rPr>
  </w:style>
  <w:style w:type="character" w:styleId="EndnoteReference">
    <w:name w:val="endnote reference"/>
    <w:semiHidden/>
    <w:rsid w:val="00D87FCF"/>
    <w:rPr>
      <w:vertAlign w:val="superscript"/>
    </w:rPr>
  </w:style>
  <w:style w:type="paragraph" w:styleId="Subtitle">
    <w:name w:val="Subtitle"/>
    <w:basedOn w:val="Normal"/>
    <w:link w:val="SubtitleChar"/>
    <w:qFormat/>
    <w:rsid w:val="00D87FCF"/>
    <w:pPr>
      <w:jc w:val="center"/>
    </w:pPr>
    <w:rPr>
      <w:b/>
      <w:bCs/>
    </w:rPr>
  </w:style>
  <w:style w:type="character" w:customStyle="1" w:styleId="SubtitleChar">
    <w:name w:val="Subtitle Char"/>
    <w:basedOn w:val="DefaultParagraphFont"/>
    <w:link w:val="Subtitle"/>
    <w:rsid w:val="00D87FCF"/>
    <w:rPr>
      <w:rFonts w:eastAsia="Times New Roman" w:cs="Times New Roman"/>
      <w:b/>
      <w:bCs/>
      <w:color w:val="auto"/>
      <w:szCs w:val="24"/>
    </w:rPr>
  </w:style>
  <w:style w:type="paragraph" w:styleId="CommentText">
    <w:name w:val="annotation text"/>
    <w:basedOn w:val="Normal"/>
    <w:link w:val="CommentTextChar"/>
    <w:semiHidden/>
    <w:rsid w:val="00D87FCF"/>
    <w:rPr>
      <w:sz w:val="20"/>
      <w:szCs w:val="20"/>
    </w:rPr>
  </w:style>
  <w:style w:type="character" w:customStyle="1" w:styleId="CommentTextChar">
    <w:name w:val="Comment Text Char"/>
    <w:basedOn w:val="DefaultParagraphFont"/>
    <w:link w:val="CommentText"/>
    <w:semiHidden/>
    <w:rsid w:val="00D87FCF"/>
    <w:rPr>
      <w:rFonts w:eastAsia="Times New Roman" w:cs="Times New Roman"/>
      <w:color w:val="auto"/>
      <w:sz w:val="20"/>
      <w:szCs w:val="20"/>
    </w:rPr>
  </w:style>
  <w:style w:type="paragraph" w:styleId="List">
    <w:name w:val="List"/>
    <w:basedOn w:val="Normal"/>
    <w:rsid w:val="00D87FCF"/>
    <w:pPr>
      <w:ind w:left="360" w:hanging="360"/>
    </w:pPr>
    <w:rPr>
      <w:lang w:val="en-US"/>
    </w:rPr>
  </w:style>
  <w:style w:type="paragraph" w:styleId="BalloonText">
    <w:name w:val="Balloon Text"/>
    <w:basedOn w:val="Normal"/>
    <w:link w:val="BalloonTextChar"/>
    <w:semiHidden/>
    <w:rsid w:val="00D87FCF"/>
    <w:rPr>
      <w:rFonts w:ascii="Tahoma" w:hAnsi="Tahoma" w:cs="Tahoma"/>
      <w:sz w:val="16"/>
      <w:szCs w:val="16"/>
    </w:rPr>
  </w:style>
  <w:style w:type="character" w:customStyle="1" w:styleId="BalloonTextChar">
    <w:name w:val="Balloon Text Char"/>
    <w:basedOn w:val="DefaultParagraphFont"/>
    <w:link w:val="BalloonText"/>
    <w:semiHidden/>
    <w:rsid w:val="00D87FCF"/>
    <w:rPr>
      <w:rFonts w:ascii="Tahoma" w:eastAsia="Times New Roman" w:hAnsi="Tahoma" w:cs="Tahoma"/>
      <w:color w:val="auto"/>
      <w:sz w:val="16"/>
      <w:szCs w:val="16"/>
    </w:rPr>
  </w:style>
  <w:style w:type="paragraph" w:customStyle="1" w:styleId="naisf">
    <w:name w:val="naisf"/>
    <w:basedOn w:val="Normal"/>
    <w:rsid w:val="00D87FCF"/>
    <w:pPr>
      <w:spacing w:before="100" w:beforeAutospacing="1" w:after="100" w:afterAutospacing="1"/>
      <w:jc w:val="both"/>
    </w:pPr>
  </w:style>
  <w:style w:type="character" w:styleId="Hyperlink">
    <w:name w:val="Hyperlink"/>
    <w:rsid w:val="00D87FCF"/>
    <w:rPr>
      <w:color w:val="0000FF"/>
      <w:u w:val="single"/>
    </w:rPr>
  </w:style>
  <w:style w:type="paragraph" w:customStyle="1" w:styleId="CharChar1RakstzRakstzRakstzRakstz">
    <w:name w:val="Char Char1 Rakstz. Rakstz. Rakstz. Rakstz."/>
    <w:basedOn w:val="Normal"/>
    <w:rsid w:val="00D87FCF"/>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
    <w:name w:val="Rakstz. Rakstz. Char Char Rakstz. Rakstz. Char Char Rakstz. Rakstz. Rakstz. Rakstz."/>
    <w:basedOn w:val="Normal"/>
    <w:rsid w:val="00D87FCF"/>
    <w:pPr>
      <w:spacing w:after="160" w:line="240" w:lineRule="exact"/>
    </w:pPr>
    <w:rPr>
      <w:rFonts w:ascii="Tahoma" w:hAnsi="Tahoma"/>
      <w:sz w:val="20"/>
      <w:szCs w:val="20"/>
      <w:lang w:val="en-US"/>
    </w:rPr>
  </w:style>
  <w:style w:type="paragraph" w:customStyle="1" w:styleId="Style">
    <w:name w:val="Style"/>
    <w:rsid w:val="00D87FCF"/>
    <w:pPr>
      <w:widowControl w:val="0"/>
      <w:autoSpaceDE w:val="0"/>
      <w:autoSpaceDN w:val="0"/>
      <w:adjustRightInd w:val="0"/>
      <w:spacing w:after="0" w:line="240" w:lineRule="auto"/>
    </w:pPr>
    <w:rPr>
      <w:rFonts w:eastAsia="Times New Roman" w:cs="Times New Roman"/>
      <w:color w:val="auto"/>
      <w:szCs w:val="24"/>
      <w:lang w:eastAsia="lv-LV"/>
    </w:rPr>
  </w:style>
  <w:style w:type="paragraph" w:customStyle="1" w:styleId="Apakpunkts">
    <w:name w:val="Apakšpunkts"/>
    <w:basedOn w:val="Heading3"/>
    <w:link w:val="ApakpunktsChar"/>
    <w:rsid w:val="00D87FCF"/>
    <w:pPr>
      <w:keepNext w:val="0"/>
      <w:widowControl w:val="0"/>
      <w:numPr>
        <w:ilvl w:val="2"/>
      </w:numPr>
      <w:tabs>
        <w:tab w:val="num" w:pos="2160"/>
      </w:tabs>
      <w:spacing w:before="120" w:after="60"/>
      <w:ind w:left="2160" w:hanging="720"/>
      <w:jc w:val="both"/>
    </w:pPr>
    <w:rPr>
      <w:b w:val="0"/>
      <w:iCs/>
      <w:color w:val="000000"/>
      <w:szCs w:val="28"/>
    </w:rPr>
  </w:style>
  <w:style w:type="character" w:customStyle="1" w:styleId="ApakpunktsChar">
    <w:name w:val="Apakšpunkts Char"/>
    <w:link w:val="Apakpunkts"/>
    <w:rsid w:val="00D87FCF"/>
    <w:rPr>
      <w:rFonts w:eastAsia="Times New Roman" w:cs="Times New Roman"/>
      <w:iCs/>
      <w:szCs w:val="28"/>
    </w:rPr>
  </w:style>
  <w:style w:type="paragraph" w:customStyle="1" w:styleId="RakstzRakstz">
    <w:name w:val="Rakstz. Rakstz."/>
    <w:basedOn w:val="Normal"/>
    <w:rsid w:val="00D87FCF"/>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D87FCF"/>
    <w:pPr>
      <w:spacing w:after="0" w:line="240" w:lineRule="auto"/>
    </w:pPr>
    <w:rPr>
      <w:rFonts w:eastAsia="Times New Roman" w:cs="Times New Roman"/>
      <w:color w:val="auto"/>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7FCF"/>
    <w:pPr>
      <w:autoSpaceDE w:val="0"/>
      <w:autoSpaceDN w:val="0"/>
      <w:adjustRightInd w:val="0"/>
      <w:spacing w:after="0" w:line="240" w:lineRule="auto"/>
    </w:pPr>
    <w:rPr>
      <w:rFonts w:ascii="Lucida Sans Unicode" w:eastAsia="Times New Roman" w:hAnsi="Lucida Sans Unicode" w:cs="Lucida Sans Unicode"/>
      <w:szCs w:val="24"/>
      <w:lang w:val="en-GB" w:eastAsia="en-GB"/>
    </w:rPr>
  </w:style>
  <w:style w:type="paragraph" w:customStyle="1" w:styleId="apakpunkts0">
    <w:name w:val="apakpunkts"/>
    <w:basedOn w:val="Normal"/>
    <w:rsid w:val="00D87FCF"/>
    <w:pPr>
      <w:spacing w:before="120" w:after="60"/>
      <w:ind w:left="2160" w:hanging="720"/>
      <w:jc w:val="both"/>
    </w:pPr>
    <w:rPr>
      <w:color w:val="000000"/>
      <w:lang w:val="en-US"/>
    </w:rPr>
  </w:style>
  <w:style w:type="paragraph" w:styleId="ListParagraph">
    <w:name w:val="List Paragraph"/>
    <w:basedOn w:val="Normal"/>
    <w:uiPriority w:val="99"/>
    <w:qFormat/>
    <w:rsid w:val="00D87FCF"/>
    <w:pPr>
      <w:spacing w:after="200" w:line="276" w:lineRule="auto"/>
      <w:ind w:left="720"/>
    </w:pPr>
    <w:rPr>
      <w:rFonts w:ascii="Calibri" w:hAnsi="Calibri" w:cs="Calibri"/>
      <w:sz w:val="22"/>
      <w:szCs w:val="22"/>
    </w:rPr>
  </w:style>
  <w:style w:type="paragraph" w:customStyle="1" w:styleId="ReportText">
    <w:name w:val="Report Text"/>
    <w:link w:val="ReportTextChar"/>
    <w:rsid w:val="00D87FCF"/>
    <w:pPr>
      <w:spacing w:after="240" w:line="240" w:lineRule="auto"/>
      <w:ind w:left="1276"/>
      <w:jc w:val="both"/>
    </w:pPr>
    <w:rPr>
      <w:rFonts w:ascii="Arial" w:eastAsia="Times New Roman" w:hAnsi="Arial" w:cs="Arial"/>
      <w:color w:val="auto"/>
      <w:sz w:val="20"/>
      <w:szCs w:val="20"/>
      <w:lang w:val="en-GB"/>
    </w:rPr>
  </w:style>
  <w:style w:type="character" w:customStyle="1" w:styleId="ReportTextChar">
    <w:name w:val="Report Text Char"/>
    <w:link w:val="ReportText"/>
    <w:locked/>
    <w:rsid w:val="00D87FCF"/>
    <w:rPr>
      <w:rFonts w:ascii="Arial" w:eastAsia="Times New Roman" w:hAnsi="Arial" w:cs="Arial"/>
      <w:color w:val="auto"/>
      <w:sz w:val="20"/>
      <w:szCs w:val="20"/>
      <w:lang w:val="en-GB"/>
    </w:rPr>
  </w:style>
  <w:style w:type="paragraph" w:styleId="FootnoteText">
    <w:name w:val="footnote text"/>
    <w:basedOn w:val="Normal"/>
    <w:link w:val="FootnoteTextChar"/>
    <w:semiHidden/>
    <w:rsid w:val="00D87FCF"/>
    <w:rPr>
      <w:sz w:val="20"/>
      <w:szCs w:val="20"/>
    </w:rPr>
  </w:style>
  <w:style w:type="character" w:customStyle="1" w:styleId="FootnoteTextChar">
    <w:name w:val="Footnote Text Char"/>
    <w:basedOn w:val="DefaultParagraphFont"/>
    <w:link w:val="FootnoteText"/>
    <w:semiHidden/>
    <w:rsid w:val="00D87FCF"/>
    <w:rPr>
      <w:rFonts w:eastAsia="Times New Roman" w:cs="Times New Roman"/>
      <w:color w:val="auto"/>
      <w:sz w:val="20"/>
      <w:szCs w:val="20"/>
    </w:rPr>
  </w:style>
  <w:style w:type="character" w:styleId="FootnoteReference">
    <w:name w:val="footnote reference"/>
    <w:semiHidden/>
    <w:rsid w:val="00D87FCF"/>
    <w:rPr>
      <w:vertAlign w:val="superscript"/>
    </w:rPr>
  </w:style>
  <w:style w:type="paragraph" w:customStyle="1" w:styleId="Style3">
    <w:name w:val="Style3"/>
    <w:basedOn w:val="Normal"/>
    <w:rsid w:val="00D87FCF"/>
    <w:pPr>
      <w:numPr>
        <w:numId w:val="5"/>
      </w:numPr>
      <w:spacing w:before="240" w:after="120"/>
    </w:pPr>
    <w:rPr>
      <w:rFonts w:ascii="Times New Roman Bold" w:hAnsi="Times New Roman Bold"/>
      <w:b/>
    </w:rPr>
  </w:style>
  <w:style w:type="character" w:styleId="CommentReference">
    <w:name w:val="annotation reference"/>
    <w:unhideWhenUsed/>
    <w:rsid w:val="00D87FCF"/>
    <w:rPr>
      <w:sz w:val="16"/>
      <w:szCs w:val="16"/>
    </w:rPr>
  </w:style>
  <w:style w:type="paragraph" w:customStyle="1" w:styleId="BodyTextcenter">
    <w:name w:val="Body Text center"/>
    <w:basedOn w:val="BodyText"/>
    <w:autoRedefine/>
    <w:uiPriority w:val="99"/>
    <w:rsid w:val="00D87FCF"/>
    <w:pPr>
      <w:shd w:val="clear" w:color="auto" w:fill="auto"/>
      <w:autoSpaceDE/>
      <w:autoSpaceDN/>
      <w:adjustRightInd/>
      <w:spacing w:after="120"/>
      <w:jc w:val="center"/>
    </w:pPr>
    <w:rPr>
      <w:color w:val="auto"/>
      <w:szCs w:val="24"/>
      <w:lang w:val="ru-RU" w:eastAsia="ru-RU"/>
    </w:rPr>
  </w:style>
  <w:style w:type="paragraph" w:customStyle="1" w:styleId="BodyTextcenterbold">
    <w:name w:val="Body Text center bold"/>
    <w:basedOn w:val="BodyTextcenter"/>
    <w:autoRedefine/>
    <w:uiPriority w:val="99"/>
    <w:rsid w:val="00D87FCF"/>
    <w:rPr>
      <w:b/>
    </w:rPr>
  </w:style>
  <w:style w:type="paragraph" w:customStyle="1" w:styleId="StyleHeading1">
    <w:name w:val="Style Heading 1"/>
    <w:basedOn w:val="Heading1"/>
    <w:rsid w:val="00D87FCF"/>
    <w:pPr>
      <w:tabs>
        <w:tab w:val="num" w:pos="720"/>
      </w:tabs>
      <w:ind w:left="360" w:hanging="360"/>
      <w:jc w:val="left"/>
    </w:pPr>
    <w:rPr>
      <w:rFonts w:ascii="Arial" w:hAnsi="Arial"/>
      <w:b w:val="0"/>
      <w:bCs/>
      <w:color w:val="373D6F"/>
      <w:kern w:val="32"/>
      <w:sz w:val="36"/>
      <w:szCs w:val="20"/>
      <w:lang w:val="ru-RU" w:eastAsia="ru-RU"/>
    </w:rPr>
  </w:style>
  <w:style w:type="paragraph" w:customStyle="1" w:styleId="BodyText1">
    <w:name w:val="Body Text1"/>
    <w:basedOn w:val="Normal"/>
    <w:link w:val="BodytextCharChar"/>
    <w:rsid w:val="00D87FCF"/>
    <w:pPr>
      <w:adjustRightInd w:val="0"/>
      <w:spacing w:line="240" w:lineRule="exact"/>
      <w:textAlignment w:val="baseline"/>
    </w:pPr>
    <w:rPr>
      <w:rFonts w:ascii="Arial" w:hAnsi="Arial"/>
      <w:color w:val="00457C"/>
      <w:sz w:val="21"/>
      <w:lang w:val="en-US"/>
    </w:rPr>
  </w:style>
  <w:style w:type="character" w:customStyle="1" w:styleId="BodytextCharChar">
    <w:name w:val="Body text Char Char"/>
    <w:link w:val="BodyText1"/>
    <w:locked/>
    <w:rsid w:val="00D87FCF"/>
    <w:rPr>
      <w:rFonts w:ascii="Arial" w:eastAsia="Times New Roman" w:hAnsi="Arial" w:cs="Times New Roman"/>
      <w:color w:val="00457C"/>
      <w:sz w:val="21"/>
      <w:szCs w:val="24"/>
      <w:lang w:val="en-US"/>
    </w:rPr>
  </w:style>
  <w:style w:type="paragraph" w:customStyle="1" w:styleId="Normal12pt">
    <w:name w:val="Normal + 12 pt"/>
    <w:basedOn w:val="Normal"/>
    <w:rsid w:val="00D87FCF"/>
    <w:pPr>
      <w:jc w:val="both"/>
    </w:pPr>
    <w:rPr>
      <w:rFonts w:ascii="Arial" w:hAnsi="Arial"/>
      <w:bCs/>
      <w:sz w:val="22"/>
      <w:lang w:eastAsia="ru-RU"/>
    </w:rPr>
  </w:style>
  <w:style w:type="paragraph" w:customStyle="1" w:styleId="Textbody">
    <w:name w:val="Text body"/>
    <w:basedOn w:val="Default"/>
    <w:uiPriority w:val="99"/>
    <w:rsid w:val="00D87FCF"/>
    <w:p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paragraph" w:customStyle="1" w:styleId="Textbodyindent">
    <w:name w:val="Text body indent"/>
    <w:basedOn w:val="Textbody"/>
    <w:uiPriority w:val="99"/>
    <w:rsid w:val="00D87FCF"/>
    <w:pPr>
      <w:ind w:left="283"/>
    </w:pPr>
  </w:style>
  <w:style w:type="paragraph" w:styleId="BlockText">
    <w:name w:val="Block Text"/>
    <w:basedOn w:val="Normal"/>
    <w:uiPriority w:val="99"/>
    <w:rsid w:val="00D87FCF"/>
    <w:pPr>
      <w:suppressAutoHyphens/>
      <w:ind w:left="113" w:right="113"/>
      <w:jc w:val="center"/>
    </w:pPr>
    <w:rPr>
      <w:b/>
      <w:bCs/>
      <w:sz w:val="20"/>
      <w:szCs w:val="20"/>
      <w:lang w:val="en-US" w:eastAsia="ar-SA"/>
    </w:rPr>
  </w:style>
  <w:style w:type="paragraph" w:styleId="Header">
    <w:name w:val="header"/>
    <w:basedOn w:val="Normal"/>
    <w:link w:val="HeaderChar"/>
    <w:uiPriority w:val="99"/>
    <w:rsid w:val="00D87FCF"/>
    <w:pPr>
      <w:tabs>
        <w:tab w:val="center" w:pos="4153"/>
        <w:tab w:val="right" w:pos="8306"/>
      </w:tabs>
      <w:suppressAutoHyphens/>
    </w:pPr>
    <w:rPr>
      <w:lang w:eastAsia="ar-SA"/>
    </w:rPr>
  </w:style>
  <w:style w:type="character" w:customStyle="1" w:styleId="HeaderChar">
    <w:name w:val="Header Char"/>
    <w:basedOn w:val="DefaultParagraphFont"/>
    <w:link w:val="Header"/>
    <w:uiPriority w:val="99"/>
    <w:rsid w:val="00D87FCF"/>
    <w:rPr>
      <w:rFonts w:eastAsia="Times New Roman" w:cs="Times New Roman"/>
      <w:color w:val="auto"/>
      <w:szCs w:val="24"/>
      <w:lang w:eastAsia="ar-SA"/>
    </w:rPr>
  </w:style>
  <w:style w:type="paragraph" w:styleId="CommentSubject">
    <w:name w:val="annotation subject"/>
    <w:basedOn w:val="CommentText"/>
    <w:next w:val="CommentText"/>
    <w:link w:val="CommentSubjectChar"/>
    <w:rsid w:val="00D87FCF"/>
    <w:rPr>
      <w:b/>
      <w:bCs/>
    </w:rPr>
  </w:style>
  <w:style w:type="character" w:customStyle="1" w:styleId="CommentSubjectChar">
    <w:name w:val="Comment Subject Char"/>
    <w:basedOn w:val="CommentTextChar"/>
    <w:link w:val="CommentSubject"/>
    <w:rsid w:val="00D87FCF"/>
    <w:rPr>
      <w:rFonts w:eastAsia="Times New Roman" w:cs="Times New Roman"/>
      <w:b/>
      <w:bCs/>
      <w:color w:val="auto"/>
      <w:sz w:val="20"/>
      <w:szCs w:val="20"/>
    </w:rPr>
  </w:style>
  <w:style w:type="character" w:customStyle="1" w:styleId="WW8Num29z2">
    <w:name w:val="WW8Num29z2"/>
    <w:rsid w:val="00D87FCF"/>
    <w:rPr>
      <w:rFonts w:ascii="Wingdings" w:hAnsi="Wingdings"/>
    </w:rPr>
  </w:style>
  <w:style w:type="paragraph" w:customStyle="1" w:styleId="naiskr">
    <w:name w:val="naiskr"/>
    <w:basedOn w:val="Normal"/>
    <w:rsid w:val="00D87FCF"/>
    <w:pPr>
      <w:spacing w:before="100" w:beforeAutospacing="1" w:after="100" w:afterAutospacing="1"/>
    </w:pPr>
    <w:rPr>
      <w:lang w:eastAsia="lv-LV"/>
    </w:rPr>
  </w:style>
  <w:style w:type="paragraph" w:customStyle="1" w:styleId="tabletext">
    <w:name w:val="tabletext"/>
    <w:basedOn w:val="Normal"/>
    <w:rsid w:val="00D87FCF"/>
    <w:pPr>
      <w:suppressAutoHyphens/>
      <w:jc w:val="both"/>
    </w:pPr>
    <w:rPr>
      <w:lang w:eastAsia="ar-SA"/>
    </w:rPr>
  </w:style>
  <w:style w:type="paragraph" w:customStyle="1" w:styleId="TableContents">
    <w:name w:val="Table Contents"/>
    <w:basedOn w:val="Normal"/>
    <w:rsid w:val="00D87FCF"/>
    <w:pPr>
      <w:suppressLineNumbers/>
      <w:suppressAutoHyphens/>
    </w:pPr>
    <w:rPr>
      <w:lang w:eastAsia="ar-SA"/>
    </w:rPr>
  </w:style>
  <w:style w:type="character" w:customStyle="1" w:styleId="apple-converted-space">
    <w:name w:val="apple-converted-space"/>
    <w:basedOn w:val="DefaultParagraphFont"/>
    <w:rsid w:val="00D87FCF"/>
  </w:style>
  <w:style w:type="paragraph" w:customStyle="1" w:styleId="h3body1">
    <w:name w:val="h3_body_1"/>
    <w:autoRedefine/>
    <w:qFormat/>
    <w:rsid w:val="00D87FCF"/>
    <w:pPr>
      <w:tabs>
        <w:tab w:val="left" w:pos="1701"/>
      </w:tabs>
      <w:spacing w:after="0" w:line="240" w:lineRule="auto"/>
      <w:ind w:left="567" w:hanging="567"/>
      <w:jc w:val="both"/>
    </w:pPr>
    <w:rPr>
      <w:rFonts w:eastAsia="Times New Roman" w:cs="Times New Roman"/>
      <w:bCs/>
      <w:szCs w:val="24"/>
    </w:rPr>
  </w:style>
  <w:style w:type="paragraph" w:customStyle="1" w:styleId="h4body2">
    <w:name w:val="h4_body_2"/>
    <w:autoRedefine/>
    <w:qFormat/>
    <w:rsid w:val="00D87FCF"/>
    <w:pPr>
      <w:tabs>
        <w:tab w:val="left" w:pos="900"/>
      </w:tabs>
      <w:spacing w:after="0" w:line="240" w:lineRule="auto"/>
      <w:jc w:val="both"/>
    </w:pPr>
    <w:rPr>
      <w:rFonts w:eastAsia="Times New Roman" w:cs="Times New Roman"/>
      <w:bCs/>
      <w:color w:val="auto"/>
      <w:szCs w:val="24"/>
    </w:rPr>
  </w:style>
  <w:style w:type="paragraph" w:styleId="NormalWeb">
    <w:name w:val="Normal (Web)"/>
    <w:basedOn w:val="Normal"/>
    <w:uiPriority w:val="99"/>
    <w:unhideWhenUsed/>
    <w:rsid w:val="00D87FCF"/>
    <w:pPr>
      <w:spacing w:before="100" w:beforeAutospacing="1" w:after="100" w:afterAutospacing="1"/>
    </w:pPr>
    <w:rPr>
      <w:lang w:eastAsia="lv-LV"/>
    </w:rPr>
  </w:style>
  <w:style w:type="character" w:customStyle="1" w:styleId="doclead">
    <w:name w:val="doclead"/>
    <w:rsid w:val="00D87F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CF"/>
    <w:pPr>
      <w:spacing w:after="0" w:line="240" w:lineRule="auto"/>
    </w:pPr>
    <w:rPr>
      <w:rFonts w:eastAsia="Times New Roman" w:cs="Times New Roman"/>
      <w:color w:val="auto"/>
      <w:szCs w:val="24"/>
    </w:rPr>
  </w:style>
  <w:style w:type="paragraph" w:styleId="Heading1">
    <w:name w:val="heading 1"/>
    <w:aliases w:val="H1"/>
    <w:basedOn w:val="Normal"/>
    <w:next w:val="Normal"/>
    <w:link w:val="Heading1Char"/>
    <w:qFormat/>
    <w:rsid w:val="00D87FCF"/>
    <w:pPr>
      <w:keepNext/>
      <w:jc w:val="center"/>
      <w:outlineLvl w:val="0"/>
    </w:pPr>
    <w:rPr>
      <w:b/>
      <w:sz w:val="28"/>
    </w:rPr>
  </w:style>
  <w:style w:type="paragraph" w:styleId="Heading2">
    <w:name w:val="heading 2"/>
    <w:aliases w:val="Heading 21"/>
    <w:basedOn w:val="Normal"/>
    <w:next w:val="Normal"/>
    <w:link w:val="Heading2Char"/>
    <w:qFormat/>
    <w:rsid w:val="00D87FCF"/>
    <w:pPr>
      <w:keepNext/>
      <w:jc w:val="center"/>
      <w:outlineLvl w:val="1"/>
    </w:pPr>
    <w:rPr>
      <w:sz w:val="28"/>
    </w:rPr>
  </w:style>
  <w:style w:type="paragraph" w:styleId="Heading3">
    <w:name w:val="heading 3"/>
    <w:basedOn w:val="Normal"/>
    <w:next w:val="Normal"/>
    <w:link w:val="Heading3Char"/>
    <w:qFormat/>
    <w:rsid w:val="00D87FCF"/>
    <w:pPr>
      <w:keepNext/>
      <w:jc w:val="center"/>
      <w:outlineLvl w:val="2"/>
    </w:pPr>
    <w:rPr>
      <w:b/>
    </w:rPr>
  </w:style>
  <w:style w:type="paragraph" w:styleId="Heading4">
    <w:name w:val="heading 4"/>
    <w:basedOn w:val="Normal"/>
    <w:next w:val="Normal"/>
    <w:link w:val="Heading4Char"/>
    <w:qFormat/>
    <w:rsid w:val="00D87FCF"/>
    <w:pPr>
      <w:keepNext/>
      <w:outlineLvl w:val="3"/>
    </w:pPr>
    <w:rPr>
      <w:b/>
      <w:bCs/>
    </w:rPr>
  </w:style>
  <w:style w:type="paragraph" w:styleId="Heading5">
    <w:name w:val="heading 5"/>
    <w:basedOn w:val="Normal"/>
    <w:next w:val="Normal"/>
    <w:link w:val="Heading5Char"/>
    <w:qFormat/>
    <w:rsid w:val="00D87FCF"/>
    <w:pPr>
      <w:keepNext/>
      <w:ind w:left="1440" w:firstLine="720"/>
      <w:outlineLvl w:val="4"/>
    </w:pPr>
    <w:rPr>
      <w:b/>
      <w:bCs/>
      <w:sz w:val="26"/>
    </w:rPr>
  </w:style>
  <w:style w:type="paragraph" w:styleId="Heading6">
    <w:name w:val="heading 6"/>
    <w:basedOn w:val="Normal"/>
    <w:next w:val="Normal"/>
    <w:link w:val="Heading6Char"/>
    <w:qFormat/>
    <w:rsid w:val="00D87FCF"/>
    <w:pPr>
      <w:widowControl w:val="0"/>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D87FCF"/>
    <w:pPr>
      <w:keepNext/>
      <w:jc w:val="both"/>
      <w:outlineLvl w:val="6"/>
    </w:pPr>
    <w:rPr>
      <w:u w:val="single"/>
    </w:rPr>
  </w:style>
  <w:style w:type="paragraph" w:styleId="Heading8">
    <w:name w:val="heading 8"/>
    <w:basedOn w:val="Normal"/>
    <w:next w:val="Normal"/>
    <w:link w:val="Heading8Char"/>
    <w:qFormat/>
    <w:rsid w:val="00D87FCF"/>
    <w:pPr>
      <w:widowControl w:val="0"/>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D87FCF"/>
    <w:pPr>
      <w:keepNext/>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87FCF"/>
    <w:rPr>
      <w:rFonts w:eastAsia="Times New Roman" w:cs="Times New Roman"/>
      <w:b/>
      <w:color w:val="auto"/>
      <w:sz w:val="28"/>
      <w:szCs w:val="24"/>
    </w:rPr>
  </w:style>
  <w:style w:type="character" w:customStyle="1" w:styleId="Heading2Char">
    <w:name w:val="Heading 2 Char"/>
    <w:aliases w:val="Heading 21 Char"/>
    <w:basedOn w:val="DefaultParagraphFont"/>
    <w:link w:val="Heading2"/>
    <w:rsid w:val="00D87FCF"/>
    <w:rPr>
      <w:rFonts w:eastAsia="Times New Roman" w:cs="Times New Roman"/>
      <w:color w:val="auto"/>
      <w:sz w:val="28"/>
      <w:szCs w:val="24"/>
    </w:rPr>
  </w:style>
  <w:style w:type="character" w:customStyle="1" w:styleId="Heading3Char">
    <w:name w:val="Heading 3 Char"/>
    <w:basedOn w:val="DefaultParagraphFont"/>
    <w:link w:val="Heading3"/>
    <w:rsid w:val="00D87FCF"/>
    <w:rPr>
      <w:rFonts w:eastAsia="Times New Roman" w:cs="Times New Roman"/>
      <w:b/>
      <w:color w:val="auto"/>
      <w:szCs w:val="24"/>
    </w:rPr>
  </w:style>
  <w:style w:type="character" w:customStyle="1" w:styleId="Heading4Char">
    <w:name w:val="Heading 4 Char"/>
    <w:basedOn w:val="DefaultParagraphFont"/>
    <w:link w:val="Heading4"/>
    <w:rsid w:val="00D87FCF"/>
    <w:rPr>
      <w:rFonts w:eastAsia="Times New Roman" w:cs="Times New Roman"/>
      <w:b/>
      <w:bCs/>
      <w:color w:val="auto"/>
      <w:szCs w:val="24"/>
    </w:rPr>
  </w:style>
  <w:style w:type="character" w:customStyle="1" w:styleId="Heading5Char">
    <w:name w:val="Heading 5 Char"/>
    <w:basedOn w:val="DefaultParagraphFont"/>
    <w:link w:val="Heading5"/>
    <w:rsid w:val="00D87FCF"/>
    <w:rPr>
      <w:rFonts w:eastAsia="Times New Roman" w:cs="Times New Roman"/>
      <w:b/>
      <w:bCs/>
      <w:color w:val="auto"/>
      <w:sz w:val="26"/>
      <w:szCs w:val="24"/>
    </w:rPr>
  </w:style>
  <w:style w:type="character" w:customStyle="1" w:styleId="Heading6Char">
    <w:name w:val="Heading 6 Char"/>
    <w:basedOn w:val="DefaultParagraphFont"/>
    <w:link w:val="Heading6"/>
    <w:rsid w:val="00D87FCF"/>
    <w:rPr>
      <w:rFonts w:eastAsia="Times New Roman" w:cs="Times New Roman"/>
      <w:b/>
      <w:bCs/>
      <w:color w:val="auto"/>
      <w:sz w:val="22"/>
      <w:szCs w:val="22"/>
    </w:rPr>
  </w:style>
  <w:style w:type="character" w:customStyle="1" w:styleId="Heading7Char">
    <w:name w:val="Heading 7 Char"/>
    <w:basedOn w:val="DefaultParagraphFont"/>
    <w:link w:val="Heading7"/>
    <w:rsid w:val="00D87FCF"/>
    <w:rPr>
      <w:rFonts w:eastAsia="Times New Roman" w:cs="Times New Roman"/>
      <w:color w:val="auto"/>
      <w:szCs w:val="24"/>
      <w:u w:val="single"/>
    </w:rPr>
  </w:style>
  <w:style w:type="character" w:customStyle="1" w:styleId="Heading8Char">
    <w:name w:val="Heading 8 Char"/>
    <w:basedOn w:val="DefaultParagraphFont"/>
    <w:link w:val="Heading8"/>
    <w:rsid w:val="00D87FCF"/>
    <w:rPr>
      <w:rFonts w:eastAsia="Times New Roman" w:cs="Times New Roman"/>
      <w:i/>
      <w:iCs/>
      <w:color w:val="auto"/>
      <w:szCs w:val="24"/>
    </w:rPr>
  </w:style>
  <w:style w:type="character" w:customStyle="1" w:styleId="Heading9Char">
    <w:name w:val="Heading 9 Char"/>
    <w:basedOn w:val="DefaultParagraphFont"/>
    <w:link w:val="Heading9"/>
    <w:rsid w:val="00D87FCF"/>
    <w:rPr>
      <w:rFonts w:eastAsia="Times New Roman" w:cs="Times New Roman"/>
      <w:b/>
      <w:color w:val="auto"/>
      <w:sz w:val="32"/>
      <w:szCs w:val="20"/>
    </w:rPr>
  </w:style>
  <w:style w:type="paragraph" w:styleId="BodyText">
    <w:name w:val="Body Text"/>
    <w:basedOn w:val="Normal"/>
    <w:link w:val="BodyTextChar"/>
    <w:uiPriority w:val="99"/>
    <w:rsid w:val="00D87FCF"/>
    <w:pPr>
      <w:shd w:val="clear" w:color="auto" w:fill="FFFFFF"/>
      <w:autoSpaceDE w:val="0"/>
      <w:autoSpaceDN w:val="0"/>
      <w:adjustRightInd w:val="0"/>
    </w:pPr>
    <w:rPr>
      <w:color w:val="000000"/>
      <w:sz w:val="28"/>
      <w:szCs w:val="27"/>
    </w:rPr>
  </w:style>
  <w:style w:type="character" w:customStyle="1" w:styleId="BodyTextChar">
    <w:name w:val="Body Text Char"/>
    <w:basedOn w:val="DefaultParagraphFont"/>
    <w:link w:val="BodyText"/>
    <w:uiPriority w:val="99"/>
    <w:rsid w:val="00D87FCF"/>
    <w:rPr>
      <w:rFonts w:eastAsia="Times New Roman" w:cs="Times New Roman"/>
      <w:sz w:val="28"/>
      <w:szCs w:val="27"/>
      <w:shd w:val="clear" w:color="auto" w:fill="FFFFFF"/>
    </w:rPr>
  </w:style>
  <w:style w:type="paragraph" w:styleId="BodyText2">
    <w:name w:val="Body Text 2"/>
    <w:basedOn w:val="Normal"/>
    <w:link w:val="BodyText2Char"/>
    <w:rsid w:val="00D87FCF"/>
    <w:pPr>
      <w:shd w:val="clear" w:color="auto" w:fill="FFFFFF"/>
      <w:autoSpaceDE w:val="0"/>
      <w:autoSpaceDN w:val="0"/>
      <w:adjustRightInd w:val="0"/>
      <w:jc w:val="both"/>
    </w:pPr>
    <w:rPr>
      <w:color w:val="000000"/>
      <w:sz w:val="28"/>
      <w:szCs w:val="27"/>
    </w:rPr>
  </w:style>
  <w:style w:type="character" w:customStyle="1" w:styleId="BodyText2Char">
    <w:name w:val="Body Text 2 Char"/>
    <w:basedOn w:val="DefaultParagraphFont"/>
    <w:link w:val="BodyText2"/>
    <w:rsid w:val="00D87FCF"/>
    <w:rPr>
      <w:rFonts w:eastAsia="Times New Roman" w:cs="Times New Roman"/>
      <w:sz w:val="28"/>
      <w:szCs w:val="27"/>
      <w:shd w:val="clear" w:color="auto" w:fill="FFFFFF"/>
    </w:rPr>
  </w:style>
  <w:style w:type="paragraph" w:styleId="BodyText3">
    <w:name w:val="Body Text 3"/>
    <w:basedOn w:val="Normal"/>
    <w:link w:val="BodyText3Char"/>
    <w:rsid w:val="00D87FCF"/>
    <w:pPr>
      <w:shd w:val="clear" w:color="auto" w:fill="FFFFFF"/>
      <w:autoSpaceDE w:val="0"/>
      <w:autoSpaceDN w:val="0"/>
      <w:adjustRightInd w:val="0"/>
      <w:jc w:val="both"/>
    </w:pPr>
  </w:style>
  <w:style w:type="character" w:customStyle="1" w:styleId="BodyText3Char">
    <w:name w:val="Body Text 3 Char"/>
    <w:basedOn w:val="DefaultParagraphFont"/>
    <w:link w:val="BodyText3"/>
    <w:rsid w:val="00D87FCF"/>
    <w:rPr>
      <w:rFonts w:eastAsia="Times New Roman" w:cs="Times New Roman"/>
      <w:color w:val="auto"/>
      <w:szCs w:val="24"/>
      <w:shd w:val="clear" w:color="auto" w:fill="FFFFFF"/>
    </w:rPr>
  </w:style>
  <w:style w:type="paragraph" w:styleId="BodyTextIndent">
    <w:name w:val="Body Text Indent"/>
    <w:basedOn w:val="Normal"/>
    <w:link w:val="BodyTextIndentChar"/>
    <w:rsid w:val="00D87FCF"/>
    <w:pPr>
      <w:shd w:val="clear" w:color="auto" w:fill="FFFFFF"/>
      <w:autoSpaceDE w:val="0"/>
      <w:autoSpaceDN w:val="0"/>
      <w:adjustRightInd w:val="0"/>
      <w:ind w:left="1080"/>
      <w:jc w:val="both"/>
    </w:pPr>
  </w:style>
  <w:style w:type="character" w:customStyle="1" w:styleId="BodyTextIndentChar">
    <w:name w:val="Body Text Indent Char"/>
    <w:basedOn w:val="DefaultParagraphFont"/>
    <w:link w:val="BodyTextIndent"/>
    <w:rsid w:val="00D87FCF"/>
    <w:rPr>
      <w:rFonts w:eastAsia="Times New Roman" w:cs="Times New Roman"/>
      <w:color w:val="auto"/>
      <w:szCs w:val="24"/>
      <w:shd w:val="clear" w:color="auto" w:fill="FFFFFF"/>
    </w:rPr>
  </w:style>
  <w:style w:type="paragraph" w:styleId="ListBullet">
    <w:name w:val="List Bullet"/>
    <w:basedOn w:val="Normal"/>
    <w:autoRedefine/>
    <w:rsid w:val="00D87FCF"/>
    <w:pPr>
      <w:tabs>
        <w:tab w:val="num" w:pos="360"/>
      </w:tabs>
      <w:ind w:left="360" w:hanging="360"/>
      <w:jc w:val="both"/>
    </w:pPr>
  </w:style>
  <w:style w:type="paragraph" w:styleId="ListBullet2">
    <w:name w:val="List Bullet 2"/>
    <w:basedOn w:val="Normal"/>
    <w:autoRedefine/>
    <w:rsid w:val="00D87FCF"/>
    <w:pPr>
      <w:tabs>
        <w:tab w:val="num" w:pos="643"/>
      </w:tabs>
      <w:ind w:left="643" w:hanging="360"/>
      <w:jc w:val="both"/>
    </w:pPr>
  </w:style>
  <w:style w:type="paragraph" w:styleId="ListBullet3">
    <w:name w:val="List Bullet 3"/>
    <w:basedOn w:val="Normal"/>
    <w:autoRedefine/>
    <w:rsid w:val="00D87FCF"/>
    <w:pPr>
      <w:tabs>
        <w:tab w:val="num" w:pos="926"/>
      </w:tabs>
      <w:ind w:left="926" w:hanging="360"/>
      <w:jc w:val="both"/>
    </w:pPr>
  </w:style>
  <w:style w:type="paragraph" w:styleId="ListBullet4">
    <w:name w:val="List Bullet 4"/>
    <w:basedOn w:val="Normal"/>
    <w:autoRedefine/>
    <w:rsid w:val="00D87FCF"/>
    <w:pPr>
      <w:tabs>
        <w:tab w:val="num" w:pos="1209"/>
      </w:tabs>
      <w:ind w:left="1209" w:hanging="360"/>
      <w:jc w:val="both"/>
    </w:pPr>
  </w:style>
  <w:style w:type="paragraph" w:styleId="ListBullet5">
    <w:name w:val="List Bullet 5"/>
    <w:basedOn w:val="Normal"/>
    <w:autoRedefine/>
    <w:rsid w:val="00D87FCF"/>
    <w:pPr>
      <w:tabs>
        <w:tab w:val="num" w:pos="1492"/>
      </w:tabs>
      <w:ind w:left="1492" w:hanging="360"/>
      <w:jc w:val="both"/>
    </w:pPr>
  </w:style>
  <w:style w:type="paragraph" w:styleId="ListNumber">
    <w:name w:val="List Number"/>
    <w:basedOn w:val="Normal"/>
    <w:rsid w:val="00D87FCF"/>
    <w:pPr>
      <w:tabs>
        <w:tab w:val="num" w:pos="360"/>
      </w:tabs>
      <w:ind w:left="360" w:hanging="360"/>
      <w:jc w:val="both"/>
    </w:pPr>
  </w:style>
  <w:style w:type="paragraph" w:styleId="ListNumber2">
    <w:name w:val="List Number 2"/>
    <w:basedOn w:val="Normal"/>
    <w:rsid w:val="00D87FCF"/>
    <w:pPr>
      <w:tabs>
        <w:tab w:val="num" w:pos="643"/>
      </w:tabs>
      <w:ind w:left="643" w:hanging="360"/>
      <w:jc w:val="both"/>
    </w:pPr>
  </w:style>
  <w:style w:type="paragraph" w:styleId="ListNumber3">
    <w:name w:val="List Number 3"/>
    <w:basedOn w:val="Normal"/>
    <w:rsid w:val="00D87FCF"/>
    <w:pPr>
      <w:tabs>
        <w:tab w:val="num" w:pos="926"/>
      </w:tabs>
      <w:ind w:left="926" w:hanging="360"/>
      <w:jc w:val="both"/>
    </w:pPr>
  </w:style>
  <w:style w:type="paragraph" w:styleId="ListNumber4">
    <w:name w:val="List Number 4"/>
    <w:basedOn w:val="Normal"/>
    <w:rsid w:val="00D87FCF"/>
    <w:pPr>
      <w:tabs>
        <w:tab w:val="num" w:pos="1209"/>
      </w:tabs>
      <w:ind w:left="1209" w:hanging="360"/>
      <w:jc w:val="both"/>
    </w:pPr>
  </w:style>
  <w:style w:type="paragraph" w:styleId="ListNumber5">
    <w:name w:val="List Number 5"/>
    <w:basedOn w:val="Normal"/>
    <w:rsid w:val="00D87FCF"/>
    <w:pPr>
      <w:tabs>
        <w:tab w:val="num" w:pos="1492"/>
      </w:tabs>
      <w:ind w:left="1492" w:hanging="360"/>
      <w:jc w:val="both"/>
    </w:pPr>
  </w:style>
  <w:style w:type="character" w:styleId="FollowedHyperlink">
    <w:name w:val="FollowedHyperlink"/>
    <w:rsid w:val="00D87FCF"/>
    <w:rPr>
      <w:color w:val="800080"/>
      <w:u w:val="single"/>
    </w:rPr>
  </w:style>
  <w:style w:type="paragraph" w:styleId="TOC2">
    <w:name w:val="toc 2"/>
    <w:basedOn w:val="Normal"/>
    <w:next w:val="Normal"/>
    <w:autoRedefine/>
    <w:semiHidden/>
    <w:rsid w:val="00D87FCF"/>
    <w:pPr>
      <w:ind w:left="240"/>
    </w:pPr>
  </w:style>
  <w:style w:type="paragraph" w:customStyle="1" w:styleId="naislab">
    <w:name w:val="naislab"/>
    <w:basedOn w:val="Normal"/>
    <w:rsid w:val="00D87FCF"/>
    <w:pPr>
      <w:spacing w:before="100" w:after="100"/>
      <w:jc w:val="right"/>
    </w:pPr>
  </w:style>
  <w:style w:type="paragraph" w:styleId="TOC1">
    <w:name w:val="toc 1"/>
    <w:basedOn w:val="Normal"/>
    <w:next w:val="Normal"/>
    <w:autoRedefine/>
    <w:semiHidden/>
    <w:rsid w:val="00D87FCF"/>
    <w:pPr>
      <w:jc w:val="both"/>
    </w:pPr>
  </w:style>
  <w:style w:type="paragraph" w:styleId="BodyTextIndent2">
    <w:name w:val="Body Text Indent 2"/>
    <w:basedOn w:val="Normal"/>
    <w:link w:val="BodyTextIndent2Char"/>
    <w:rsid w:val="00D87FCF"/>
    <w:pPr>
      <w:ind w:firstLine="720"/>
      <w:jc w:val="both"/>
    </w:pPr>
  </w:style>
  <w:style w:type="character" w:customStyle="1" w:styleId="BodyTextIndent2Char">
    <w:name w:val="Body Text Indent 2 Char"/>
    <w:basedOn w:val="DefaultParagraphFont"/>
    <w:link w:val="BodyTextIndent2"/>
    <w:rsid w:val="00D87FCF"/>
    <w:rPr>
      <w:rFonts w:eastAsia="Times New Roman" w:cs="Times New Roman"/>
      <w:color w:val="auto"/>
      <w:szCs w:val="24"/>
    </w:rPr>
  </w:style>
  <w:style w:type="paragraph" w:styleId="Footer">
    <w:name w:val="footer"/>
    <w:aliases w:val="Char5 Char"/>
    <w:basedOn w:val="Normal"/>
    <w:link w:val="FooterChar"/>
    <w:rsid w:val="00D87FCF"/>
    <w:pPr>
      <w:tabs>
        <w:tab w:val="center" w:pos="4153"/>
        <w:tab w:val="right" w:pos="8306"/>
      </w:tabs>
    </w:pPr>
  </w:style>
  <w:style w:type="character" w:customStyle="1" w:styleId="FooterChar">
    <w:name w:val="Footer Char"/>
    <w:aliases w:val="Char5 Char Char"/>
    <w:basedOn w:val="DefaultParagraphFont"/>
    <w:link w:val="Footer"/>
    <w:rsid w:val="00D87FCF"/>
    <w:rPr>
      <w:rFonts w:eastAsia="Times New Roman" w:cs="Times New Roman"/>
      <w:color w:val="auto"/>
      <w:szCs w:val="24"/>
    </w:rPr>
  </w:style>
  <w:style w:type="character" w:styleId="PageNumber">
    <w:name w:val="page number"/>
    <w:basedOn w:val="DefaultParagraphFont"/>
    <w:rsid w:val="00D87FCF"/>
  </w:style>
  <w:style w:type="paragraph" w:styleId="Title">
    <w:name w:val="Title"/>
    <w:basedOn w:val="Normal"/>
    <w:link w:val="TitleChar"/>
    <w:qFormat/>
    <w:rsid w:val="00D87FCF"/>
    <w:pPr>
      <w:shd w:val="clear" w:color="auto" w:fill="FFFFFF"/>
      <w:autoSpaceDE w:val="0"/>
      <w:autoSpaceDN w:val="0"/>
      <w:adjustRightInd w:val="0"/>
      <w:jc w:val="center"/>
    </w:pPr>
    <w:rPr>
      <w:color w:val="000000"/>
      <w:sz w:val="28"/>
    </w:rPr>
  </w:style>
  <w:style w:type="character" w:customStyle="1" w:styleId="TitleChar">
    <w:name w:val="Title Char"/>
    <w:basedOn w:val="DefaultParagraphFont"/>
    <w:link w:val="Title"/>
    <w:rsid w:val="00D87FCF"/>
    <w:rPr>
      <w:rFonts w:eastAsia="Times New Roman" w:cs="Times New Roman"/>
      <w:sz w:val="28"/>
      <w:szCs w:val="24"/>
      <w:shd w:val="clear" w:color="auto" w:fill="FFFFFF"/>
    </w:rPr>
  </w:style>
  <w:style w:type="paragraph" w:styleId="TOC3">
    <w:name w:val="toc 3"/>
    <w:basedOn w:val="Normal"/>
    <w:next w:val="Normal"/>
    <w:autoRedefine/>
    <w:semiHidden/>
    <w:rsid w:val="00D87FCF"/>
    <w:pPr>
      <w:ind w:left="480"/>
    </w:pPr>
  </w:style>
  <w:style w:type="paragraph" w:styleId="TOC4">
    <w:name w:val="toc 4"/>
    <w:basedOn w:val="Normal"/>
    <w:next w:val="Normal"/>
    <w:autoRedefine/>
    <w:semiHidden/>
    <w:rsid w:val="00D87FCF"/>
    <w:pPr>
      <w:ind w:left="720"/>
    </w:pPr>
  </w:style>
  <w:style w:type="paragraph" w:styleId="TOC5">
    <w:name w:val="toc 5"/>
    <w:basedOn w:val="Normal"/>
    <w:next w:val="Normal"/>
    <w:autoRedefine/>
    <w:semiHidden/>
    <w:rsid w:val="00D87FCF"/>
    <w:pPr>
      <w:ind w:left="960"/>
    </w:pPr>
  </w:style>
  <w:style w:type="paragraph" w:styleId="TOC6">
    <w:name w:val="toc 6"/>
    <w:basedOn w:val="Normal"/>
    <w:next w:val="Normal"/>
    <w:autoRedefine/>
    <w:semiHidden/>
    <w:rsid w:val="00D87FCF"/>
    <w:pPr>
      <w:ind w:left="1200"/>
    </w:pPr>
  </w:style>
  <w:style w:type="paragraph" w:styleId="TOC7">
    <w:name w:val="toc 7"/>
    <w:basedOn w:val="Normal"/>
    <w:next w:val="Normal"/>
    <w:autoRedefine/>
    <w:semiHidden/>
    <w:rsid w:val="00D87FCF"/>
    <w:pPr>
      <w:ind w:left="1440"/>
    </w:pPr>
  </w:style>
  <w:style w:type="paragraph" w:styleId="TOC8">
    <w:name w:val="toc 8"/>
    <w:basedOn w:val="Normal"/>
    <w:next w:val="Normal"/>
    <w:autoRedefine/>
    <w:semiHidden/>
    <w:rsid w:val="00D87FCF"/>
    <w:pPr>
      <w:ind w:left="1680"/>
    </w:pPr>
  </w:style>
  <w:style w:type="paragraph" w:styleId="TOC9">
    <w:name w:val="toc 9"/>
    <w:basedOn w:val="Normal"/>
    <w:next w:val="Normal"/>
    <w:autoRedefine/>
    <w:semiHidden/>
    <w:rsid w:val="00D87FCF"/>
    <w:pPr>
      <w:ind w:left="1920"/>
    </w:pPr>
  </w:style>
  <w:style w:type="paragraph" w:styleId="BodyTextIndent3">
    <w:name w:val="Body Text Indent 3"/>
    <w:basedOn w:val="Normal"/>
    <w:link w:val="BodyTextIndent3Char"/>
    <w:rsid w:val="00D87FCF"/>
    <w:pPr>
      <w:ind w:firstLine="1440"/>
      <w:jc w:val="both"/>
    </w:pPr>
  </w:style>
  <w:style w:type="character" w:customStyle="1" w:styleId="BodyTextIndent3Char">
    <w:name w:val="Body Text Indent 3 Char"/>
    <w:basedOn w:val="DefaultParagraphFont"/>
    <w:link w:val="BodyTextIndent3"/>
    <w:rsid w:val="00D87FCF"/>
    <w:rPr>
      <w:rFonts w:eastAsia="Times New Roman" w:cs="Times New Roman"/>
      <w:color w:val="auto"/>
      <w:szCs w:val="24"/>
    </w:rPr>
  </w:style>
  <w:style w:type="paragraph" w:styleId="EndnoteText">
    <w:name w:val="endnote text"/>
    <w:basedOn w:val="Normal"/>
    <w:link w:val="EndnoteTextChar"/>
    <w:semiHidden/>
    <w:rsid w:val="00D87FCF"/>
    <w:rPr>
      <w:sz w:val="20"/>
      <w:szCs w:val="20"/>
    </w:rPr>
  </w:style>
  <w:style w:type="character" w:customStyle="1" w:styleId="EndnoteTextChar">
    <w:name w:val="Endnote Text Char"/>
    <w:basedOn w:val="DefaultParagraphFont"/>
    <w:link w:val="EndnoteText"/>
    <w:semiHidden/>
    <w:rsid w:val="00D87FCF"/>
    <w:rPr>
      <w:rFonts w:eastAsia="Times New Roman" w:cs="Times New Roman"/>
      <w:color w:val="auto"/>
      <w:sz w:val="20"/>
      <w:szCs w:val="20"/>
    </w:rPr>
  </w:style>
  <w:style w:type="character" w:styleId="EndnoteReference">
    <w:name w:val="endnote reference"/>
    <w:semiHidden/>
    <w:rsid w:val="00D87FCF"/>
    <w:rPr>
      <w:vertAlign w:val="superscript"/>
    </w:rPr>
  </w:style>
  <w:style w:type="paragraph" w:styleId="Subtitle">
    <w:name w:val="Subtitle"/>
    <w:basedOn w:val="Normal"/>
    <w:link w:val="SubtitleChar"/>
    <w:qFormat/>
    <w:rsid w:val="00D87FCF"/>
    <w:pPr>
      <w:jc w:val="center"/>
    </w:pPr>
    <w:rPr>
      <w:b/>
      <w:bCs/>
    </w:rPr>
  </w:style>
  <w:style w:type="character" w:customStyle="1" w:styleId="SubtitleChar">
    <w:name w:val="Subtitle Char"/>
    <w:basedOn w:val="DefaultParagraphFont"/>
    <w:link w:val="Subtitle"/>
    <w:rsid w:val="00D87FCF"/>
    <w:rPr>
      <w:rFonts w:eastAsia="Times New Roman" w:cs="Times New Roman"/>
      <w:b/>
      <w:bCs/>
      <w:color w:val="auto"/>
      <w:szCs w:val="24"/>
    </w:rPr>
  </w:style>
  <w:style w:type="paragraph" w:styleId="CommentText">
    <w:name w:val="annotation text"/>
    <w:basedOn w:val="Normal"/>
    <w:link w:val="CommentTextChar"/>
    <w:semiHidden/>
    <w:rsid w:val="00D87FCF"/>
    <w:rPr>
      <w:sz w:val="20"/>
      <w:szCs w:val="20"/>
    </w:rPr>
  </w:style>
  <w:style w:type="character" w:customStyle="1" w:styleId="CommentTextChar">
    <w:name w:val="Comment Text Char"/>
    <w:basedOn w:val="DefaultParagraphFont"/>
    <w:link w:val="CommentText"/>
    <w:semiHidden/>
    <w:rsid w:val="00D87FCF"/>
    <w:rPr>
      <w:rFonts w:eastAsia="Times New Roman" w:cs="Times New Roman"/>
      <w:color w:val="auto"/>
      <w:sz w:val="20"/>
      <w:szCs w:val="20"/>
    </w:rPr>
  </w:style>
  <w:style w:type="paragraph" w:styleId="List">
    <w:name w:val="List"/>
    <w:basedOn w:val="Normal"/>
    <w:rsid w:val="00D87FCF"/>
    <w:pPr>
      <w:ind w:left="360" w:hanging="360"/>
    </w:pPr>
    <w:rPr>
      <w:lang w:val="en-US"/>
    </w:rPr>
  </w:style>
  <w:style w:type="paragraph" w:styleId="BalloonText">
    <w:name w:val="Balloon Text"/>
    <w:basedOn w:val="Normal"/>
    <w:link w:val="BalloonTextChar"/>
    <w:semiHidden/>
    <w:rsid w:val="00D87FCF"/>
    <w:rPr>
      <w:rFonts w:ascii="Tahoma" w:hAnsi="Tahoma" w:cs="Tahoma"/>
      <w:sz w:val="16"/>
      <w:szCs w:val="16"/>
    </w:rPr>
  </w:style>
  <w:style w:type="character" w:customStyle="1" w:styleId="BalloonTextChar">
    <w:name w:val="Balloon Text Char"/>
    <w:basedOn w:val="DefaultParagraphFont"/>
    <w:link w:val="BalloonText"/>
    <w:semiHidden/>
    <w:rsid w:val="00D87FCF"/>
    <w:rPr>
      <w:rFonts w:ascii="Tahoma" w:eastAsia="Times New Roman" w:hAnsi="Tahoma" w:cs="Tahoma"/>
      <w:color w:val="auto"/>
      <w:sz w:val="16"/>
      <w:szCs w:val="16"/>
    </w:rPr>
  </w:style>
  <w:style w:type="paragraph" w:customStyle="1" w:styleId="naisf">
    <w:name w:val="naisf"/>
    <w:basedOn w:val="Normal"/>
    <w:rsid w:val="00D87FCF"/>
    <w:pPr>
      <w:spacing w:before="100" w:beforeAutospacing="1" w:after="100" w:afterAutospacing="1"/>
      <w:jc w:val="both"/>
    </w:pPr>
  </w:style>
  <w:style w:type="character" w:styleId="Hyperlink">
    <w:name w:val="Hyperlink"/>
    <w:rsid w:val="00D87FCF"/>
    <w:rPr>
      <w:color w:val="0000FF"/>
      <w:u w:val="single"/>
    </w:rPr>
  </w:style>
  <w:style w:type="paragraph" w:customStyle="1" w:styleId="CharChar1RakstzRakstzRakstzRakstz">
    <w:name w:val="Char Char1 Rakstz. Rakstz. Rakstz. Rakstz."/>
    <w:basedOn w:val="Normal"/>
    <w:rsid w:val="00D87FCF"/>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
    <w:name w:val="Rakstz. Rakstz. Char Char Rakstz. Rakstz. Char Char Rakstz. Rakstz. Rakstz. Rakstz."/>
    <w:basedOn w:val="Normal"/>
    <w:rsid w:val="00D87FCF"/>
    <w:pPr>
      <w:spacing w:after="160" w:line="240" w:lineRule="exact"/>
    </w:pPr>
    <w:rPr>
      <w:rFonts w:ascii="Tahoma" w:hAnsi="Tahoma"/>
      <w:sz w:val="20"/>
      <w:szCs w:val="20"/>
      <w:lang w:val="en-US"/>
    </w:rPr>
  </w:style>
  <w:style w:type="paragraph" w:customStyle="1" w:styleId="Style">
    <w:name w:val="Style"/>
    <w:rsid w:val="00D87FCF"/>
    <w:pPr>
      <w:widowControl w:val="0"/>
      <w:autoSpaceDE w:val="0"/>
      <w:autoSpaceDN w:val="0"/>
      <w:adjustRightInd w:val="0"/>
      <w:spacing w:after="0" w:line="240" w:lineRule="auto"/>
    </w:pPr>
    <w:rPr>
      <w:rFonts w:eastAsia="Times New Roman" w:cs="Times New Roman"/>
      <w:color w:val="auto"/>
      <w:szCs w:val="24"/>
      <w:lang w:eastAsia="lv-LV"/>
    </w:rPr>
  </w:style>
  <w:style w:type="paragraph" w:customStyle="1" w:styleId="Apakpunkts">
    <w:name w:val="Apakšpunkts"/>
    <w:basedOn w:val="Heading3"/>
    <w:link w:val="ApakpunktsChar"/>
    <w:rsid w:val="00D87FCF"/>
    <w:pPr>
      <w:keepNext w:val="0"/>
      <w:widowControl w:val="0"/>
      <w:numPr>
        <w:ilvl w:val="2"/>
      </w:numPr>
      <w:tabs>
        <w:tab w:val="num" w:pos="2160"/>
      </w:tabs>
      <w:spacing w:before="120" w:after="60"/>
      <w:ind w:left="2160" w:hanging="720"/>
      <w:jc w:val="both"/>
    </w:pPr>
    <w:rPr>
      <w:b w:val="0"/>
      <w:iCs/>
      <w:color w:val="000000"/>
      <w:szCs w:val="28"/>
    </w:rPr>
  </w:style>
  <w:style w:type="character" w:customStyle="1" w:styleId="ApakpunktsChar">
    <w:name w:val="Apakšpunkts Char"/>
    <w:link w:val="Apakpunkts"/>
    <w:rsid w:val="00D87FCF"/>
    <w:rPr>
      <w:rFonts w:eastAsia="Times New Roman" w:cs="Times New Roman"/>
      <w:iCs/>
      <w:szCs w:val="28"/>
    </w:rPr>
  </w:style>
  <w:style w:type="paragraph" w:customStyle="1" w:styleId="RakstzRakstz">
    <w:name w:val="Rakstz. Rakstz."/>
    <w:basedOn w:val="Normal"/>
    <w:rsid w:val="00D87FCF"/>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D87FCF"/>
    <w:pPr>
      <w:spacing w:after="0" w:line="240" w:lineRule="auto"/>
    </w:pPr>
    <w:rPr>
      <w:rFonts w:eastAsia="Times New Roman" w:cs="Times New Roman"/>
      <w:color w:val="auto"/>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7FCF"/>
    <w:pPr>
      <w:autoSpaceDE w:val="0"/>
      <w:autoSpaceDN w:val="0"/>
      <w:adjustRightInd w:val="0"/>
      <w:spacing w:after="0" w:line="240" w:lineRule="auto"/>
    </w:pPr>
    <w:rPr>
      <w:rFonts w:ascii="Lucida Sans Unicode" w:eastAsia="Times New Roman" w:hAnsi="Lucida Sans Unicode" w:cs="Lucida Sans Unicode"/>
      <w:szCs w:val="24"/>
      <w:lang w:val="en-GB" w:eastAsia="en-GB"/>
    </w:rPr>
  </w:style>
  <w:style w:type="paragraph" w:customStyle="1" w:styleId="apakpunkts0">
    <w:name w:val="apakpunkts"/>
    <w:basedOn w:val="Normal"/>
    <w:rsid w:val="00D87FCF"/>
    <w:pPr>
      <w:spacing w:before="120" w:after="60"/>
      <w:ind w:left="2160" w:hanging="720"/>
      <w:jc w:val="both"/>
    </w:pPr>
    <w:rPr>
      <w:color w:val="000000"/>
      <w:lang w:val="en-US"/>
    </w:rPr>
  </w:style>
  <w:style w:type="paragraph" w:styleId="ListParagraph">
    <w:name w:val="List Paragraph"/>
    <w:basedOn w:val="Normal"/>
    <w:uiPriority w:val="99"/>
    <w:qFormat/>
    <w:rsid w:val="00D87FCF"/>
    <w:pPr>
      <w:spacing w:after="200" w:line="276" w:lineRule="auto"/>
      <w:ind w:left="720"/>
    </w:pPr>
    <w:rPr>
      <w:rFonts w:ascii="Calibri" w:hAnsi="Calibri" w:cs="Calibri"/>
      <w:sz w:val="22"/>
      <w:szCs w:val="22"/>
    </w:rPr>
  </w:style>
  <w:style w:type="paragraph" w:customStyle="1" w:styleId="ReportText">
    <w:name w:val="Report Text"/>
    <w:link w:val="ReportTextChar"/>
    <w:rsid w:val="00D87FCF"/>
    <w:pPr>
      <w:spacing w:after="240" w:line="240" w:lineRule="auto"/>
      <w:ind w:left="1276"/>
      <w:jc w:val="both"/>
    </w:pPr>
    <w:rPr>
      <w:rFonts w:ascii="Arial" w:eastAsia="Times New Roman" w:hAnsi="Arial" w:cs="Arial"/>
      <w:color w:val="auto"/>
      <w:sz w:val="20"/>
      <w:szCs w:val="20"/>
      <w:lang w:val="en-GB"/>
    </w:rPr>
  </w:style>
  <w:style w:type="character" w:customStyle="1" w:styleId="ReportTextChar">
    <w:name w:val="Report Text Char"/>
    <w:link w:val="ReportText"/>
    <w:locked/>
    <w:rsid w:val="00D87FCF"/>
    <w:rPr>
      <w:rFonts w:ascii="Arial" w:eastAsia="Times New Roman" w:hAnsi="Arial" w:cs="Arial"/>
      <w:color w:val="auto"/>
      <w:sz w:val="20"/>
      <w:szCs w:val="20"/>
      <w:lang w:val="en-GB"/>
    </w:rPr>
  </w:style>
  <w:style w:type="paragraph" w:styleId="FootnoteText">
    <w:name w:val="footnote text"/>
    <w:basedOn w:val="Normal"/>
    <w:link w:val="FootnoteTextChar"/>
    <w:semiHidden/>
    <w:rsid w:val="00D87FCF"/>
    <w:rPr>
      <w:sz w:val="20"/>
      <w:szCs w:val="20"/>
    </w:rPr>
  </w:style>
  <w:style w:type="character" w:customStyle="1" w:styleId="FootnoteTextChar">
    <w:name w:val="Footnote Text Char"/>
    <w:basedOn w:val="DefaultParagraphFont"/>
    <w:link w:val="FootnoteText"/>
    <w:semiHidden/>
    <w:rsid w:val="00D87FCF"/>
    <w:rPr>
      <w:rFonts w:eastAsia="Times New Roman" w:cs="Times New Roman"/>
      <w:color w:val="auto"/>
      <w:sz w:val="20"/>
      <w:szCs w:val="20"/>
    </w:rPr>
  </w:style>
  <w:style w:type="character" w:styleId="FootnoteReference">
    <w:name w:val="footnote reference"/>
    <w:semiHidden/>
    <w:rsid w:val="00D87FCF"/>
    <w:rPr>
      <w:vertAlign w:val="superscript"/>
    </w:rPr>
  </w:style>
  <w:style w:type="paragraph" w:customStyle="1" w:styleId="Style3">
    <w:name w:val="Style3"/>
    <w:basedOn w:val="Normal"/>
    <w:rsid w:val="00D87FCF"/>
    <w:pPr>
      <w:numPr>
        <w:numId w:val="5"/>
      </w:numPr>
      <w:spacing w:before="240" w:after="120"/>
    </w:pPr>
    <w:rPr>
      <w:rFonts w:ascii="Times New Roman Bold" w:hAnsi="Times New Roman Bold"/>
      <w:b/>
    </w:rPr>
  </w:style>
  <w:style w:type="character" w:styleId="CommentReference">
    <w:name w:val="annotation reference"/>
    <w:unhideWhenUsed/>
    <w:rsid w:val="00D87FCF"/>
    <w:rPr>
      <w:sz w:val="16"/>
      <w:szCs w:val="16"/>
    </w:rPr>
  </w:style>
  <w:style w:type="paragraph" w:customStyle="1" w:styleId="BodyTextcenter">
    <w:name w:val="Body Text center"/>
    <w:basedOn w:val="BodyText"/>
    <w:autoRedefine/>
    <w:uiPriority w:val="99"/>
    <w:rsid w:val="00D87FCF"/>
    <w:pPr>
      <w:shd w:val="clear" w:color="auto" w:fill="auto"/>
      <w:autoSpaceDE/>
      <w:autoSpaceDN/>
      <w:adjustRightInd/>
      <w:spacing w:after="120"/>
      <w:jc w:val="center"/>
    </w:pPr>
    <w:rPr>
      <w:color w:val="auto"/>
      <w:szCs w:val="24"/>
      <w:lang w:val="ru-RU" w:eastAsia="ru-RU"/>
    </w:rPr>
  </w:style>
  <w:style w:type="paragraph" w:customStyle="1" w:styleId="BodyTextcenterbold">
    <w:name w:val="Body Text center bold"/>
    <w:basedOn w:val="BodyTextcenter"/>
    <w:autoRedefine/>
    <w:uiPriority w:val="99"/>
    <w:rsid w:val="00D87FCF"/>
    <w:rPr>
      <w:b/>
    </w:rPr>
  </w:style>
  <w:style w:type="paragraph" w:customStyle="1" w:styleId="StyleHeading1">
    <w:name w:val="Style Heading 1"/>
    <w:basedOn w:val="Heading1"/>
    <w:rsid w:val="00D87FCF"/>
    <w:pPr>
      <w:tabs>
        <w:tab w:val="num" w:pos="720"/>
      </w:tabs>
      <w:ind w:left="360" w:hanging="360"/>
      <w:jc w:val="left"/>
    </w:pPr>
    <w:rPr>
      <w:rFonts w:ascii="Arial" w:hAnsi="Arial"/>
      <w:b w:val="0"/>
      <w:bCs/>
      <w:color w:val="373D6F"/>
      <w:kern w:val="32"/>
      <w:sz w:val="36"/>
      <w:szCs w:val="20"/>
      <w:lang w:val="ru-RU" w:eastAsia="ru-RU"/>
    </w:rPr>
  </w:style>
  <w:style w:type="paragraph" w:customStyle="1" w:styleId="BodyText1">
    <w:name w:val="Body Text1"/>
    <w:basedOn w:val="Normal"/>
    <w:link w:val="BodytextCharChar"/>
    <w:rsid w:val="00D87FCF"/>
    <w:pPr>
      <w:adjustRightInd w:val="0"/>
      <w:spacing w:line="240" w:lineRule="exact"/>
      <w:textAlignment w:val="baseline"/>
    </w:pPr>
    <w:rPr>
      <w:rFonts w:ascii="Arial" w:hAnsi="Arial"/>
      <w:color w:val="00457C"/>
      <w:sz w:val="21"/>
      <w:lang w:val="en-US"/>
    </w:rPr>
  </w:style>
  <w:style w:type="character" w:customStyle="1" w:styleId="BodytextCharChar">
    <w:name w:val="Body text Char Char"/>
    <w:link w:val="BodyText1"/>
    <w:locked/>
    <w:rsid w:val="00D87FCF"/>
    <w:rPr>
      <w:rFonts w:ascii="Arial" w:eastAsia="Times New Roman" w:hAnsi="Arial" w:cs="Times New Roman"/>
      <w:color w:val="00457C"/>
      <w:sz w:val="21"/>
      <w:szCs w:val="24"/>
      <w:lang w:val="en-US"/>
    </w:rPr>
  </w:style>
  <w:style w:type="paragraph" w:customStyle="1" w:styleId="Normal12pt">
    <w:name w:val="Normal + 12 pt"/>
    <w:basedOn w:val="Normal"/>
    <w:rsid w:val="00D87FCF"/>
    <w:pPr>
      <w:jc w:val="both"/>
    </w:pPr>
    <w:rPr>
      <w:rFonts w:ascii="Arial" w:hAnsi="Arial"/>
      <w:bCs/>
      <w:sz w:val="22"/>
      <w:lang w:eastAsia="ru-RU"/>
    </w:rPr>
  </w:style>
  <w:style w:type="paragraph" w:customStyle="1" w:styleId="Textbody">
    <w:name w:val="Text body"/>
    <w:basedOn w:val="Default"/>
    <w:uiPriority w:val="99"/>
    <w:rsid w:val="00D87FCF"/>
    <w:p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paragraph" w:customStyle="1" w:styleId="Textbodyindent">
    <w:name w:val="Text body indent"/>
    <w:basedOn w:val="Textbody"/>
    <w:uiPriority w:val="99"/>
    <w:rsid w:val="00D87FCF"/>
    <w:pPr>
      <w:ind w:left="283"/>
    </w:pPr>
  </w:style>
  <w:style w:type="paragraph" w:styleId="BlockText">
    <w:name w:val="Block Text"/>
    <w:basedOn w:val="Normal"/>
    <w:uiPriority w:val="99"/>
    <w:rsid w:val="00D87FCF"/>
    <w:pPr>
      <w:suppressAutoHyphens/>
      <w:ind w:left="113" w:right="113"/>
      <w:jc w:val="center"/>
    </w:pPr>
    <w:rPr>
      <w:b/>
      <w:bCs/>
      <w:sz w:val="20"/>
      <w:szCs w:val="20"/>
      <w:lang w:val="en-US" w:eastAsia="ar-SA"/>
    </w:rPr>
  </w:style>
  <w:style w:type="paragraph" w:styleId="Header">
    <w:name w:val="header"/>
    <w:basedOn w:val="Normal"/>
    <w:link w:val="HeaderChar"/>
    <w:uiPriority w:val="99"/>
    <w:rsid w:val="00D87FCF"/>
    <w:pPr>
      <w:tabs>
        <w:tab w:val="center" w:pos="4153"/>
        <w:tab w:val="right" w:pos="8306"/>
      </w:tabs>
      <w:suppressAutoHyphens/>
    </w:pPr>
    <w:rPr>
      <w:lang w:eastAsia="ar-SA"/>
    </w:rPr>
  </w:style>
  <w:style w:type="character" w:customStyle="1" w:styleId="HeaderChar">
    <w:name w:val="Header Char"/>
    <w:basedOn w:val="DefaultParagraphFont"/>
    <w:link w:val="Header"/>
    <w:uiPriority w:val="99"/>
    <w:rsid w:val="00D87FCF"/>
    <w:rPr>
      <w:rFonts w:eastAsia="Times New Roman" w:cs="Times New Roman"/>
      <w:color w:val="auto"/>
      <w:szCs w:val="24"/>
      <w:lang w:eastAsia="ar-SA"/>
    </w:rPr>
  </w:style>
  <w:style w:type="paragraph" w:styleId="CommentSubject">
    <w:name w:val="annotation subject"/>
    <w:basedOn w:val="CommentText"/>
    <w:next w:val="CommentText"/>
    <w:link w:val="CommentSubjectChar"/>
    <w:rsid w:val="00D87FCF"/>
    <w:rPr>
      <w:b/>
      <w:bCs/>
    </w:rPr>
  </w:style>
  <w:style w:type="character" w:customStyle="1" w:styleId="CommentSubjectChar">
    <w:name w:val="Comment Subject Char"/>
    <w:basedOn w:val="CommentTextChar"/>
    <w:link w:val="CommentSubject"/>
    <w:rsid w:val="00D87FCF"/>
    <w:rPr>
      <w:rFonts w:eastAsia="Times New Roman" w:cs="Times New Roman"/>
      <w:b/>
      <w:bCs/>
      <w:color w:val="auto"/>
      <w:sz w:val="20"/>
      <w:szCs w:val="20"/>
    </w:rPr>
  </w:style>
  <w:style w:type="character" w:customStyle="1" w:styleId="WW8Num29z2">
    <w:name w:val="WW8Num29z2"/>
    <w:rsid w:val="00D87FCF"/>
    <w:rPr>
      <w:rFonts w:ascii="Wingdings" w:hAnsi="Wingdings"/>
    </w:rPr>
  </w:style>
  <w:style w:type="paragraph" w:customStyle="1" w:styleId="naiskr">
    <w:name w:val="naiskr"/>
    <w:basedOn w:val="Normal"/>
    <w:rsid w:val="00D87FCF"/>
    <w:pPr>
      <w:spacing w:before="100" w:beforeAutospacing="1" w:after="100" w:afterAutospacing="1"/>
    </w:pPr>
    <w:rPr>
      <w:lang w:eastAsia="lv-LV"/>
    </w:rPr>
  </w:style>
  <w:style w:type="paragraph" w:customStyle="1" w:styleId="tabletext">
    <w:name w:val="tabletext"/>
    <w:basedOn w:val="Normal"/>
    <w:rsid w:val="00D87FCF"/>
    <w:pPr>
      <w:suppressAutoHyphens/>
      <w:jc w:val="both"/>
    </w:pPr>
    <w:rPr>
      <w:lang w:eastAsia="ar-SA"/>
    </w:rPr>
  </w:style>
  <w:style w:type="paragraph" w:customStyle="1" w:styleId="TableContents">
    <w:name w:val="Table Contents"/>
    <w:basedOn w:val="Normal"/>
    <w:rsid w:val="00D87FCF"/>
    <w:pPr>
      <w:suppressLineNumbers/>
      <w:suppressAutoHyphens/>
    </w:pPr>
    <w:rPr>
      <w:lang w:eastAsia="ar-SA"/>
    </w:rPr>
  </w:style>
  <w:style w:type="character" w:customStyle="1" w:styleId="apple-converted-space">
    <w:name w:val="apple-converted-space"/>
    <w:basedOn w:val="DefaultParagraphFont"/>
    <w:rsid w:val="00D87FCF"/>
  </w:style>
  <w:style w:type="paragraph" w:customStyle="1" w:styleId="h3body1">
    <w:name w:val="h3_body_1"/>
    <w:autoRedefine/>
    <w:qFormat/>
    <w:rsid w:val="00D87FCF"/>
    <w:pPr>
      <w:tabs>
        <w:tab w:val="left" w:pos="1701"/>
      </w:tabs>
      <w:spacing w:after="0" w:line="240" w:lineRule="auto"/>
      <w:ind w:left="567" w:hanging="567"/>
      <w:jc w:val="both"/>
    </w:pPr>
    <w:rPr>
      <w:rFonts w:eastAsia="Times New Roman" w:cs="Times New Roman"/>
      <w:bCs/>
      <w:szCs w:val="24"/>
    </w:rPr>
  </w:style>
  <w:style w:type="paragraph" w:customStyle="1" w:styleId="h4body2">
    <w:name w:val="h4_body_2"/>
    <w:autoRedefine/>
    <w:qFormat/>
    <w:rsid w:val="00D87FCF"/>
    <w:pPr>
      <w:tabs>
        <w:tab w:val="left" w:pos="900"/>
      </w:tabs>
      <w:spacing w:after="0" w:line="240" w:lineRule="auto"/>
      <w:jc w:val="both"/>
    </w:pPr>
    <w:rPr>
      <w:rFonts w:eastAsia="Times New Roman" w:cs="Times New Roman"/>
      <w:bCs/>
      <w:color w:val="auto"/>
      <w:szCs w:val="24"/>
    </w:rPr>
  </w:style>
  <w:style w:type="paragraph" w:styleId="NormalWeb">
    <w:name w:val="Normal (Web)"/>
    <w:basedOn w:val="Normal"/>
    <w:uiPriority w:val="99"/>
    <w:unhideWhenUsed/>
    <w:rsid w:val="00D87FCF"/>
    <w:pPr>
      <w:spacing w:before="100" w:beforeAutospacing="1" w:after="100" w:afterAutospacing="1"/>
    </w:pPr>
    <w:rPr>
      <w:lang w:eastAsia="lv-LV"/>
    </w:rPr>
  </w:style>
  <w:style w:type="character" w:customStyle="1" w:styleId="doclead">
    <w:name w:val="doclead"/>
    <w:rsid w:val="00D87F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07739">
      <w:bodyDiv w:val="1"/>
      <w:marLeft w:val="0"/>
      <w:marRight w:val="0"/>
      <w:marTop w:val="0"/>
      <w:marBottom w:val="0"/>
      <w:divBdr>
        <w:top w:val="none" w:sz="0" w:space="0" w:color="auto"/>
        <w:left w:val="none" w:sz="0" w:space="0" w:color="auto"/>
        <w:bottom w:val="none" w:sz="0" w:space="0" w:color="auto"/>
        <w:right w:val="none" w:sz="0" w:space="0" w:color="auto"/>
      </w:divBdr>
    </w:div>
    <w:div w:id="14519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a.mikelsone@vidzeme.lv" TargetMode="External"/><Relationship Id="rId10" Type="http://schemas.openxmlformats.org/officeDocument/2006/relationships/hyperlink" Target="http://www.vidzeme.lv" TargetMode="External"/><Relationship Id="rId4" Type="http://schemas.openxmlformats.org/officeDocument/2006/relationships/settings" Target="settings.xml"/><Relationship Id="rId9" Type="http://schemas.openxmlformats.org/officeDocument/2006/relationships/hyperlink" Target="mailto:ina.mi&#311;elsone@vidzeme.lv"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23843</Words>
  <Characters>13592</Characters>
  <Application>Microsoft Office Word</Application>
  <DocSecurity>0</DocSecurity>
  <Lines>113</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Ina Mikelsone</cp:lastModifiedBy>
  <cp:revision>2</cp:revision>
  <dcterms:created xsi:type="dcterms:W3CDTF">2013-10-01T07:51:00Z</dcterms:created>
  <dcterms:modified xsi:type="dcterms:W3CDTF">2013-10-01T07:51:00Z</dcterms:modified>
</cp:coreProperties>
</file>