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DDC29" w14:textId="77777777" w:rsidR="00420596" w:rsidRPr="002D3683" w:rsidRDefault="00420596" w:rsidP="00002F61">
      <w:pPr>
        <w:pStyle w:val="Footer"/>
        <w:tabs>
          <w:tab w:val="clear" w:pos="4153"/>
          <w:tab w:val="clear" w:pos="8306"/>
        </w:tabs>
        <w:spacing w:before="120" w:after="60"/>
        <w:ind w:left="5040" w:firstLine="720"/>
        <w:rPr>
          <w:sz w:val="22"/>
          <w:szCs w:val="22"/>
        </w:rPr>
      </w:pPr>
    </w:p>
    <w:p w14:paraId="6CCE5E6A" w14:textId="77777777" w:rsidR="00420596" w:rsidRPr="002D3683" w:rsidRDefault="00420596" w:rsidP="00402969">
      <w:pPr>
        <w:pStyle w:val="Footer"/>
        <w:tabs>
          <w:tab w:val="clear" w:pos="4153"/>
          <w:tab w:val="clear" w:pos="8306"/>
        </w:tabs>
        <w:spacing w:before="120" w:after="60"/>
        <w:rPr>
          <w:sz w:val="22"/>
          <w:szCs w:val="22"/>
        </w:rPr>
      </w:pPr>
    </w:p>
    <w:p w14:paraId="52546156" w14:textId="77777777" w:rsidR="00420596" w:rsidRPr="002D3683" w:rsidRDefault="00420596" w:rsidP="00420596">
      <w:pPr>
        <w:rPr>
          <w:b/>
          <w:sz w:val="22"/>
          <w:szCs w:val="22"/>
        </w:rPr>
      </w:pPr>
    </w:p>
    <w:p w14:paraId="0A270686" w14:textId="77777777" w:rsidR="00420596" w:rsidRPr="002D3683" w:rsidRDefault="00420596" w:rsidP="00420596">
      <w:pPr>
        <w:ind w:hanging="426"/>
        <w:jc w:val="right"/>
        <w:rPr>
          <w:b/>
          <w:sz w:val="22"/>
          <w:szCs w:val="22"/>
        </w:rPr>
      </w:pPr>
      <w:r w:rsidRPr="002D3683">
        <w:rPr>
          <w:b/>
          <w:sz w:val="22"/>
          <w:szCs w:val="22"/>
        </w:rPr>
        <w:t>APSTIPRINĀTS</w:t>
      </w:r>
    </w:p>
    <w:p w14:paraId="1631F3D6" w14:textId="70C58377" w:rsidR="00420596" w:rsidRPr="002D3683" w:rsidRDefault="00420596" w:rsidP="00420596">
      <w:pPr>
        <w:jc w:val="right"/>
        <w:rPr>
          <w:rFonts w:eastAsia="Calibri"/>
          <w:sz w:val="22"/>
          <w:szCs w:val="22"/>
        </w:rPr>
      </w:pPr>
      <w:r w:rsidRPr="002D3683">
        <w:rPr>
          <w:rFonts w:eastAsia="Calibri"/>
          <w:sz w:val="22"/>
          <w:szCs w:val="22"/>
        </w:rPr>
        <w:t>Vidzemes plānošanas reģiona</w:t>
      </w:r>
    </w:p>
    <w:p w14:paraId="15641237" w14:textId="77777777" w:rsidR="00420596" w:rsidRPr="002D3683" w:rsidRDefault="00420596" w:rsidP="00420596">
      <w:pPr>
        <w:jc w:val="right"/>
        <w:rPr>
          <w:rFonts w:eastAsia="Calibri"/>
          <w:sz w:val="22"/>
          <w:szCs w:val="22"/>
        </w:rPr>
      </w:pPr>
      <w:r w:rsidRPr="002D3683">
        <w:rPr>
          <w:rFonts w:eastAsia="Calibri"/>
          <w:sz w:val="22"/>
          <w:szCs w:val="22"/>
        </w:rPr>
        <w:t>iepirkumu komisijas</w:t>
      </w:r>
    </w:p>
    <w:p w14:paraId="3B1B87AC" w14:textId="07B48E93" w:rsidR="00420596" w:rsidRPr="002D3683" w:rsidRDefault="00420596" w:rsidP="00420596">
      <w:pPr>
        <w:jc w:val="right"/>
        <w:rPr>
          <w:rFonts w:eastAsia="Calibri"/>
          <w:sz w:val="22"/>
          <w:szCs w:val="22"/>
        </w:rPr>
      </w:pPr>
      <w:r w:rsidRPr="002D3683">
        <w:rPr>
          <w:rFonts w:eastAsia="Calibri"/>
          <w:sz w:val="22"/>
          <w:szCs w:val="22"/>
        </w:rPr>
        <w:t xml:space="preserve">2016. gada </w:t>
      </w:r>
      <w:r w:rsidR="006803F2">
        <w:rPr>
          <w:rFonts w:eastAsia="Calibri"/>
          <w:sz w:val="22"/>
          <w:szCs w:val="22"/>
        </w:rPr>
        <w:t>0</w:t>
      </w:r>
      <w:r w:rsidR="008F0621">
        <w:rPr>
          <w:rFonts w:eastAsia="Calibri"/>
          <w:sz w:val="22"/>
          <w:szCs w:val="22"/>
        </w:rPr>
        <w:t>1.</w:t>
      </w:r>
      <w:r w:rsidRPr="002D3683">
        <w:rPr>
          <w:rFonts w:eastAsia="Calibri"/>
          <w:sz w:val="22"/>
          <w:szCs w:val="22"/>
        </w:rPr>
        <w:t xml:space="preserve"> </w:t>
      </w:r>
      <w:r w:rsidR="006803F2">
        <w:rPr>
          <w:rFonts w:eastAsia="Calibri"/>
          <w:sz w:val="22"/>
          <w:szCs w:val="22"/>
        </w:rPr>
        <w:t>septembra</w:t>
      </w:r>
      <w:r w:rsidR="007A2AC9" w:rsidRPr="002D3683">
        <w:rPr>
          <w:rFonts w:eastAsia="Calibri"/>
          <w:sz w:val="22"/>
          <w:szCs w:val="22"/>
        </w:rPr>
        <w:t xml:space="preserve"> </w:t>
      </w:r>
      <w:r w:rsidRPr="002D3683">
        <w:rPr>
          <w:rFonts w:eastAsia="Calibri"/>
          <w:sz w:val="22"/>
          <w:szCs w:val="22"/>
        </w:rPr>
        <w:t xml:space="preserve">sēdē </w:t>
      </w:r>
    </w:p>
    <w:p w14:paraId="2A309419" w14:textId="1594D612" w:rsidR="00420596" w:rsidRPr="002D3683" w:rsidRDefault="00420596" w:rsidP="00420596">
      <w:pPr>
        <w:jc w:val="right"/>
        <w:rPr>
          <w:rFonts w:eastAsia="Calibri"/>
          <w:sz w:val="22"/>
          <w:szCs w:val="22"/>
        </w:rPr>
      </w:pPr>
      <w:r w:rsidRPr="002D3683">
        <w:rPr>
          <w:rFonts w:eastAsia="Calibri"/>
          <w:sz w:val="22"/>
          <w:szCs w:val="22"/>
        </w:rPr>
        <w:t>(protokola Nr. VPR/2016/</w:t>
      </w:r>
      <w:r w:rsidR="008F0621">
        <w:rPr>
          <w:rFonts w:eastAsia="Calibri"/>
          <w:sz w:val="22"/>
          <w:szCs w:val="22"/>
        </w:rPr>
        <w:t>12/1</w:t>
      </w:r>
      <w:r w:rsidRPr="002D3683">
        <w:rPr>
          <w:rFonts w:eastAsia="Calibri"/>
          <w:sz w:val="22"/>
          <w:szCs w:val="22"/>
        </w:rPr>
        <w:t>)</w:t>
      </w:r>
    </w:p>
    <w:p w14:paraId="3703EA5C" w14:textId="77777777" w:rsidR="00420596" w:rsidRPr="002D3683" w:rsidRDefault="00420596" w:rsidP="00002F61">
      <w:pPr>
        <w:pStyle w:val="Footer"/>
        <w:tabs>
          <w:tab w:val="clear" w:pos="4153"/>
          <w:tab w:val="clear" w:pos="8306"/>
        </w:tabs>
        <w:spacing w:before="120" w:after="60"/>
        <w:ind w:left="5040" w:firstLine="720"/>
        <w:rPr>
          <w:sz w:val="22"/>
          <w:szCs w:val="22"/>
        </w:rPr>
      </w:pPr>
    </w:p>
    <w:p w14:paraId="2C42A09E" w14:textId="77777777" w:rsidR="00420596" w:rsidRPr="002D3683" w:rsidRDefault="00420596" w:rsidP="00002F61">
      <w:pPr>
        <w:pStyle w:val="Footer"/>
        <w:tabs>
          <w:tab w:val="clear" w:pos="4153"/>
          <w:tab w:val="clear" w:pos="8306"/>
        </w:tabs>
        <w:spacing w:before="120" w:after="60"/>
        <w:ind w:left="5040" w:firstLine="720"/>
        <w:rPr>
          <w:sz w:val="22"/>
          <w:szCs w:val="22"/>
        </w:rPr>
      </w:pPr>
    </w:p>
    <w:p w14:paraId="49B722C7" w14:textId="77777777" w:rsidR="002D7A9D" w:rsidRPr="002D3683" w:rsidRDefault="002D7A9D" w:rsidP="002D7A9D">
      <w:pPr>
        <w:rPr>
          <w:sz w:val="22"/>
          <w:szCs w:val="22"/>
        </w:rPr>
      </w:pPr>
    </w:p>
    <w:p w14:paraId="63D41D98" w14:textId="77777777" w:rsidR="00420596" w:rsidRPr="002D3683" w:rsidRDefault="00420596" w:rsidP="002D7A9D">
      <w:pPr>
        <w:rPr>
          <w:sz w:val="22"/>
          <w:szCs w:val="22"/>
        </w:rPr>
      </w:pPr>
    </w:p>
    <w:p w14:paraId="3265C258" w14:textId="77777777" w:rsidR="00A753F7" w:rsidRPr="002D3683" w:rsidRDefault="00A753F7" w:rsidP="002D7A9D">
      <w:pPr>
        <w:rPr>
          <w:sz w:val="22"/>
          <w:szCs w:val="22"/>
        </w:rPr>
      </w:pPr>
    </w:p>
    <w:p w14:paraId="6CCAB9A7" w14:textId="77777777" w:rsidR="00002F61" w:rsidRPr="002D3683" w:rsidRDefault="00002F61" w:rsidP="00420596">
      <w:pPr>
        <w:pStyle w:val="Heading2"/>
        <w:rPr>
          <w:rFonts w:ascii="Times New Roman" w:hAnsi="Times New Roman"/>
          <w:bCs w:val="0"/>
          <w:i w:val="0"/>
          <w:caps/>
          <w:sz w:val="22"/>
          <w:szCs w:val="22"/>
        </w:rPr>
      </w:pPr>
    </w:p>
    <w:p w14:paraId="18B41236" w14:textId="77777777" w:rsidR="004E758E" w:rsidRPr="002D3683" w:rsidRDefault="004E758E" w:rsidP="004E758E">
      <w:pPr>
        <w:rPr>
          <w:sz w:val="22"/>
          <w:szCs w:val="22"/>
        </w:rPr>
      </w:pPr>
    </w:p>
    <w:p w14:paraId="384128D7" w14:textId="77777777" w:rsidR="002D7A9D" w:rsidRPr="002D3683" w:rsidRDefault="002D7A9D" w:rsidP="002D7A9D">
      <w:pPr>
        <w:jc w:val="center"/>
        <w:rPr>
          <w:b/>
          <w:sz w:val="22"/>
          <w:szCs w:val="22"/>
        </w:rPr>
      </w:pPr>
    </w:p>
    <w:p w14:paraId="6B417C3A" w14:textId="77777777" w:rsidR="00E15C81" w:rsidRPr="002D3683" w:rsidRDefault="00E15C81" w:rsidP="00E15C81">
      <w:pPr>
        <w:jc w:val="center"/>
        <w:rPr>
          <w:b/>
          <w:bCs/>
          <w:caps/>
          <w:sz w:val="22"/>
          <w:szCs w:val="22"/>
        </w:rPr>
      </w:pPr>
      <w:r w:rsidRPr="002D3683">
        <w:rPr>
          <w:b/>
          <w:bCs/>
          <w:caps/>
          <w:sz w:val="22"/>
          <w:szCs w:val="22"/>
        </w:rPr>
        <w:t>VIDZEMES PLĀNOŠANAS REĢIONS</w:t>
      </w:r>
    </w:p>
    <w:p w14:paraId="4A47B315" w14:textId="77777777" w:rsidR="00E15C81" w:rsidRPr="002D3683" w:rsidRDefault="00E15C81" w:rsidP="00E15C81">
      <w:pPr>
        <w:jc w:val="center"/>
        <w:rPr>
          <w:b/>
          <w:bCs/>
          <w:caps/>
          <w:sz w:val="22"/>
          <w:szCs w:val="22"/>
        </w:rPr>
      </w:pPr>
    </w:p>
    <w:p w14:paraId="3BAE09C4" w14:textId="77777777" w:rsidR="00E15C81" w:rsidRPr="002D3683" w:rsidRDefault="00E15C81" w:rsidP="00E15C81">
      <w:pPr>
        <w:rPr>
          <w:b/>
          <w:bCs/>
          <w:caps/>
          <w:sz w:val="22"/>
          <w:szCs w:val="22"/>
        </w:rPr>
      </w:pPr>
    </w:p>
    <w:p w14:paraId="1EB97594" w14:textId="77777777" w:rsidR="00E15C81" w:rsidRPr="002D3683" w:rsidRDefault="00E15C81" w:rsidP="00E15C81">
      <w:pPr>
        <w:jc w:val="center"/>
        <w:rPr>
          <w:b/>
          <w:bCs/>
          <w:caps/>
          <w:sz w:val="22"/>
          <w:szCs w:val="22"/>
        </w:rPr>
      </w:pPr>
    </w:p>
    <w:p w14:paraId="4BE06C48" w14:textId="77777777" w:rsidR="00E15C81" w:rsidRPr="002D3683" w:rsidRDefault="00E15C81" w:rsidP="00E15C81">
      <w:pPr>
        <w:jc w:val="center"/>
        <w:rPr>
          <w:b/>
          <w:bCs/>
          <w:caps/>
          <w:sz w:val="22"/>
          <w:szCs w:val="22"/>
        </w:rPr>
      </w:pPr>
      <w:r w:rsidRPr="002D3683">
        <w:rPr>
          <w:b/>
          <w:bCs/>
          <w:caps/>
          <w:sz w:val="22"/>
          <w:szCs w:val="22"/>
        </w:rPr>
        <w:t>Iepirkuma</w:t>
      </w:r>
    </w:p>
    <w:p w14:paraId="7BA6E4DD" w14:textId="77777777" w:rsidR="00E15C81" w:rsidRPr="002D3683" w:rsidRDefault="00E15C81" w:rsidP="00E15C81">
      <w:pPr>
        <w:ind w:left="441"/>
        <w:jc w:val="center"/>
        <w:rPr>
          <w:i/>
          <w:sz w:val="22"/>
          <w:szCs w:val="22"/>
        </w:rPr>
      </w:pPr>
      <w:r w:rsidRPr="002D3683">
        <w:rPr>
          <w:i/>
          <w:sz w:val="22"/>
          <w:szCs w:val="22"/>
        </w:rPr>
        <w:t>saskaņā ar Publisko iepirkumu likuma 8</w:t>
      </w:r>
      <w:r w:rsidRPr="002D3683">
        <w:rPr>
          <w:i/>
          <w:sz w:val="22"/>
          <w:szCs w:val="22"/>
          <w:vertAlign w:val="superscript"/>
        </w:rPr>
        <w:t>2</w:t>
      </w:r>
      <w:r w:rsidRPr="002D3683">
        <w:rPr>
          <w:i/>
          <w:sz w:val="22"/>
          <w:szCs w:val="22"/>
        </w:rPr>
        <w:t>.pantu</w:t>
      </w:r>
      <w:r w:rsidRPr="002D3683">
        <w:rPr>
          <w:b/>
          <w:sz w:val="22"/>
          <w:szCs w:val="22"/>
        </w:rPr>
        <w:t xml:space="preserve"> </w:t>
      </w:r>
    </w:p>
    <w:p w14:paraId="51C2CB98" w14:textId="77777777" w:rsidR="00AA433A" w:rsidRDefault="00AA433A" w:rsidP="00E15C81">
      <w:pPr>
        <w:pStyle w:val="BodyText"/>
        <w:jc w:val="center"/>
        <w:rPr>
          <w:b/>
          <w:sz w:val="22"/>
          <w:szCs w:val="22"/>
        </w:rPr>
      </w:pPr>
    </w:p>
    <w:p w14:paraId="4CA6E2E7" w14:textId="77777777" w:rsidR="00E15C81" w:rsidRPr="002D3683" w:rsidRDefault="00E15C81" w:rsidP="00E15C81">
      <w:pPr>
        <w:pStyle w:val="BodyText"/>
        <w:jc w:val="center"/>
        <w:rPr>
          <w:b/>
          <w:bCs/>
          <w:sz w:val="22"/>
          <w:szCs w:val="22"/>
        </w:rPr>
      </w:pPr>
      <w:r w:rsidRPr="002D3683">
        <w:rPr>
          <w:b/>
          <w:sz w:val="22"/>
          <w:szCs w:val="22"/>
        </w:rPr>
        <w:t xml:space="preserve"> </w:t>
      </w:r>
    </w:p>
    <w:p w14:paraId="55982A7E" w14:textId="77777777" w:rsidR="00AA433A" w:rsidRDefault="00E15C81" w:rsidP="00AA433A">
      <w:pPr>
        <w:spacing w:before="240" w:after="240"/>
        <w:jc w:val="center"/>
        <w:rPr>
          <w:b/>
          <w:color w:val="auto"/>
          <w:sz w:val="36"/>
          <w:szCs w:val="36"/>
        </w:rPr>
      </w:pPr>
      <w:r w:rsidRPr="00AA433A">
        <w:rPr>
          <w:b/>
          <w:sz w:val="36"/>
          <w:szCs w:val="36"/>
        </w:rPr>
        <w:t>“</w:t>
      </w:r>
      <w:r w:rsidR="004C224C" w:rsidRPr="00AA433A">
        <w:rPr>
          <w:b/>
          <w:color w:val="111111"/>
          <w:sz w:val="36"/>
          <w:szCs w:val="36"/>
        </w:rPr>
        <w:t xml:space="preserve">Tulkošanas pakalpojumi </w:t>
      </w:r>
      <w:r w:rsidRPr="00AA433A">
        <w:rPr>
          <w:b/>
          <w:color w:val="auto"/>
          <w:sz w:val="36"/>
          <w:szCs w:val="36"/>
        </w:rPr>
        <w:t xml:space="preserve">Vidzemes plānošanas </w:t>
      </w:r>
    </w:p>
    <w:p w14:paraId="395B920F" w14:textId="49A316B7" w:rsidR="00E15C81" w:rsidRPr="00AA433A" w:rsidRDefault="00E15C81" w:rsidP="00AA433A">
      <w:pPr>
        <w:spacing w:before="240" w:after="240"/>
        <w:jc w:val="center"/>
        <w:rPr>
          <w:b/>
          <w:sz w:val="36"/>
          <w:szCs w:val="36"/>
        </w:rPr>
      </w:pPr>
      <w:r w:rsidRPr="00AA433A">
        <w:rPr>
          <w:b/>
          <w:color w:val="auto"/>
          <w:sz w:val="36"/>
          <w:szCs w:val="36"/>
        </w:rPr>
        <w:t>reģiona vajadzībām”</w:t>
      </w:r>
    </w:p>
    <w:p w14:paraId="08FF10A3" w14:textId="77777777" w:rsidR="00E15C81" w:rsidRPr="002D3683" w:rsidRDefault="00E15C81" w:rsidP="00E15C81">
      <w:pPr>
        <w:jc w:val="center"/>
        <w:rPr>
          <w:b/>
          <w:bCs/>
          <w:sz w:val="22"/>
          <w:szCs w:val="22"/>
        </w:rPr>
      </w:pPr>
    </w:p>
    <w:p w14:paraId="3C2DDFC2" w14:textId="77777777" w:rsidR="00E15C81" w:rsidRPr="002D3683" w:rsidRDefault="00E15C81" w:rsidP="00E15C81">
      <w:pPr>
        <w:jc w:val="center"/>
        <w:rPr>
          <w:b/>
          <w:smallCaps/>
          <w:sz w:val="22"/>
          <w:szCs w:val="22"/>
        </w:rPr>
      </w:pPr>
    </w:p>
    <w:p w14:paraId="46EDE533" w14:textId="77777777" w:rsidR="00E15C81" w:rsidRPr="002D3683" w:rsidRDefault="00E15C81" w:rsidP="00E15C81">
      <w:pPr>
        <w:keepNext/>
        <w:jc w:val="center"/>
        <w:outlineLvl w:val="1"/>
        <w:rPr>
          <w:b/>
          <w:iCs/>
          <w:caps/>
          <w:sz w:val="22"/>
          <w:szCs w:val="22"/>
        </w:rPr>
      </w:pPr>
      <w:r w:rsidRPr="002D3683">
        <w:rPr>
          <w:b/>
          <w:bCs/>
          <w:iCs/>
          <w:caps/>
          <w:sz w:val="22"/>
          <w:szCs w:val="22"/>
        </w:rPr>
        <w:t>nolikums</w:t>
      </w:r>
    </w:p>
    <w:p w14:paraId="2F7EB98F" w14:textId="77777777" w:rsidR="00E15C81" w:rsidRPr="002D3683" w:rsidRDefault="00E15C81" w:rsidP="00E15C81">
      <w:pPr>
        <w:rPr>
          <w:b/>
          <w:sz w:val="22"/>
          <w:szCs w:val="22"/>
        </w:rPr>
      </w:pPr>
    </w:p>
    <w:p w14:paraId="2BA1693C" w14:textId="13522785" w:rsidR="00E15C81" w:rsidRPr="002D3683" w:rsidRDefault="00E15C81" w:rsidP="00E15C81">
      <w:pPr>
        <w:keepLines/>
        <w:jc w:val="center"/>
        <w:outlineLvl w:val="8"/>
        <w:rPr>
          <w:rFonts w:eastAsiaTheme="majorEastAsia"/>
          <w:b/>
          <w:iCs/>
          <w:color w:val="404040" w:themeColor="text1" w:themeTint="BF"/>
          <w:sz w:val="22"/>
          <w:szCs w:val="22"/>
        </w:rPr>
      </w:pPr>
      <w:r w:rsidRPr="002D3683">
        <w:rPr>
          <w:rFonts w:eastAsiaTheme="majorEastAsia"/>
          <w:b/>
          <w:iCs/>
          <w:sz w:val="22"/>
          <w:szCs w:val="22"/>
        </w:rPr>
        <w:t xml:space="preserve">Iepirkuma identifikācijas Nr. </w:t>
      </w:r>
      <w:r w:rsidR="00353922" w:rsidRPr="002D3683">
        <w:rPr>
          <w:b/>
          <w:bCs/>
          <w:smallCaps/>
          <w:sz w:val="22"/>
          <w:szCs w:val="22"/>
        </w:rPr>
        <w:t>VPR/2016/</w:t>
      </w:r>
      <w:r w:rsidR="00AA433A">
        <w:rPr>
          <w:b/>
          <w:bCs/>
          <w:smallCaps/>
          <w:sz w:val="22"/>
          <w:szCs w:val="22"/>
        </w:rPr>
        <w:t>12</w:t>
      </w:r>
    </w:p>
    <w:p w14:paraId="6A4EE4CE" w14:textId="77777777" w:rsidR="00E15C81" w:rsidRPr="002D3683" w:rsidRDefault="00E15C81" w:rsidP="00E15C81">
      <w:pPr>
        <w:pStyle w:val="BodyText"/>
        <w:jc w:val="center"/>
        <w:rPr>
          <w:b/>
          <w:sz w:val="22"/>
          <w:szCs w:val="22"/>
        </w:rPr>
      </w:pPr>
    </w:p>
    <w:p w14:paraId="33213DC4" w14:textId="77777777" w:rsidR="002D7A9D" w:rsidRPr="002D3683" w:rsidRDefault="002D7A9D" w:rsidP="002D7A9D">
      <w:pPr>
        <w:pStyle w:val="BodyText"/>
        <w:jc w:val="center"/>
        <w:rPr>
          <w:b/>
          <w:sz w:val="22"/>
          <w:szCs w:val="22"/>
        </w:rPr>
      </w:pPr>
    </w:p>
    <w:p w14:paraId="1D4B699D" w14:textId="77777777" w:rsidR="002D7A9D" w:rsidRPr="002D3683" w:rsidRDefault="002D7A9D" w:rsidP="002D7A9D">
      <w:pPr>
        <w:pStyle w:val="BodyText"/>
        <w:jc w:val="center"/>
        <w:rPr>
          <w:b/>
          <w:sz w:val="22"/>
          <w:szCs w:val="22"/>
        </w:rPr>
      </w:pPr>
    </w:p>
    <w:p w14:paraId="711F649A" w14:textId="77777777" w:rsidR="002D7A9D" w:rsidRPr="002D3683" w:rsidRDefault="002D7A9D" w:rsidP="002D7A9D">
      <w:pPr>
        <w:pStyle w:val="BodyText"/>
        <w:jc w:val="center"/>
        <w:rPr>
          <w:b/>
          <w:sz w:val="22"/>
          <w:szCs w:val="22"/>
        </w:rPr>
      </w:pPr>
    </w:p>
    <w:p w14:paraId="5C636D77" w14:textId="77777777" w:rsidR="002D7A9D" w:rsidRPr="002D3683" w:rsidRDefault="002D7A9D" w:rsidP="002D7A9D">
      <w:pPr>
        <w:pStyle w:val="BodyText"/>
        <w:jc w:val="center"/>
        <w:rPr>
          <w:b/>
          <w:sz w:val="22"/>
          <w:szCs w:val="22"/>
        </w:rPr>
      </w:pPr>
    </w:p>
    <w:p w14:paraId="2961F39E" w14:textId="77777777" w:rsidR="00420596" w:rsidRPr="002D3683" w:rsidRDefault="00420596" w:rsidP="00420596">
      <w:pPr>
        <w:rPr>
          <w:sz w:val="22"/>
          <w:szCs w:val="22"/>
        </w:rPr>
      </w:pPr>
    </w:p>
    <w:p w14:paraId="53111DFA" w14:textId="77777777" w:rsidR="002D7A9D" w:rsidRPr="002D3683" w:rsidRDefault="002D7A9D" w:rsidP="00AA433A">
      <w:pPr>
        <w:pStyle w:val="Heading9"/>
        <w:keepNext w:val="0"/>
        <w:widowControl/>
        <w:jc w:val="left"/>
        <w:rPr>
          <w:rFonts w:ascii="Times New Roman" w:hAnsi="Times New Roman"/>
          <w:b/>
          <w:sz w:val="22"/>
          <w:szCs w:val="22"/>
        </w:rPr>
      </w:pPr>
    </w:p>
    <w:p w14:paraId="7E36BC10" w14:textId="77777777" w:rsidR="00C53682" w:rsidRPr="002D3683" w:rsidRDefault="00C53682" w:rsidP="002D7A9D">
      <w:pPr>
        <w:pStyle w:val="Heading9"/>
        <w:keepNext w:val="0"/>
        <w:widowControl/>
        <w:rPr>
          <w:rFonts w:ascii="Times New Roman" w:hAnsi="Times New Roman"/>
          <w:b/>
          <w:sz w:val="22"/>
          <w:szCs w:val="22"/>
        </w:rPr>
      </w:pPr>
    </w:p>
    <w:p w14:paraId="7CEB6814" w14:textId="77777777" w:rsidR="00C53682" w:rsidRPr="002D3683" w:rsidRDefault="00C53682" w:rsidP="002D7A9D">
      <w:pPr>
        <w:pStyle w:val="Heading9"/>
        <w:keepNext w:val="0"/>
        <w:widowControl/>
        <w:rPr>
          <w:rFonts w:ascii="Times New Roman" w:hAnsi="Times New Roman"/>
          <w:b/>
          <w:sz w:val="22"/>
          <w:szCs w:val="22"/>
        </w:rPr>
      </w:pPr>
    </w:p>
    <w:p w14:paraId="7DFEB60D" w14:textId="77777777" w:rsidR="00402969" w:rsidRPr="002D3683" w:rsidRDefault="00402969" w:rsidP="00402969">
      <w:pPr>
        <w:rPr>
          <w:sz w:val="22"/>
          <w:szCs w:val="22"/>
        </w:rPr>
      </w:pPr>
    </w:p>
    <w:p w14:paraId="48AA419B" w14:textId="77777777" w:rsidR="00C53682" w:rsidRPr="002D3683" w:rsidRDefault="00C53682" w:rsidP="002D7A9D">
      <w:pPr>
        <w:pStyle w:val="Heading9"/>
        <w:keepNext w:val="0"/>
        <w:widowControl/>
        <w:rPr>
          <w:rFonts w:ascii="Times New Roman" w:hAnsi="Times New Roman"/>
          <w:b/>
          <w:sz w:val="22"/>
          <w:szCs w:val="22"/>
        </w:rPr>
      </w:pPr>
    </w:p>
    <w:p w14:paraId="132B7552" w14:textId="77777777" w:rsidR="00C53682" w:rsidRPr="002D3683" w:rsidRDefault="00C53682" w:rsidP="002D7A9D">
      <w:pPr>
        <w:pStyle w:val="Heading9"/>
        <w:keepNext w:val="0"/>
        <w:widowControl/>
        <w:rPr>
          <w:rFonts w:ascii="Times New Roman" w:hAnsi="Times New Roman"/>
          <w:b/>
          <w:sz w:val="22"/>
          <w:szCs w:val="22"/>
        </w:rPr>
      </w:pPr>
    </w:p>
    <w:p w14:paraId="64E4495F" w14:textId="77777777" w:rsidR="00C53682" w:rsidRPr="002D3683" w:rsidRDefault="00C53682" w:rsidP="00115986">
      <w:pPr>
        <w:pStyle w:val="Heading9"/>
        <w:keepNext w:val="0"/>
        <w:widowControl/>
        <w:jc w:val="left"/>
        <w:rPr>
          <w:rFonts w:ascii="Times New Roman" w:hAnsi="Times New Roman"/>
          <w:b/>
          <w:sz w:val="22"/>
          <w:szCs w:val="22"/>
        </w:rPr>
      </w:pPr>
    </w:p>
    <w:p w14:paraId="49D23CCA" w14:textId="77777777" w:rsidR="00D5762F" w:rsidRPr="002D3683" w:rsidRDefault="00D5762F" w:rsidP="002D7A9D">
      <w:pPr>
        <w:pStyle w:val="Heading9"/>
        <w:keepNext w:val="0"/>
        <w:widowControl/>
        <w:rPr>
          <w:rFonts w:ascii="Times New Roman" w:hAnsi="Times New Roman"/>
          <w:b/>
          <w:sz w:val="22"/>
          <w:szCs w:val="22"/>
        </w:rPr>
      </w:pPr>
    </w:p>
    <w:p w14:paraId="52B7DC95" w14:textId="5981D564" w:rsidR="002D7A9D" w:rsidRPr="002D3683" w:rsidRDefault="002D7A9D" w:rsidP="002D7A9D">
      <w:pPr>
        <w:pStyle w:val="Heading9"/>
        <w:keepNext w:val="0"/>
        <w:widowControl/>
        <w:rPr>
          <w:rFonts w:ascii="Times New Roman" w:hAnsi="Times New Roman"/>
          <w:b/>
          <w:sz w:val="22"/>
          <w:szCs w:val="22"/>
        </w:rPr>
      </w:pPr>
      <w:r w:rsidRPr="002D3683">
        <w:rPr>
          <w:rFonts w:ascii="Times New Roman" w:hAnsi="Times New Roman"/>
          <w:b/>
          <w:sz w:val="22"/>
          <w:szCs w:val="22"/>
        </w:rPr>
        <w:t>Cēsis</w:t>
      </w:r>
    </w:p>
    <w:p w14:paraId="68BBBBCF" w14:textId="4409021E" w:rsidR="002D7A9D" w:rsidRPr="002D3683" w:rsidRDefault="00CF0022" w:rsidP="00420596">
      <w:pPr>
        <w:pStyle w:val="Heading9"/>
        <w:keepNext w:val="0"/>
        <w:widowControl/>
        <w:rPr>
          <w:rFonts w:ascii="Times New Roman" w:hAnsi="Times New Roman"/>
          <w:b/>
          <w:sz w:val="22"/>
          <w:szCs w:val="22"/>
        </w:rPr>
      </w:pPr>
      <w:r w:rsidRPr="002D3683">
        <w:rPr>
          <w:rFonts w:ascii="Times New Roman" w:hAnsi="Times New Roman"/>
          <w:b/>
          <w:sz w:val="22"/>
          <w:szCs w:val="22"/>
        </w:rPr>
        <w:t>2016</w:t>
      </w:r>
      <w:r w:rsidR="00791DB4" w:rsidRPr="002D3683">
        <w:rPr>
          <w:rFonts w:ascii="Times New Roman" w:hAnsi="Times New Roman"/>
          <w:b/>
          <w:sz w:val="22"/>
          <w:szCs w:val="22"/>
        </w:rPr>
        <w:t>.</w:t>
      </w:r>
      <w:r w:rsidR="00420596" w:rsidRPr="002D3683">
        <w:rPr>
          <w:rFonts w:ascii="Times New Roman" w:hAnsi="Times New Roman"/>
          <w:b/>
          <w:sz w:val="22"/>
          <w:szCs w:val="22"/>
        </w:rPr>
        <w:t xml:space="preserve"> </w:t>
      </w:r>
      <w:r w:rsidR="00791DB4" w:rsidRPr="002D3683">
        <w:rPr>
          <w:rFonts w:ascii="Times New Roman" w:hAnsi="Times New Roman"/>
          <w:b/>
          <w:sz w:val="22"/>
          <w:szCs w:val="22"/>
        </w:rPr>
        <w:t>gads</w:t>
      </w:r>
    </w:p>
    <w:p w14:paraId="0520D011" w14:textId="389EC10A" w:rsidR="002D7A9D" w:rsidRPr="002D3683" w:rsidRDefault="00420596" w:rsidP="00882DAE">
      <w:pPr>
        <w:widowControl/>
        <w:suppressAutoHyphens w:val="0"/>
        <w:spacing w:after="200" w:line="276" w:lineRule="auto"/>
        <w:jc w:val="center"/>
        <w:rPr>
          <w:b/>
          <w:bCs/>
          <w:kern w:val="32"/>
          <w:sz w:val="22"/>
          <w:szCs w:val="22"/>
        </w:rPr>
      </w:pPr>
      <w:r w:rsidRPr="002D3683">
        <w:rPr>
          <w:b/>
          <w:sz w:val="22"/>
          <w:szCs w:val="22"/>
        </w:rPr>
        <w:br w:type="page"/>
      </w:r>
      <w:r w:rsidR="002D7A9D" w:rsidRPr="002D3683">
        <w:rPr>
          <w:b/>
          <w:sz w:val="22"/>
          <w:szCs w:val="22"/>
        </w:rPr>
        <w:lastRenderedPageBreak/>
        <w:t>VISPĀRĪGĀ INFORMĀCIJA</w:t>
      </w:r>
    </w:p>
    <w:p w14:paraId="56DADAD1" w14:textId="3985D052" w:rsidR="00F92DBF" w:rsidRPr="002D3683" w:rsidRDefault="00F92DBF" w:rsidP="00BE7B2A">
      <w:pPr>
        <w:pStyle w:val="naisnod"/>
        <w:numPr>
          <w:ilvl w:val="0"/>
          <w:numId w:val="3"/>
        </w:numPr>
        <w:spacing w:before="120" w:beforeAutospacing="0" w:after="60" w:afterAutospacing="0"/>
        <w:ind w:left="357" w:hanging="357"/>
        <w:rPr>
          <w:bCs/>
          <w:sz w:val="22"/>
          <w:szCs w:val="22"/>
        </w:rPr>
      </w:pPr>
      <w:r w:rsidRPr="002D3683">
        <w:rPr>
          <w:b/>
          <w:bCs/>
          <w:sz w:val="22"/>
          <w:szCs w:val="22"/>
          <w:u w:val="single"/>
        </w:rPr>
        <w:t>Iepirkuma identifikācijas numurs:</w:t>
      </w:r>
      <w:r w:rsidRPr="002D3683">
        <w:rPr>
          <w:bCs/>
          <w:sz w:val="22"/>
          <w:szCs w:val="22"/>
        </w:rPr>
        <w:t xml:space="preserve"> VPR/2016/</w:t>
      </w:r>
      <w:r w:rsidR="00AA433A">
        <w:rPr>
          <w:bCs/>
          <w:sz w:val="22"/>
          <w:szCs w:val="22"/>
        </w:rPr>
        <w:t>12</w:t>
      </w:r>
    </w:p>
    <w:p w14:paraId="25095812" w14:textId="77777777" w:rsidR="002D7A9D" w:rsidRPr="002D3683" w:rsidRDefault="00F92DBF" w:rsidP="00BE7B2A">
      <w:pPr>
        <w:pStyle w:val="naisnod"/>
        <w:numPr>
          <w:ilvl w:val="0"/>
          <w:numId w:val="3"/>
        </w:numPr>
        <w:spacing w:before="60" w:beforeAutospacing="0" w:after="60" w:afterAutospacing="0"/>
        <w:ind w:left="357" w:hanging="357"/>
        <w:rPr>
          <w:bCs/>
          <w:sz w:val="22"/>
          <w:szCs w:val="22"/>
          <w:u w:val="single"/>
        </w:rPr>
      </w:pPr>
      <w:r w:rsidRPr="002D3683">
        <w:rPr>
          <w:b/>
          <w:bCs/>
          <w:sz w:val="22"/>
          <w:szCs w:val="22"/>
          <w:u w:val="single"/>
        </w:rPr>
        <w:t>Pasūtītājs</w:t>
      </w:r>
      <w:r w:rsidRPr="002D3683">
        <w:rPr>
          <w:bCs/>
          <w:sz w:val="22"/>
          <w:szCs w:val="22"/>
          <w:u w:val="single"/>
        </w:rPr>
        <w:t xml:space="preserve">: </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9"/>
        <w:gridCol w:w="6439"/>
      </w:tblGrid>
      <w:tr w:rsidR="002D7A9D" w:rsidRPr="002D3683" w14:paraId="5E816117" w14:textId="77777777" w:rsidTr="00452489">
        <w:tc>
          <w:tcPr>
            <w:tcW w:w="2349" w:type="dxa"/>
          </w:tcPr>
          <w:p w14:paraId="728483B3" w14:textId="77777777" w:rsidR="002D7A9D" w:rsidRPr="002D3683" w:rsidRDefault="002D7A9D" w:rsidP="00F92DBF">
            <w:pPr>
              <w:pStyle w:val="BodyText"/>
              <w:spacing w:before="60" w:after="60"/>
              <w:rPr>
                <w:b/>
                <w:sz w:val="22"/>
                <w:szCs w:val="22"/>
              </w:rPr>
            </w:pPr>
            <w:r w:rsidRPr="002D3683">
              <w:rPr>
                <w:b/>
                <w:sz w:val="22"/>
                <w:szCs w:val="22"/>
              </w:rPr>
              <w:t>Pasūtītāja nosaukums</w:t>
            </w:r>
          </w:p>
        </w:tc>
        <w:tc>
          <w:tcPr>
            <w:tcW w:w="6439" w:type="dxa"/>
          </w:tcPr>
          <w:p w14:paraId="60BD7013" w14:textId="77777777" w:rsidR="002D7A9D" w:rsidRPr="002D3683" w:rsidRDefault="002D7A9D" w:rsidP="002A1C72">
            <w:pPr>
              <w:pStyle w:val="BodyText"/>
              <w:spacing w:before="60" w:after="60"/>
              <w:jc w:val="both"/>
              <w:rPr>
                <w:color w:val="000000" w:themeColor="text1"/>
                <w:sz w:val="22"/>
                <w:szCs w:val="22"/>
              </w:rPr>
            </w:pPr>
            <w:r w:rsidRPr="002D3683">
              <w:rPr>
                <w:color w:val="000000" w:themeColor="text1"/>
                <w:sz w:val="22"/>
                <w:szCs w:val="22"/>
              </w:rPr>
              <w:t>Vidzemes plānošanas reģions</w:t>
            </w:r>
          </w:p>
        </w:tc>
      </w:tr>
      <w:tr w:rsidR="002D7A9D" w:rsidRPr="002D3683" w14:paraId="45E3B4DA" w14:textId="77777777" w:rsidTr="00452489">
        <w:tc>
          <w:tcPr>
            <w:tcW w:w="2349" w:type="dxa"/>
          </w:tcPr>
          <w:p w14:paraId="2476A78B" w14:textId="77777777" w:rsidR="002D7A9D" w:rsidRPr="002D3683" w:rsidRDefault="002D7A9D" w:rsidP="00F92DBF">
            <w:pPr>
              <w:pStyle w:val="BodyText"/>
              <w:spacing w:before="60" w:after="60"/>
              <w:rPr>
                <w:b/>
                <w:sz w:val="22"/>
                <w:szCs w:val="22"/>
              </w:rPr>
            </w:pPr>
            <w:r w:rsidRPr="002D3683">
              <w:rPr>
                <w:b/>
                <w:sz w:val="22"/>
                <w:szCs w:val="22"/>
              </w:rPr>
              <w:t>Adrese</w:t>
            </w:r>
          </w:p>
        </w:tc>
        <w:tc>
          <w:tcPr>
            <w:tcW w:w="6439" w:type="dxa"/>
          </w:tcPr>
          <w:p w14:paraId="77064075" w14:textId="77777777" w:rsidR="002D7A9D" w:rsidRPr="002D3683" w:rsidRDefault="002D7A9D" w:rsidP="002A1C72">
            <w:pPr>
              <w:pStyle w:val="BodyText"/>
              <w:spacing w:before="60" w:after="60"/>
              <w:jc w:val="both"/>
              <w:rPr>
                <w:color w:val="000000" w:themeColor="text1"/>
                <w:sz w:val="22"/>
                <w:szCs w:val="22"/>
              </w:rPr>
            </w:pPr>
            <w:r w:rsidRPr="002D3683">
              <w:rPr>
                <w:color w:val="000000" w:themeColor="text1"/>
                <w:sz w:val="22"/>
                <w:szCs w:val="22"/>
              </w:rPr>
              <w:t>J. Poruka iela 8-108, Cēsis, LV-4101</w:t>
            </w:r>
          </w:p>
        </w:tc>
      </w:tr>
      <w:tr w:rsidR="002D7A9D" w:rsidRPr="002D3683" w14:paraId="042A5D30" w14:textId="77777777" w:rsidTr="00452489">
        <w:tc>
          <w:tcPr>
            <w:tcW w:w="2349" w:type="dxa"/>
          </w:tcPr>
          <w:p w14:paraId="4B9DDBD9" w14:textId="77777777" w:rsidR="002D7A9D" w:rsidRPr="002D3683" w:rsidRDefault="002D7A9D" w:rsidP="00F92DBF">
            <w:pPr>
              <w:pStyle w:val="BodyText"/>
              <w:spacing w:before="60" w:after="60"/>
              <w:rPr>
                <w:b/>
                <w:sz w:val="22"/>
                <w:szCs w:val="22"/>
              </w:rPr>
            </w:pPr>
            <w:r w:rsidRPr="002D3683">
              <w:rPr>
                <w:b/>
                <w:sz w:val="22"/>
                <w:szCs w:val="22"/>
              </w:rPr>
              <w:t>Reģistrācijas Nr.</w:t>
            </w:r>
          </w:p>
        </w:tc>
        <w:tc>
          <w:tcPr>
            <w:tcW w:w="6439" w:type="dxa"/>
          </w:tcPr>
          <w:p w14:paraId="0207E6B5" w14:textId="77777777" w:rsidR="002D7A9D" w:rsidRPr="002D3683" w:rsidRDefault="002D7A9D" w:rsidP="002A1C72">
            <w:pPr>
              <w:pStyle w:val="BodyText"/>
              <w:spacing w:before="60" w:after="60"/>
              <w:jc w:val="both"/>
              <w:rPr>
                <w:color w:val="000000" w:themeColor="text1"/>
                <w:sz w:val="22"/>
                <w:szCs w:val="22"/>
              </w:rPr>
            </w:pPr>
            <w:r w:rsidRPr="002D3683">
              <w:rPr>
                <w:color w:val="000000" w:themeColor="text1"/>
                <w:sz w:val="22"/>
                <w:szCs w:val="22"/>
              </w:rPr>
              <w:t>90002180246</w:t>
            </w:r>
          </w:p>
        </w:tc>
      </w:tr>
      <w:tr w:rsidR="002D7A9D" w:rsidRPr="002D3683" w14:paraId="3FF16B17" w14:textId="77777777" w:rsidTr="00452489">
        <w:trPr>
          <w:trHeight w:val="406"/>
        </w:trPr>
        <w:tc>
          <w:tcPr>
            <w:tcW w:w="2349" w:type="dxa"/>
          </w:tcPr>
          <w:p w14:paraId="6845AD17" w14:textId="77777777" w:rsidR="002D7A9D" w:rsidRPr="002D3683" w:rsidRDefault="002D7A9D" w:rsidP="00F92DBF">
            <w:pPr>
              <w:pStyle w:val="BodyText"/>
              <w:spacing w:before="60" w:after="60"/>
              <w:rPr>
                <w:b/>
                <w:sz w:val="22"/>
                <w:szCs w:val="22"/>
              </w:rPr>
            </w:pPr>
            <w:r w:rsidRPr="002D3683">
              <w:rPr>
                <w:b/>
                <w:sz w:val="22"/>
                <w:szCs w:val="22"/>
              </w:rPr>
              <w:t>Kontaktpersona</w:t>
            </w:r>
          </w:p>
        </w:tc>
        <w:tc>
          <w:tcPr>
            <w:tcW w:w="6439" w:type="dxa"/>
          </w:tcPr>
          <w:p w14:paraId="5903F1B1" w14:textId="6CDCAA39" w:rsidR="00B4710F" w:rsidRPr="002D3683" w:rsidRDefault="007B302E" w:rsidP="00B4710F">
            <w:pPr>
              <w:shd w:val="clear" w:color="auto" w:fill="FFFFFF"/>
              <w:rPr>
                <w:b/>
                <w:color w:val="auto"/>
                <w:sz w:val="22"/>
                <w:szCs w:val="22"/>
              </w:rPr>
            </w:pPr>
            <w:r w:rsidRPr="002D3683">
              <w:rPr>
                <w:b/>
                <w:color w:val="auto"/>
                <w:sz w:val="22"/>
                <w:szCs w:val="22"/>
              </w:rPr>
              <w:t xml:space="preserve">Laila </w:t>
            </w:r>
            <w:proofErr w:type="spellStart"/>
            <w:r w:rsidRPr="002D3683">
              <w:rPr>
                <w:b/>
                <w:color w:val="auto"/>
                <w:sz w:val="22"/>
                <w:szCs w:val="22"/>
              </w:rPr>
              <w:t>Gercāne</w:t>
            </w:r>
            <w:proofErr w:type="spellEnd"/>
          </w:p>
          <w:p w14:paraId="540E3418" w14:textId="21CFD982" w:rsidR="002D7A9D" w:rsidRPr="002D3683" w:rsidRDefault="00B4710F" w:rsidP="004C224C">
            <w:pPr>
              <w:shd w:val="clear" w:color="auto" w:fill="FFFFFF"/>
              <w:rPr>
                <w:color w:val="auto"/>
                <w:sz w:val="22"/>
                <w:szCs w:val="22"/>
              </w:rPr>
            </w:pPr>
            <w:r w:rsidRPr="002D3683">
              <w:rPr>
                <w:color w:val="auto"/>
                <w:sz w:val="22"/>
                <w:szCs w:val="22"/>
              </w:rPr>
              <w:t xml:space="preserve">Vidzemes plānošanas reģiona </w:t>
            </w:r>
            <w:r w:rsidR="00841EE3" w:rsidRPr="002D3683">
              <w:rPr>
                <w:color w:val="auto"/>
                <w:sz w:val="22"/>
                <w:szCs w:val="22"/>
                <w:shd w:val="clear" w:color="auto" w:fill="FFFFFF"/>
              </w:rPr>
              <w:t xml:space="preserve">Attīstības un projektu nodaļas vadītāja </w:t>
            </w:r>
          </w:p>
        </w:tc>
      </w:tr>
      <w:tr w:rsidR="002D7A9D" w:rsidRPr="002D3683" w14:paraId="350E7BF4" w14:textId="77777777" w:rsidTr="00452489">
        <w:tc>
          <w:tcPr>
            <w:tcW w:w="2349" w:type="dxa"/>
          </w:tcPr>
          <w:p w14:paraId="2BA61A30" w14:textId="77777777" w:rsidR="002D7A9D" w:rsidRPr="002D3683" w:rsidRDefault="002D7A9D" w:rsidP="00F92DBF">
            <w:pPr>
              <w:pStyle w:val="BodyText"/>
              <w:spacing w:before="60" w:after="60"/>
              <w:rPr>
                <w:b/>
                <w:sz w:val="22"/>
                <w:szCs w:val="22"/>
              </w:rPr>
            </w:pPr>
            <w:r w:rsidRPr="002D3683">
              <w:rPr>
                <w:b/>
                <w:sz w:val="22"/>
                <w:szCs w:val="22"/>
              </w:rPr>
              <w:t>Tālruņa nr.</w:t>
            </w:r>
          </w:p>
        </w:tc>
        <w:tc>
          <w:tcPr>
            <w:tcW w:w="6439" w:type="dxa"/>
          </w:tcPr>
          <w:p w14:paraId="4CF4A4DC" w14:textId="17C20F83" w:rsidR="00841EE3" w:rsidRPr="002D3683" w:rsidRDefault="00B4710F" w:rsidP="00B4710F">
            <w:pPr>
              <w:widowControl/>
              <w:shd w:val="clear" w:color="auto" w:fill="FFFFFF"/>
              <w:suppressAutoHyphens w:val="0"/>
              <w:rPr>
                <w:color w:val="auto"/>
                <w:sz w:val="22"/>
                <w:szCs w:val="22"/>
              </w:rPr>
            </w:pPr>
            <w:r w:rsidRPr="002D3683">
              <w:rPr>
                <w:color w:val="auto"/>
                <w:sz w:val="22"/>
                <w:szCs w:val="22"/>
              </w:rPr>
              <w:t>Tālr.: +371 64116006</w:t>
            </w:r>
            <w:r w:rsidR="00841EE3" w:rsidRPr="002D3683">
              <w:rPr>
                <w:color w:val="auto"/>
                <w:sz w:val="22"/>
                <w:szCs w:val="22"/>
              </w:rPr>
              <w:t>, Mob. Tālr.: +371 29120536</w:t>
            </w:r>
          </w:p>
          <w:p w14:paraId="1E476C32" w14:textId="6717B157" w:rsidR="002D7A9D" w:rsidRPr="002D3683" w:rsidRDefault="00841EE3" w:rsidP="004C224C">
            <w:pPr>
              <w:widowControl/>
              <w:shd w:val="clear" w:color="auto" w:fill="FFFFFF"/>
              <w:suppressAutoHyphens w:val="0"/>
              <w:rPr>
                <w:color w:val="auto"/>
                <w:sz w:val="22"/>
                <w:szCs w:val="22"/>
              </w:rPr>
            </w:pPr>
            <w:r w:rsidRPr="002D3683">
              <w:rPr>
                <w:color w:val="auto"/>
                <w:sz w:val="22"/>
                <w:szCs w:val="22"/>
              </w:rPr>
              <w:t>Fakss: +371 64116012</w:t>
            </w:r>
          </w:p>
        </w:tc>
      </w:tr>
      <w:tr w:rsidR="002D7A9D" w:rsidRPr="002D3683" w14:paraId="29395689" w14:textId="77777777" w:rsidTr="00452489">
        <w:tc>
          <w:tcPr>
            <w:tcW w:w="2349" w:type="dxa"/>
          </w:tcPr>
          <w:p w14:paraId="07B6058D" w14:textId="3D2EF7FB" w:rsidR="002D7A9D" w:rsidRPr="002D3683" w:rsidRDefault="00E30AD1" w:rsidP="00F92DBF">
            <w:pPr>
              <w:pStyle w:val="BodyText"/>
              <w:spacing w:before="60" w:after="60"/>
              <w:rPr>
                <w:b/>
                <w:sz w:val="22"/>
                <w:szCs w:val="22"/>
              </w:rPr>
            </w:pPr>
            <w:r w:rsidRPr="002D3683">
              <w:rPr>
                <w:b/>
                <w:sz w:val="22"/>
                <w:szCs w:val="22"/>
              </w:rPr>
              <w:t>E-</w:t>
            </w:r>
            <w:r w:rsidR="002D7A9D" w:rsidRPr="002D3683">
              <w:rPr>
                <w:b/>
                <w:sz w:val="22"/>
                <w:szCs w:val="22"/>
              </w:rPr>
              <w:t>pasta adrese</w:t>
            </w:r>
          </w:p>
        </w:tc>
        <w:tc>
          <w:tcPr>
            <w:tcW w:w="6439" w:type="dxa"/>
          </w:tcPr>
          <w:p w14:paraId="6CFFB7C1" w14:textId="3ACBD2DE" w:rsidR="002D7A9D" w:rsidRPr="002D3683" w:rsidRDefault="00C7046F" w:rsidP="00841EE3">
            <w:pPr>
              <w:shd w:val="clear" w:color="auto" w:fill="FFFFFF"/>
              <w:rPr>
                <w:color w:val="333333"/>
                <w:sz w:val="22"/>
                <w:szCs w:val="22"/>
              </w:rPr>
            </w:pPr>
            <w:hyperlink r:id="rId9" w:history="1">
              <w:r w:rsidR="00B4710F" w:rsidRPr="002D3683">
                <w:rPr>
                  <w:rStyle w:val="Hyperlink"/>
                  <w:color w:val="000000" w:themeColor="text1"/>
                  <w:sz w:val="22"/>
                  <w:szCs w:val="22"/>
                </w:rPr>
                <w:t>vidzeme@vidzeme.lv</w:t>
              </w:r>
            </w:hyperlink>
            <w:r w:rsidR="00841EE3" w:rsidRPr="002D3683">
              <w:rPr>
                <w:rStyle w:val="Hyperlink"/>
                <w:color w:val="000000" w:themeColor="text1"/>
                <w:sz w:val="22"/>
                <w:szCs w:val="22"/>
              </w:rPr>
              <w:t xml:space="preserve"> </w:t>
            </w:r>
            <w:r w:rsidR="00B4710F" w:rsidRPr="002D3683">
              <w:rPr>
                <w:color w:val="000000" w:themeColor="text1"/>
                <w:sz w:val="22"/>
                <w:szCs w:val="22"/>
              </w:rPr>
              <w:t xml:space="preserve">; </w:t>
            </w:r>
            <w:hyperlink r:id="rId10" w:history="1">
              <w:r w:rsidR="00841EE3" w:rsidRPr="00AA433A">
                <w:rPr>
                  <w:color w:val="000000" w:themeColor="text1"/>
                  <w:sz w:val="22"/>
                  <w:szCs w:val="22"/>
                  <w:u w:val="single"/>
                </w:rPr>
                <w:t>laila.gercane@vidzeme.lv</w:t>
              </w:r>
            </w:hyperlink>
          </w:p>
        </w:tc>
      </w:tr>
      <w:tr w:rsidR="002D7A9D" w:rsidRPr="002D3683" w14:paraId="41F31C60" w14:textId="77777777" w:rsidTr="00452489">
        <w:tc>
          <w:tcPr>
            <w:tcW w:w="2349" w:type="dxa"/>
          </w:tcPr>
          <w:p w14:paraId="17B97D25" w14:textId="77777777" w:rsidR="002D7A9D" w:rsidRPr="002D3683" w:rsidRDefault="002D7A9D" w:rsidP="00F92DBF">
            <w:pPr>
              <w:pStyle w:val="BodyText"/>
              <w:spacing w:before="60" w:after="60"/>
              <w:rPr>
                <w:b/>
                <w:sz w:val="22"/>
                <w:szCs w:val="22"/>
              </w:rPr>
            </w:pPr>
            <w:r w:rsidRPr="002D3683">
              <w:rPr>
                <w:b/>
                <w:sz w:val="22"/>
                <w:szCs w:val="22"/>
              </w:rPr>
              <w:t>Darba laiks</w:t>
            </w:r>
          </w:p>
        </w:tc>
        <w:tc>
          <w:tcPr>
            <w:tcW w:w="6439" w:type="dxa"/>
          </w:tcPr>
          <w:p w14:paraId="4202B0D5" w14:textId="77777777" w:rsidR="00F92DBF" w:rsidRPr="002D3683" w:rsidRDefault="00F92DBF" w:rsidP="00F92DBF">
            <w:pPr>
              <w:jc w:val="both"/>
              <w:rPr>
                <w:color w:val="000000" w:themeColor="text1"/>
                <w:sz w:val="22"/>
                <w:szCs w:val="22"/>
              </w:rPr>
            </w:pPr>
            <w:r w:rsidRPr="002D3683">
              <w:rPr>
                <w:color w:val="000000" w:themeColor="text1"/>
                <w:sz w:val="22"/>
                <w:szCs w:val="22"/>
              </w:rPr>
              <w:t>No pirmdienas līdz ceturtdienai ieskaitot 08:30 – 17:00,</w:t>
            </w:r>
          </w:p>
          <w:p w14:paraId="7C46C4A6" w14:textId="77777777" w:rsidR="002D7A9D" w:rsidRPr="002D3683" w:rsidRDefault="00F92DBF" w:rsidP="0075757E">
            <w:pPr>
              <w:pStyle w:val="BodyText"/>
              <w:spacing w:after="0"/>
              <w:jc w:val="both"/>
              <w:rPr>
                <w:color w:val="000000" w:themeColor="text1"/>
                <w:sz w:val="22"/>
                <w:szCs w:val="22"/>
              </w:rPr>
            </w:pPr>
            <w:r w:rsidRPr="002D3683">
              <w:rPr>
                <w:color w:val="000000" w:themeColor="text1"/>
                <w:sz w:val="22"/>
                <w:szCs w:val="22"/>
              </w:rPr>
              <w:t>piektdienās no 08:30 – 16:00. Pārtraukums no 12:30 – 13:00.</w:t>
            </w:r>
          </w:p>
        </w:tc>
      </w:tr>
    </w:tbl>
    <w:p w14:paraId="7E524D95" w14:textId="07996789" w:rsidR="00190A89" w:rsidRPr="00AA433A" w:rsidRDefault="002D7A9D" w:rsidP="006803F2">
      <w:pPr>
        <w:pStyle w:val="ListParagraph"/>
        <w:numPr>
          <w:ilvl w:val="0"/>
          <w:numId w:val="3"/>
        </w:numPr>
        <w:spacing w:before="60" w:after="60"/>
        <w:ind w:left="426" w:hanging="426"/>
        <w:contextualSpacing w:val="0"/>
        <w:jc w:val="both"/>
        <w:rPr>
          <w:rFonts w:eastAsiaTheme="minorHAnsi"/>
          <w:color w:val="000000" w:themeColor="text1"/>
          <w:sz w:val="22"/>
          <w:szCs w:val="22"/>
        </w:rPr>
      </w:pPr>
      <w:r w:rsidRPr="00AA433A">
        <w:rPr>
          <w:rFonts w:eastAsiaTheme="minorHAnsi"/>
          <w:b/>
          <w:color w:val="000000" w:themeColor="text1"/>
          <w:sz w:val="22"/>
          <w:szCs w:val="22"/>
        </w:rPr>
        <w:t>Iepirkuma</w:t>
      </w:r>
      <w:r w:rsidR="0034527D" w:rsidRPr="00AA433A">
        <w:rPr>
          <w:rFonts w:eastAsiaTheme="minorHAnsi"/>
          <w:b/>
          <w:color w:val="000000" w:themeColor="text1"/>
          <w:sz w:val="22"/>
          <w:szCs w:val="22"/>
        </w:rPr>
        <w:t xml:space="preserve"> priekšmets</w:t>
      </w:r>
      <w:r w:rsidRPr="00AA433A">
        <w:rPr>
          <w:rFonts w:eastAsiaTheme="minorHAnsi"/>
          <w:b/>
          <w:color w:val="000000" w:themeColor="text1"/>
          <w:sz w:val="22"/>
          <w:szCs w:val="22"/>
        </w:rPr>
        <w:t xml:space="preserve"> </w:t>
      </w:r>
      <w:r w:rsidR="00F251E3" w:rsidRPr="00AA433A">
        <w:rPr>
          <w:rFonts w:eastAsiaTheme="minorHAnsi"/>
          <w:b/>
          <w:color w:val="000000" w:themeColor="text1"/>
          <w:sz w:val="22"/>
          <w:szCs w:val="22"/>
        </w:rPr>
        <w:t>–</w:t>
      </w:r>
      <w:r w:rsidR="00F251E3" w:rsidRPr="00AA433A">
        <w:rPr>
          <w:color w:val="000000" w:themeColor="text1"/>
          <w:sz w:val="22"/>
          <w:szCs w:val="22"/>
        </w:rPr>
        <w:t xml:space="preserve"> </w:t>
      </w:r>
      <w:r w:rsidR="004C224C" w:rsidRPr="00AA433A">
        <w:rPr>
          <w:color w:val="000000" w:themeColor="text1"/>
          <w:sz w:val="22"/>
          <w:szCs w:val="22"/>
        </w:rPr>
        <w:t xml:space="preserve">Tulkošanas pakalpojumi </w:t>
      </w:r>
      <w:r w:rsidR="00CD4428" w:rsidRPr="00AA433A">
        <w:rPr>
          <w:color w:val="000000" w:themeColor="text1"/>
          <w:sz w:val="22"/>
          <w:szCs w:val="22"/>
        </w:rPr>
        <w:t xml:space="preserve">Vidzemes plānošanas reģiona </w:t>
      </w:r>
      <w:r w:rsidR="00CE2478" w:rsidRPr="00AA433A">
        <w:rPr>
          <w:color w:val="000000" w:themeColor="text1"/>
          <w:sz w:val="22"/>
          <w:szCs w:val="22"/>
        </w:rPr>
        <w:t xml:space="preserve">un tā īstenojamo projektu </w:t>
      </w:r>
      <w:r w:rsidR="00CD4428" w:rsidRPr="00AA433A">
        <w:rPr>
          <w:color w:val="000000" w:themeColor="text1"/>
          <w:sz w:val="22"/>
          <w:szCs w:val="22"/>
        </w:rPr>
        <w:t>vajadzībām</w:t>
      </w:r>
      <w:r w:rsidR="00C53682" w:rsidRPr="00AA433A">
        <w:rPr>
          <w:color w:val="000000" w:themeColor="text1"/>
          <w:sz w:val="22"/>
          <w:szCs w:val="22"/>
        </w:rPr>
        <w:t xml:space="preserve"> </w:t>
      </w:r>
      <w:r w:rsidRPr="00AA433A">
        <w:rPr>
          <w:rFonts w:eastAsiaTheme="minorHAnsi"/>
          <w:color w:val="000000" w:themeColor="text1"/>
          <w:sz w:val="22"/>
          <w:szCs w:val="22"/>
        </w:rPr>
        <w:t>atbilstoši tehniskās specifikācijas prasībām (</w:t>
      </w:r>
      <w:r w:rsidR="00B067BA" w:rsidRPr="00AA433A">
        <w:rPr>
          <w:rFonts w:eastAsiaTheme="minorHAnsi"/>
          <w:color w:val="000000" w:themeColor="text1"/>
          <w:sz w:val="22"/>
          <w:szCs w:val="22"/>
        </w:rPr>
        <w:t>1</w:t>
      </w:r>
      <w:r w:rsidR="00050D18" w:rsidRPr="00AA433A">
        <w:rPr>
          <w:rFonts w:eastAsiaTheme="minorHAnsi"/>
          <w:color w:val="000000" w:themeColor="text1"/>
          <w:sz w:val="22"/>
          <w:szCs w:val="22"/>
        </w:rPr>
        <w:t>.</w:t>
      </w:r>
      <w:r w:rsidRPr="00AA433A">
        <w:rPr>
          <w:rFonts w:eastAsiaTheme="minorHAnsi"/>
          <w:color w:val="000000" w:themeColor="text1"/>
          <w:sz w:val="22"/>
          <w:szCs w:val="22"/>
        </w:rPr>
        <w:t>pielikums).</w:t>
      </w:r>
    </w:p>
    <w:p w14:paraId="05E1AF04" w14:textId="2C79C316" w:rsidR="00190A89" w:rsidRPr="00AA433A" w:rsidRDefault="0077289A" w:rsidP="006803F2">
      <w:pPr>
        <w:pStyle w:val="ListParagraph"/>
        <w:spacing w:before="60" w:after="60"/>
        <w:ind w:left="426"/>
        <w:contextualSpacing w:val="0"/>
        <w:jc w:val="both"/>
        <w:rPr>
          <w:color w:val="000000" w:themeColor="text1"/>
          <w:sz w:val="22"/>
          <w:szCs w:val="22"/>
          <w:shd w:val="clear" w:color="auto" w:fill="FFFFFF"/>
        </w:rPr>
      </w:pPr>
      <w:r w:rsidRPr="00AA433A">
        <w:rPr>
          <w:color w:val="000000" w:themeColor="text1"/>
          <w:sz w:val="22"/>
          <w:szCs w:val="22"/>
          <w:shd w:val="clear" w:color="auto" w:fill="FFFFFF"/>
        </w:rPr>
        <w:t>Iepirkuma priekšmets</w:t>
      </w:r>
      <w:r w:rsidR="00190A89" w:rsidRPr="00AA433A">
        <w:rPr>
          <w:color w:val="000000" w:themeColor="text1"/>
          <w:sz w:val="22"/>
          <w:szCs w:val="22"/>
          <w:shd w:val="clear" w:color="auto" w:fill="FFFFFF"/>
        </w:rPr>
        <w:t xml:space="preserve"> paredz rakstisko </w:t>
      </w:r>
      <w:r w:rsidR="00401D99" w:rsidRPr="00AA433A">
        <w:rPr>
          <w:color w:val="000000" w:themeColor="text1"/>
          <w:sz w:val="22"/>
          <w:szCs w:val="22"/>
          <w:shd w:val="clear" w:color="auto" w:fill="FFFFFF"/>
        </w:rPr>
        <w:t>un mutisko</w:t>
      </w:r>
      <w:r w:rsidR="00401D99" w:rsidRPr="00AA433A">
        <w:rPr>
          <w:color w:val="000000" w:themeColor="text1"/>
          <w:sz w:val="22"/>
          <w:szCs w:val="22"/>
        </w:rPr>
        <w:t xml:space="preserve"> (sinhrono) </w:t>
      </w:r>
      <w:r w:rsidR="00401D99" w:rsidRPr="00AA433A">
        <w:rPr>
          <w:color w:val="000000" w:themeColor="text1"/>
          <w:sz w:val="22"/>
          <w:szCs w:val="22"/>
          <w:shd w:val="clear" w:color="auto" w:fill="FFFFFF"/>
        </w:rPr>
        <w:t xml:space="preserve"> </w:t>
      </w:r>
      <w:r w:rsidR="00190A89" w:rsidRPr="00AA433A">
        <w:rPr>
          <w:color w:val="000000" w:themeColor="text1"/>
          <w:sz w:val="22"/>
          <w:szCs w:val="22"/>
          <w:shd w:val="clear" w:color="auto" w:fill="FFFFFF"/>
        </w:rPr>
        <w:t xml:space="preserve">tulkošanu, </w:t>
      </w:r>
      <w:r w:rsidRPr="00AA433A">
        <w:rPr>
          <w:color w:val="000000" w:themeColor="text1"/>
          <w:sz w:val="22"/>
          <w:szCs w:val="22"/>
          <w:shd w:val="clear" w:color="auto" w:fill="FFFFFF"/>
        </w:rPr>
        <w:t xml:space="preserve">t.sk. arī ar </w:t>
      </w:r>
      <w:r w:rsidRPr="00AA433A">
        <w:rPr>
          <w:color w:val="000000" w:themeColor="text1"/>
          <w:sz w:val="22"/>
          <w:szCs w:val="22"/>
        </w:rPr>
        <w:t>Eiropas Savienības struktūrfondiem un citu finanšu instrument</w:t>
      </w:r>
      <w:r w:rsidR="004C72DF" w:rsidRPr="00AA433A">
        <w:rPr>
          <w:color w:val="000000" w:themeColor="text1"/>
          <w:sz w:val="22"/>
          <w:szCs w:val="22"/>
        </w:rPr>
        <w:t>iem saistītu dokumentu</w:t>
      </w:r>
      <w:r w:rsidR="00401D99" w:rsidRPr="00AA433A">
        <w:rPr>
          <w:color w:val="000000" w:themeColor="text1"/>
          <w:sz w:val="22"/>
          <w:szCs w:val="22"/>
        </w:rPr>
        <w:t xml:space="preserve"> un</w:t>
      </w:r>
      <w:r w:rsidR="00DF6D72" w:rsidRPr="00AA433A">
        <w:rPr>
          <w:color w:val="000000" w:themeColor="text1"/>
          <w:sz w:val="22"/>
          <w:szCs w:val="22"/>
        </w:rPr>
        <w:t xml:space="preserve"> pasūtītāja organizēto </w:t>
      </w:r>
      <w:r w:rsidR="003A5454" w:rsidRPr="00AA433A">
        <w:rPr>
          <w:color w:val="000000" w:themeColor="text1"/>
          <w:sz w:val="22"/>
          <w:szCs w:val="22"/>
        </w:rPr>
        <w:t xml:space="preserve">sanāksmju, </w:t>
      </w:r>
      <w:r w:rsidR="00DF6D72" w:rsidRPr="00AA433A">
        <w:rPr>
          <w:color w:val="000000" w:themeColor="text1"/>
          <w:sz w:val="22"/>
          <w:szCs w:val="22"/>
        </w:rPr>
        <w:t>semināru vai konferenču</w:t>
      </w:r>
      <w:r w:rsidR="00401D99" w:rsidRPr="00AA433A">
        <w:rPr>
          <w:color w:val="000000" w:themeColor="text1"/>
          <w:sz w:val="22"/>
          <w:szCs w:val="22"/>
        </w:rPr>
        <w:t xml:space="preserve"> </w:t>
      </w:r>
      <w:r w:rsidR="003A5454" w:rsidRPr="00AA433A">
        <w:rPr>
          <w:color w:val="000000" w:themeColor="text1"/>
          <w:sz w:val="22"/>
          <w:szCs w:val="22"/>
        </w:rPr>
        <w:t xml:space="preserve">u.tml. </w:t>
      </w:r>
      <w:r w:rsidR="004C72DF" w:rsidRPr="00AA433A">
        <w:rPr>
          <w:color w:val="000000" w:themeColor="text1"/>
          <w:sz w:val="22"/>
          <w:szCs w:val="22"/>
        </w:rPr>
        <w:t>tulkošanu</w:t>
      </w:r>
      <w:r w:rsidRPr="00AA433A">
        <w:rPr>
          <w:color w:val="000000" w:themeColor="text1"/>
          <w:sz w:val="22"/>
          <w:szCs w:val="22"/>
        </w:rPr>
        <w:t xml:space="preserve">, </w:t>
      </w:r>
      <w:r w:rsidR="00190A89" w:rsidRPr="00AA433A">
        <w:rPr>
          <w:color w:val="000000" w:themeColor="text1"/>
          <w:sz w:val="22"/>
          <w:szCs w:val="22"/>
        </w:rPr>
        <w:t xml:space="preserve">paredzot tulkojumus </w:t>
      </w:r>
      <w:r w:rsidR="00190A89" w:rsidRPr="00AA433A">
        <w:rPr>
          <w:color w:val="000000" w:themeColor="text1"/>
          <w:sz w:val="22"/>
          <w:szCs w:val="22"/>
          <w:shd w:val="clear" w:color="auto" w:fill="FFFFFF"/>
        </w:rPr>
        <w:t>no angļu valodas uz latviešu valodu, un no latviešu valodas uz angļu valodu.</w:t>
      </w:r>
    </w:p>
    <w:p w14:paraId="63454FED" w14:textId="03453875" w:rsidR="00AE3B7E" w:rsidRPr="00AA433A" w:rsidRDefault="00AE3B7E" w:rsidP="006803F2">
      <w:pPr>
        <w:pStyle w:val="ListParagraph"/>
        <w:numPr>
          <w:ilvl w:val="0"/>
          <w:numId w:val="3"/>
        </w:numPr>
        <w:spacing w:before="120" w:after="120"/>
        <w:ind w:left="426" w:hanging="426"/>
        <w:jc w:val="both"/>
        <w:rPr>
          <w:rFonts w:eastAsiaTheme="minorHAnsi"/>
          <w:color w:val="000000" w:themeColor="text1"/>
          <w:sz w:val="22"/>
          <w:szCs w:val="22"/>
        </w:rPr>
      </w:pPr>
      <w:r w:rsidRPr="00AA433A">
        <w:rPr>
          <w:color w:val="000000" w:themeColor="text1"/>
          <w:sz w:val="22"/>
          <w:szCs w:val="22"/>
        </w:rPr>
        <w:t xml:space="preserve">Iepirkuma priekšmets ir  sadalīts 3 (trīs) </w:t>
      </w:r>
      <w:r w:rsidR="00DF6D72" w:rsidRPr="00AA433A">
        <w:rPr>
          <w:color w:val="000000" w:themeColor="text1"/>
          <w:sz w:val="22"/>
          <w:szCs w:val="22"/>
        </w:rPr>
        <w:t>daļās:</w:t>
      </w:r>
    </w:p>
    <w:p w14:paraId="44D00861" w14:textId="7B03885B" w:rsidR="003118BD" w:rsidRPr="00AA433A" w:rsidRDefault="00DA06C7" w:rsidP="006803F2">
      <w:pPr>
        <w:pStyle w:val="ListParagraph"/>
        <w:numPr>
          <w:ilvl w:val="1"/>
          <w:numId w:val="3"/>
        </w:numPr>
        <w:spacing w:before="60" w:after="60"/>
        <w:ind w:left="426" w:hanging="426"/>
        <w:contextualSpacing w:val="0"/>
        <w:jc w:val="both"/>
        <w:rPr>
          <w:color w:val="000000" w:themeColor="text1"/>
          <w:sz w:val="22"/>
          <w:szCs w:val="22"/>
        </w:rPr>
      </w:pPr>
      <w:r>
        <w:rPr>
          <w:color w:val="000000" w:themeColor="text1"/>
          <w:sz w:val="22"/>
          <w:szCs w:val="22"/>
        </w:rPr>
        <w:t>1.daļa – rakstiskā tulkošana;</w:t>
      </w:r>
    </w:p>
    <w:p w14:paraId="2BDA3F6E" w14:textId="3D1720E3" w:rsidR="00740622" w:rsidRPr="00AA433A" w:rsidRDefault="002353D6" w:rsidP="006803F2">
      <w:pPr>
        <w:pStyle w:val="ListParagraph"/>
        <w:spacing w:before="60" w:after="60"/>
        <w:ind w:left="852" w:hanging="426"/>
        <w:contextualSpacing w:val="0"/>
        <w:jc w:val="both"/>
        <w:rPr>
          <w:color w:val="000000" w:themeColor="text1"/>
          <w:sz w:val="22"/>
          <w:szCs w:val="22"/>
        </w:rPr>
      </w:pPr>
      <w:r w:rsidRPr="00AA433A">
        <w:rPr>
          <w:color w:val="000000" w:themeColor="text1"/>
          <w:sz w:val="22"/>
          <w:szCs w:val="22"/>
        </w:rPr>
        <w:t>CPV kods: 79530000-8 (r</w:t>
      </w:r>
      <w:r w:rsidR="001975E0" w:rsidRPr="00AA433A">
        <w:rPr>
          <w:color w:val="000000" w:themeColor="text1"/>
          <w:sz w:val="22"/>
          <w:szCs w:val="22"/>
        </w:rPr>
        <w:t>ak</w:t>
      </w:r>
      <w:r w:rsidR="00740622" w:rsidRPr="00AA433A">
        <w:rPr>
          <w:color w:val="000000" w:themeColor="text1"/>
          <w:sz w:val="22"/>
          <w:szCs w:val="22"/>
        </w:rPr>
        <w:t>stiskās tulkošanas pakalpojumi).</w:t>
      </w:r>
    </w:p>
    <w:p w14:paraId="2D724D94" w14:textId="42C0085D" w:rsidR="003B45D2" w:rsidRPr="00AA433A" w:rsidRDefault="003118BD" w:rsidP="006803F2">
      <w:pPr>
        <w:pStyle w:val="ListParagraph"/>
        <w:numPr>
          <w:ilvl w:val="1"/>
          <w:numId w:val="3"/>
        </w:numPr>
        <w:spacing w:before="60" w:after="60"/>
        <w:ind w:left="426" w:hanging="426"/>
        <w:contextualSpacing w:val="0"/>
        <w:jc w:val="both"/>
        <w:rPr>
          <w:color w:val="000000" w:themeColor="text1"/>
          <w:sz w:val="22"/>
          <w:szCs w:val="22"/>
        </w:rPr>
      </w:pPr>
      <w:r w:rsidRPr="00AA433A">
        <w:rPr>
          <w:color w:val="000000" w:themeColor="text1"/>
          <w:sz w:val="22"/>
          <w:szCs w:val="22"/>
        </w:rPr>
        <w:t xml:space="preserve">2.daļa – </w:t>
      </w:r>
      <w:r w:rsidR="00110755" w:rsidRPr="00AA433A">
        <w:rPr>
          <w:color w:val="000000" w:themeColor="text1"/>
          <w:sz w:val="22"/>
          <w:szCs w:val="22"/>
        </w:rPr>
        <w:t>mutiskā (</w:t>
      </w:r>
      <w:r w:rsidRPr="00AA433A">
        <w:rPr>
          <w:color w:val="000000" w:themeColor="text1"/>
          <w:sz w:val="22"/>
          <w:szCs w:val="22"/>
        </w:rPr>
        <w:t>sinhronā tulkošana</w:t>
      </w:r>
      <w:r w:rsidR="003B45D2" w:rsidRPr="00AA433A">
        <w:rPr>
          <w:color w:val="000000" w:themeColor="text1"/>
          <w:sz w:val="22"/>
          <w:szCs w:val="22"/>
        </w:rPr>
        <w:t xml:space="preserve">) un tulkošanas tehnikas īre </w:t>
      </w:r>
      <w:r w:rsidR="003A5454" w:rsidRPr="00AA433A">
        <w:rPr>
          <w:color w:val="000000" w:themeColor="text1"/>
          <w:sz w:val="22"/>
          <w:szCs w:val="22"/>
        </w:rPr>
        <w:t>pasūtītāja organizētajās sanāksmēs, semināros, konferencēs u.tml. 10 – 25 dalībniekiem;</w:t>
      </w:r>
    </w:p>
    <w:p w14:paraId="2AE79953" w14:textId="77777777" w:rsidR="00401D99" w:rsidRPr="00AA433A" w:rsidRDefault="007A4CD7" w:rsidP="006803F2">
      <w:pPr>
        <w:pStyle w:val="ListParagraph"/>
        <w:spacing w:before="60" w:after="60"/>
        <w:ind w:left="852" w:hanging="426"/>
        <w:contextualSpacing w:val="0"/>
        <w:jc w:val="both"/>
        <w:rPr>
          <w:color w:val="000000" w:themeColor="text1"/>
          <w:sz w:val="22"/>
          <w:szCs w:val="22"/>
        </w:rPr>
      </w:pPr>
      <w:r w:rsidRPr="00AA433A">
        <w:rPr>
          <w:color w:val="000000" w:themeColor="text1"/>
          <w:sz w:val="22"/>
          <w:szCs w:val="22"/>
        </w:rPr>
        <w:t>CPV kods: 79540000-1 (mutiskās tulkošanas pakalpojumi</w:t>
      </w:r>
      <w:r w:rsidR="00FF7C78" w:rsidRPr="00AA433A">
        <w:rPr>
          <w:color w:val="000000" w:themeColor="text1"/>
          <w:sz w:val="22"/>
          <w:szCs w:val="22"/>
        </w:rPr>
        <w:t>).</w:t>
      </w:r>
    </w:p>
    <w:p w14:paraId="4CAABB38" w14:textId="0915A9E7" w:rsidR="00110755" w:rsidRPr="00AA433A" w:rsidRDefault="00110755" w:rsidP="006803F2">
      <w:pPr>
        <w:pStyle w:val="ListParagraph"/>
        <w:numPr>
          <w:ilvl w:val="1"/>
          <w:numId w:val="3"/>
        </w:numPr>
        <w:spacing w:before="60" w:after="60"/>
        <w:ind w:left="426" w:hanging="426"/>
        <w:contextualSpacing w:val="0"/>
        <w:jc w:val="both"/>
        <w:rPr>
          <w:color w:val="000000" w:themeColor="text1"/>
          <w:sz w:val="22"/>
          <w:szCs w:val="22"/>
        </w:rPr>
      </w:pPr>
      <w:r w:rsidRPr="00AA433A">
        <w:rPr>
          <w:color w:val="000000" w:themeColor="text1"/>
          <w:sz w:val="22"/>
          <w:szCs w:val="22"/>
        </w:rPr>
        <w:t xml:space="preserve">3.daļa – </w:t>
      </w:r>
      <w:r w:rsidR="00401D99" w:rsidRPr="00AA433A">
        <w:rPr>
          <w:color w:val="000000" w:themeColor="text1"/>
          <w:sz w:val="22"/>
          <w:szCs w:val="22"/>
        </w:rPr>
        <w:t xml:space="preserve">mutiskā </w:t>
      </w:r>
      <w:r w:rsidR="003B45D2" w:rsidRPr="00AA433A">
        <w:rPr>
          <w:color w:val="000000" w:themeColor="text1"/>
          <w:sz w:val="22"/>
          <w:szCs w:val="22"/>
        </w:rPr>
        <w:t>(</w:t>
      </w:r>
      <w:r w:rsidRPr="00AA433A">
        <w:rPr>
          <w:color w:val="000000" w:themeColor="text1"/>
          <w:sz w:val="22"/>
          <w:szCs w:val="22"/>
        </w:rPr>
        <w:t>sinhronā tulkošana</w:t>
      </w:r>
      <w:r w:rsidR="003B45D2" w:rsidRPr="00AA433A">
        <w:rPr>
          <w:color w:val="000000" w:themeColor="text1"/>
          <w:sz w:val="22"/>
          <w:szCs w:val="22"/>
        </w:rPr>
        <w:t>)</w:t>
      </w:r>
      <w:r w:rsidRPr="00AA433A">
        <w:rPr>
          <w:color w:val="000000" w:themeColor="text1"/>
          <w:sz w:val="22"/>
          <w:szCs w:val="22"/>
        </w:rPr>
        <w:t xml:space="preserve"> </w:t>
      </w:r>
      <w:r w:rsidR="00401D99" w:rsidRPr="00AA433A">
        <w:rPr>
          <w:color w:val="000000" w:themeColor="text1"/>
          <w:sz w:val="22"/>
          <w:szCs w:val="22"/>
        </w:rPr>
        <w:t xml:space="preserve">un tulkošanas tehnikas īre </w:t>
      </w:r>
      <w:r w:rsidR="003A5454" w:rsidRPr="00AA433A">
        <w:rPr>
          <w:color w:val="000000" w:themeColor="text1"/>
          <w:sz w:val="22"/>
          <w:szCs w:val="22"/>
        </w:rPr>
        <w:t>pasūtītāja organizētajās sanāksmēs, semināros, konferencēs u.tml.</w:t>
      </w:r>
      <w:r w:rsidR="00EA480B" w:rsidRPr="00AA433A">
        <w:rPr>
          <w:color w:val="000000" w:themeColor="text1"/>
          <w:sz w:val="22"/>
          <w:szCs w:val="22"/>
        </w:rPr>
        <w:t xml:space="preserve"> 26 – 10</w:t>
      </w:r>
      <w:r w:rsidR="003A5454" w:rsidRPr="00AA433A">
        <w:rPr>
          <w:color w:val="000000" w:themeColor="text1"/>
          <w:sz w:val="22"/>
          <w:szCs w:val="22"/>
        </w:rPr>
        <w:t>0 dalībniekiem;</w:t>
      </w:r>
    </w:p>
    <w:p w14:paraId="456C37B2" w14:textId="01ECE577" w:rsidR="002353D6" w:rsidRPr="00AA433A" w:rsidRDefault="002353D6" w:rsidP="006803F2">
      <w:pPr>
        <w:pStyle w:val="ListParagraph"/>
        <w:spacing w:before="60" w:after="60"/>
        <w:ind w:left="783" w:hanging="426"/>
        <w:contextualSpacing w:val="0"/>
        <w:jc w:val="both"/>
        <w:rPr>
          <w:color w:val="000000" w:themeColor="text1"/>
          <w:sz w:val="22"/>
          <w:szCs w:val="22"/>
        </w:rPr>
      </w:pPr>
      <w:r w:rsidRPr="00AA433A">
        <w:rPr>
          <w:color w:val="000000" w:themeColor="text1"/>
          <w:sz w:val="22"/>
          <w:szCs w:val="22"/>
        </w:rPr>
        <w:t>CPV kods: 79540000-1 (mutiskās tulkošanas pakalpojumi).</w:t>
      </w:r>
    </w:p>
    <w:p w14:paraId="33E569F3" w14:textId="49EE4EB2" w:rsidR="00B96AA8" w:rsidRPr="00AA433A" w:rsidRDefault="00B96AA8" w:rsidP="006803F2">
      <w:pPr>
        <w:widowControl/>
        <w:numPr>
          <w:ilvl w:val="0"/>
          <w:numId w:val="3"/>
        </w:numPr>
        <w:suppressAutoHyphens w:val="0"/>
        <w:spacing w:before="40" w:after="40"/>
        <w:ind w:left="426" w:hanging="429"/>
        <w:jc w:val="both"/>
        <w:rPr>
          <w:color w:val="000000" w:themeColor="text1"/>
          <w:sz w:val="22"/>
          <w:szCs w:val="22"/>
        </w:rPr>
      </w:pPr>
      <w:r w:rsidRPr="00AA433A">
        <w:rPr>
          <w:color w:val="000000" w:themeColor="text1"/>
          <w:sz w:val="22"/>
          <w:szCs w:val="22"/>
        </w:rPr>
        <w:t>Pretendents var iesniegt piedāvājumu par vienu vai vairākām iepirkuma priekšmeta daļām.</w:t>
      </w:r>
    </w:p>
    <w:p w14:paraId="02EA1AFF" w14:textId="7989EB43" w:rsidR="002662AC" w:rsidRPr="00AA433A" w:rsidRDefault="00691504" w:rsidP="006803F2">
      <w:pPr>
        <w:pStyle w:val="ListParagraph"/>
        <w:numPr>
          <w:ilvl w:val="0"/>
          <w:numId w:val="3"/>
        </w:numPr>
        <w:spacing w:before="60" w:after="60"/>
        <w:ind w:left="426" w:hanging="429"/>
        <w:jc w:val="both"/>
        <w:rPr>
          <w:color w:val="000000" w:themeColor="text1"/>
          <w:sz w:val="22"/>
          <w:szCs w:val="22"/>
        </w:rPr>
      </w:pPr>
      <w:r w:rsidRPr="00AA433A">
        <w:rPr>
          <w:rFonts w:eastAsiaTheme="minorHAnsi"/>
          <w:color w:val="000000" w:themeColor="text1"/>
          <w:sz w:val="22"/>
          <w:szCs w:val="22"/>
          <w:lang w:eastAsia="en-US"/>
        </w:rPr>
        <w:t>Līgumu izpildes vieta rakstiskajiem tulkojumi</w:t>
      </w:r>
      <w:r w:rsidR="00BC0472" w:rsidRPr="00AA433A">
        <w:rPr>
          <w:rFonts w:eastAsiaTheme="minorHAnsi"/>
          <w:color w:val="000000" w:themeColor="text1"/>
          <w:sz w:val="22"/>
          <w:szCs w:val="22"/>
          <w:lang w:eastAsia="en-US"/>
        </w:rPr>
        <w:t>em ir jānodrošina pretendentam.</w:t>
      </w:r>
      <w:r w:rsidR="00B96AA8" w:rsidRPr="00AA433A">
        <w:rPr>
          <w:rFonts w:eastAsiaTheme="minorHAnsi"/>
          <w:color w:val="000000" w:themeColor="text1"/>
          <w:sz w:val="22"/>
          <w:szCs w:val="22"/>
          <w:lang w:eastAsia="en-US"/>
        </w:rPr>
        <w:t xml:space="preserve"> Savukārt mutiskās (sinhronās) tulkošanas vieta tiek noteikta atbilstoši Pasūtītāja norādījumiem pieteikumā.</w:t>
      </w:r>
    </w:p>
    <w:p w14:paraId="156B8565" w14:textId="2A500305" w:rsidR="00497701" w:rsidRPr="00AA433A" w:rsidRDefault="00F83460" w:rsidP="006803F2">
      <w:pPr>
        <w:pStyle w:val="ListParagraph"/>
        <w:numPr>
          <w:ilvl w:val="0"/>
          <w:numId w:val="3"/>
        </w:numPr>
        <w:spacing w:before="60" w:after="60"/>
        <w:ind w:left="426" w:hanging="429"/>
        <w:jc w:val="both"/>
        <w:rPr>
          <w:b/>
          <w:color w:val="000000" w:themeColor="text1"/>
          <w:sz w:val="22"/>
          <w:szCs w:val="22"/>
        </w:rPr>
      </w:pPr>
      <w:r w:rsidRPr="00AA433A">
        <w:rPr>
          <w:b/>
          <w:color w:val="000000" w:themeColor="text1"/>
          <w:sz w:val="22"/>
          <w:szCs w:val="22"/>
        </w:rPr>
        <w:t>P</w:t>
      </w:r>
      <w:r w:rsidR="004C72DF" w:rsidRPr="00AA433A">
        <w:rPr>
          <w:b/>
          <w:color w:val="000000" w:themeColor="text1"/>
          <w:sz w:val="22"/>
          <w:szCs w:val="22"/>
        </w:rPr>
        <w:t>akalpojums tiek sniegts p</w:t>
      </w:r>
      <w:r w:rsidRPr="00AA433A">
        <w:rPr>
          <w:b/>
          <w:color w:val="000000" w:themeColor="text1"/>
          <w:sz w:val="22"/>
          <w:szCs w:val="22"/>
        </w:rPr>
        <w:t xml:space="preserve">ēc Pasūtītāja pieprasījuma. </w:t>
      </w:r>
      <w:r w:rsidRPr="00AA433A">
        <w:rPr>
          <w:rFonts w:eastAsiaTheme="minorHAnsi"/>
          <w:b/>
          <w:color w:val="000000" w:themeColor="text1"/>
          <w:sz w:val="22"/>
          <w:szCs w:val="22"/>
          <w:lang w:eastAsia="en-US"/>
        </w:rPr>
        <w:t>Iespējamais apjoms iepirkuma līguma izpildes laikā</w:t>
      </w:r>
      <w:r w:rsidR="00245BC4" w:rsidRPr="00AA433A">
        <w:rPr>
          <w:rFonts w:eastAsiaTheme="minorHAnsi"/>
          <w:b/>
          <w:color w:val="000000" w:themeColor="text1"/>
          <w:sz w:val="22"/>
          <w:szCs w:val="22"/>
          <w:lang w:eastAsia="en-US"/>
        </w:rPr>
        <w:t xml:space="preserve"> </w:t>
      </w:r>
      <w:r w:rsidR="00245BC4" w:rsidRPr="00AA433A">
        <w:rPr>
          <w:b/>
          <w:color w:val="000000" w:themeColor="text1"/>
          <w:sz w:val="22"/>
          <w:szCs w:val="22"/>
        </w:rPr>
        <w:t>36 (trīsdesmit sešu)</w:t>
      </w:r>
      <w:r w:rsidR="00245BC4" w:rsidRPr="00AA433A">
        <w:rPr>
          <w:color w:val="000000" w:themeColor="text1"/>
          <w:sz w:val="22"/>
          <w:szCs w:val="22"/>
        </w:rPr>
        <w:t xml:space="preserve"> </w:t>
      </w:r>
      <w:r w:rsidR="00245BC4" w:rsidRPr="00AA433A">
        <w:rPr>
          <w:b/>
          <w:color w:val="000000" w:themeColor="text1"/>
          <w:sz w:val="22"/>
          <w:szCs w:val="22"/>
        </w:rPr>
        <w:t>mēnešu periodā</w:t>
      </w:r>
      <w:r w:rsidR="00497701" w:rsidRPr="00AA433A">
        <w:rPr>
          <w:rFonts w:eastAsiaTheme="minorHAnsi"/>
          <w:b/>
          <w:color w:val="000000" w:themeColor="text1"/>
          <w:sz w:val="22"/>
          <w:szCs w:val="22"/>
          <w:lang w:eastAsia="en-US"/>
        </w:rPr>
        <w:t>:</w:t>
      </w:r>
    </w:p>
    <w:p w14:paraId="6112A4DF" w14:textId="1AD38DEF" w:rsidR="00497701" w:rsidRPr="00AA433A" w:rsidRDefault="00497701" w:rsidP="006803F2">
      <w:pPr>
        <w:pStyle w:val="ListParagraph"/>
        <w:numPr>
          <w:ilvl w:val="1"/>
          <w:numId w:val="3"/>
        </w:numPr>
        <w:spacing w:before="60" w:after="60"/>
        <w:ind w:left="426" w:hanging="429"/>
        <w:jc w:val="both"/>
        <w:rPr>
          <w:b/>
          <w:color w:val="000000" w:themeColor="text1"/>
          <w:sz w:val="22"/>
          <w:szCs w:val="22"/>
        </w:rPr>
      </w:pPr>
      <w:r w:rsidRPr="00AA433A">
        <w:rPr>
          <w:color w:val="000000" w:themeColor="text1"/>
          <w:sz w:val="22"/>
          <w:szCs w:val="22"/>
        </w:rPr>
        <w:t xml:space="preserve">Iepirkuma priekšmeta 1.daļā </w:t>
      </w:r>
      <w:r w:rsidR="00AA433A" w:rsidRPr="00AA433A">
        <w:rPr>
          <w:color w:val="000000" w:themeColor="text1"/>
          <w:sz w:val="22"/>
          <w:szCs w:val="22"/>
        </w:rPr>
        <w:t>–</w:t>
      </w:r>
      <w:r w:rsidR="00245BC4" w:rsidRPr="00AA433A">
        <w:rPr>
          <w:color w:val="000000" w:themeColor="text1"/>
          <w:sz w:val="22"/>
          <w:szCs w:val="22"/>
        </w:rPr>
        <w:t xml:space="preserve"> </w:t>
      </w:r>
      <w:r w:rsidR="00245BC4" w:rsidRPr="00AA433A">
        <w:rPr>
          <w:b/>
          <w:color w:val="000000" w:themeColor="text1"/>
          <w:sz w:val="22"/>
          <w:szCs w:val="22"/>
        </w:rPr>
        <w:t>aptuvenais</w:t>
      </w:r>
      <w:r w:rsidR="00245BC4" w:rsidRPr="00AA433A">
        <w:rPr>
          <w:color w:val="000000" w:themeColor="text1"/>
          <w:sz w:val="22"/>
          <w:szCs w:val="22"/>
        </w:rPr>
        <w:t xml:space="preserve"> rakstiskās </w:t>
      </w:r>
      <w:proofErr w:type="spellStart"/>
      <w:r w:rsidR="00245BC4" w:rsidRPr="00AA433A">
        <w:rPr>
          <w:color w:val="000000" w:themeColor="text1"/>
          <w:sz w:val="22"/>
          <w:szCs w:val="22"/>
        </w:rPr>
        <w:t>tulkošnas</w:t>
      </w:r>
      <w:proofErr w:type="spellEnd"/>
      <w:r w:rsidR="00245BC4" w:rsidRPr="00AA433A">
        <w:rPr>
          <w:color w:val="000000" w:themeColor="text1"/>
          <w:sz w:val="22"/>
          <w:szCs w:val="22"/>
        </w:rPr>
        <w:t xml:space="preserve"> apjoms ir</w:t>
      </w:r>
      <w:r w:rsidR="00F83460" w:rsidRPr="00AA433A">
        <w:rPr>
          <w:b/>
          <w:color w:val="000000" w:themeColor="text1"/>
          <w:sz w:val="22"/>
          <w:szCs w:val="22"/>
        </w:rPr>
        <w:t xml:space="preserve"> </w:t>
      </w:r>
      <w:r w:rsidR="00245BC4" w:rsidRPr="00AA433A">
        <w:rPr>
          <w:rFonts w:eastAsiaTheme="minorHAnsi"/>
          <w:b/>
          <w:color w:val="000000" w:themeColor="text1"/>
          <w:sz w:val="22"/>
          <w:szCs w:val="22"/>
          <w:lang w:eastAsia="en-US"/>
        </w:rPr>
        <w:t xml:space="preserve">3000 </w:t>
      </w:r>
      <w:r w:rsidR="00F90FDA" w:rsidRPr="00AA433A">
        <w:rPr>
          <w:rFonts w:eastAsiaTheme="minorHAnsi"/>
          <w:b/>
          <w:color w:val="000000" w:themeColor="text1"/>
          <w:sz w:val="22"/>
          <w:szCs w:val="22"/>
          <w:lang w:eastAsia="en-US"/>
        </w:rPr>
        <w:t>lapas</w:t>
      </w:r>
      <w:r w:rsidR="00F83460" w:rsidRPr="00AA433A">
        <w:rPr>
          <w:rFonts w:eastAsiaTheme="minorHAnsi"/>
          <w:color w:val="000000" w:themeColor="text1"/>
          <w:sz w:val="22"/>
          <w:szCs w:val="22"/>
          <w:lang w:eastAsia="en-US"/>
        </w:rPr>
        <w:t>;</w:t>
      </w:r>
    </w:p>
    <w:p w14:paraId="2B1A458B" w14:textId="208EAFA4" w:rsidR="00497701" w:rsidRPr="00AA433A" w:rsidRDefault="00497701" w:rsidP="006803F2">
      <w:pPr>
        <w:pStyle w:val="ListParagraph"/>
        <w:numPr>
          <w:ilvl w:val="1"/>
          <w:numId w:val="3"/>
        </w:numPr>
        <w:spacing w:before="60" w:after="60"/>
        <w:ind w:left="426" w:hanging="429"/>
        <w:jc w:val="both"/>
        <w:rPr>
          <w:b/>
          <w:color w:val="000000" w:themeColor="text1"/>
          <w:sz w:val="22"/>
          <w:szCs w:val="22"/>
        </w:rPr>
      </w:pPr>
      <w:r w:rsidRPr="00AA433A">
        <w:rPr>
          <w:color w:val="000000" w:themeColor="text1"/>
          <w:sz w:val="22"/>
          <w:szCs w:val="22"/>
        </w:rPr>
        <w:t xml:space="preserve">Iepirkuma priekšmeta 2.daļā </w:t>
      </w:r>
      <w:r w:rsidR="00AA433A" w:rsidRPr="00AA433A">
        <w:rPr>
          <w:color w:val="000000" w:themeColor="text1"/>
          <w:sz w:val="22"/>
          <w:szCs w:val="22"/>
        </w:rPr>
        <w:t>–</w:t>
      </w:r>
      <w:r w:rsidR="00245BC4" w:rsidRPr="00AA433A">
        <w:rPr>
          <w:color w:val="000000" w:themeColor="text1"/>
          <w:sz w:val="22"/>
          <w:szCs w:val="22"/>
        </w:rPr>
        <w:t xml:space="preserve"> </w:t>
      </w:r>
      <w:r w:rsidR="00245BC4" w:rsidRPr="00AA433A">
        <w:rPr>
          <w:b/>
          <w:color w:val="000000" w:themeColor="text1"/>
          <w:sz w:val="22"/>
          <w:szCs w:val="22"/>
        </w:rPr>
        <w:t xml:space="preserve">aptuvenais </w:t>
      </w:r>
      <w:r w:rsidR="00245BC4" w:rsidRPr="00AA433A">
        <w:rPr>
          <w:rFonts w:eastAsiaTheme="minorHAnsi"/>
          <w:color w:val="000000" w:themeColor="text1"/>
          <w:sz w:val="22"/>
          <w:szCs w:val="22"/>
          <w:lang w:eastAsia="en-US"/>
        </w:rPr>
        <w:t xml:space="preserve">mutiskās (sinhronās) tulkošanas apjoms ir </w:t>
      </w:r>
      <w:r w:rsidR="00245BC4" w:rsidRPr="00AA433A">
        <w:rPr>
          <w:rFonts w:eastAsiaTheme="minorHAnsi"/>
          <w:b/>
          <w:color w:val="000000" w:themeColor="text1"/>
          <w:sz w:val="22"/>
          <w:szCs w:val="22"/>
          <w:lang w:eastAsia="en-US"/>
        </w:rPr>
        <w:t>120 stundas</w:t>
      </w:r>
      <w:r w:rsidRPr="00AA433A">
        <w:rPr>
          <w:rFonts w:eastAsiaTheme="minorHAnsi"/>
          <w:color w:val="000000" w:themeColor="text1"/>
          <w:sz w:val="22"/>
          <w:szCs w:val="22"/>
          <w:lang w:eastAsia="en-US"/>
        </w:rPr>
        <w:t>;</w:t>
      </w:r>
    </w:p>
    <w:p w14:paraId="6152A13B" w14:textId="790D74DE" w:rsidR="00245BC4" w:rsidRPr="00AA433A" w:rsidRDefault="00497701" w:rsidP="006803F2">
      <w:pPr>
        <w:pStyle w:val="ListParagraph"/>
        <w:widowControl/>
        <w:numPr>
          <w:ilvl w:val="1"/>
          <w:numId w:val="3"/>
        </w:numPr>
        <w:suppressAutoHyphens w:val="0"/>
        <w:spacing w:before="60" w:after="60"/>
        <w:ind w:left="426" w:hanging="429"/>
        <w:contextualSpacing w:val="0"/>
        <w:jc w:val="both"/>
        <w:rPr>
          <w:i/>
          <w:color w:val="000000" w:themeColor="text1"/>
          <w:sz w:val="22"/>
          <w:szCs w:val="22"/>
        </w:rPr>
      </w:pPr>
      <w:r w:rsidRPr="00AA433A">
        <w:rPr>
          <w:color w:val="000000" w:themeColor="text1"/>
          <w:sz w:val="22"/>
          <w:szCs w:val="22"/>
        </w:rPr>
        <w:t xml:space="preserve">Iepirkuma priekšmeta 3.daļā </w:t>
      </w:r>
      <w:r w:rsidR="00AA433A" w:rsidRPr="00AA433A">
        <w:rPr>
          <w:color w:val="000000" w:themeColor="text1"/>
          <w:sz w:val="22"/>
          <w:szCs w:val="22"/>
        </w:rPr>
        <w:t>–</w:t>
      </w:r>
      <w:r w:rsidR="00245BC4" w:rsidRPr="00AA433A">
        <w:rPr>
          <w:color w:val="000000" w:themeColor="text1"/>
          <w:sz w:val="22"/>
          <w:szCs w:val="22"/>
        </w:rPr>
        <w:t xml:space="preserve"> </w:t>
      </w:r>
      <w:r w:rsidR="00245BC4" w:rsidRPr="00AA433A">
        <w:rPr>
          <w:b/>
          <w:color w:val="000000" w:themeColor="text1"/>
          <w:sz w:val="22"/>
          <w:szCs w:val="22"/>
        </w:rPr>
        <w:t xml:space="preserve">aptuvenais </w:t>
      </w:r>
      <w:r w:rsidR="00245BC4" w:rsidRPr="00AA433A">
        <w:rPr>
          <w:rFonts w:eastAsiaTheme="minorHAnsi"/>
          <w:color w:val="000000" w:themeColor="text1"/>
          <w:sz w:val="22"/>
          <w:szCs w:val="22"/>
          <w:lang w:eastAsia="en-US"/>
        </w:rPr>
        <w:t xml:space="preserve">mutiskās (sinhronās) tulkošanas apjoms ir </w:t>
      </w:r>
      <w:r w:rsidR="00245BC4" w:rsidRPr="00AA433A">
        <w:rPr>
          <w:rFonts w:eastAsiaTheme="minorHAnsi"/>
          <w:b/>
          <w:color w:val="000000" w:themeColor="text1"/>
          <w:sz w:val="22"/>
          <w:szCs w:val="22"/>
          <w:lang w:eastAsia="en-US"/>
        </w:rPr>
        <w:t>120 stundas</w:t>
      </w:r>
      <w:r w:rsidR="00245BC4" w:rsidRPr="00AA433A">
        <w:rPr>
          <w:rFonts w:eastAsiaTheme="minorHAnsi"/>
          <w:color w:val="000000" w:themeColor="text1"/>
          <w:sz w:val="22"/>
          <w:szCs w:val="22"/>
          <w:lang w:eastAsia="en-US"/>
        </w:rPr>
        <w:t>.</w:t>
      </w:r>
    </w:p>
    <w:p w14:paraId="1AF62B5A" w14:textId="5E6C3503" w:rsidR="00F90FDA" w:rsidRPr="00AA433A" w:rsidRDefault="00F90FDA" w:rsidP="006803F2">
      <w:pPr>
        <w:pStyle w:val="ListParagraph"/>
        <w:widowControl/>
        <w:suppressAutoHyphens w:val="0"/>
        <w:spacing w:before="60" w:after="60"/>
        <w:ind w:left="426"/>
        <w:contextualSpacing w:val="0"/>
        <w:jc w:val="both"/>
        <w:rPr>
          <w:i/>
          <w:color w:val="000000" w:themeColor="text1"/>
          <w:sz w:val="22"/>
          <w:szCs w:val="22"/>
        </w:rPr>
      </w:pPr>
      <w:r w:rsidRPr="00AA433A">
        <w:rPr>
          <w:i/>
          <w:color w:val="000000" w:themeColor="text1"/>
          <w:sz w:val="22"/>
          <w:szCs w:val="22"/>
        </w:rPr>
        <w:t xml:space="preserve">Piezīme: Iespējamais iepirkuma līguma apjoms </w:t>
      </w:r>
      <w:r w:rsidR="00497701" w:rsidRPr="00AA433A">
        <w:rPr>
          <w:i/>
          <w:color w:val="000000" w:themeColor="text1"/>
          <w:sz w:val="22"/>
          <w:szCs w:val="22"/>
        </w:rPr>
        <w:t xml:space="preserve">katrā iepirkuma priekšmeta daļā </w:t>
      </w:r>
      <w:r w:rsidRPr="00AA433A">
        <w:rPr>
          <w:i/>
          <w:color w:val="000000" w:themeColor="text1"/>
          <w:sz w:val="22"/>
          <w:szCs w:val="22"/>
        </w:rPr>
        <w:t>var mainīties (samazināties vai palielināties), taču jebkurā gadījumā maksājumi par sniegto pakalpojumu nepārsniedz plānoto līgumcenu</w:t>
      </w:r>
      <w:r w:rsidR="00497701" w:rsidRPr="00AA433A">
        <w:rPr>
          <w:i/>
          <w:color w:val="000000" w:themeColor="text1"/>
          <w:sz w:val="22"/>
          <w:szCs w:val="22"/>
        </w:rPr>
        <w:t xml:space="preserve"> </w:t>
      </w:r>
      <w:r w:rsidR="006803F2">
        <w:rPr>
          <w:i/>
          <w:color w:val="000000" w:themeColor="text1"/>
          <w:sz w:val="22"/>
          <w:szCs w:val="22"/>
        </w:rPr>
        <w:t>katrā iepirkuma priekšmeta daļā</w:t>
      </w:r>
      <w:r w:rsidRPr="00AA433A">
        <w:rPr>
          <w:i/>
          <w:color w:val="000000" w:themeColor="text1"/>
          <w:sz w:val="22"/>
          <w:szCs w:val="22"/>
        </w:rPr>
        <w:t>.</w:t>
      </w:r>
    </w:p>
    <w:p w14:paraId="40251966" w14:textId="6C071C2D" w:rsidR="002662AC" w:rsidRPr="00AA433A" w:rsidRDefault="00EE77D1" w:rsidP="006803F2">
      <w:pPr>
        <w:pStyle w:val="ListParagraph"/>
        <w:numPr>
          <w:ilvl w:val="0"/>
          <w:numId w:val="3"/>
        </w:numPr>
        <w:spacing w:before="60" w:after="60"/>
        <w:ind w:left="426" w:hanging="426"/>
        <w:jc w:val="both"/>
        <w:rPr>
          <w:color w:val="000000" w:themeColor="text1"/>
          <w:sz w:val="22"/>
          <w:szCs w:val="22"/>
        </w:rPr>
      </w:pPr>
      <w:r w:rsidRPr="00AA433A">
        <w:rPr>
          <w:rFonts w:eastAsiaTheme="minorHAnsi"/>
          <w:color w:val="000000" w:themeColor="text1"/>
          <w:sz w:val="22"/>
          <w:szCs w:val="22"/>
          <w:lang w:eastAsia="en-US"/>
        </w:rPr>
        <w:t xml:space="preserve">Pretendentam jānodrošina iespēja sniegt tulkošanas pakalpojumus saskaņā ar Pasūtītāja pasūtījuma pieteikumiem visā </w:t>
      </w:r>
      <w:r w:rsidR="00991857" w:rsidRPr="00AA433A">
        <w:rPr>
          <w:rFonts w:eastAsiaTheme="minorHAnsi"/>
          <w:color w:val="000000" w:themeColor="text1"/>
          <w:sz w:val="22"/>
          <w:szCs w:val="22"/>
          <w:lang w:eastAsia="en-US"/>
        </w:rPr>
        <w:t xml:space="preserve">iepirkuma </w:t>
      </w:r>
      <w:r w:rsidR="004C72DF" w:rsidRPr="00AA433A">
        <w:rPr>
          <w:rFonts w:eastAsiaTheme="minorHAnsi"/>
          <w:color w:val="000000" w:themeColor="text1"/>
          <w:sz w:val="22"/>
          <w:szCs w:val="22"/>
          <w:lang w:eastAsia="en-US"/>
        </w:rPr>
        <w:t>līguma darbības laikā.</w:t>
      </w:r>
    </w:p>
    <w:p w14:paraId="31D97C15" w14:textId="0656D3B7" w:rsidR="002F16F2" w:rsidRPr="00AA433A" w:rsidRDefault="002F16F2" w:rsidP="006803F2">
      <w:pPr>
        <w:pStyle w:val="ListParagraph"/>
        <w:numPr>
          <w:ilvl w:val="0"/>
          <w:numId w:val="3"/>
        </w:numPr>
        <w:spacing w:before="60" w:after="60"/>
        <w:ind w:left="426" w:hanging="426"/>
        <w:jc w:val="both"/>
        <w:rPr>
          <w:color w:val="000000" w:themeColor="text1"/>
          <w:sz w:val="22"/>
          <w:szCs w:val="22"/>
        </w:rPr>
      </w:pPr>
      <w:r w:rsidRPr="00AA433A">
        <w:rPr>
          <w:rFonts w:eastAsiaTheme="minorHAnsi"/>
          <w:color w:val="000000" w:themeColor="text1"/>
          <w:sz w:val="22"/>
          <w:szCs w:val="22"/>
          <w:lang w:eastAsia="en-US"/>
        </w:rPr>
        <w:t xml:space="preserve">Samaksu par </w:t>
      </w:r>
      <w:r w:rsidRPr="00AA433A">
        <w:rPr>
          <w:rFonts w:eastAsiaTheme="minorHAnsi"/>
          <w:bCs/>
          <w:color w:val="000000" w:themeColor="text1"/>
          <w:sz w:val="22"/>
          <w:szCs w:val="22"/>
          <w:lang w:eastAsia="en-US"/>
        </w:rPr>
        <w:t>iepirkuma</w:t>
      </w:r>
      <w:r w:rsidRPr="00AA433A">
        <w:rPr>
          <w:rFonts w:eastAsiaTheme="minorHAnsi"/>
          <w:b/>
          <w:bCs/>
          <w:color w:val="000000" w:themeColor="text1"/>
          <w:sz w:val="22"/>
          <w:szCs w:val="22"/>
          <w:lang w:eastAsia="en-US"/>
        </w:rPr>
        <w:t xml:space="preserve"> </w:t>
      </w:r>
      <w:r w:rsidRPr="00AA433A">
        <w:rPr>
          <w:rFonts w:eastAsiaTheme="minorHAnsi"/>
          <w:color w:val="000000" w:themeColor="text1"/>
          <w:sz w:val="22"/>
          <w:szCs w:val="22"/>
          <w:lang w:eastAsia="en-US"/>
        </w:rPr>
        <w:t xml:space="preserve">līguma ietvaros saņemtajiem pakalpojumiem Pasūtītājs veic par katru </w:t>
      </w:r>
      <w:r w:rsidR="00222DB8" w:rsidRPr="00AA433A">
        <w:rPr>
          <w:rFonts w:eastAsiaTheme="minorHAnsi"/>
          <w:color w:val="000000" w:themeColor="text1"/>
          <w:sz w:val="22"/>
          <w:szCs w:val="22"/>
          <w:lang w:eastAsia="en-US"/>
        </w:rPr>
        <w:t xml:space="preserve">pakalpojuma </w:t>
      </w:r>
      <w:r w:rsidRPr="00AA433A">
        <w:rPr>
          <w:rFonts w:eastAsiaTheme="minorHAnsi"/>
          <w:color w:val="000000" w:themeColor="text1"/>
          <w:sz w:val="22"/>
          <w:szCs w:val="22"/>
          <w:lang w:eastAsia="en-US"/>
        </w:rPr>
        <w:t>sniegšan</w:t>
      </w:r>
      <w:r w:rsidR="00222DB8" w:rsidRPr="00AA433A">
        <w:rPr>
          <w:rFonts w:eastAsiaTheme="minorHAnsi"/>
          <w:color w:val="000000" w:themeColor="text1"/>
          <w:sz w:val="22"/>
          <w:szCs w:val="22"/>
          <w:lang w:eastAsia="en-US"/>
        </w:rPr>
        <w:t xml:space="preserve">as reizi </w:t>
      </w:r>
      <w:r w:rsidRPr="00AA433A">
        <w:rPr>
          <w:rFonts w:eastAsiaTheme="minorHAnsi"/>
          <w:color w:val="000000" w:themeColor="text1"/>
          <w:sz w:val="22"/>
          <w:szCs w:val="22"/>
          <w:lang w:eastAsia="en-US"/>
        </w:rPr>
        <w:t xml:space="preserve">10 (desmit) darba dienu laikā no nodošanas un pieņemšanas akta abpusējas parakstīšanas un izpildītāja rēķina iesniegšanas dienas. </w:t>
      </w:r>
    </w:p>
    <w:p w14:paraId="4CCB04D8" w14:textId="6A662D43" w:rsidR="001153DC" w:rsidRPr="00AA433A" w:rsidRDefault="002D7A9D" w:rsidP="006803F2">
      <w:pPr>
        <w:pStyle w:val="ListParagraph"/>
        <w:numPr>
          <w:ilvl w:val="0"/>
          <w:numId w:val="3"/>
        </w:numPr>
        <w:spacing w:before="120" w:after="120"/>
        <w:ind w:left="426" w:hanging="426"/>
        <w:jc w:val="both"/>
        <w:rPr>
          <w:rFonts w:eastAsiaTheme="minorHAnsi"/>
          <w:color w:val="000000" w:themeColor="text1"/>
          <w:sz w:val="22"/>
          <w:szCs w:val="22"/>
        </w:rPr>
      </w:pPr>
      <w:r w:rsidRPr="00AA433A">
        <w:rPr>
          <w:rFonts w:eastAsiaTheme="minorHAnsi"/>
          <w:b/>
          <w:color w:val="000000" w:themeColor="text1"/>
          <w:sz w:val="22"/>
          <w:szCs w:val="22"/>
        </w:rPr>
        <w:t>Iepirkuma procedūras veids</w:t>
      </w:r>
      <w:r w:rsidRPr="00AA433A">
        <w:rPr>
          <w:rFonts w:eastAsiaTheme="minorHAnsi"/>
          <w:color w:val="000000" w:themeColor="text1"/>
          <w:sz w:val="22"/>
          <w:szCs w:val="22"/>
        </w:rPr>
        <w:t xml:space="preserve"> – iepirkuma procedūra saskaņā ar P</w:t>
      </w:r>
      <w:r w:rsidR="001A0160" w:rsidRPr="00AA433A">
        <w:rPr>
          <w:rFonts w:eastAsiaTheme="minorHAnsi"/>
          <w:color w:val="000000" w:themeColor="text1"/>
          <w:sz w:val="22"/>
          <w:szCs w:val="22"/>
        </w:rPr>
        <w:t>ublisko iepirkuma likuma 8.</w:t>
      </w:r>
      <w:r w:rsidR="001A0160" w:rsidRPr="00AA433A">
        <w:rPr>
          <w:rFonts w:eastAsiaTheme="minorHAnsi"/>
          <w:color w:val="000000" w:themeColor="text1"/>
          <w:sz w:val="22"/>
          <w:szCs w:val="22"/>
          <w:vertAlign w:val="superscript"/>
        </w:rPr>
        <w:t>2</w:t>
      </w:r>
      <w:r w:rsidR="0034527D" w:rsidRPr="00AA433A">
        <w:rPr>
          <w:rFonts w:eastAsiaTheme="minorHAnsi"/>
          <w:color w:val="000000" w:themeColor="text1"/>
          <w:sz w:val="22"/>
          <w:szCs w:val="22"/>
        </w:rPr>
        <w:t xml:space="preserve"> </w:t>
      </w:r>
      <w:r w:rsidRPr="00AA433A">
        <w:rPr>
          <w:rFonts w:eastAsiaTheme="minorHAnsi"/>
          <w:color w:val="000000" w:themeColor="text1"/>
          <w:sz w:val="22"/>
          <w:szCs w:val="22"/>
        </w:rPr>
        <w:t>panta prasībām.</w:t>
      </w:r>
    </w:p>
    <w:p w14:paraId="0C5AF757" w14:textId="34CE4AE3" w:rsidR="00BE7B2A" w:rsidRPr="00AA433A" w:rsidRDefault="005B14FE" w:rsidP="006803F2">
      <w:pPr>
        <w:pStyle w:val="ListParagraph"/>
        <w:widowControl/>
        <w:numPr>
          <w:ilvl w:val="0"/>
          <w:numId w:val="3"/>
        </w:numPr>
        <w:tabs>
          <w:tab w:val="left" w:pos="851"/>
        </w:tabs>
        <w:suppressAutoHyphens w:val="0"/>
        <w:spacing w:after="60"/>
        <w:ind w:left="426" w:hanging="426"/>
        <w:contextualSpacing w:val="0"/>
        <w:jc w:val="both"/>
        <w:rPr>
          <w:color w:val="000000" w:themeColor="text1"/>
          <w:sz w:val="22"/>
          <w:szCs w:val="22"/>
        </w:rPr>
      </w:pPr>
      <w:r w:rsidRPr="00AA433A">
        <w:rPr>
          <w:rFonts w:eastAsiaTheme="minorHAnsi"/>
          <w:b/>
          <w:color w:val="000000" w:themeColor="text1"/>
          <w:sz w:val="22"/>
          <w:szCs w:val="22"/>
        </w:rPr>
        <w:t>Plānotais l</w:t>
      </w:r>
      <w:r w:rsidR="00DA701E" w:rsidRPr="00AA433A">
        <w:rPr>
          <w:rFonts w:eastAsiaTheme="minorHAnsi"/>
          <w:b/>
          <w:color w:val="000000" w:themeColor="text1"/>
          <w:sz w:val="22"/>
          <w:szCs w:val="22"/>
        </w:rPr>
        <w:t>īguma izpildes termiņš</w:t>
      </w:r>
      <w:r w:rsidR="00DA701E" w:rsidRPr="00AA433A">
        <w:rPr>
          <w:rFonts w:eastAsiaTheme="minorHAnsi"/>
          <w:color w:val="000000" w:themeColor="text1"/>
          <w:sz w:val="22"/>
          <w:szCs w:val="22"/>
        </w:rPr>
        <w:t xml:space="preserve"> –</w:t>
      </w:r>
      <w:r w:rsidR="00A91D25" w:rsidRPr="00AA433A">
        <w:rPr>
          <w:rFonts w:eastAsiaTheme="minorHAnsi"/>
          <w:color w:val="000000" w:themeColor="text1"/>
          <w:sz w:val="22"/>
          <w:szCs w:val="22"/>
        </w:rPr>
        <w:t xml:space="preserve"> </w:t>
      </w:r>
      <w:r w:rsidR="001036DC" w:rsidRPr="00AA433A">
        <w:rPr>
          <w:b/>
          <w:color w:val="000000" w:themeColor="text1"/>
          <w:sz w:val="22"/>
          <w:szCs w:val="22"/>
        </w:rPr>
        <w:t>36</w:t>
      </w:r>
      <w:r w:rsidR="00A91D25" w:rsidRPr="00AA433A">
        <w:rPr>
          <w:b/>
          <w:color w:val="000000" w:themeColor="text1"/>
          <w:sz w:val="22"/>
          <w:szCs w:val="22"/>
        </w:rPr>
        <w:t xml:space="preserve"> (trīsdesmit</w:t>
      </w:r>
      <w:r w:rsidR="001036DC" w:rsidRPr="00AA433A">
        <w:rPr>
          <w:b/>
          <w:color w:val="000000" w:themeColor="text1"/>
          <w:sz w:val="22"/>
          <w:szCs w:val="22"/>
        </w:rPr>
        <w:t xml:space="preserve"> seši</w:t>
      </w:r>
      <w:r w:rsidR="00DA701E" w:rsidRPr="00AA433A">
        <w:rPr>
          <w:b/>
          <w:color w:val="000000" w:themeColor="text1"/>
          <w:sz w:val="22"/>
          <w:szCs w:val="22"/>
        </w:rPr>
        <w:t>)</w:t>
      </w:r>
      <w:r w:rsidR="00A91D25" w:rsidRPr="00AA433A">
        <w:rPr>
          <w:color w:val="000000" w:themeColor="text1"/>
          <w:sz w:val="22"/>
          <w:szCs w:val="22"/>
        </w:rPr>
        <w:t xml:space="preserve"> mēneši</w:t>
      </w:r>
      <w:r w:rsidR="00DA701E" w:rsidRPr="00AA433A">
        <w:rPr>
          <w:color w:val="000000" w:themeColor="text1"/>
          <w:sz w:val="22"/>
          <w:szCs w:val="22"/>
        </w:rPr>
        <w:t xml:space="preserve"> no</w:t>
      </w:r>
      <w:r w:rsidR="003A5454" w:rsidRPr="00AA433A">
        <w:rPr>
          <w:color w:val="000000" w:themeColor="text1"/>
          <w:sz w:val="22"/>
          <w:szCs w:val="22"/>
        </w:rPr>
        <w:t xml:space="preserve"> iepirkuma</w:t>
      </w:r>
      <w:r w:rsidR="00DA701E" w:rsidRPr="00AA433A">
        <w:rPr>
          <w:color w:val="000000" w:themeColor="text1"/>
          <w:sz w:val="22"/>
          <w:szCs w:val="22"/>
        </w:rPr>
        <w:t xml:space="preserve"> līguma </w:t>
      </w:r>
      <w:r w:rsidR="00A91D25" w:rsidRPr="00AA433A">
        <w:rPr>
          <w:color w:val="000000" w:themeColor="text1"/>
          <w:sz w:val="22"/>
          <w:szCs w:val="22"/>
        </w:rPr>
        <w:t>noslēgšanas</w:t>
      </w:r>
      <w:r w:rsidR="00DA701E" w:rsidRPr="00AA433A">
        <w:rPr>
          <w:color w:val="000000" w:themeColor="text1"/>
          <w:sz w:val="22"/>
          <w:szCs w:val="22"/>
        </w:rPr>
        <w:t xml:space="preserve"> dienas</w:t>
      </w:r>
      <w:r w:rsidR="00A91D25" w:rsidRPr="00AA433A">
        <w:rPr>
          <w:rFonts w:eastAsiaTheme="minorHAnsi"/>
          <w:color w:val="000000" w:themeColor="text1"/>
          <w:sz w:val="22"/>
          <w:szCs w:val="22"/>
        </w:rPr>
        <w:t xml:space="preserve"> vai līdz iepirkuma </w:t>
      </w:r>
      <w:r w:rsidR="00190A89" w:rsidRPr="00AA433A">
        <w:rPr>
          <w:color w:val="000000" w:themeColor="text1"/>
          <w:sz w:val="22"/>
          <w:szCs w:val="22"/>
        </w:rPr>
        <w:t xml:space="preserve">nolikuma </w:t>
      </w:r>
      <w:r w:rsidR="00FB5DBA" w:rsidRPr="00AA433A">
        <w:rPr>
          <w:color w:val="000000" w:themeColor="text1"/>
          <w:sz w:val="22"/>
          <w:szCs w:val="22"/>
        </w:rPr>
        <w:t>12</w:t>
      </w:r>
      <w:r w:rsidR="00A91D25" w:rsidRPr="00AA433A">
        <w:rPr>
          <w:color w:val="000000" w:themeColor="text1"/>
          <w:sz w:val="22"/>
          <w:szCs w:val="22"/>
        </w:rPr>
        <w:t xml:space="preserve">.punktā norādītās plānotās līgumcenas </w:t>
      </w:r>
      <w:r w:rsidR="006D1231" w:rsidRPr="00AA433A">
        <w:rPr>
          <w:color w:val="000000" w:themeColor="text1"/>
          <w:sz w:val="22"/>
          <w:szCs w:val="22"/>
        </w:rPr>
        <w:t>apguvei</w:t>
      </w:r>
      <w:r w:rsidR="00245BC4" w:rsidRPr="00AA433A">
        <w:rPr>
          <w:color w:val="000000" w:themeColor="text1"/>
          <w:sz w:val="22"/>
          <w:szCs w:val="22"/>
        </w:rPr>
        <w:t xml:space="preserve"> attiecīgajā iepirkuma priekšmeta daļā</w:t>
      </w:r>
      <w:r w:rsidR="006D1231" w:rsidRPr="00AA433A">
        <w:rPr>
          <w:color w:val="000000" w:themeColor="text1"/>
          <w:sz w:val="22"/>
          <w:szCs w:val="22"/>
        </w:rPr>
        <w:t>, atkarībā no tā</w:t>
      </w:r>
      <w:r w:rsidR="006803F2">
        <w:rPr>
          <w:color w:val="000000" w:themeColor="text1"/>
          <w:sz w:val="22"/>
          <w:szCs w:val="22"/>
        </w:rPr>
        <w:t>,</w:t>
      </w:r>
      <w:r w:rsidR="006D1231" w:rsidRPr="00AA433A">
        <w:rPr>
          <w:color w:val="000000" w:themeColor="text1"/>
          <w:sz w:val="22"/>
          <w:szCs w:val="22"/>
        </w:rPr>
        <w:t xml:space="preserve"> kurš no nosacījumiem iestājas pirmais.</w:t>
      </w:r>
    </w:p>
    <w:p w14:paraId="7957167A" w14:textId="18CF87F8" w:rsidR="005B14FE" w:rsidRPr="00AA433A" w:rsidRDefault="005B14FE" w:rsidP="006803F2">
      <w:pPr>
        <w:pStyle w:val="ListParagraph"/>
        <w:widowControl/>
        <w:tabs>
          <w:tab w:val="left" w:pos="851"/>
        </w:tabs>
        <w:suppressAutoHyphens w:val="0"/>
        <w:spacing w:after="60"/>
        <w:ind w:left="426"/>
        <w:contextualSpacing w:val="0"/>
        <w:jc w:val="both"/>
        <w:rPr>
          <w:color w:val="000000" w:themeColor="text1"/>
          <w:sz w:val="22"/>
          <w:szCs w:val="22"/>
        </w:rPr>
      </w:pPr>
      <w:r w:rsidRPr="00AA433A">
        <w:rPr>
          <w:rFonts w:eastAsia="Calibri"/>
          <w:color w:val="000000" w:themeColor="text1"/>
          <w:sz w:val="22"/>
          <w:szCs w:val="22"/>
          <w:lang w:eastAsia="ar-SA"/>
        </w:rPr>
        <w:lastRenderedPageBreak/>
        <w:t>Līgums tiks slēgts uz 12 mēnešiem</w:t>
      </w:r>
      <w:r w:rsidR="000C3197" w:rsidRPr="00AA433A">
        <w:rPr>
          <w:rFonts w:eastAsia="Calibri"/>
          <w:color w:val="000000" w:themeColor="text1"/>
          <w:sz w:val="22"/>
          <w:szCs w:val="22"/>
          <w:lang w:eastAsia="ar-SA"/>
        </w:rPr>
        <w:t xml:space="preserve"> ar </w:t>
      </w:r>
      <w:r w:rsidR="00637D20" w:rsidRPr="00AA433A">
        <w:rPr>
          <w:rFonts w:eastAsia="Calibri"/>
          <w:color w:val="000000" w:themeColor="text1"/>
          <w:sz w:val="22"/>
          <w:szCs w:val="22"/>
          <w:lang w:eastAsia="ar-SA"/>
        </w:rPr>
        <w:t xml:space="preserve">pasūtītāja </w:t>
      </w:r>
      <w:r w:rsidRPr="00AA433A">
        <w:rPr>
          <w:color w:val="000000" w:themeColor="text1"/>
          <w:sz w:val="22"/>
          <w:szCs w:val="22"/>
          <w:lang w:eastAsia="ar-SA"/>
        </w:rPr>
        <w:t xml:space="preserve">tiesībām pagarināt tā darbību uz termiņu, kurš kopumā visā </w:t>
      </w:r>
      <w:r w:rsidR="000C3197" w:rsidRPr="00AA433A">
        <w:rPr>
          <w:color w:val="000000" w:themeColor="text1"/>
          <w:sz w:val="22"/>
          <w:szCs w:val="22"/>
          <w:lang w:eastAsia="ar-SA"/>
        </w:rPr>
        <w:t xml:space="preserve">iepirkuma </w:t>
      </w:r>
      <w:r w:rsidRPr="00AA433A">
        <w:rPr>
          <w:color w:val="000000" w:themeColor="text1"/>
          <w:sz w:val="22"/>
          <w:szCs w:val="22"/>
          <w:lang w:eastAsia="ar-SA"/>
        </w:rPr>
        <w:t xml:space="preserve">līguma darbības laikā nepārsniedz </w:t>
      </w:r>
      <w:r w:rsidR="000C3197" w:rsidRPr="00AA433A">
        <w:rPr>
          <w:b/>
          <w:color w:val="000000" w:themeColor="text1"/>
          <w:sz w:val="22"/>
          <w:szCs w:val="22"/>
        </w:rPr>
        <w:t>36 (trīsdesmit sešu)</w:t>
      </w:r>
      <w:r w:rsidR="000C3197" w:rsidRPr="00AA433A">
        <w:rPr>
          <w:color w:val="000000" w:themeColor="text1"/>
          <w:sz w:val="22"/>
          <w:szCs w:val="22"/>
        </w:rPr>
        <w:t xml:space="preserve"> </w:t>
      </w:r>
      <w:r w:rsidR="000C3197" w:rsidRPr="00AA433A">
        <w:rPr>
          <w:color w:val="000000" w:themeColor="text1"/>
          <w:sz w:val="22"/>
          <w:szCs w:val="22"/>
          <w:lang w:eastAsia="ar-SA"/>
        </w:rPr>
        <w:t xml:space="preserve"> mēnešu</w:t>
      </w:r>
      <w:r w:rsidRPr="00AA433A">
        <w:rPr>
          <w:color w:val="000000" w:themeColor="text1"/>
          <w:sz w:val="22"/>
          <w:szCs w:val="22"/>
          <w:lang w:eastAsia="ar-SA"/>
        </w:rPr>
        <w:t xml:space="preserve"> periodu</w:t>
      </w:r>
      <w:r w:rsidRPr="00AA433A">
        <w:rPr>
          <w:rFonts w:eastAsia="Calibri"/>
          <w:color w:val="000000" w:themeColor="text1"/>
          <w:sz w:val="22"/>
          <w:szCs w:val="22"/>
          <w:lang w:eastAsia="ar-SA"/>
        </w:rPr>
        <w:t>.</w:t>
      </w:r>
    </w:p>
    <w:p w14:paraId="7DBCDA3C" w14:textId="64661347" w:rsidR="00497701" w:rsidRPr="00AA433A" w:rsidRDefault="00DA701E" w:rsidP="006803F2">
      <w:pPr>
        <w:pStyle w:val="ListParagraph"/>
        <w:widowControl/>
        <w:numPr>
          <w:ilvl w:val="0"/>
          <w:numId w:val="3"/>
        </w:numPr>
        <w:tabs>
          <w:tab w:val="left" w:pos="851"/>
        </w:tabs>
        <w:suppressAutoHyphens w:val="0"/>
        <w:spacing w:before="60" w:after="60"/>
        <w:ind w:left="426" w:hanging="426"/>
        <w:contextualSpacing w:val="0"/>
        <w:jc w:val="both"/>
        <w:rPr>
          <w:color w:val="000000" w:themeColor="text1"/>
          <w:sz w:val="22"/>
          <w:szCs w:val="22"/>
        </w:rPr>
      </w:pPr>
      <w:r w:rsidRPr="00AA433A">
        <w:rPr>
          <w:b/>
          <w:color w:val="000000" w:themeColor="text1"/>
          <w:sz w:val="22"/>
          <w:szCs w:val="22"/>
        </w:rPr>
        <w:t>Plānotā līgumcena</w:t>
      </w:r>
      <w:r w:rsidR="000C3197" w:rsidRPr="00AA433A">
        <w:rPr>
          <w:b/>
          <w:color w:val="000000" w:themeColor="text1"/>
          <w:sz w:val="22"/>
          <w:szCs w:val="22"/>
        </w:rPr>
        <w:t xml:space="preserve"> 36 (trīsdesmit sešu)</w:t>
      </w:r>
      <w:r w:rsidR="000C3197" w:rsidRPr="00AA433A">
        <w:rPr>
          <w:color w:val="000000" w:themeColor="text1"/>
          <w:sz w:val="22"/>
          <w:szCs w:val="22"/>
        </w:rPr>
        <w:t xml:space="preserve"> </w:t>
      </w:r>
      <w:r w:rsidR="000C3197" w:rsidRPr="00AA433A">
        <w:rPr>
          <w:b/>
          <w:color w:val="000000" w:themeColor="text1"/>
          <w:sz w:val="22"/>
          <w:szCs w:val="22"/>
        </w:rPr>
        <w:t xml:space="preserve">mēnešu </w:t>
      </w:r>
      <w:r w:rsidR="006803F2">
        <w:rPr>
          <w:b/>
          <w:color w:val="000000" w:themeColor="text1"/>
          <w:sz w:val="22"/>
          <w:szCs w:val="22"/>
        </w:rPr>
        <w:t>periodā</w:t>
      </w:r>
      <w:r w:rsidR="000C3197" w:rsidRPr="00AA433A">
        <w:rPr>
          <w:color w:val="000000" w:themeColor="text1"/>
          <w:sz w:val="22"/>
          <w:szCs w:val="22"/>
        </w:rPr>
        <w:t xml:space="preserve"> </w:t>
      </w:r>
      <w:r w:rsidR="00497701" w:rsidRPr="00AA433A">
        <w:rPr>
          <w:color w:val="000000" w:themeColor="text1"/>
          <w:sz w:val="22"/>
          <w:szCs w:val="22"/>
        </w:rPr>
        <w:t>katrā iepirkuma priekšmeta daļā:</w:t>
      </w:r>
    </w:p>
    <w:p w14:paraId="5E3423E6" w14:textId="77A6D5AD" w:rsidR="00A2594A" w:rsidRPr="00AA433A" w:rsidRDefault="00497701" w:rsidP="00A2594A">
      <w:pPr>
        <w:pStyle w:val="ListParagraph"/>
        <w:numPr>
          <w:ilvl w:val="1"/>
          <w:numId w:val="3"/>
        </w:numPr>
        <w:spacing w:before="60" w:after="60"/>
        <w:ind w:left="567" w:hanging="567"/>
        <w:contextualSpacing w:val="0"/>
        <w:jc w:val="both"/>
        <w:rPr>
          <w:b/>
          <w:color w:val="000000" w:themeColor="text1"/>
          <w:sz w:val="22"/>
          <w:szCs w:val="22"/>
        </w:rPr>
      </w:pPr>
      <w:r w:rsidRPr="00AA433A">
        <w:rPr>
          <w:color w:val="000000" w:themeColor="text1"/>
          <w:sz w:val="22"/>
          <w:szCs w:val="22"/>
        </w:rPr>
        <w:t xml:space="preserve">Iepirkuma priekšmeta 1.daļā </w:t>
      </w:r>
      <w:r w:rsidR="000D13EE" w:rsidRPr="00AA433A">
        <w:rPr>
          <w:b/>
          <w:color w:val="000000" w:themeColor="text1"/>
          <w:sz w:val="22"/>
          <w:szCs w:val="22"/>
        </w:rPr>
        <w:t>plānotā līgumcena ir līdz 20</w:t>
      </w:r>
      <w:r w:rsidR="00A2594A" w:rsidRPr="00AA433A">
        <w:rPr>
          <w:b/>
          <w:color w:val="000000" w:themeColor="text1"/>
          <w:sz w:val="22"/>
          <w:szCs w:val="22"/>
        </w:rPr>
        <w:t> 000 EUR bez PVN;</w:t>
      </w:r>
    </w:p>
    <w:p w14:paraId="57314D16" w14:textId="6ED831A4" w:rsidR="00A2594A" w:rsidRPr="00AA433A" w:rsidRDefault="00671E5C" w:rsidP="00A2594A">
      <w:pPr>
        <w:pStyle w:val="ListParagraph"/>
        <w:numPr>
          <w:ilvl w:val="1"/>
          <w:numId w:val="3"/>
        </w:numPr>
        <w:spacing w:before="60" w:after="60"/>
        <w:ind w:left="567" w:hanging="567"/>
        <w:contextualSpacing w:val="0"/>
        <w:jc w:val="both"/>
        <w:rPr>
          <w:b/>
          <w:color w:val="000000" w:themeColor="text1"/>
          <w:sz w:val="22"/>
          <w:szCs w:val="22"/>
        </w:rPr>
      </w:pPr>
      <w:r w:rsidRPr="00AA433A">
        <w:rPr>
          <w:color w:val="000000" w:themeColor="text1"/>
          <w:sz w:val="22"/>
          <w:szCs w:val="22"/>
        </w:rPr>
        <w:t>Iepirkuma priekšmeta 2</w:t>
      </w:r>
      <w:r w:rsidR="00A2594A" w:rsidRPr="00AA433A">
        <w:rPr>
          <w:color w:val="000000" w:themeColor="text1"/>
          <w:sz w:val="22"/>
          <w:szCs w:val="22"/>
        </w:rPr>
        <w:t xml:space="preserve">.daļā </w:t>
      </w:r>
      <w:r w:rsidR="005F43F5" w:rsidRPr="00AA433A">
        <w:rPr>
          <w:b/>
          <w:color w:val="000000" w:themeColor="text1"/>
          <w:sz w:val="22"/>
          <w:szCs w:val="22"/>
        </w:rPr>
        <w:t>plānotā līgumcena ir līdz 7 0</w:t>
      </w:r>
      <w:r w:rsidR="00A2594A" w:rsidRPr="00AA433A">
        <w:rPr>
          <w:b/>
          <w:color w:val="000000" w:themeColor="text1"/>
          <w:sz w:val="22"/>
          <w:szCs w:val="22"/>
        </w:rPr>
        <w:t>00 EUR bez PVN;</w:t>
      </w:r>
    </w:p>
    <w:p w14:paraId="737D9573" w14:textId="3C13670F" w:rsidR="00497701" w:rsidRPr="00AA433A" w:rsidRDefault="00671E5C" w:rsidP="00A2594A">
      <w:pPr>
        <w:pStyle w:val="ListParagraph"/>
        <w:numPr>
          <w:ilvl w:val="1"/>
          <w:numId w:val="3"/>
        </w:numPr>
        <w:spacing w:before="60" w:after="60"/>
        <w:ind w:left="567" w:hanging="567"/>
        <w:contextualSpacing w:val="0"/>
        <w:jc w:val="both"/>
        <w:rPr>
          <w:b/>
          <w:color w:val="000000" w:themeColor="text1"/>
          <w:sz w:val="22"/>
          <w:szCs w:val="22"/>
        </w:rPr>
      </w:pPr>
      <w:r w:rsidRPr="00AA433A">
        <w:rPr>
          <w:color w:val="000000" w:themeColor="text1"/>
          <w:sz w:val="22"/>
          <w:szCs w:val="22"/>
        </w:rPr>
        <w:t>Iepirkuma priekšmeta 3</w:t>
      </w:r>
      <w:r w:rsidR="00A2594A" w:rsidRPr="00AA433A">
        <w:rPr>
          <w:color w:val="000000" w:themeColor="text1"/>
          <w:sz w:val="22"/>
          <w:szCs w:val="22"/>
        </w:rPr>
        <w:t xml:space="preserve">.daļā </w:t>
      </w:r>
      <w:r w:rsidR="005F43F5" w:rsidRPr="00AA433A">
        <w:rPr>
          <w:b/>
          <w:color w:val="000000" w:themeColor="text1"/>
          <w:sz w:val="22"/>
          <w:szCs w:val="22"/>
        </w:rPr>
        <w:t>plānotā līgumcena ir līdz 7 0</w:t>
      </w:r>
      <w:r w:rsidR="00A2594A" w:rsidRPr="00AA433A">
        <w:rPr>
          <w:b/>
          <w:color w:val="000000" w:themeColor="text1"/>
          <w:sz w:val="22"/>
          <w:szCs w:val="22"/>
        </w:rPr>
        <w:t>00 EUR bez PVN.</w:t>
      </w:r>
    </w:p>
    <w:p w14:paraId="49784B4F" w14:textId="0D974228" w:rsidR="002F0ABC" w:rsidRPr="00AA433A" w:rsidRDefault="00A2594A" w:rsidP="00C657D3">
      <w:pPr>
        <w:pStyle w:val="ListParagraph"/>
        <w:widowControl/>
        <w:tabs>
          <w:tab w:val="left" w:pos="851"/>
        </w:tabs>
        <w:suppressAutoHyphens w:val="0"/>
        <w:spacing w:before="60" w:after="60"/>
        <w:ind w:left="567"/>
        <w:contextualSpacing w:val="0"/>
        <w:jc w:val="both"/>
        <w:rPr>
          <w:i/>
          <w:color w:val="000000" w:themeColor="text1"/>
          <w:sz w:val="22"/>
          <w:szCs w:val="22"/>
        </w:rPr>
      </w:pPr>
      <w:r w:rsidRPr="00AA433A">
        <w:rPr>
          <w:i/>
          <w:color w:val="000000" w:themeColor="text1"/>
          <w:sz w:val="22"/>
          <w:szCs w:val="22"/>
        </w:rPr>
        <w:t xml:space="preserve">Piezīme: </w:t>
      </w:r>
      <w:r w:rsidR="00DA701E" w:rsidRPr="00AA433A">
        <w:rPr>
          <w:i/>
          <w:color w:val="000000" w:themeColor="text1"/>
          <w:sz w:val="22"/>
          <w:szCs w:val="22"/>
        </w:rPr>
        <w:t>Pasūtītājam līguma izpildes laikā nav pienākums apgūt visu šajā punktā norādīto plānoto līgumcenu</w:t>
      </w:r>
      <w:r w:rsidRPr="00AA433A">
        <w:rPr>
          <w:i/>
          <w:color w:val="000000" w:themeColor="text1"/>
          <w:sz w:val="22"/>
          <w:szCs w:val="22"/>
        </w:rPr>
        <w:t xml:space="preserve"> attiecīgajā iepirkuma priekšmeta daļā</w:t>
      </w:r>
      <w:r w:rsidR="00DA701E" w:rsidRPr="00AA433A">
        <w:rPr>
          <w:i/>
          <w:color w:val="000000" w:themeColor="text1"/>
          <w:sz w:val="22"/>
          <w:szCs w:val="22"/>
        </w:rPr>
        <w:t>.</w:t>
      </w:r>
      <w:r w:rsidR="002F16F2" w:rsidRPr="00AA433A">
        <w:rPr>
          <w:i/>
          <w:color w:val="000000" w:themeColor="text1"/>
          <w:sz w:val="22"/>
          <w:szCs w:val="22"/>
        </w:rPr>
        <w:t xml:space="preserve"> Vienas vienības cena </w:t>
      </w:r>
      <w:r w:rsidR="00297766" w:rsidRPr="00AA433A">
        <w:rPr>
          <w:i/>
          <w:color w:val="000000" w:themeColor="text1"/>
          <w:sz w:val="22"/>
          <w:szCs w:val="22"/>
        </w:rPr>
        <w:t xml:space="preserve">un līgumcena </w:t>
      </w:r>
      <w:r w:rsidRPr="00AA433A">
        <w:rPr>
          <w:i/>
          <w:color w:val="000000" w:themeColor="text1"/>
          <w:sz w:val="22"/>
          <w:szCs w:val="22"/>
        </w:rPr>
        <w:t xml:space="preserve">attiecīgajā iepirkuma priekšmeta daļā </w:t>
      </w:r>
      <w:r w:rsidR="002F16F2" w:rsidRPr="00AA433A">
        <w:rPr>
          <w:i/>
          <w:color w:val="000000" w:themeColor="text1"/>
          <w:sz w:val="22"/>
          <w:szCs w:val="22"/>
        </w:rPr>
        <w:t xml:space="preserve">visā </w:t>
      </w:r>
      <w:r w:rsidR="00DD764A" w:rsidRPr="00AA433A">
        <w:rPr>
          <w:i/>
          <w:color w:val="000000" w:themeColor="text1"/>
          <w:sz w:val="22"/>
          <w:szCs w:val="22"/>
        </w:rPr>
        <w:t xml:space="preserve">iepirkuma </w:t>
      </w:r>
      <w:r w:rsidR="002F16F2" w:rsidRPr="00AA433A">
        <w:rPr>
          <w:i/>
          <w:color w:val="000000" w:themeColor="text1"/>
          <w:sz w:val="22"/>
          <w:szCs w:val="22"/>
        </w:rPr>
        <w:t>līguma izpildes laikā netiks grozīta.</w:t>
      </w:r>
    </w:p>
    <w:p w14:paraId="1D7F971D" w14:textId="4EC880CE" w:rsidR="00C14370" w:rsidRPr="00AA433A" w:rsidRDefault="00D316FD" w:rsidP="006803F2">
      <w:pPr>
        <w:pStyle w:val="ListParagraph"/>
        <w:widowControl/>
        <w:numPr>
          <w:ilvl w:val="0"/>
          <w:numId w:val="3"/>
        </w:numPr>
        <w:tabs>
          <w:tab w:val="left" w:pos="851"/>
        </w:tabs>
        <w:suppressAutoHyphens w:val="0"/>
        <w:spacing w:before="60" w:after="60"/>
        <w:ind w:left="426" w:hanging="426"/>
        <w:contextualSpacing w:val="0"/>
        <w:jc w:val="both"/>
        <w:rPr>
          <w:color w:val="000000" w:themeColor="text1"/>
          <w:sz w:val="22"/>
          <w:szCs w:val="22"/>
        </w:rPr>
      </w:pPr>
      <w:r w:rsidRPr="00AA433A">
        <w:rPr>
          <w:rFonts w:eastAsiaTheme="minorHAnsi"/>
          <w:color w:val="000000" w:themeColor="text1"/>
          <w:sz w:val="22"/>
          <w:szCs w:val="22"/>
        </w:rPr>
        <w:t xml:space="preserve">Piedāvājuma izvēles kritērijs ir šī nolikuma prasībām atbilstošs piedāvājums ar </w:t>
      </w:r>
      <w:r w:rsidR="00AB5855" w:rsidRPr="00AA433A">
        <w:rPr>
          <w:rFonts w:eastAsiaTheme="minorHAnsi"/>
          <w:color w:val="000000" w:themeColor="text1"/>
          <w:sz w:val="22"/>
          <w:szCs w:val="22"/>
        </w:rPr>
        <w:t>vis</w:t>
      </w:r>
      <w:r w:rsidRPr="00AA433A">
        <w:rPr>
          <w:rFonts w:eastAsiaTheme="minorHAnsi"/>
          <w:color w:val="000000" w:themeColor="text1"/>
          <w:sz w:val="22"/>
          <w:szCs w:val="22"/>
        </w:rPr>
        <w:t>zemāko</w:t>
      </w:r>
      <w:r w:rsidR="003B376A" w:rsidRPr="00AA433A">
        <w:rPr>
          <w:rFonts w:eastAsiaTheme="minorHAnsi"/>
          <w:color w:val="000000" w:themeColor="text1"/>
          <w:sz w:val="22"/>
          <w:szCs w:val="22"/>
        </w:rPr>
        <w:t xml:space="preserve"> piedāvāto vienas vienības </w:t>
      </w:r>
      <w:r w:rsidRPr="00AA433A">
        <w:rPr>
          <w:rFonts w:eastAsiaTheme="minorHAnsi"/>
          <w:color w:val="000000" w:themeColor="text1"/>
          <w:sz w:val="22"/>
          <w:szCs w:val="22"/>
        </w:rPr>
        <w:t>cenu</w:t>
      </w:r>
      <w:r w:rsidR="00A2594A" w:rsidRPr="00AA433A">
        <w:rPr>
          <w:rFonts w:eastAsiaTheme="minorHAnsi"/>
          <w:color w:val="000000" w:themeColor="text1"/>
          <w:sz w:val="22"/>
          <w:szCs w:val="22"/>
        </w:rPr>
        <w:t xml:space="preserve"> attiecīgajā iepirkuma priekšmeta daļā</w:t>
      </w:r>
      <w:r w:rsidR="00FC2D0D" w:rsidRPr="00AA433A">
        <w:rPr>
          <w:rFonts w:eastAsiaTheme="minorHAnsi"/>
          <w:color w:val="000000" w:themeColor="text1"/>
          <w:sz w:val="22"/>
          <w:szCs w:val="22"/>
        </w:rPr>
        <w:t>.</w:t>
      </w:r>
      <w:r w:rsidR="00A2594A" w:rsidRPr="00AA433A">
        <w:rPr>
          <w:rFonts w:eastAsiaTheme="minorHAnsi"/>
          <w:color w:val="000000" w:themeColor="text1"/>
          <w:sz w:val="22"/>
          <w:szCs w:val="22"/>
        </w:rPr>
        <w:t xml:space="preserve"> </w:t>
      </w:r>
    </w:p>
    <w:p w14:paraId="42D4EAAF" w14:textId="77777777" w:rsidR="0064156E" w:rsidRPr="00AA433A" w:rsidRDefault="0064156E" w:rsidP="006803F2">
      <w:pPr>
        <w:pStyle w:val="ListParagraph"/>
        <w:widowControl/>
        <w:numPr>
          <w:ilvl w:val="0"/>
          <w:numId w:val="3"/>
        </w:numPr>
        <w:tabs>
          <w:tab w:val="left" w:pos="851"/>
        </w:tabs>
        <w:suppressAutoHyphens w:val="0"/>
        <w:spacing w:before="120" w:after="60"/>
        <w:ind w:left="426" w:hanging="426"/>
        <w:contextualSpacing w:val="0"/>
        <w:jc w:val="both"/>
        <w:rPr>
          <w:color w:val="000000" w:themeColor="text1"/>
          <w:sz w:val="22"/>
          <w:szCs w:val="22"/>
        </w:rPr>
      </w:pPr>
      <w:r w:rsidRPr="00AA433A">
        <w:rPr>
          <w:b/>
          <w:color w:val="000000" w:themeColor="text1"/>
          <w:sz w:val="22"/>
          <w:szCs w:val="22"/>
        </w:rPr>
        <w:t>Iepirkuma izziņošana un informācijas sniegšana par iepirkumu</w:t>
      </w:r>
    </w:p>
    <w:p w14:paraId="7D3C096C" w14:textId="3F71C0A9" w:rsidR="00E163C1" w:rsidRPr="0091649E" w:rsidRDefault="007F7EB6" w:rsidP="007F2C18">
      <w:pPr>
        <w:pStyle w:val="BodyText2"/>
        <w:widowControl/>
        <w:numPr>
          <w:ilvl w:val="1"/>
          <w:numId w:val="3"/>
        </w:numPr>
        <w:suppressAutoHyphens w:val="0"/>
        <w:spacing w:after="60" w:line="240" w:lineRule="auto"/>
        <w:ind w:left="567" w:hanging="567"/>
        <w:jc w:val="both"/>
        <w:rPr>
          <w:color w:val="000000" w:themeColor="text1"/>
          <w:sz w:val="22"/>
          <w:szCs w:val="22"/>
        </w:rPr>
      </w:pPr>
      <w:r w:rsidRPr="0091649E">
        <w:rPr>
          <w:color w:val="000000" w:themeColor="text1"/>
          <w:sz w:val="22"/>
          <w:szCs w:val="22"/>
        </w:rPr>
        <w:t>Iepirkuma n</w:t>
      </w:r>
      <w:r w:rsidR="0064156E" w:rsidRPr="0091649E">
        <w:rPr>
          <w:color w:val="000000" w:themeColor="text1"/>
          <w:sz w:val="22"/>
          <w:szCs w:val="22"/>
        </w:rPr>
        <w:t xml:space="preserve">olikums </w:t>
      </w:r>
      <w:r w:rsidR="006D1231" w:rsidRPr="0091649E">
        <w:rPr>
          <w:color w:val="000000" w:themeColor="text1"/>
          <w:sz w:val="22"/>
          <w:szCs w:val="22"/>
        </w:rPr>
        <w:t xml:space="preserve">un tehniskā specifikācija </w:t>
      </w:r>
      <w:r w:rsidR="0064156E" w:rsidRPr="0091649E">
        <w:rPr>
          <w:color w:val="000000" w:themeColor="text1"/>
          <w:sz w:val="22"/>
          <w:szCs w:val="22"/>
        </w:rPr>
        <w:t>ir be</w:t>
      </w:r>
      <w:r w:rsidR="006D1231" w:rsidRPr="0091649E">
        <w:rPr>
          <w:color w:val="000000" w:themeColor="text1"/>
          <w:sz w:val="22"/>
          <w:szCs w:val="22"/>
        </w:rPr>
        <w:t>z maksas brīvi un tieši pieejami</w:t>
      </w:r>
      <w:r w:rsidR="0064156E" w:rsidRPr="0091649E">
        <w:rPr>
          <w:color w:val="000000" w:themeColor="text1"/>
          <w:sz w:val="22"/>
          <w:szCs w:val="22"/>
        </w:rPr>
        <w:t xml:space="preserve"> Vidzemes plānošanas reģiona mājas lapā internetā </w:t>
      </w:r>
      <w:hyperlink r:id="rId11" w:history="1">
        <w:r w:rsidR="0064156E" w:rsidRPr="0091649E">
          <w:rPr>
            <w:rStyle w:val="Hyperlink"/>
            <w:color w:val="000000" w:themeColor="text1"/>
            <w:sz w:val="22"/>
            <w:szCs w:val="22"/>
          </w:rPr>
          <w:t>http://www.vidzeme.lv/lv/iepirkumi</w:t>
        </w:r>
      </w:hyperlink>
      <w:r w:rsidRPr="0091649E">
        <w:rPr>
          <w:color w:val="000000" w:themeColor="text1"/>
          <w:sz w:val="22"/>
          <w:szCs w:val="22"/>
        </w:rPr>
        <w:t>. Ar iepirkuma n</w:t>
      </w:r>
      <w:r w:rsidR="0064156E" w:rsidRPr="0091649E">
        <w:rPr>
          <w:color w:val="000000" w:themeColor="text1"/>
          <w:sz w:val="22"/>
          <w:szCs w:val="22"/>
        </w:rPr>
        <w:t xml:space="preserve">olikumu </w:t>
      </w:r>
      <w:r w:rsidR="00222DB8" w:rsidRPr="0091649E">
        <w:rPr>
          <w:color w:val="000000" w:themeColor="text1"/>
          <w:sz w:val="22"/>
          <w:szCs w:val="22"/>
        </w:rPr>
        <w:t xml:space="preserve">un tehnisko specifikāciju </w:t>
      </w:r>
      <w:r w:rsidR="0064156E" w:rsidRPr="0091649E">
        <w:rPr>
          <w:color w:val="000000" w:themeColor="text1"/>
          <w:sz w:val="22"/>
          <w:szCs w:val="22"/>
        </w:rPr>
        <w:t xml:space="preserve">ieinteresētie piegādātāji ir tiesīgi iepazīties līdz </w:t>
      </w:r>
      <w:r w:rsidR="00222DB8" w:rsidRPr="0091649E">
        <w:rPr>
          <w:b/>
          <w:color w:val="000000" w:themeColor="text1"/>
          <w:sz w:val="22"/>
          <w:szCs w:val="22"/>
        </w:rPr>
        <w:t>2016.</w:t>
      </w:r>
      <w:r w:rsidR="0091649E" w:rsidRPr="0091649E">
        <w:rPr>
          <w:b/>
          <w:color w:val="000000" w:themeColor="text1"/>
          <w:sz w:val="22"/>
          <w:szCs w:val="22"/>
        </w:rPr>
        <w:t xml:space="preserve"> </w:t>
      </w:r>
      <w:r w:rsidR="00353922" w:rsidRPr="0091649E">
        <w:rPr>
          <w:b/>
          <w:color w:val="000000" w:themeColor="text1"/>
          <w:sz w:val="22"/>
          <w:szCs w:val="22"/>
        </w:rPr>
        <w:t xml:space="preserve">gada </w:t>
      </w:r>
      <w:r w:rsidR="0091649E" w:rsidRPr="0091649E">
        <w:rPr>
          <w:b/>
          <w:color w:val="000000" w:themeColor="text1"/>
          <w:sz w:val="22"/>
          <w:szCs w:val="22"/>
        </w:rPr>
        <w:t>12</w:t>
      </w:r>
      <w:r w:rsidR="00056AA5" w:rsidRPr="0091649E">
        <w:rPr>
          <w:b/>
          <w:color w:val="000000" w:themeColor="text1"/>
          <w:sz w:val="22"/>
          <w:szCs w:val="22"/>
        </w:rPr>
        <w:t>.</w:t>
      </w:r>
      <w:r w:rsidR="0091649E" w:rsidRPr="0091649E">
        <w:rPr>
          <w:b/>
          <w:color w:val="000000" w:themeColor="text1"/>
          <w:sz w:val="22"/>
          <w:szCs w:val="22"/>
        </w:rPr>
        <w:t xml:space="preserve"> </w:t>
      </w:r>
      <w:r w:rsidR="002353D6" w:rsidRPr="0091649E">
        <w:rPr>
          <w:b/>
          <w:color w:val="000000" w:themeColor="text1"/>
          <w:sz w:val="22"/>
          <w:szCs w:val="22"/>
        </w:rPr>
        <w:t>septembrim</w:t>
      </w:r>
      <w:r w:rsidR="00190A89" w:rsidRPr="0091649E">
        <w:rPr>
          <w:b/>
          <w:color w:val="000000" w:themeColor="text1"/>
          <w:sz w:val="22"/>
          <w:szCs w:val="22"/>
        </w:rPr>
        <w:t xml:space="preserve"> </w:t>
      </w:r>
      <w:r w:rsidR="0064156E" w:rsidRPr="0091649E">
        <w:rPr>
          <w:b/>
          <w:color w:val="000000" w:themeColor="text1"/>
          <w:sz w:val="22"/>
          <w:szCs w:val="22"/>
        </w:rPr>
        <w:t>plkst. 1</w:t>
      </w:r>
      <w:r w:rsidR="00420596" w:rsidRPr="0091649E">
        <w:rPr>
          <w:b/>
          <w:color w:val="000000" w:themeColor="text1"/>
          <w:sz w:val="22"/>
          <w:szCs w:val="22"/>
        </w:rPr>
        <w:t>0</w:t>
      </w:r>
      <w:r w:rsidR="0064156E" w:rsidRPr="0091649E">
        <w:rPr>
          <w:b/>
          <w:color w:val="000000" w:themeColor="text1"/>
          <w:sz w:val="22"/>
          <w:szCs w:val="22"/>
        </w:rPr>
        <w:t>:00</w:t>
      </w:r>
      <w:r w:rsidR="0064156E" w:rsidRPr="0091649E">
        <w:rPr>
          <w:color w:val="000000" w:themeColor="text1"/>
          <w:sz w:val="22"/>
          <w:szCs w:val="22"/>
        </w:rPr>
        <w:t xml:space="preserve"> uz vietas, Vidzemes plānošanas reģionā, Jāņa Poruka ielā 8-108, Cēsīs, Cēsu novad</w:t>
      </w:r>
      <w:r w:rsidR="00B93E48" w:rsidRPr="0091649E">
        <w:rPr>
          <w:color w:val="000000" w:themeColor="text1"/>
          <w:sz w:val="22"/>
          <w:szCs w:val="22"/>
        </w:rPr>
        <w:t xml:space="preserve">ā, iepriekš sazinoties pa tālr. +371 </w:t>
      </w:r>
      <w:r w:rsidR="003A5454" w:rsidRPr="0091649E">
        <w:rPr>
          <w:color w:val="000000" w:themeColor="text1"/>
          <w:sz w:val="22"/>
          <w:szCs w:val="22"/>
        </w:rPr>
        <w:t>64116006, Mob. Tālr.: +371 29120536.</w:t>
      </w:r>
    </w:p>
    <w:p w14:paraId="034269E0" w14:textId="184E5A75" w:rsidR="00452489" w:rsidRPr="00AA433A" w:rsidRDefault="0064156E" w:rsidP="00D16DF9">
      <w:pPr>
        <w:pStyle w:val="BodyText2"/>
        <w:widowControl/>
        <w:numPr>
          <w:ilvl w:val="1"/>
          <w:numId w:val="3"/>
        </w:numPr>
        <w:suppressAutoHyphens w:val="0"/>
        <w:spacing w:after="60" w:line="240" w:lineRule="auto"/>
        <w:ind w:left="567" w:hanging="567"/>
        <w:jc w:val="both"/>
        <w:rPr>
          <w:color w:val="000000" w:themeColor="text1"/>
          <w:sz w:val="22"/>
          <w:szCs w:val="22"/>
        </w:rPr>
      </w:pPr>
      <w:r w:rsidRPr="00AA433A">
        <w:rPr>
          <w:color w:val="000000" w:themeColor="text1"/>
          <w:sz w:val="22"/>
          <w:szCs w:val="22"/>
        </w:rPr>
        <w:t xml:space="preserve">Saziņa starp Pasūtītāju un </w:t>
      </w:r>
      <w:r w:rsidR="005F6472" w:rsidRPr="00AA433A">
        <w:rPr>
          <w:color w:val="000000" w:themeColor="text1"/>
          <w:sz w:val="22"/>
          <w:szCs w:val="22"/>
        </w:rPr>
        <w:t>P</w:t>
      </w:r>
      <w:r w:rsidRPr="00AA433A">
        <w:rPr>
          <w:color w:val="000000" w:themeColor="text1"/>
          <w:sz w:val="22"/>
          <w:szCs w:val="22"/>
        </w:rPr>
        <w:t>retendentiem iepirkuma ietvaros notiek latviešu valodā pa pastu, faksu 64116012, elektroniski (izmantojot kontaktpersonas elektronisko pasta adresi) vai iesniedzot personīgi Vidzemes plānošanas reģionā, Jāņa Poruka ielā 8-108, Cēsīs, Cēsu novadā, LV-</w:t>
      </w:r>
      <w:r w:rsidR="00452489" w:rsidRPr="00AA433A">
        <w:rPr>
          <w:color w:val="000000" w:themeColor="text1"/>
          <w:sz w:val="22"/>
          <w:szCs w:val="22"/>
        </w:rPr>
        <w:t>4101.</w:t>
      </w:r>
    </w:p>
    <w:p w14:paraId="25E470BF" w14:textId="77777777" w:rsidR="00914A6D" w:rsidRPr="00AA433A" w:rsidRDefault="00914A6D" w:rsidP="006803F2">
      <w:pPr>
        <w:widowControl/>
        <w:numPr>
          <w:ilvl w:val="0"/>
          <w:numId w:val="3"/>
        </w:numPr>
        <w:suppressAutoHyphens w:val="0"/>
        <w:spacing w:before="120" w:after="40"/>
        <w:ind w:left="426" w:hanging="426"/>
        <w:jc w:val="both"/>
        <w:rPr>
          <w:b/>
          <w:color w:val="000000" w:themeColor="text1"/>
          <w:sz w:val="22"/>
          <w:szCs w:val="22"/>
        </w:rPr>
      </w:pPr>
      <w:r w:rsidRPr="00AA433A">
        <w:rPr>
          <w:b/>
          <w:color w:val="000000" w:themeColor="text1"/>
          <w:sz w:val="22"/>
          <w:szCs w:val="22"/>
        </w:rPr>
        <w:t xml:space="preserve">Piedāvājumu iesniegšana </w:t>
      </w:r>
    </w:p>
    <w:p w14:paraId="47C615F9" w14:textId="36A5B9C9" w:rsidR="00452489" w:rsidRPr="00AA433A" w:rsidRDefault="00452489" w:rsidP="0076556C">
      <w:pPr>
        <w:pStyle w:val="ListParagraph"/>
        <w:widowControl/>
        <w:numPr>
          <w:ilvl w:val="1"/>
          <w:numId w:val="3"/>
        </w:numPr>
        <w:suppressAutoHyphens w:val="0"/>
        <w:spacing w:after="60"/>
        <w:ind w:left="567" w:hanging="567"/>
        <w:contextualSpacing w:val="0"/>
        <w:jc w:val="both"/>
        <w:rPr>
          <w:b/>
          <w:color w:val="000000" w:themeColor="text1"/>
          <w:sz w:val="22"/>
          <w:szCs w:val="22"/>
        </w:rPr>
      </w:pPr>
      <w:r w:rsidRPr="00AA433A">
        <w:rPr>
          <w:color w:val="000000" w:themeColor="text1"/>
          <w:sz w:val="22"/>
          <w:szCs w:val="22"/>
        </w:rPr>
        <w:t xml:space="preserve">Piedāvājums jāiesniedz personīgi vai pa pastu. Piedāvājumi jāiesniedz </w:t>
      </w:r>
      <w:r w:rsidR="0076556C" w:rsidRPr="00AA433A">
        <w:rPr>
          <w:b/>
          <w:color w:val="000000" w:themeColor="text1"/>
          <w:sz w:val="22"/>
          <w:szCs w:val="22"/>
        </w:rPr>
        <w:t>līdz 2016.</w:t>
      </w:r>
      <w:r w:rsidR="0091649E">
        <w:rPr>
          <w:b/>
          <w:color w:val="000000" w:themeColor="text1"/>
          <w:sz w:val="22"/>
          <w:szCs w:val="22"/>
        </w:rPr>
        <w:t xml:space="preserve"> </w:t>
      </w:r>
      <w:r w:rsidRPr="00AA433A">
        <w:rPr>
          <w:b/>
          <w:color w:val="000000" w:themeColor="text1"/>
          <w:sz w:val="22"/>
          <w:szCs w:val="22"/>
        </w:rPr>
        <w:t xml:space="preserve">gada </w:t>
      </w:r>
      <w:r w:rsidR="0091649E">
        <w:rPr>
          <w:b/>
          <w:color w:val="000000" w:themeColor="text1"/>
          <w:sz w:val="22"/>
          <w:szCs w:val="22"/>
        </w:rPr>
        <w:t>12.</w:t>
      </w:r>
      <w:r w:rsidR="008E1CF2" w:rsidRPr="00AA433A">
        <w:rPr>
          <w:b/>
          <w:color w:val="000000" w:themeColor="text1"/>
          <w:sz w:val="22"/>
          <w:szCs w:val="22"/>
        </w:rPr>
        <w:t xml:space="preserve"> </w:t>
      </w:r>
      <w:r w:rsidR="002201B5" w:rsidRPr="00AA433A">
        <w:rPr>
          <w:b/>
          <w:color w:val="000000" w:themeColor="text1"/>
          <w:sz w:val="22"/>
          <w:szCs w:val="22"/>
        </w:rPr>
        <w:t>septembrim</w:t>
      </w:r>
      <w:r w:rsidR="00056AA5" w:rsidRPr="00AA433A">
        <w:rPr>
          <w:b/>
          <w:color w:val="000000" w:themeColor="text1"/>
          <w:sz w:val="22"/>
          <w:szCs w:val="22"/>
        </w:rPr>
        <w:t xml:space="preserve"> </w:t>
      </w:r>
      <w:r w:rsidRPr="00AA433A">
        <w:rPr>
          <w:b/>
          <w:color w:val="000000" w:themeColor="text1"/>
          <w:sz w:val="22"/>
          <w:szCs w:val="22"/>
        </w:rPr>
        <w:t>plkst. 1</w:t>
      </w:r>
      <w:r w:rsidR="00420596" w:rsidRPr="00AA433A">
        <w:rPr>
          <w:b/>
          <w:color w:val="000000" w:themeColor="text1"/>
          <w:sz w:val="22"/>
          <w:szCs w:val="22"/>
        </w:rPr>
        <w:t>0</w:t>
      </w:r>
      <w:r w:rsidRPr="00AA433A">
        <w:rPr>
          <w:b/>
          <w:color w:val="000000" w:themeColor="text1"/>
          <w:sz w:val="22"/>
          <w:szCs w:val="22"/>
        </w:rPr>
        <w:t>:00</w:t>
      </w:r>
      <w:r w:rsidRPr="00AA433A">
        <w:rPr>
          <w:color w:val="000000" w:themeColor="text1"/>
          <w:sz w:val="22"/>
          <w:szCs w:val="22"/>
        </w:rPr>
        <w:t>.</w:t>
      </w:r>
      <w:r w:rsidRPr="00AA433A">
        <w:rPr>
          <w:b/>
          <w:color w:val="000000" w:themeColor="text1"/>
          <w:sz w:val="22"/>
          <w:szCs w:val="22"/>
        </w:rPr>
        <w:t xml:space="preserve"> </w:t>
      </w:r>
    </w:p>
    <w:p w14:paraId="2BB8B1B4" w14:textId="516883A8" w:rsidR="00991857" w:rsidRPr="00AA433A" w:rsidRDefault="00452489" w:rsidP="00D16DF9">
      <w:pPr>
        <w:widowControl/>
        <w:numPr>
          <w:ilvl w:val="1"/>
          <w:numId w:val="3"/>
        </w:numPr>
        <w:suppressAutoHyphens w:val="0"/>
        <w:spacing w:after="60"/>
        <w:ind w:left="567" w:hanging="567"/>
        <w:jc w:val="both"/>
        <w:rPr>
          <w:color w:val="000000" w:themeColor="text1"/>
          <w:sz w:val="22"/>
          <w:szCs w:val="22"/>
        </w:rPr>
      </w:pPr>
      <w:r w:rsidRPr="00AA433A">
        <w:rPr>
          <w:color w:val="000000" w:themeColor="text1"/>
          <w:sz w:val="22"/>
          <w:szCs w:val="22"/>
        </w:rPr>
        <w:t>Piedāvājuma iesniegšanas vieta: Vidzemes plānošanas reģions –</w:t>
      </w:r>
      <w:r w:rsidR="00991857" w:rsidRPr="00AA433A">
        <w:rPr>
          <w:color w:val="000000" w:themeColor="text1"/>
          <w:sz w:val="22"/>
          <w:szCs w:val="22"/>
        </w:rPr>
        <w:t xml:space="preserve"> Jāņa Poruka ielā 8-108, Cēsīs. </w:t>
      </w:r>
    </w:p>
    <w:p w14:paraId="1545BFFC" w14:textId="7AE7D0E9" w:rsidR="00E54924" w:rsidRPr="00AA433A" w:rsidRDefault="00991857" w:rsidP="00991857">
      <w:pPr>
        <w:widowControl/>
        <w:suppressAutoHyphens w:val="0"/>
        <w:spacing w:after="60"/>
        <w:ind w:left="567"/>
        <w:jc w:val="both"/>
        <w:rPr>
          <w:color w:val="000000" w:themeColor="text1"/>
          <w:sz w:val="22"/>
          <w:szCs w:val="22"/>
        </w:rPr>
      </w:pPr>
      <w:r w:rsidRPr="00AA433A">
        <w:rPr>
          <w:color w:val="000000" w:themeColor="text1"/>
          <w:sz w:val="22"/>
          <w:szCs w:val="22"/>
        </w:rPr>
        <w:t>Pasta adrese: Jāņa Poruka iela</w:t>
      </w:r>
      <w:r w:rsidR="00452489" w:rsidRPr="00AA433A">
        <w:rPr>
          <w:color w:val="000000" w:themeColor="text1"/>
          <w:sz w:val="22"/>
          <w:szCs w:val="22"/>
        </w:rPr>
        <w:t xml:space="preserve"> 8-108, Cēsis, Cēsu novads, LV-4101.</w:t>
      </w:r>
    </w:p>
    <w:p w14:paraId="2FE2E7D0" w14:textId="77777777" w:rsidR="00452489" w:rsidRPr="00AA433A" w:rsidRDefault="00452489" w:rsidP="00D16DF9">
      <w:pPr>
        <w:widowControl/>
        <w:numPr>
          <w:ilvl w:val="1"/>
          <w:numId w:val="3"/>
        </w:numPr>
        <w:suppressAutoHyphens w:val="0"/>
        <w:spacing w:after="60"/>
        <w:ind w:left="567" w:hanging="567"/>
        <w:jc w:val="both"/>
        <w:rPr>
          <w:color w:val="000000" w:themeColor="text1"/>
          <w:sz w:val="22"/>
          <w:szCs w:val="22"/>
        </w:rPr>
      </w:pPr>
      <w:r w:rsidRPr="00AA433A">
        <w:rPr>
          <w:b/>
          <w:color w:val="000000" w:themeColor="text1"/>
          <w:sz w:val="22"/>
          <w:szCs w:val="22"/>
        </w:rPr>
        <w:t>Piedāvājumu publiska atvēršana nav paredzēta</w:t>
      </w:r>
      <w:r w:rsidRPr="00AA433A">
        <w:rPr>
          <w:color w:val="000000" w:themeColor="text1"/>
          <w:sz w:val="22"/>
          <w:szCs w:val="22"/>
        </w:rPr>
        <w:t>.</w:t>
      </w:r>
    </w:p>
    <w:p w14:paraId="2EE3D20F" w14:textId="0ED52BEA" w:rsidR="00452489" w:rsidRPr="00AA433A" w:rsidRDefault="00452489" w:rsidP="00D16DF9">
      <w:pPr>
        <w:widowControl/>
        <w:numPr>
          <w:ilvl w:val="1"/>
          <w:numId w:val="3"/>
        </w:numPr>
        <w:suppressAutoHyphens w:val="0"/>
        <w:ind w:left="567" w:hanging="567"/>
        <w:jc w:val="both"/>
        <w:rPr>
          <w:color w:val="000000" w:themeColor="text1"/>
          <w:sz w:val="22"/>
          <w:szCs w:val="22"/>
        </w:rPr>
      </w:pPr>
      <w:r w:rsidRPr="00AA433A">
        <w:rPr>
          <w:color w:val="000000" w:themeColor="text1"/>
          <w:sz w:val="22"/>
          <w:szCs w:val="22"/>
        </w:rPr>
        <w:t xml:space="preserve">Pretendenti rakstveidā slēgtā aploksnē paziņojumā par iepirkumu noteiktā termiņā un vietā iesniedz piedāvājumu, kas sastāv no pieteikuma, kurā tiek izteikta </w:t>
      </w:r>
      <w:r w:rsidR="005F6472" w:rsidRPr="00AA433A">
        <w:rPr>
          <w:color w:val="000000" w:themeColor="text1"/>
          <w:sz w:val="22"/>
          <w:szCs w:val="22"/>
        </w:rPr>
        <w:t>P</w:t>
      </w:r>
      <w:r w:rsidRPr="00AA433A">
        <w:rPr>
          <w:color w:val="000000" w:themeColor="text1"/>
          <w:sz w:val="22"/>
          <w:szCs w:val="22"/>
        </w:rPr>
        <w:t xml:space="preserve">retendenta </w:t>
      </w:r>
      <w:r w:rsidR="007F7EB6" w:rsidRPr="00AA433A">
        <w:rPr>
          <w:color w:val="000000" w:themeColor="text1"/>
          <w:sz w:val="22"/>
          <w:szCs w:val="22"/>
        </w:rPr>
        <w:t>vēlme piedalīties iepirkumā</w:t>
      </w:r>
      <w:r w:rsidR="0091649E">
        <w:rPr>
          <w:color w:val="000000" w:themeColor="text1"/>
          <w:sz w:val="22"/>
          <w:szCs w:val="22"/>
        </w:rPr>
        <w:t>,</w:t>
      </w:r>
      <w:r w:rsidR="007F7EB6" w:rsidRPr="00AA433A">
        <w:rPr>
          <w:color w:val="000000" w:themeColor="text1"/>
          <w:sz w:val="22"/>
          <w:szCs w:val="22"/>
        </w:rPr>
        <w:t xml:space="preserve"> un n</w:t>
      </w:r>
      <w:r w:rsidRPr="00AA433A">
        <w:rPr>
          <w:color w:val="000000" w:themeColor="text1"/>
          <w:sz w:val="22"/>
          <w:szCs w:val="22"/>
        </w:rPr>
        <w:t xml:space="preserve">olikumā noteiktajiem dokumentiem. </w:t>
      </w:r>
    </w:p>
    <w:p w14:paraId="74FE4577" w14:textId="645EEBDA" w:rsidR="00452489" w:rsidRPr="00AA433A" w:rsidRDefault="00452489" w:rsidP="00D16DF9">
      <w:pPr>
        <w:widowControl/>
        <w:numPr>
          <w:ilvl w:val="1"/>
          <w:numId w:val="3"/>
        </w:numPr>
        <w:suppressAutoHyphens w:val="0"/>
        <w:spacing w:after="60"/>
        <w:ind w:left="567" w:hanging="567"/>
        <w:jc w:val="both"/>
        <w:rPr>
          <w:color w:val="000000" w:themeColor="text1"/>
          <w:sz w:val="22"/>
          <w:szCs w:val="22"/>
        </w:rPr>
      </w:pPr>
      <w:r w:rsidRPr="00AA433A">
        <w:rPr>
          <w:color w:val="000000" w:themeColor="text1"/>
          <w:sz w:val="22"/>
          <w:szCs w:val="22"/>
        </w:rPr>
        <w:t xml:space="preserve">Visas ieinteresētās personas piedāvājumu var iesniegt, sākot ar dienu, kad paziņojums par iepirkumu ir publicēts Vidzemes plānošanas </w:t>
      </w:r>
      <w:r w:rsidR="00B81282" w:rsidRPr="00AA433A">
        <w:rPr>
          <w:color w:val="000000" w:themeColor="text1"/>
          <w:sz w:val="22"/>
          <w:szCs w:val="22"/>
        </w:rPr>
        <w:t xml:space="preserve">reģiona </w:t>
      </w:r>
      <w:r w:rsidRPr="00AA433A">
        <w:rPr>
          <w:color w:val="000000" w:themeColor="text1"/>
          <w:sz w:val="22"/>
          <w:szCs w:val="22"/>
        </w:rPr>
        <w:t xml:space="preserve">mājas lapā </w:t>
      </w:r>
      <w:hyperlink r:id="rId12" w:history="1">
        <w:r w:rsidRPr="00AA433A">
          <w:rPr>
            <w:rStyle w:val="Hyperlink"/>
            <w:color w:val="000000" w:themeColor="text1"/>
            <w:sz w:val="22"/>
            <w:szCs w:val="22"/>
          </w:rPr>
          <w:t>www.vidzeme.lv</w:t>
        </w:r>
      </w:hyperlink>
      <w:r w:rsidRPr="00AA433A">
        <w:rPr>
          <w:color w:val="000000" w:themeColor="text1"/>
          <w:sz w:val="22"/>
          <w:szCs w:val="22"/>
        </w:rPr>
        <w:t xml:space="preserve"> sadaļā – „Iepirkumi” </w:t>
      </w:r>
      <w:hyperlink r:id="rId13" w:history="1">
        <w:r w:rsidRPr="00AA433A">
          <w:rPr>
            <w:rStyle w:val="Hyperlink"/>
            <w:color w:val="000000" w:themeColor="text1"/>
            <w:sz w:val="22"/>
            <w:szCs w:val="22"/>
          </w:rPr>
          <w:t>http://www.vidzeme.lv/lv/iepirkumi</w:t>
        </w:r>
      </w:hyperlink>
      <w:r w:rsidR="007F7EB6" w:rsidRPr="00AA433A">
        <w:rPr>
          <w:color w:val="000000" w:themeColor="text1"/>
          <w:sz w:val="22"/>
          <w:szCs w:val="22"/>
        </w:rPr>
        <w:t>, līdz n</w:t>
      </w:r>
      <w:r w:rsidRPr="00AA433A">
        <w:rPr>
          <w:color w:val="000000" w:themeColor="text1"/>
          <w:sz w:val="22"/>
          <w:szCs w:val="22"/>
        </w:rPr>
        <w:t xml:space="preserve">olikumā norādītajam termiņam. </w:t>
      </w:r>
    </w:p>
    <w:p w14:paraId="59BBD306" w14:textId="715AD3D9" w:rsidR="00452489" w:rsidRPr="00AA433A" w:rsidRDefault="00452489" w:rsidP="00D16DF9">
      <w:pPr>
        <w:widowControl/>
        <w:numPr>
          <w:ilvl w:val="1"/>
          <w:numId w:val="3"/>
        </w:numPr>
        <w:suppressAutoHyphens w:val="0"/>
        <w:spacing w:after="60"/>
        <w:ind w:left="567" w:hanging="567"/>
        <w:jc w:val="both"/>
        <w:rPr>
          <w:color w:val="000000" w:themeColor="text1"/>
          <w:sz w:val="22"/>
          <w:szCs w:val="22"/>
        </w:rPr>
      </w:pPr>
      <w:r w:rsidRPr="00AA433A">
        <w:rPr>
          <w:color w:val="000000" w:themeColor="text1"/>
          <w:sz w:val="22"/>
          <w:szCs w:val="22"/>
        </w:rPr>
        <w:t>Pi</w:t>
      </w:r>
      <w:r w:rsidR="008D7383" w:rsidRPr="00AA433A">
        <w:rPr>
          <w:color w:val="000000" w:themeColor="text1"/>
          <w:sz w:val="22"/>
          <w:szCs w:val="22"/>
        </w:rPr>
        <w:t xml:space="preserve">edāvājumi, kuri iesniegti pēc </w:t>
      </w:r>
      <w:r w:rsidR="0012640D" w:rsidRPr="00AA433A">
        <w:rPr>
          <w:color w:val="000000" w:themeColor="text1"/>
          <w:sz w:val="22"/>
          <w:szCs w:val="22"/>
        </w:rPr>
        <w:t>15</w:t>
      </w:r>
      <w:r w:rsidRPr="00AA433A">
        <w:rPr>
          <w:color w:val="000000" w:themeColor="text1"/>
          <w:sz w:val="22"/>
          <w:szCs w:val="22"/>
        </w:rPr>
        <w:t>.1.punktā minētā termiņa vai kas nav noformēti tā, lai piedāvājumā iekļautā informācija nebūtu pieejama līdz piedāvājumu atvēršanas brīdim, netiks vērtēti un neatvērti tiks atdoti (nosūtīti) atpakaļ iesniedzējam.</w:t>
      </w:r>
    </w:p>
    <w:p w14:paraId="159B837F" w14:textId="77777777" w:rsidR="00452489" w:rsidRPr="00AA433A" w:rsidRDefault="00452489" w:rsidP="00D16DF9">
      <w:pPr>
        <w:widowControl/>
        <w:numPr>
          <w:ilvl w:val="1"/>
          <w:numId w:val="3"/>
        </w:numPr>
        <w:suppressAutoHyphens w:val="0"/>
        <w:spacing w:after="60"/>
        <w:ind w:left="567" w:hanging="567"/>
        <w:jc w:val="both"/>
        <w:rPr>
          <w:color w:val="000000" w:themeColor="text1"/>
          <w:sz w:val="22"/>
          <w:szCs w:val="22"/>
        </w:rPr>
      </w:pPr>
      <w:r w:rsidRPr="00AA433A">
        <w:rPr>
          <w:color w:val="000000" w:themeColor="text1"/>
          <w:sz w:val="22"/>
          <w:szCs w:val="22"/>
        </w:rPr>
        <w:t>Pretendents var atsaukt vai mainīt savu piedāvājumu līdz piedāvājuma iesniegšanas termiņa beigām.</w:t>
      </w:r>
    </w:p>
    <w:p w14:paraId="0A104B59" w14:textId="7E04FEC2" w:rsidR="00452489" w:rsidRPr="00AA433A" w:rsidRDefault="00452489" w:rsidP="00D16DF9">
      <w:pPr>
        <w:widowControl/>
        <w:numPr>
          <w:ilvl w:val="1"/>
          <w:numId w:val="3"/>
        </w:numPr>
        <w:suppressAutoHyphens w:val="0"/>
        <w:spacing w:after="60"/>
        <w:ind w:left="567" w:hanging="567"/>
        <w:jc w:val="both"/>
        <w:rPr>
          <w:color w:val="000000" w:themeColor="text1"/>
          <w:sz w:val="22"/>
          <w:szCs w:val="22"/>
        </w:rPr>
      </w:pPr>
      <w:r w:rsidRPr="00AA433A">
        <w:rPr>
          <w:color w:val="000000" w:themeColor="text1"/>
          <w:sz w:val="22"/>
          <w:szCs w:val="22"/>
        </w:rPr>
        <w:t>Iesniegtie piedāvājumi pēc piedāvājuma iesniegšanas termiņa beigām ir Pasūtītāja īpašums un netiek atdoti atpakaļ Pr</w:t>
      </w:r>
      <w:r w:rsidR="007F7EB6" w:rsidRPr="00AA433A">
        <w:rPr>
          <w:color w:val="000000" w:themeColor="text1"/>
          <w:sz w:val="22"/>
          <w:szCs w:val="22"/>
        </w:rPr>
        <w:t>etendentiem, izņemot n</w:t>
      </w:r>
      <w:r w:rsidR="007D7617" w:rsidRPr="00AA433A">
        <w:rPr>
          <w:color w:val="000000" w:themeColor="text1"/>
          <w:sz w:val="22"/>
          <w:szCs w:val="22"/>
        </w:rPr>
        <w:t xml:space="preserve">olikuma </w:t>
      </w:r>
      <w:r w:rsidR="003A5454" w:rsidRPr="00AA433A">
        <w:rPr>
          <w:color w:val="000000" w:themeColor="text1"/>
          <w:sz w:val="22"/>
          <w:szCs w:val="22"/>
        </w:rPr>
        <w:t>15.6., 15</w:t>
      </w:r>
      <w:r w:rsidRPr="00AA433A">
        <w:rPr>
          <w:color w:val="000000" w:themeColor="text1"/>
          <w:sz w:val="22"/>
          <w:szCs w:val="22"/>
        </w:rPr>
        <w:t>.7.punktā minēto gadījumu.</w:t>
      </w:r>
    </w:p>
    <w:p w14:paraId="2E274F41" w14:textId="77777777" w:rsidR="00452489" w:rsidRPr="00AA433A" w:rsidRDefault="00452489" w:rsidP="00D16DF9">
      <w:pPr>
        <w:widowControl/>
        <w:numPr>
          <w:ilvl w:val="1"/>
          <w:numId w:val="3"/>
        </w:numPr>
        <w:suppressAutoHyphens w:val="0"/>
        <w:spacing w:after="60"/>
        <w:ind w:left="567" w:hanging="567"/>
        <w:jc w:val="both"/>
        <w:rPr>
          <w:color w:val="000000" w:themeColor="text1"/>
          <w:sz w:val="22"/>
          <w:szCs w:val="22"/>
        </w:rPr>
      </w:pPr>
      <w:r w:rsidRPr="00AA433A">
        <w:rPr>
          <w:color w:val="000000" w:themeColor="text1"/>
          <w:sz w:val="22"/>
          <w:szCs w:val="22"/>
        </w:rPr>
        <w:t xml:space="preserve">Piedāvājumu iesniedz slēgtā aploksnē </w:t>
      </w:r>
      <w:r w:rsidRPr="00AA433A">
        <w:rPr>
          <w:bCs/>
          <w:color w:val="000000" w:themeColor="text1"/>
          <w:sz w:val="22"/>
          <w:szCs w:val="22"/>
        </w:rPr>
        <w:t>(iepakojumā), uz kuras ir norādīts:</w:t>
      </w:r>
      <w:r w:rsidRPr="00AA433A">
        <w:rPr>
          <w:color w:val="000000" w:themeColor="text1"/>
          <w:sz w:val="22"/>
          <w:szCs w:val="22"/>
        </w:rPr>
        <w:t xml:space="preserve"> </w:t>
      </w:r>
    </w:p>
    <w:p w14:paraId="351833C0" w14:textId="3697C109" w:rsidR="00452489" w:rsidRPr="00AA433A" w:rsidRDefault="005F6472" w:rsidP="006803F2">
      <w:pPr>
        <w:widowControl/>
        <w:numPr>
          <w:ilvl w:val="2"/>
          <w:numId w:val="3"/>
        </w:numPr>
        <w:suppressAutoHyphens w:val="0"/>
        <w:spacing w:before="60" w:after="60"/>
        <w:ind w:left="1276" w:hanging="709"/>
        <w:jc w:val="both"/>
        <w:rPr>
          <w:color w:val="000000" w:themeColor="text1"/>
          <w:sz w:val="22"/>
          <w:szCs w:val="22"/>
        </w:rPr>
      </w:pPr>
      <w:r w:rsidRPr="00AA433A">
        <w:rPr>
          <w:color w:val="000000" w:themeColor="text1"/>
          <w:sz w:val="22"/>
          <w:szCs w:val="22"/>
        </w:rPr>
        <w:t>P</w:t>
      </w:r>
      <w:r w:rsidR="00452489" w:rsidRPr="00AA433A">
        <w:rPr>
          <w:color w:val="000000" w:themeColor="text1"/>
          <w:sz w:val="22"/>
          <w:szCs w:val="22"/>
        </w:rPr>
        <w:t>asūtītāja nosaukums un adrese;</w:t>
      </w:r>
    </w:p>
    <w:p w14:paraId="7C861CFF" w14:textId="6EB06239" w:rsidR="00452489" w:rsidRPr="00AA433A" w:rsidRDefault="00452489" w:rsidP="006803F2">
      <w:pPr>
        <w:widowControl/>
        <w:numPr>
          <w:ilvl w:val="2"/>
          <w:numId w:val="3"/>
        </w:numPr>
        <w:suppressAutoHyphens w:val="0"/>
        <w:spacing w:before="60" w:after="60"/>
        <w:ind w:left="1276" w:hanging="709"/>
        <w:jc w:val="both"/>
        <w:rPr>
          <w:color w:val="000000" w:themeColor="text1"/>
          <w:sz w:val="22"/>
          <w:szCs w:val="22"/>
        </w:rPr>
      </w:pPr>
      <w:r w:rsidRPr="00AA433A">
        <w:rPr>
          <w:color w:val="000000" w:themeColor="text1"/>
          <w:sz w:val="22"/>
          <w:szCs w:val="22"/>
        </w:rPr>
        <w:t>iepirkuma nosaukums un identifikācijas numurs;</w:t>
      </w:r>
    </w:p>
    <w:p w14:paraId="7FB52548" w14:textId="6537F3B3" w:rsidR="00B96AA8" w:rsidRPr="00AA433A" w:rsidRDefault="00B96AA8" w:rsidP="006803F2">
      <w:pPr>
        <w:widowControl/>
        <w:numPr>
          <w:ilvl w:val="2"/>
          <w:numId w:val="3"/>
        </w:numPr>
        <w:suppressAutoHyphens w:val="0"/>
        <w:spacing w:before="60" w:after="60"/>
        <w:ind w:left="1276" w:hanging="709"/>
        <w:jc w:val="both"/>
        <w:rPr>
          <w:color w:val="000000" w:themeColor="text1"/>
          <w:sz w:val="22"/>
          <w:szCs w:val="22"/>
        </w:rPr>
      </w:pPr>
      <w:r w:rsidRPr="00AA433A">
        <w:rPr>
          <w:color w:val="000000" w:themeColor="text1"/>
          <w:sz w:val="22"/>
          <w:szCs w:val="22"/>
        </w:rPr>
        <w:t>atzīme, uz kuru iepirkuma daļu tiek iesniegts piedāvājums;</w:t>
      </w:r>
    </w:p>
    <w:p w14:paraId="401A6294" w14:textId="2E0E3974" w:rsidR="00452489" w:rsidRPr="00AA433A" w:rsidRDefault="00452489" w:rsidP="006803F2">
      <w:pPr>
        <w:widowControl/>
        <w:numPr>
          <w:ilvl w:val="2"/>
          <w:numId w:val="3"/>
        </w:numPr>
        <w:suppressAutoHyphens w:val="0"/>
        <w:spacing w:after="60"/>
        <w:ind w:left="1276" w:hanging="709"/>
        <w:jc w:val="both"/>
        <w:rPr>
          <w:color w:val="000000" w:themeColor="text1"/>
          <w:sz w:val="22"/>
          <w:szCs w:val="22"/>
        </w:rPr>
      </w:pPr>
      <w:r w:rsidRPr="00AA433A">
        <w:rPr>
          <w:color w:val="000000" w:themeColor="text1"/>
          <w:sz w:val="22"/>
          <w:szCs w:val="22"/>
        </w:rPr>
        <w:t xml:space="preserve">Pretendenta nosaukums un reģistrācijas numurs (juridiskai personai) vai vārds un uzvārds (fiziskai personai), kā arī adrese, tālruņa numurs/-i, faksa numurs un e-pasta adrese, un </w:t>
      </w:r>
      <w:r w:rsidRPr="00AA433A">
        <w:rPr>
          <w:b/>
          <w:color w:val="000000" w:themeColor="text1"/>
          <w:sz w:val="22"/>
          <w:szCs w:val="22"/>
        </w:rPr>
        <w:t xml:space="preserve">informācija – „Neatvērt līdz 2016. gada </w:t>
      </w:r>
      <w:r w:rsidR="0091649E">
        <w:rPr>
          <w:b/>
          <w:color w:val="000000" w:themeColor="text1"/>
          <w:sz w:val="22"/>
          <w:szCs w:val="22"/>
        </w:rPr>
        <w:t xml:space="preserve">12. </w:t>
      </w:r>
      <w:r w:rsidR="002201B5" w:rsidRPr="00AA433A">
        <w:rPr>
          <w:b/>
          <w:color w:val="000000" w:themeColor="text1"/>
          <w:sz w:val="22"/>
          <w:szCs w:val="22"/>
        </w:rPr>
        <w:t xml:space="preserve">septembrim </w:t>
      </w:r>
      <w:r w:rsidRPr="00AA433A">
        <w:rPr>
          <w:b/>
          <w:color w:val="000000" w:themeColor="text1"/>
          <w:sz w:val="22"/>
          <w:szCs w:val="22"/>
        </w:rPr>
        <w:t>plkst. 1</w:t>
      </w:r>
      <w:r w:rsidR="00420596" w:rsidRPr="00AA433A">
        <w:rPr>
          <w:b/>
          <w:color w:val="000000" w:themeColor="text1"/>
          <w:sz w:val="22"/>
          <w:szCs w:val="22"/>
        </w:rPr>
        <w:t>0</w:t>
      </w:r>
      <w:r w:rsidRPr="00AA433A">
        <w:rPr>
          <w:b/>
          <w:color w:val="000000" w:themeColor="text1"/>
          <w:sz w:val="22"/>
          <w:szCs w:val="22"/>
        </w:rPr>
        <w:t>:00”.</w:t>
      </w:r>
    </w:p>
    <w:p w14:paraId="04D53E3F" w14:textId="7A9A7E41" w:rsidR="000D7147" w:rsidRPr="00AA433A" w:rsidRDefault="00452489" w:rsidP="000D7147">
      <w:pPr>
        <w:widowControl/>
        <w:numPr>
          <w:ilvl w:val="1"/>
          <w:numId w:val="3"/>
        </w:numPr>
        <w:suppressAutoHyphens w:val="0"/>
        <w:spacing w:before="60" w:after="60"/>
        <w:ind w:left="567" w:hanging="567"/>
        <w:jc w:val="both"/>
        <w:rPr>
          <w:color w:val="000000" w:themeColor="text1"/>
          <w:sz w:val="22"/>
          <w:szCs w:val="22"/>
          <w:u w:val="single"/>
        </w:rPr>
      </w:pPr>
      <w:r w:rsidRPr="00AA433A">
        <w:rPr>
          <w:color w:val="000000" w:themeColor="text1"/>
          <w:sz w:val="22"/>
          <w:szCs w:val="22"/>
        </w:rPr>
        <w:t xml:space="preserve">Iepirkuma piedāvājums jāiesniedz drukātā veidā </w:t>
      </w:r>
      <w:r w:rsidR="009429A5" w:rsidRPr="00AA433A">
        <w:rPr>
          <w:color w:val="000000" w:themeColor="text1"/>
          <w:sz w:val="22"/>
          <w:szCs w:val="22"/>
        </w:rPr>
        <w:t xml:space="preserve">vienā </w:t>
      </w:r>
      <w:r w:rsidR="009429A5" w:rsidRPr="00AA433A">
        <w:rPr>
          <w:color w:val="000000" w:themeColor="text1"/>
          <w:sz w:val="22"/>
          <w:szCs w:val="22"/>
          <w:u w:val="single"/>
        </w:rPr>
        <w:t>eksemplārā</w:t>
      </w:r>
      <w:r w:rsidR="004F3408" w:rsidRPr="00AA433A">
        <w:rPr>
          <w:color w:val="000000" w:themeColor="text1"/>
          <w:sz w:val="22"/>
          <w:szCs w:val="22"/>
          <w:u w:val="single"/>
        </w:rPr>
        <w:t>.</w:t>
      </w:r>
      <w:r w:rsidRPr="00AA433A">
        <w:rPr>
          <w:color w:val="000000" w:themeColor="text1"/>
          <w:sz w:val="22"/>
          <w:szCs w:val="22"/>
          <w:u w:val="single"/>
        </w:rPr>
        <w:t xml:space="preserve"> </w:t>
      </w:r>
    </w:p>
    <w:p w14:paraId="16EA6498" w14:textId="71977A7E" w:rsidR="000D7147" w:rsidRPr="00AA433A" w:rsidRDefault="000D7147" w:rsidP="000D7147">
      <w:pPr>
        <w:widowControl/>
        <w:numPr>
          <w:ilvl w:val="1"/>
          <w:numId w:val="3"/>
        </w:numPr>
        <w:suppressAutoHyphens w:val="0"/>
        <w:spacing w:before="60" w:after="60"/>
        <w:ind w:left="567" w:hanging="567"/>
        <w:jc w:val="both"/>
        <w:rPr>
          <w:color w:val="000000" w:themeColor="text1"/>
          <w:sz w:val="22"/>
          <w:szCs w:val="22"/>
          <w:u w:val="single"/>
        </w:rPr>
      </w:pPr>
      <w:r w:rsidRPr="00AA433A">
        <w:rPr>
          <w:color w:val="000000" w:themeColor="text1"/>
          <w:sz w:val="22"/>
          <w:szCs w:val="22"/>
        </w:rPr>
        <w:t>Ja Pretendents iesniedz piedāvājumu uz vairākām iepirkuma priekšmeta daļām</w:t>
      </w:r>
      <w:r w:rsidR="003A5454" w:rsidRPr="00AA433A">
        <w:rPr>
          <w:color w:val="000000" w:themeColor="text1"/>
          <w:sz w:val="22"/>
          <w:szCs w:val="22"/>
        </w:rPr>
        <w:t>,</w:t>
      </w:r>
      <w:r w:rsidRPr="00AA433A">
        <w:rPr>
          <w:color w:val="000000" w:themeColor="text1"/>
          <w:sz w:val="22"/>
          <w:szCs w:val="22"/>
        </w:rPr>
        <w:t xml:space="preserve"> kopā tiek iesniegts  viens kopīgs piedāvājums dalībai iepirkumā ar norādēm uz katru no iepirkuma priekšmeta daļām. </w:t>
      </w:r>
    </w:p>
    <w:p w14:paraId="15E1B587" w14:textId="7B128581" w:rsidR="00452489" w:rsidRPr="00AA433A" w:rsidRDefault="00452489" w:rsidP="00D16DF9">
      <w:pPr>
        <w:widowControl/>
        <w:numPr>
          <w:ilvl w:val="1"/>
          <w:numId w:val="3"/>
        </w:numPr>
        <w:suppressAutoHyphens w:val="0"/>
        <w:spacing w:before="60" w:after="60"/>
        <w:ind w:left="567" w:hanging="567"/>
        <w:jc w:val="both"/>
        <w:rPr>
          <w:color w:val="000000" w:themeColor="text1"/>
          <w:sz w:val="22"/>
          <w:szCs w:val="22"/>
          <w:u w:val="single"/>
        </w:rPr>
      </w:pPr>
      <w:r w:rsidRPr="00AA433A">
        <w:rPr>
          <w:color w:val="000000" w:themeColor="text1"/>
          <w:sz w:val="22"/>
          <w:szCs w:val="22"/>
        </w:rPr>
        <w:t xml:space="preserve">Piedāvājumam jābūt skaidri salasāmam, bez labojumiem un dzēsumiem, dokumentiem jābūt ar satura rādītāju, numurētām, cauršūtām lappusēm. Auklu galu sējuma vietas pārlīmē un norāda </w:t>
      </w:r>
      <w:r w:rsidRPr="00AA433A">
        <w:rPr>
          <w:color w:val="000000" w:themeColor="text1"/>
          <w:sz w:val="22"/>
          <w:szCs w:val="22"/>
        </w:rPr>
        <w:lastRenderedPageBreak/>
        <w:t xml:space="preserve">kopējo lappušu skaitu, kā arī apstiprina ar </w:t>
      </w:r>
      <w:r w:rsidR="005F6472" w:rsidRPr="00AA433A">
        <w:rPr>
          <w:color w:val="000000" w:themeColor="text1"/>
          <w:sz w:val="22"/>
          <w:szCs w:val="22"/>
        </w:rPr>
        <w:t>P</w:t>
      </w:r>
      <w:r w:rsidRPr="00AA433A">
        <w:rPr>
          <w:color w:val="000000" w:themeColor="text1"/>
          <w:sz w:val="22"/>
          <w:szCs w:val="22"/>
        </w:rPr>
        <w:t xml:space="preserve">retendenta pilnvarotās vai </w:t>
      </w:r>
      <w:r w:rsidR="005F6472" w:rsidRPr="00AA433A">
        <w:rPr>
          <w:color w:val="000000" w:themeColor="text1"/>
          <w:sz w:val="22"/>
          <w:szCs w:val="22"/>
        </w:rPr>
        <w:t>P</w:t>
      </w:r>
      <w:r w:rsidRPr="00AA433A">
        <w:rPr>
          <w:color w:val="000000" w:themeColor="text1"/>
          <w:sz w:val="22"/>
          <w:szCs w:val="22"/>
        </w:rPr>
        <w:t>retendenta</w:t>
      </w:r>
      <w:r w:rsidRPr="00AA433A">
        <w:rPr>
          <w:i/>
          <w:color w:val="000000" w:themeColor="text1"/>
          <w:sz w:val="22"/>
          <w:szCs w:val="22"/>
        </w:rPr>
        <w:t xml:space="preserve"> </w:t>
      </w:r>
      <w:proofErr w:type="spellStart"/>
      <w:r w:rsidRPr="00AA433A">
        <w:rPr>
          <w:color w:val="000000" w:themeColor="text1"/>
          <w:sz w:val="22"/>
          <w:szCs w:val="22"/>
        </w:rPr>
        <w:t>paraksttiesīgās</w:t>
      </w:r>
      <w:proofErr w:type="spellEnd"/>
      <w:r w:rsidRPr="00AA433A">
        <w:rPr>
          <w:color w:val="000000" w:themeColor="text1"/>
          <w:sz w:val="22"/>
          <w:szCs w:val="22"/>
        </w:rPr>
        <w:t xml:space="preserve"> personas parakstu, norādot paraksta atšifrējumu un amatu. </w:t>
      </w:r>
    </w:p>
    <w:p w14:paraId="0EFDBF2F" w14:textId="77777777" w:rsidR="00452489" w:rsidRPr="00AA433A" w:rsidRDefault="00452489" w:rsidP="00D16DF9">
      <w:pPr>
        <w:widowControl/>
        <w:numPr>
          <w:ilvl w:val="1"/>
          <w:numId w:val="3"/>
        </w:numPr>
        <w:suppressAutoHyphens w:val="0"/>
        <w:spacing w:before="60" w:after="60"/>
        <w:ind w:left="567" w:hanging="567"/>
        <w:jc w:val="both"/>
        <w:rPr>
          <w:color w:val="000000" w:themeColor="text1"/>
          <w:sz w:val="22"/>
          <w:szCs w:val="22"/>
          <w:u w:val="single"/>
        </w:rPr>
      </w:pPr>
      <w:r w:rsidRPr="00AA433A">
        <w:rPr>
          <w:color w:val="000000" w:themeColor="text1"/>
          <w:sz w:val="22"/>
          <w:szCs w:val="22"/>
        </w:rPr>
        <w:t>Piedāvājums jāsagatavo latviešu valodā. Svešvalodā sagatavotiem piedāvājuma dokumentiem jāpievieno apliecināts tulkojums latviešu valodā.</w:t>
      </w:r>
    </w:p>
    <w:p w14:paraId="379C17F6" w14:textId="77777777" w:rsidR="00452489" w:rsidRPr="00AA433A" w:rsidRDefault="00452489" w:rsidP="00D16DF9">
      <w:pPr>
        <w:widowControl/>
        <w:numPr>
          <w:ilvl w:val="1"/>
          <w:numId w:val="3"/>
        </w:numPr>
        <w:suppressAutoHyphens w:val="0"/>
        <w:spacing w:before="60" w:after="60"/>
        <w:ind w:left="567" w:hanging="567"/>
        <w:jc w:val="both"/>
        <w:rPr>
          <w:color w:val="000000" w:themeColor="text1"/>
          <w:sz w:val="22"/>
          <w:szCs w:val="22"/>
          <w:u w:val="single"/>
        </w:rPr>
      </w:pPr>
      <w:r w:rsidRPr="00AA433A">
        <w:rPr>
          <w:bCs/>
          <w:color w:val="000000" w:themeColor="text1"/>
          <w:sz w:val="22"/>
          <w:szCs w:val="22"/>
        </w:rPr>
        <w:t xml:space="preserve">Ja piedāvājumam pievieno dokumentu kopijas, tās apliecina saskaņā ar Dokumentu juridiskā spēka likuma prasībām un 28.09.2010. Ministru kabineta noteikumiem Nr.916 „Dokumentu izstrādāšanas un noformēšanas kārtība”. </w:t>
      </w:r>
    </w:p>
    <w:p w14:paraId="7A500072" w14:textId="0DDB2AD9" w:rsidR="00452489" w:rsidRPr="00AA433A" w:rsidRDefault="00452489" w:rsidP="00F936CB">
      <w:pPr>
        <w:spacing w:before="60" w:after="60"/>
        <w:ind w:left="567"/>
        <w:jc w:val="both"/>
        <w:rPr>
          <w:color w:val="000000" w:themeColor="text1"/>
          <w:sz w:val="22"/>
          <w:szCs w:val="22"/>
        </w:rPr>
      </w:pPr>
      <w:r w:rsidRPr="00AA433A">
        <w:rPr>
          <w:i/>
          <w:color w:val="000000" w:themeColor="text1"/>
          <w:sz w:val="22"/>
          <w:szCs w:val="22"/>
        </w:rPr>
        <w:t>Piezīme: Iesniedzot piedāvājumu, piegādātājs ir tiesīgs visu iesniegto dokumentu atvasinājumu un tulkojumu pareizību apliecināt ar vienu apliecinājumu, ar nosacījumu, ka</w:t>
      </w:r>
      <w:r w:rsidRPr="00AA433A">
        <w:rPr>
          <w:color w:val="000000" w:themeColor="text1"/>
          <w:sz w:val="22"/>
          <w:szCs w:val="22"/>
        </w:rPr>
        <w:t xml:space="preserve"> </w:t>
      </w:r>
      <w:r w:rsidRPr="00AA433A">
        <w:rPr>
          <w:i/>
          <w:color w:val="000000" w:themeColor="text1"/>
          <w:sz w:val="22"/>
          <w:szCs w:val="22"/>
        </w:rPr>
        <w:t xml:space="preserve">viss piedāvājums ir cauršūts </w:t>
      </w:r>
      <w:r w:rsidR="008D7383" w:rsidRPr="00AA433A">
        <w:rPr>
          <w:i/>
          <w:color w:val="000000" w:themeColor="text1"/>
          <w:sz w:val="22"/>
          <w:szCs w:val="22"/>
        </w:rPr>
        <w:t>un</w:t>
      </w:r>
      <w:r w:rsidRPr="00AA433A">
        <w:rPr>
          <w:i/>
          <w:color w:val="000000" w:themeColor="text1"/>
          <w:sz w:val="22"/>
          <w:szCs w:val="22"/>
        </w:rPr>
        <w:t xml:space="preserve"> caurauklots</w:t>
      </w:r>
      <w:r w:rsidRPr="00AA433A">
        <w:rPr>
          <w:color w:val="000000" w:themeColor="text1"/>
          <w:sz w:val="22"/>
          <w:szCs w:val="22"/>
        </w:rPr>
        <w:t xml:space="preserve">, </w:t>
      </w:r>
      <w:r w:rsidR="007F7EB6" w:rsidRPr="00AA433A">
        <w:rPr>
          <w:i/>
          <w:color w:val="000000" w:themeColor="text1"/>
          <w:sz w:val="22"/>
          <w:szCs w:val="22"/>
        </w:rPr>
        <w:t>atbilstoši n</w:t>
      </w:r>
      <w:r w:rsidRPr="00AA433A">
        <w:rPr>
          <w:i/>
          <w:color w:val="000000" w:themeColor="text1"/>
          <w:sz w:val="22"/>
          <w:szCs w:val="22"/>
        </w:rPr>
        <w:t>olikuma prasībām.</w:t>
      </w:r>
    </w:p>
    <w:p w14:paraId="3899227D" w14:textId="51B29B00" w:rsidR="00A45D92" w:rsidRPr="00AA433A" w:rsidRDefault="00A45D92" w:rsidP="00A45D92">
      <w:pPr>
        <w:widowControl/>
        <w:numPr>
          <w:ilvl w:val="1"/>
          <w:numId w:val="3"/>
        </w:numPr>
        <w:suppressAutoHyphens w:val="0"/>
        <w:spacing w:before="60" w:after="60"/>
        <w:ind w:left="567" w:hanging="567"/>
        <w:jc w:val="both"/>
        <w:rPr>
          <w:color w:val="000000" w:themeColor="text1"/>
          <w:sz w:val="22"/>
          <w:szCs w:val="22"/>
          <w:u w:val="single"/>
        </w:rPr>
      </w:pPr>
      <w:r w:rsidRPr="00AA433A">
        <w:rPr>
          <w:color w:val="000000" w:themeColor="text1"/>
          <w:sz w:val="22"/>
          <w:szCs w:val="22"/>
        </w:rPr>
        <w:t>Pretendents iesniedz parakstītu piedāvājumu. Piedāvājumu paraksta Pretendenta amatpersona, kuras pārstāvības tiesības ir reģistrētas likumā noteiktajā kārtībā, jeb pilnvarotā persona, pievienojot attiecīgās pilnvaras oriģinālu vai normatīvajos aktos noteiktā kārtībā apliecinātu pilnvaras kopiju. Ja piedāvājumu iesniedz piegādātāju apvienība, pieteikumu paraksta visas personas, kas ietilpst piegādātāju apvienībā.</w:t>
      </w:r>
    </w:p>
    <w:p w14:paraId="4D28539B" w14:textId="40F68C45" w:rsidR="00681B63" w:rsidRPr="00AA433A" w:rsidRDefault="004C64A2" w:rsidP="00D16DF9">
      <w:pPr>
        <w:pStyle w:val="ListParagraph"/>
        <w:widowControl/>
        <w:numPr>
          <w:ilvl w:val="0"/>
          <w:numId w:val="3"/>
        </w:numPr>
        <w:suppressAutoHyphens w:val="0"/>
        <w:autoSpaceDE w:val="0"/>
        <w:autoSpaceDN w:val="0"/>
        <w:adjustRightInd w:val="0"/>
        <w:spacing w:before="60" w:after="60"/>
        <w:ind w:left="426" w:hanging="426"/>
        <w:contextualSpacing w:val="0"/>
        <w:rPr>
          <w:rFonts w:eastAsiaTheme="minorHAnsi"/>
          <w:color w:val="000000" w:themeColor="text1"/>
          <w:sz w:val="22"/>
          <w:szCs w:val="22"/>
          <w:lang w:eastAsia="en-US"/>
        </w:rPr>
      </w:pPr>
      <w:r w:rsidRPr="00AA433A">
        <w:rPr>
          <w:rFonts w:eastAsiaTheme="minorHAnsi"/>
          <w:b/>
          <w:bCs/>
          <w:color w:val="000000" w:themeColor="text1"/>
          <w:sz w:val="22"/>
          <w:szCs w:val="22"/>
          <w:lang w:eastAsia="en-US"/>
        </w:rPr>
        <w:t>Prasības pretendentiem</w:t>
      </w:r>
    </w:p>
    <w:p w14:paraId="1F1C2F29" w14:textId="3E6B35AF" w:rsidR="00681B63" w:rsidRPr="00AA433A" w:rsidRDefault="00681B63" w:rsidP="00D16DF9">
      <w:pPr>
        <w:pStyle w:val="ListParagraph"/>
        <w:widowControl/>
        <w:numPr>
          <w:ilvl w:val="1"/>
          <w:numId w:val="3"/>
        </w:numPr>
        <w:suppressAutoHyphens w:val="0"/>
        <w:autoSpaceDE w:val="0"/>
        <w:autoSpaceDN w:val="0"/>
        <w:adjustRightInd w:val="0"/>
        <w:spacing w:after="60"/>
        <w:ind w:left="567" w:hanging="567"/>
        <w:contextualSpacing w:val="0"/>
        <w:jc w:val="both"/>
        <w:rPr>
          <w:rFonts w:eastAsiaTheme="minorHAnsi"/>
          <w:b/>
          <w:color w:val="000000" w:themeColor="text1"/>
          <w:sz w:val="22"/>
          <w:szCs w:val="22"/>
          <w:lang w:eastAsia="en-US"/>
        </w:rPr>
      </w:pPr>
      <w:r w:rsidRPr="00AA433A">
        <w:rPr>
          <w:rFonts w:eastAsiaTheme="minorHAnsi"/>
          <w:b/>
          <w:color w:val="000000" w:themeColor="text1"/>
          <w:sz w:val="22"/>
          <w:szCs w:val="22"/>
          <w:lang w:eastAsia="en-US"/>
        </w:rPr>
        <w:t xml:space="preserve">Pasūtītājs izslēgs pretendentu no turpmākas dalības iepirkumā, ja: </w:t>
      </w:r>
    </w:p>
    <w:p w14:paraId="5736228A" w14:textId="4A0CE22F" w:rsidR="000C26CB" w:rsidRPr="00AA433A" w:rsidRDefault="00681B63" w:rsidP="00C657D3">
      <w:pPr>
        <w:pStyle w:val="ListParagraph"/>
        <w:widowControl/>
        <w:numPr>
          <w:ilvl w:val="2"/>
          <w:numId w:val="3"/>
        </w:numPr>
        <w:suppressAutoHyphens w:val="0"/>
        <w:autoSpaceDE w:val="0"/>
        <w:autoSpaceDN w:val="0"/>
        <w:adjustRightInd w:val="0"/>
        <w:spacing w:after="60"/>
        <w:ind w:left="1276" w:hanging="709"/>
        <w:jc w:val="both"/>
        <w:rPr>
          <w:rFonts w:eastAsiaTheme="minorHAnsi"/>
          <w:color w:val="000000" w:themeColor="text1"/>
          <w:sz w:val="22"/>
          <w:szCs w:val="22"/>
          <w:lang w:eastAsia="en-US"/>
        </w:rPr>
      </w:pPr>
      <w:r w:rsidRPr="00AA433A">
        <w:rPr>
          <w:rFonts w:eastAsiaTheme="minorHAnsi"/>
          <w:color w:val="000000" w:themeColor="text1"/>
          <w:sz w:val="22"/>
          <w:szCs w:val="22"/>
          <w:lang w:eastAsia="en-US"/>
        </w:rPr>
        <w:t xml:space="preserve">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 </w:t>
      </w:r>
    </w:p>
    <w:p w14:paraId="38326A78" w14:textId="77777777" w:rsidR="00327707" w:rsidRPr="00AA433A" w:rsidRDefault="00681B63" w:rsidP="00C657D3">
      <w:pPr>
        <w:pStyle w:val="ListParagraph"/>
        <w:widowControl/>
        <w:numPr>
          <w:ilvl w:val="2"/>
          <w:numId w:val="3"/>
        </w:numPr>
        <w:suppressAutoHyphens w:val="0"/>
        <w:autoSpaceDE w:val="0"/>
        <w:autoSpaceDN w:val="0"/>
        <w:adjustRightInd w:val="0"/>
        <w:spacing w:after="60"/>
        <w:ind w:left="1276" w:hanging="709"/>
        <w:contextualSpacing w:val="0"/>
        <w:jc w:val="both"/>
        <w:rPr>
          <w:rFonts w:eastAsiaTheme="minorHAnsi"/>
          <w:color w:val="000000" w:themeColor="text1"/>
          <w:sz w:val="22"/>
          <w:szCs w:val="22"/>
          <w:lang w:eastAsia="en-US"/>
        </w:rPr>
      </w:pPr>
      <w:r w:rsidRPr="00AA433A">
        <w:rPr>
          <w:rFonts w:eastAsiaTheme="minorHAnsi"/>
          <w:color w:val="000000" w:themeColor="text1"/>
          <w:sz w:val="22"/>
          <w:szCs w:val="22"/>
          <w:lang w:eastAsia="en-US"/>
        </w:rPr>
        <w:t xml:space="preserve">ievērojot Valsts ieņēmumu dienesta publiskās nodokļu parādnieku datubāzes pēdējās datu aktualizācijas datumu, ir konstatēts, ka pretendentam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AA433A">
        <w:rPr>
          <w:rFonts w:eastAsiaTheme="minorHAnsi"/>
          <w:i/>
          <w:iCs/>
          <w:color w:val="000000" w:themeColor="text1"/>
          <w:sz w:val="22"/>
          <w:szCs w:val="22"/>
          <w:lang w:eastAsia="en-US"/>
        </w:rPr>
        <w:t>euro</w:t>
      </w:r>
      <w:proofErr w:type="spellEnd"/>
      <w:r w:rsidRPr="00AA433A">
        <w:rPr>
          <w:rFonts w:eastAsiaTheme="minorHAnsi"/>
          <w:color w:val="000000" w:themeColor="text1"/>
          <w:sz w:val="22"/>
          <w:szCs w:val="22"/>
          <w:lang w:eastAsia="en-US"/>
        </w:rPr>
        <w:t xml:space="preserve">; </w:t>
      </w:r>
    </w:p>
    <w:p w14:paraId="609C8085" w14:textId="34D56C31" w:rsidR="002E3DFA" w:rsidRPr="00AA433A" w:rsidRDefault="00327707" w:rsidP="00C657D3">
      <w:pPr>
        <w:pStyle w:val="ListParagraph"/>
        <w:widowControl/>
        <w:numPr>
          <w:ilvl w:val="2"/>
          <w:numId w:val="3"/>
        </w:numPr>
        <w:suppressAutoHyphens w:val="0"/>
        <w:autoSpaceDE w:val="0"/>
        <w:autoSpaceDN w:val="0"/>
        <w:adjustRightInd w:val="0"/>
        <w:spacing w:after="60"/>
        <w:ind w:left="1276" w:hanging="709"/>
        <w:contextualSpacing w:val="0"/>
        <w:jc w:val="both"/>
        <w:rPr>
          <w:rFonts w:eastAsiaTheme="minorHAnsi"/>
          <w:color w:val="000000" w:themeColor="text1"/>
          <w:sz w:val="22"/>
          <w:szCs w:val="22"/>
          <w:lang w:eastAsia="en-US"/>
        </w:rPr>
      </w:pPr>
      <w:r w:rsidRPr="00AA433A">
        <w:rPr>
          <w:rFonts w:eastAsiaTheme="minorHAnsi"/>
          <w:color w:val="000000" w:themeColor="text1"/>
          <w:sz w:val="22"/>
          <w:szCs w:val="22"/>
          <w:lang w:eastAsia="en-US"/>
        </w:rPr>
        <w:t>u</w:t>
      </w:r>
      <w:r w:rsidR="00681B63" w:rsidRPr="00AA433A">
        <w:rPr>
          <w:rFonts w:eastAsiaTheme="minorHAnsi"/>
          <w:color w:val="000000" w:themeColor="text1"/>
          <w:sz w:val="22"/>
          <w:szCs w:val="22"/>
          <w:lang w:eastAsia="en-US"/>
        </w:rPr>
        <w:t>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w:t>
      </w:r>
      <w:r w:rsidR="003A4853" w:rsidRPr="00AA433A">
        <w:rPr>
          <w:rFonts w:eastAsiaTheme="minorHAnsi"/>
          <w:color w:val="000000" w:themeColor="text1"/>
          <w:sz w:val="22"/>
          <w:szCs w:val="22"/>
          <w:lang w:eastAsia="en-US"/>
        </w:rPr>
        <w:t>a, ir attie</w:t>
      </w:r>
      <w:r w:rsidR="002E3DFA" w:rsidRPr="00AA433A">
        <w:rPr>
          <w:rFonts w:eastAsiaTheme="minorHAnsi"/>
          <w:color w:val="000000" w:themeColor="text1"/>
          <w:sz w:val="22"/>
          <w:szCs w:val="22"/>
          <w:lang w:eastAsia="en-US"/>
        </w:rPr>
        <w:t xml:space="preserve">cināmi </w:t>
      </w:r>
      <w:r w:rsidR="002E3DFA" w:rsidRPr="00AA433A">
        <w:rPr>
          <w:color w:val="000000" w:themeColor="text1"/>
          <w:sz w:val="22"/>
          <w:szCs w:val="22"/>
        </w:rPr>
        <w:t xml:space="preserve">Publisko iepirkumu likuma </w:t>
      </w:r>
      <w:r w:rsidR="002E3DFA" w:rsidRPr="00AA433A">
        <w:rPr>
          <w:bCs/>
          <w:color w:val="000000" w:themeColor="text1"/>
          <w:sz w:val="22"/>
          <w:szCs w:val="22"/>
        </w:rPr>
        <w:t>8.</w:t>
      </w:r>
      <w:r w:rsidR="002E3DFA" w:rsidRPr="00AA433A">
        <w:rPr>
          <w:bCs/>
          <w:color w:val="000000" w:themeColor="text1"/>
          <w:sz w:val="22"/>
          <w:szCs w:val="22"/>
          <w:vertAlign w:val="superscript"/>
        </w:rPr>
        <w:t>2</w:t>
      </w:r>
      <w:r w:rsidR="00DA0E9D" w:rsidRPr="00AA433A">
        <w:rPr>
          <w:bCs/>
          <w:color w:val="000000" w:themeColor="text1"/>
          <w:sz w:val="22"/>
          <w:szCs w:val="22"/>
        </w:rPr>
        <w:t xml:space="preserve"> panta piektās daļas 1. un</w:t>
      </w:r>
      <w:r w:rsidR="002E3DFA" w:rsidRPr="00AA433A">
        <w:rPr>
          <w:bCs/>
          <w:color w:val="000000" w:themeColor="text1"/>
          <w:sz w:val="22"/>
          <w:szCs w:val="22"/>
        </w:rPr>
        <w:t xml:space="preserve"> 2.punktā</w:t>
      </w:r>
      <w:r w:rsidR="002E3DFA" w:rsidRPr="00AA433A">
        <w:rPr>
          <w:color w:val="000000" w:themeColor="text1"/>
          <w:sz w:val="22"/>
          <w:szCs w:val="22"/>
        </w:rPr>
        <w:t xml:space="preserve"> minētie nosacījumi.</w:t>
      </w:r>
    </w:p>
    <w:p w14:paraId="62A8A30D" w14:textId="1139B117" w:rsidR="003A4853" w:rsidRPr="00AA433A" w:rsidRDefault="003A4853" w:rsidP="009E1568">
      <w:pPr>
        <w:pStyle w:val="ListParagraph"/>
        <w:widowControl/>
        <w:numPr>
          <w:ilvl w:val="1"/>
          <w:numId w:val="3"/>
        </w:numPr>
        <w:suppressAutoHyphens w:val="0"/>
        <w:autoSpaceDE w:val="0"/>
        <w:autoSpaceDN w:val="0"/>
        <w:adjustRightInd w:val="0"/>
        <w:spacing w:after="60"/>
        <w:ind w:left="567" w:hanging="567"/>
        <w:contextualSpacing w:val="0"/>
        <w:jc w:val="both"/>
        <w:rPr>
          <w:rFonts w:eastAsiaTheme="minorHAnsi"/>
          <w:color w:val="000000" w:themeColor="text1"/>
          <w:sz w:val="22"/>
          <w:szCs w:val="22"/>
          <w:lang w:eastAsia="en-US"/>
        </w:rPr>
      </w:pPr>
      <w:r w:rsidRPr="00AA433A">
        <w:rPr>
          <w:rFonts w:eastAsia="Calibri"/>
          <w:b/>
          <w:color w:val="000000" w:themeColor="text1"/>
          <w:sz w:val="22"/>
          <w:szCs w:val="22"/>
        </w:rPr>
        <w:t>Prasības attiecībā uz pretendenta iespējām veikt profesionālo darbību:</w:t>
      </w:r>
    </w:p>
    <w:p w14:paraId="6772E4E8" w14:textId="77777777" w:rsidR="008753E5" w:rsidRPr="00AA433A" w:rsidRDefault="003A4853" w:rsidP="00C657D3">
      <w:pPr>
        <w:pStyle w:val="ListParagraph"/>
        <w:numPr>
          <w:ilvl w:val="2"/>
          <w:numId w:val="3"/>
        </w:numPr>
        <w:spacing w:after="60"/>
        <w:ind w:left="1276" w:hanging="709"/>
        <w:contextualSpacing w:val="0"/>
        <w:jc w:val="both"/>
        <w:rPr>
          <w:rFonts w:eastAsia="Calibri"/>
          <w:color w:val="000000" w:themeColor="text1"/>
          <w:sz w:val="22"/>
          <w:szCs w:val="22"/>
        </w:rPr>
      </w:pPr>
      <w:r w:rsidRPr="00AA433A">
        <w:rPr>
          <w:rFonts w:eastAsia="Calibri"/>
          <w:color w:val="000000" w:themeColor="text1"/>
          <w:sz w:val="22"/>
          <w:szCs w:val="22"/>
        </w:rPr>
        <w:t>Pretendentam ir jābūt reģistrētam, licencētam vai sertificētam atbilstoši attiecīgās valsts normatīvo aktu prasībām.</w:t>
      </w:r>
    </w:p>
    <w:p w14:paraId="3FD93D5E" w14:textId="5E9513D4" w:rsidR="0077289A" w:rsidRPr="00AA433A" w:rsidRDefault="0091649E" w:rsidP="00C657D3">
      <w:pPr>
        <w:pStyle w:val="ListParagraph"/>
        <w:numPr>
          <w:ilvl w:val="2"/>
          <w:numId w:val="3"/>
        </w:numPr>
        <w:spacing w:after="60"/>
        <w:ind w:left="1276" w:hanging="709"/>
        <w:contextualSpacing w:val="0"/>
        <w:jc w:val="both"/>
        <w:rPr>
          <w:rFonts w:eastAsia="Calibri"/>
          <w:color w:val="000000" w:themeColor="text1"/>
          <w:sz w:val="22"/>
          <w:szCs w:val="22"/>
        </w:rPr>
      </w:pPr>
      <w:r>
        <w:rPr>
          <w:rFonts w:eastAsia="Calibri"/>
          <w:bCs/>
          <w:color w:val="000000" w:themeColor="text1"/>
          <w:sz w:val="22"/>
          <w:szCs w:val="22"/>
          <w:lang w:eastAsia="ar-SA"/>
        </w:rPr>
        <w:t xml:space="preserve">Iepirkuma priekšmeta 1.daļā – </w:t>
      </w:r>
      <w:r w:rsidR="003A4853" w:rsidRPr="00AA433A">
        <w:rPr>
          <w:rFonts w:eastAsia="Calibri"/>
          <w:bCs/>
          <w:color w:val="000000" w:themeColor="text1"/>
          <w:sz w:val="22"/>
          <w:szCs w:val="22"/>
          <w:lang w:eastAsia="ar-SA"/>
        </w:rPr>
        <w:t xml:space="preserve">Pretendentam iepriekšējo </w:t>
      </w:r>
      <w:r w:rsidR="003A4853" w:rsidRPr="00AA433A">
        <w:rPr>
          <w:rFonts w:eastAsia="Calibri"/>
          <w:color w:val="000000" w:themeColor="text1"/>
          <w:sz w:val="22"/>
          <w:szCs w:val="22"/>
        </w:rPr>
        <w:t xml:space="preserve">3 (trīs) gadu </w:t>
      </w:r>
      <w:r w:rsidR="003A4853" w:rsidRPr="00AA433A">
        <w:rPr>
          <w:rFonts w:eastAsia="Calibri"/>
          <w:bCs/>
          <w:color w:val="000000" w:themeColor="text1"/>
          <w:sz w:val="22"/>
          <w:szCs w:val="22"/>
          <w:lang w:eastAsia="ar-SA"/>
        </w:rPr>
        <w:t>laikā (2013., 2014., 2015</w:t>
      </w:r>
      <w:r>
        <w:rPr>
          <w:rFonts w:eastAsia="Calibri"/>
          <w:bCs/>
          <w:color w:val="000000" w:themeColor="text1"/>
          <w:sz w:val="22"/>
          <w:szCs w:val="22"/>
          <w:lang w:eastAsia="ar-SA"/>
        </w:rPr>
        <w:t>.</w:t>
      </w:r>
      <w:r w:rsidR="003A4853" w:rsidRPr="00AA433A">
        <w:rPr>
          <w:rFonts w:eastAsia="Calibri"/>
          <w:bCs/>
          <w:color w:val="000000" w:themeColor="text1"/>
          <w:sz w:val="22"/>
          <w:szCs w:val="22"/>
          <w:lang w:eastAsia="ar-SA"/>
        </w:rPr>
        <w:t xml:space="preserve"> un 2016.</w:t>
      </w:r>
      <w:r>
        <w:rPr>
          <w:rFonts w:eastAsia="Calibri"/>
          <w:bCs/>
          <w:color w:val="000000" w:themeColor="text1"/>
          <w:sz w:val="22"/>
          <w:szCs w:val="22"/>
          <w:lang w:eastAsia="ar-SA"/>
        </w:rPr>
        <w:t xml:space="preserve"> </w:t>
      </w:r>
      <w:r w:rsidR="003A4853" w:rsidRPr="00AA433A">
        <w:rPr>
          <w:rFonts w:eastAsia="Calibri"/>
          <w:bCs/>
          <w:color w:val="000000" w:themeColor="text1"/>
          <w:sz w:val="22"/>
          <w:szCs w:val="22"/>
          <w:lang w:eastAsia="ar-SA"/>
        </w:rPr>
        <w:t>gadā līdz piedāvājumu iesniegšanas termiņa beigām) ir pieredze</w:t>
      </w:r>
      <w:r w:rsidR="008753E5" w:rsidRPr="00AA433A">
        <w:rPr>
          <w:color w:val="000000" w:themeColor="text1"/>
          <w:sz w:val="22"/>
          <w:szCs w:val="22"/>
        </w:rPr>
        <w:t xml:space="preserve"> vismaz 2 (divu) rakstiskās tulkošanas pakalpojumu sniegšanā</w:t>
      </w:r>
      <w:r w:rsidR="008753E5" w:rsidRPr="00AA433A">
        <w:rPr>
          <w:color w:val="000000" w:themeColor="text1"/>
          <w:sz w:val="22"/>
          <w:szCs w:val="22"/>
          <w:shd w:val="clear" w:color="auto" w:fill="FFFFFF"/>
        </w:rPr>
        <w:t xml:space="preserve">, kas </w:t>
      </w:r>
      <w:r w:rsidR="007D7617" w:rsidRPr="00AA433A">
        <w:rPr>
          <w:color w:val="000000" w:themeColor="text1"/>
          <w:sz w:val="22"/>
          <w:szCs w:val="22"/>
          <w:shd w:val="clear" w:color="auto" w:fill="FFFFFF"/>
        </w:rPr>
        <w:t xml:space="preserve">katrs </w:t>
      </w:r>
      <w:r w:rsidR="00BC0472" w:rsidRPr="00AA433A">
        <w:rPr>
          <w:color w:val="000000" w:themeColor="text1"/>
          <w:sz w:val="22"/>
          <w:szCs w:val="22"/>
          <w:shd w:val="clear" w:color="auto" w:fill="FFFFFF"/>
        </w:rPr>
        <w:t xml:space="preserve">sevī ietver </w:t>
      </w:r>
      <w:r w:rsidR="00176970" w:rsidRPr="00AA433A">
        <w:rPr>
          <w:color w:val="000000" w:themeColor="text1"/>
          <w:sz w:val="22"/>
          <w:szCs w:val="22"/>
        </w:rPr>
        <w:t>pieredzi</w:t>
      </w:r>
      <w:r w:rsidR="0077289A" w:rsidRPr="00AA433A">
        <w:rPr>
          <w:color w:val="000000" w:themeColor="text1"/>
          <w:sz w:val="22"/>
          <w:szCs w:val="22"/>
        </w:rPr>
        <w:t xml:space="preserve"> vismaz </w:t>
      </w:r>
      <w:r w:rsidR="00AB39ED" w:rsidRPr="00AA433A">
        <w:rPr>
          <w:color w:val="000000" w:themeColor="text1"/>
          <w:sz w:val="22"/>
          <w:szCs w:val="22"/>
        </w:rPr>
        <w:t xml:space="preserve">1000 </w:t>
      </w:r>
      <w:r w:rsidR="0077289A" w:rsidRPr="00AA433A">
        <w:rPr>
          <w:color w:val="000000" w:themeColor="text1"/>
          <w:sz w:val="22"/>
          <w:szCs w:val="22"/>
        </w:rPr>
        <w:t xml:space="preserve">lapu dokumentu </w:t>
      </w:r>
      <w:r w:rsidR="00BC0472" w:rsidRPr="00AA433A">
        <w:rPr>
          <w:color w:val="000000" w:themeColor="text1"/>
          <w:sz w:val="22"/>
          <w:szCs w:val="22"/>
        </w:rPr>
        <w:t>rakstisko</w:t>
      </w:r>
      <w:r w:rsidR="008474C0" w:rsidRPr="00AA433A">
        <w:rPr>
          <w:color w:val="000000" w:themeColor="text1"/>
          <w:sz w:val="22"/>
          <w:szCs w:val="22"/>
        </w:rPr>
        <w:t xml:space="preserve"> </w:t>
      </w:r>
      <w:r w:rsidR="00BC0472" w:rsidRPr="00AA433A">
        <w:rPr>
          <w:color w:val="000000" w:themeColor="text1"/>
          <w:sz w:val="22"/>
          <w:szCs w:val="22"/>
        </w:rPr>
        <w:t>tulkošanu</w:t>
      </w:r>
      <w:r w:rsidR="0077289A" w:rsidRPr="00AA433A">
        <w:rPr>
          <w:color w:val="000000" w:themeColor="text1"/>
          <w:sz w:val="22"/>
          <w:szCs w:val="22"/>
        </w:rPr>
        <w:t xml:space="preserve"> </w:t>
      </w:r>
      <w:r w:rsidR="004070E0" w:rsidRPr="00AA433A">
        <w:rPr>
          <w:color w:val="000000" w:themeColor="text1"/>
          <w:sz w:val="22"/>
          <w:szCs w:val="22"/>
        </w:rPr>
        <w:t xml:space="preserve">teritorijas </w:t>
      </w:r>
      <w:r w:rsidR="004070E0" w:rsidRPr="00AA433A">
        <w:rPr>
          <w:color w:val="000000" w:themeColor="text1"/>
          <w:sz w:val="22"/>
          <w:szCs w:val="22"/>
          <w:shd w:val="clear" w:color="auto" w:fill="FFFFFF"/>
        </w:rPr>
        <w:t>plānošanas, reģionālās attīstības, tūrisma, transporta, uzņēmējdarbības vai vides jomā</w:t>
      </w:r>
      <w:r w:rsidR="009E1568" w:rsidRPr="00AA433A">
        <w:rPr>
          <w:color w:val="000000" w:themeColor="text1"/>
          <w:sz w:val="22"/>
          <w:szCs w:val="22"/>
        </w:rPr>
        <w:t xml:space="preserve">. Tulkojumi ir veikti </w:t>
      </w:r>
      <w:r w:rsidR="00BC0472" w:rsidRPr="00AA433A">
        <w:rPr>
          <w:color w:val="000000" w:themeColor="text1"/>
          <w:sz w:val="22"/>
          <w:szCs w:val="22"/>
        </w:rPr>
        <w:t xml:space="preserve"> </w:t>
      </w:r>
      <w:r w:rsidR="0077289A" w:rsidRPr="00AA433A">
        <w:rPr>
          <w:color w:val="000000" w:themeColor="text1"/>
          <w:sz w:val="22"/>
          <w:szCs w:val="22"/>
        </w:rPr>
        <w:t>no latviešu valodas uz angļu valodu un no a</w:t>
      </w:r>
      <w:r w:rsidR="00E564F5" w:rsidRPr="00AA433A">
        <w:rPr>
          <w:color w:val="000000" w:themeColor="text1"/>
          <w:sz w:val="22"/>
          <w:szCs w:val="22"/>
        </w:rPr>
        <w:t>ngļu valodas uz latviešu valodu.</w:t>
      </w:r>
    </w:p>
    <w:p w14:paraId="5CCF1AED" w14:textId="467EC4CA" w:rsidR="00A45D92" w:rsidRPr="00AA433A" w:rsidRDefault="00A45D92" w:rsidP="00C657D3">
      <w:pPr>
        <w:pStyle w:val="ListParagraph"/>
        <w:spacing w:after="60"/>
        <w:ind w:left="1276" w:hanging="709"/>
        <w:contextualSpacing w:val="0"/>
        <w:jc w:val="both"/>
        <w:rPr>
          <w:rFonts w:eastAsia="Calibri"/>
          <w:bCs/>
          <w:i/>
          <w:color w:val="000000" w:themeColor="text1"/>
          <w:sz w:val="22"/>
          <w:szCs w:val="22"/>
          <w:lang w:eastAsia="ar-SA"/>
        </w:rPr>
      </w:pPr>
      <w:r w:rsidRPr="00AA433A">
        <w:rPr>
          <w:rFonts w:eastAsia="Calibri"/>
          <w:b/>
          <w:bCs/>
          <w:i/>
          <w:color w:val="000000" w:themeColor="text1"/>
          <w:sz w:val="22"/>
          <w:szCs w:val="22"/>
          <w:lang w:eastAsia="ar-SA"/>
        </w:rPr>
        <w:t>Piezīme.</w:t>
      </w:r>
      <w:r w:rsidRPr="00AA433A">
        <w:rPr>
          <w:rFonts w:eastAsia="Calibri"/>
          <w:bCs/>
          <w:i/>
          <w:color w:val="000000" w:themeColor="text1"/>
          <w:sz w:val="22"/>
          <w:szCs w:val="22"/>
          <w:lang w:eastAsia="ar-SA"/>
        </w:rPr>
        <w:t xml:space="preserve"> Ja piedāvājumu iesniedz personu apvienība, tad vismaz vienam no visiem personu apvienības dalībniekiem ir jābūt nolikuma </w:t>
      </w:r>
      <w:r w:rsidR="008E1CF2" w:rsidRPr="00AA433A">
        <w:rPr>
          <w:i/>
          <w:color w:val="000000" w:themeColor="text1"/>
          <w:sz w:val="22"/>
          <w:szCs w:val="22"/>
        </w:rPr>
        <w:t>16</w:t>
      </w:r>
      <w:r w:rsidR="003B6A67" w:rsidRPr="00AA433A">
        <w:rPr>
          <w:i/>
          <w:color w:val="000000" w:themeColor="text1"/>
          <w:sz w:val="22"/>
          <w:szCs w:val="22"/>
        </w:rPr>
        <w:t>.2</w:t>
      </w:r>
      <w:r w:rsidRPr="00AA433A">
        <w:rPr>
          <w:i/>
          <w:color w:val="000000" w:themeColor="text1"/>
          <w:sz w:val="22"/>
          <w:szCs w:val="22"/>
        </w:rPr>
        <w:t>.2. apakšpunktā norādītajai</w:t>
      </w:r>
      <w:r w:rsidRPr="00AA433A">
        <w:rPr>
          <w:rFonts w:eastAsia="Calibri"/>
          <w:bCs/>
          <w:i/>
          <w:color w:val="000000" w:themeColor="text1"/>
          <w:sz w:val="22"/>
          <w:szCs w:val="22"/>
          <w:lang w:eastAsia="ar-SA"/>
        </w:rPr>
        <w:t xml:space="preserve"> pieredzei. </w:t>
      </w:r>
    </w:p>
    <w:p w14:paraId="757B129E" w14:textId="124D4451" w:rsidR="0048060C" w:rsidRPr="00AA433A" w:rsidRDefault="002A6B12" w:rsidP="00C657D3">
      <w:pPr>
        <w:pStyle w:val="ListParagraph"/>
        <w:numPr>
          <w:ilvl w:val="2"/>
          <w:numId w:val="3"/>
        </w:numPr>
        <w:spacing w:after="60"/>
        <w:ind w:left="1276" w:hanging="709"/>
        <w:contextualSpacing w:val="0"/>
        <w:jc w:val="both"/>
        <w:rPr>
          <w:rFonts w:eastAsia="Calibri"/>
          <w:color w:val="000000" w:themeColor="text1"/>
          <w:sz w:val="22"/>
          <w:szCs w:val="22"/>
        </w:rPr>
      </w:pPr>
      <w:r w:rsidRPr="00AA433A">
        <w:rPr>
          <w:rFonts w:eastAsia="Calibri"/>
          <w:bCs/>
          <w:color w:val="000000" w:themeColor="text1"/>
          <w:sz w:val="22"/>
          <w:szCs w:val="22"/>
          <w:lang w:eastAsia="ar-SA"/>
        </w:rPr>
        <w:t xml:space="preserve">Iepirkuma priekšmeta 1.daļā </w:t>
      </w:r>
      <w:r w:rsidR="0091649E">
        <w:rPr>
          <w:rFonts w:eastAsia="Calibri"/>
          <w:bCs/>
          <w:color w:val="000000" w:themeColor="text1"/>
          <w:sz w:val="22"/>
          <w:szCs w:val="22"/>
          <w:lang w:eastAsia="ar-SA"/>
        </w:rPr>
        <w:t>–</w:t>
      </w:r>
      <w:r w:rsidRPr="00AA433A">
        <w:rPr>
          <w:rFonts w:eastAsia="Calibri"/>
          <w:bCs/>
          <w:color w:val="000000" w:themeColor="text1"/>
          <w:sz w:val="22"/>
          <w:szCs w:val="22"/>
          <w:lang w:eastAsia="ar-SA"/>
        </w:rPr>
        <w:t xml:space="preserve"> </w:t>
      </w:r>
      <w:r w:rsidRPr="00AA433A">
        <w:rPr>
          <w:color w:val="000000" w:themeColor="text1"/>
          <w:sz w:val="22"/>
          <w:szCs w:val="22"/>
        </w:rPr>
        <w:t>v</w:t>
      </w:r>
      <w:r w:rsidR="008474C0" w:rsidRPr="00AA433A">
        <w:rPr>
          <w:color w:val="000000" w:themeColor="text1"/>
          <w:sz w:val="22"/>
          <w:szCs w:val="22"/>
        </w:rPr>
        <w:t xml:space="preserve">ismaz 2 (divas) pozitīvas atsauksmes, kas apliecina </w:t>
      </w:r>
      <w:r w:rsidR="00664842" w:rsidRPr="00AA433A">
        <w:rPr>
          <w:color w:val="000000" w:themeColor="text1"/>
          <w:sz w:val="22"/>
          <w:szCs w:val="22"/>
        </w:rPr>
        <w:t xml:space="preserve">pretendenta pieredzi </w:t>
      </w:r>
      <w:r w:rsidR="008E1CF2" w:rsidRPr="00AA433A">
        <w:rPr>
          <w:color w:val="000000" w:themeColor="text1"/>
          <w:sz w:val="22"/>
          <w:szCs w:val="22"/>
        </w:rPr>
        <w:t>16</w:t>
      </w:r>
      <w:r w:rsidR="003B6A67" w:rsidRPr="00AA433A">
        <w:rPr>
          <w:color w:val="000000" w:themeColor="text1"/>
          <w:sz w:val="22"/>
          <w:szCs w:val="22"/>
        </w:rPr>
        <w:t>.2.2.</w:t>
      </w:r>
      <w:r w:rsidR="008474C0" w:rsidRPr="00AA433A">
        <w:rPr>
          <w:color w:val="000000" w:themeColor="text1"/>
          <w:sz w:val="22"/>
          <w:szCs w:val="22"/>
        </w:rPr>
        <w:t>apakšpunktā izvirz</w:t>
      </w:r>
      <w:r w:rsidR="00664842" w:rsidRPr="00AA433A">
        <w:rPr>
          <w:color w:val="000000" w:themeColor="text1"/>
          <w:sz w:val="22"/>
          <w:szCs w:val="22"/>
        </w:rPr>
        <w:t>ītajai prasībai</w:t>
      </w:r>
      <w:r w:rsidR="003748BF" w:rsidRPr="00AA433A">
        <w:rPr>
          <w:color w:val="000000" w:themeColor="text1"/>
          <w:sz w:val="22"/>
          <w:szCs w:val="22"/>
        </w:rPr>
        <w:t>, norādot veikto</w:t>
      </w:r>
      <w:r w:rsidR="00A45D92" w:rsidRPr="00AA433A">
        <w:rPr>
          <w:color w:val="000000" w:themeColor="text1"/>
          <w:sz w:val="22"/>
          <w:szCs w:val="22"/>
        </w:rPr>
        <w:t xml:space="preserve"> </w:t>
      </w:r>
      <w:r w:rsidR="002A4ECE" w:rsidRPr="00AA433A">
        <w:rPr>
          <w:color w:val="000000" w:themeColor="text1"/>
          <w:sz w:val="22"/>
          <w:szCs w:val="22"/>
        </w:rPr>
        <w:t xml:space="preserve">rakstisko </w:t>
      </w:r>
      <w:r w:rsidR="004070E0" w:rsidRPr="00AA433A">
        <w:rPr>
          <w:color w:val="000000" w:themeColor="text1"/>
          <w:sz w:val="22"/>
          <w:szCs w:val="22"/>
        </w:rPr>
        <w:t xml:space="preserve">tulkošanu teritorijas </w:t>
      </w:r>
      <w:r w:rsidR="004070E0" w:rsidRPr="00AA433A">
        <w:rPr>
          <w:color w:val="000000" w:themeColor="text1"/>
          <w:sz w:val="22"/>
          <w:szCs w:val="22"/>
          <w:shd w:val="clear" w:color="auto" w:fill="FFFFFF"/>
        </w:rPr>
        <w:t>plānošanas, reģionālās attīstības, tūrisma, transporta, uzņēmējdarbības vai vides jomā</w:t>
      </w:r>
      <w:r w:rsidR="00C26034" w:rsidRPr="00AA433A">
        <w:rPr>
          <w:color w:val="000000" w:themeColor="text1"/>
          <w:sz w:val="22"/>
          <w:szCs w:val="22"/>
          <w:shd w:val="clear" w:color="auto" w:fill="FFFFFF"/>
        </w:rPr>
        <w:t xml:space="preserve"> </w:t>
      </w:r>
      <w:r w:rsidR="00A45D92" w:rsidRPr="00AA433A">
        <w:rPr>
          <w:color w:val="000000" w:themeColor="text1"/>
          <w:sz w:val="22"/>
          <w:szCs w:val="22"/>
        </w:rPr>
        <w:t>(darbu nosaukumi), to apjomu</w:t>
      </w:r>
      <w:r w:rsidR="0048060C" w:rsidRPr="00AA433A">
        <w:rPr>
          <w:color w:val="000000" w:themeColor="text1"/>
          <w:sz w:val="22"/>
          <w:szCs w:val="22"/>
        </w:rPr>
        <w:t xml:space="preserve"> (lappušu skaits rakstiskiem tulkojumiem, pieņemot, ka vienā lapā ir 1800 zīmju skaits ar tukšumzīmēm</w:t>
      </w:r>
      <w:r w:rsidR="003B6A67" w:rsidRPr="00AA433A">
        <w:rPr>
          <w:color w:val="000000" w:themeColor="text1"/>
          <w:sz w:val="22"/>
          <w:szCs w:val="22"/>
        </w:rPr>
        <w:t>)</w:t>
      </w:r>
      <w:r w:rsidR="0048060C" w:rsidRPr="00AA433A">
        <w:rPr>
          <w:color w:val="000000" w:themeColor="text1"/>
          <w:sz w:val="22"/>
          <w:szCs w:val="22"/>
        </w:rPr>
        <w:t xml:space="preserve">, </w:t>
      </w:r>
      <w:r w:rsidR="00E6512A" w:rsidRPr="00AA433A">
        <w:rPr>
          <w:color w:val="000000" w:themeColor="text1"/>
          <w:sz w:val="22"/>
          <w:szCs w:val="22"/>
        </w:rPr>
        <w:t xml:space="preserve">valodas, informāciju </w:t>
      </w:r>
      <w:r w:rsidR="00A45D92" w:rsidRPr="00AA433A">
        <w:rPr>
          <w:color w:val="000000" w:themeColor="text1"/>
          <w:sz w:val="22"/>
          <w:szCs w:val="22"/>
        </w:rPr>
        <w:t>par veikto</w:t>
      </w:r>
      <w:r w:rsidR="0048060C" w:rsidRPr="00AA433A">
        <w:rPr>
          <w:color w:val="000000" w:themeColor="text1"/>
          <w:sz w:val="22"/>
          <w:szCs w:val="22"/>
        </w:rPr>
        <w:t xml:space="preserve"> </w:t>
      </w:r>
      <w:r w:rsidR="00664842" w:rsidRPr="00AA433A">
        <w:rPr>
          <w:color w:val="000000" w:themeColor="text1"/>
          <w:sz w:val="22"/>
          <w:szCs w:val="22"/>
        </w:rPr>
        <w:t>tulkojum</w:t>
      </w:r>
      <w:r w:rsidR="002A4ECE" w:rsidRPr="00AA433A">
        <w:rPr>
          <w:color w:val="000000" w:themeColor="text1"/>
          <w:sz w:val="22"/>
          <w:szCs w:val="22"/>
        </w:rPr>
        <w:t>u</w:t>
      </w:r>
      <w:r w:rsidR="00664842" w:rsidRPr="00AA433A">
        <w:rPr>
          <w:color w:val="000000" w:themeColor="text1"/>
          <w:sz w:val="22"/>
          <w:szCs w:val="22"/>
        </w:rPr>
        <w:t xml:space="preserve"> kvalitāti.</w:t>
      </w:r>
    </w:p>
    <w:p w14:paraId="0F925AED" w14:textId="1AD85DFD" w:rsidR="00411008" w:rsidRPr="00AA433A" w:rsidRDefault="002A6B12" w:rsidP="00C657D3">
      <w:pPr>
        <w:pStyle w:val="ListParagraph"/>
        <w:widowControl/>
        <w:numPr>
          <w:ilvl w:val="2"/>
          <w:numId w:val="3"/>
        </w:numPr>
        <w:suppressAutoHyphens w:val="0"/>
        <w:spacing w:before="60" w:after="60"/>
        <w:ind w:left="1276" w:hanging="709"/>
        <w:contextualSpacing w:val="0"/>
        <w:jc w:val="both"/>
        <w:rPr>
          <w:color w:val="000000" w:themeColor="text1"/>
          <w:sz w:val="22"/>
          <w:szCs w:val="22"/>
          <w:lang w:eastAsia="en-US"/>
        </w:rPr>
      </w:pPr>
      <w:r w:rsidRPr="00AA433A">
        <w:rPr>
          <w:rFonts w:eastAsia="Calibri"/>
          <w:bCs/>
          <w:color w:val="000000" w:themeColor="text1"/>
          <w:sz w:val="22"/>
          <w:szCs w:val="22"/>
          <w:lang w:eastAsia="ar-SA"/>
        </w:rPr>
        <w:t xml:space="preserve">Iepirkuma priekšmeta 1.daļā </w:t>
      </w:r>
      <w:r w:rsidR="0091649E">
        <w:rPr>
          <w:rFonts w:eastAsia="Calibri"/>
          <w:bCs/>
          <w:color w:val="000000" w:themeColor="text1"/>
          <w:sz w:val="22"/>
          <w:szCs w:val="22"/>
          <w:lang w:eastAsia="ar-SA"/>
        </w:rPr>
        <w:t>–</w:t>
      </w:r>
      <w:r w:rsidRPr="00AA433A">
        <w:rPr>
          <w:rFonts w:eastAsia="Calibri"/>
          <w:bCs/>
          <w:color w:val="000000" w:themeColor="text1"/>
          <w:sz w:val="22"/>
          <w:szCs w:val="22"/>
          <w:lang w:eastAsia="ar-SA"/>
        </w:rPr>
        <w:t xml:space="preserve"> </w:t>
      </w:r>
      <w:r w:rsidR="00632AE7" w:rsidRPr="00AA433A">
        <w:rPr>
          <w:color w:val="000000" w:themeColor="text1"/>
          <w:sz w:val="22"/>
          <w:szCs w:val="22"/>
          <w:lang w:eastAsia="en-US"/>
        </w:rPr>
        <w:t>Pretendentam jānodr</w:t>
      </w:r>
      <w:r w:rsidR="00411008" w:rsidRPr="00AA433A">
        <w:rPr>
          <w:color w:val="000000" w:themeColor="text1"/>
          <w:sz w:val="22"/>
          <w:szCs w:val="22"/>
          <w:lang w:eastAsia="en-US"/>
        </w:rPr>
        <w:t xml:space="preserve">ošina iepirkuma </w:t>
      </w:r>
      <w:r w:rsidR="000A0D79" w:rsidRPr="00AA433A">
        <w:rPr>
          <w:color w:val="000000" w:themeColor="text1"/>
          <w:sz w:val="22"/>
          <w:szCs w:val="22"/>
          <w:lang w:eastAsia="en-US"/>
        </w:rPr>
        <w:t xml:space="preserve">izpildei vismaz 1 (viens) tulks, kuram ir augstākā (filoloģiskā vai tulkotāja izglītība) </w:t>
      </w:r>
      <w:r w:rsidR="00411008" w:rsidRPr="00AA433A">
        <w:rPr>
          <w:color w:val="000000" w:themeColor="text1"/>
          <w:sz w:val="22"/>
          <w:szCs w:val="22"/>
          <w:lang w:eastAsia="en-US"/>
        </w:rPr>
        <w:t xml:space="preserve">ar praktisko </w:t>
      </w:r>
      <w:r w:rsidR="009E30DB" w:rsidRPr="00AA433A">
        <w:rPr>
          <w:color w:val="000000" w:themeColor="text1"/>
          <w:sz w:val="22"/>
          <w:szCs w:val="22"/>
          <w:lang w:eastAsia="en-US"/>
        </w:rPr>
        <w:t xml:space="preserve">rakstiskas </w:t>
      </w:r>
      <w:r w:rsidR="00411008" w:rsidRPr="00AA433A">
        <w:rPr>
          <w:color w:val="000000" w:themeColor="text1"/>
          <w:sz w:val="22"/>
          <w:szCs w:val="22"/>
          <w:lang w:eastAsia="en-US"/>
        </w:rPr>
        <w:lastRenderedPageBreak/>
        <w:t xml:space="preserve">tulkošanas pieredzi no latviešu valodas uz angļu valodu un no angļu valodas uz latviešu valodu </w:t>
      </w:r>
      <w:r w:rsidR="004070E0" w:rsidRPr="00AA433A">
        <w:rPr>
          <w:color w:val="000000" w:themeColor="text1"/>
          <w:sz w:val="22"/>
          <w:szCs w:val="22"/>
        </w:rPr>
        <w:t xml:space="preserve">tulkošanu teritorijas </w:t>
      </w:r>
      <w:r w:rsidR="004070E0" w:rsidRPr="00AA433A">
        <w:rPr>
          <w:color w:val="000000" w:themeColor="text1"/>
          <w:sz w:val="22"/>
          <w:szCs w:val="22"/>
          <w:shd w:val="clear" w:color="auto" w:fill="FFFFFF"/>
        </w:rPr>
        <w:t>plānošanas, reģionālās attīstības, tūrisma, transporta, uzņēmējdarbības vai vides jomā</w:t>
      </w:r>
      <w:r w:rsidR="00494E51" w:rsidRPr="00AA433A">
        <w:rPr>
          <w:color w:val="000000" w:themeColor="text1"/>
          <w:sz w:val="22"/>
          <w:szCs w:val="22"/>
          <w:lang w:eastAsia="en-US"/>
        </w:rPr>
        <w:t>, kuram</w:t>
      </w:r>
      <w:proofErr w:type="gramStart"/>
      <w:r w:rsidR="00494E51" w:rsidRPr="00AA433A">
        <w:rPr>
          <w:color w:val="000000" w:themeColor="text1"/>
          <w:sz w:val="22"/>
          <w:szCs w:val="22"/>
          <w:lang w:eastAsia="en-US"/>
        </w:rPr>
        <w:t xml:space="preserve">  </w:t>
      </w:r>
      <w:proofErr w:type="gramEnd"/>
      <w:r w:rsidR="00F5511E" w:rsidRPr="00AA433A">
        <w:rPr>
          <w:rFonts w:eastAsia="Calibri"/>
          <w:bCs/>
          <w:color w:val="000000" w:themeColor="text1"/>
          <w:sz w:val="22"/>
          <w:szCs w:val="22"/>
          <w:lang w:eastAsia="ar-SA"/>
        </w:rPr>
        <w:t xml:space="preserve">iepriekšējo </w:t>
      </w:r>
      <w:r w:rsidR="00F5511E" w:rsidRPr="00AA433A">
        <w:rPr>
          <w:rFonts w:eastAsia="Calibri"/>
          <w:color w:val="000000" w:themeColor="text1"/>
          <w:sz w:val="22"/>
          <w:szCs w:val="22"/>
        </w:rPr>
        <w:t xml:space="preserve">3 (trīs) gadu </w:t>
      </w:r>
      <w:r w:rsidR="00F5511E" w:rsidRPr="00AA433A">
        <w:rPr>
          <w:rFonts w:eastAsia="Calibri"/>
          <w:bCs/>
          <w:color w:val="000000" w:themeColor="text1"/>
          <w:sz w:val="22"/>
          <w:szCs w:val="22"/>
          <w:lang w:eastAsia="ar-SA"/>
        </w:rPr>
        <w:t>laikā (2013., 2014., 2015</w:t>
      </w:r>
      <w:r w:rsidR="0091649E">
        <w:rPr>
          <w:rFonts w:eastAsia="Calibri"/>
          <w:bCs/>
          <w:color w:val="000000" w:themeColor="text1"/>
          <w:sz w:val="22"/>
          <w:szCs w:val="22"/>
          <w:lang w:eastAsia="ar-SA"/>
        </w:rPr>
        <w:t>.</w:t>
      </w:r>
      <w:r w:rsidR="00F5511E" w:rsidRPr="00AA433A">
        <w:rPr>
          <w:rFonts w:eastAsia="Calibri"/>
          <w:bCs/>
          <w:color w:val="000000" w:themeColor="text1"/>
          <w:sz w:val="22"/>
          <w:szCs w:val="22"/>
          <w:lang w:eastAsia="ar-SA"/>
        </w:rPr>
        <w:t xml:space="preserve"> un 2016.</w:t>
      </w:r>
      <w:r w:rsidR="0091649E">
        <w:rPr>
          <w:rFonts w:eastAsia="Calibri"/>
          <w:bCs/>
          <w:color w:val="000000" w:themeColor="text1"/>
          <w:sz w:val="22"/>
          <w:szCs w:val="22"/>
          <w:lang w:eastAsia="ar-SA"/>
        </w:rPr>
        <w:t xml:space="preserve"> </w:t>
      </w:r>
      <w:r w:rsidR="00F5511E" w:rsidRPr="00AA433A">
        <w:rPr>
          <w:rFonts w:eastAsia="Calibri"/>
          <w:bCs/>
          <w:color w:val="000000" w:themeColor="text1"/>
          <w:sz w:val="22"/>
          <w:szCs w:val="22"/>
          <w:lang w:eastAsia="ar-SA"/>
        </w:rPr>
        <w:t>gadā līdz piedāvājumu iesniegšanas termiņa beigām) ir pieredze</w:t>
      </w:r>
      <w:r w:rsidR="00F5511E" w:rsidRPr="00AA433A">
        <w:rPr>
          <w:color w:val="000000" w:themeColor="text1"/>
          <w:sz w:val="22"/>
          <w:szCs w:val="22"/>
        </w:rPr>
        <w:t xml:space="preserve"> vismaz </w:t>
      </w:r>
      <w:r w:rsidR="002A4ECE" w:rsidRPr="00AA433A">
        <w:rPr>
          <w:color w:val="000000" w:themeColor="text1"/>
          <w:sz w:val="22"/>
          <w:szCs w:val="22"/>
        </w:rPr>
        <w:t>2</w:t>
      </w:r>
      <w:r w:rsidR="00F5511E" w:rsidRPr="00AA433A">
        <w:rPr>
          <w:color w:val="000000" w:themeColor="text1"/>
          <w:sz w:val="22"/>
          <w:szCs w:val="22"/>
        </w:rPr>
        <w:t xml:space="preserve"> (</w:t>
      </w:r>
      <w:r w:rsidR="002A4ECE" w:rsidRPr="00AA433A">
        <w:rPr>
          <w:color w:val="000000" w:themeColor="text1"/>
          <w:sz w:val="22"/>
          <w:szCs w:val="22"/>
        </w:rPr>
        <w:t>divu</w:t>
      </w:r>
      <w:r w:rsidR="00F5511E" w:rsidRPr="00AA433A">
        <w:rPr>
          <w:color w:val="000000" w:themeColor="text1"/>
          <w:sz w:val="22"/>
          <w:szCs w:val="22"/>
        </w:rPr>
        <w:t xml:space="preserve">) rakstiskās tulkošanas pakalpojumu sniegšanā, kas atbilst </w:t>
      </w:r>
      <w:r w:rsidR="00F5511E" w:rsidRPr="00AA433A">
        <w:rPr>
          <w:rFonts w:eastAsia="Calibri"/>
          <w:bCs/>
          <w:color w:val="000000" w:themeColor="text1"/>
          <w:sz w:val="22"/>
          <w:szCs w:val="22"/>
          <w:lang w:eastAsia="ar-SA"/>
        </w:rPr>
        <w:t xml:space="preserve">nolikuma </w:t>
      </w:r>
      <w:r w:rsidR="00E564F5" w:rsidRPr="00AA433A">
        <w:rPr>
          <w:color w:val="000000" w:themeColor="text1"/>
          <w:sz w:val="22"/>
          <w:szCs w:val="22"/>
        </w:rPr>
        <w:t>16</w:t>
      </w:r>
      <w:r w:rsidR="00E6512A" w:rsidRPr="00AA433A">
        <w:rPr>
          <w:color w:val="000000" w:themeColor="text1"/>
          <w:sz w:val="22"/>
          <w:szCs w:val="22"/>
        </w:rPr>
        <w:t>.2</w:t>
      </w:r>
      <w:r w:rsidR="00BC0472" w:rsidRPr="00AA433A">
        <w:rPr>
          <w:color w:val="000000" w:themeColor="text1"/>
          <w:sz w:val="22"/>
          <w:szCs w:val="22"/>
        </w:rPr>
        <w:t>.2.</w:t>
      </w:r>
      <w:r w:rsidR="00F5511E" w:rsidRPr="00AA433A">
        <w:rPr>
          <w:color w:val="000000" w:themeColor="text1"/>
          <w:sz w:val="22"/>
          <w:szCs w:val="22"/>
        </w:rPr>
        <w:t>apakšpunktā norādītajai</w:t>
      </w:r>
      <w:r w:rsidR="00F5511E" w:rsidRPr="00AA433A">
        <w:rPr>
          <w:rFonts w:eastAsia="Calibri"/>
          <w:bCs/>
          <w:color w:val="000000" w:themeColor="text1"/>
          <w:sz w:val="22"/>
          <w:szCs w:val="22"/>
          <w:lang w:eastAsia="ar-SA"/>
        </w:rPr>
        <w:t xml:space="preserve"> pieredzei.</w:t>
      </w:r>
    </w:p>
    <w:p w14:paraId="31C9309E" w14:textId="7C9366F4" w:rsidR="002A6B12" w:rsidRPr="00AA433A" w:rsidRDefault="002A6B12" w:rsidP="00C657D3">
      <w:pPr>
        <w:pStyle w:val="ListParagraph"/>
        <w:widowControl/>
        <w:numPr>
          <w:ilvl w:val="2"/>
          <w:numId w:val="3"/>
        </w:numPr>
        <w:suppressAutoHyphens w:val="0"/>
        <w:spacing w:before="60" w:after="60"/>
        <w:ind w:left="1276" w:hanging="709"/>
        <w:contextualSpacing w:val="0"/>
        <w:jc w:val="both"/>
        <w:rPr>
          <w:color w:val="000000" w:themeColor="text1"/>
          <w:sz w:val="22"/>
          <w:szCs w:val="22"/>
          <w:lang w:eastAsia="en-US"/>
        </w:rPr>
      </w:pPr>
      <w:r w:rsidRPr="00AA433A">
        <w:rPr>
          <w:rFonts w:eastAsia="Calibri"/>
          <w:bCs/>
          <w:color w:val="000000" w:themeColor="text1"/>
          <w:sz w:val="22"/>
          <w:szCs w:val="22"/>
          <w:lang w:eastAsia="ar-SA"/>
        </w:rPr>
        <w:t>Iepirkuma priekšmeta 2. vai 3.daļā (atkarībā no tā</w:t>
      </w:r>
      <w:r w:rsidR="0091649E">
        <w:rPr>
          <w:rFonts w:eastAsia="Calibri"/>
          <w:bCs/>
          <w:color w:val="000000" w:themeColor="text1"/>
          <w:sz w:val="22"/>
          <w:szCs w:val="22"/>
          <w:lang w:eastAsia="ar-SA"/>
        </w:rPr>
        <w:t>,</w:t>
      </w:r>
      <w:r w:rsidRPr="00AA433A">
        <w:rPr>
          <w:rFonts w:eastAsia="Calibri"/>
          <w:bCs/>
          <w:color w:val="000000" w:themeColor="text1"/>
          <w:sz w:val="22"/>
          <w:szCs w:val="22"/>
          <w:lang w:eastAsia="ar-SA"/>
        </w:rPr>
        <w:t xml:space="preserve"> uz kuru no iepirkuma priekšmeta daļām pretendents iesniedz piedāvājumu) </w:t>
      </w:r>
      <w:r w:rsidR="0091649E">
        <w:rPr>
          <w:rFonts w:eastAsia="Calibri"/>
          <w:bCs/>
          <w:color w:val="000000" w:themeColor="text1"/>
          <w:sz w:val="22"/>
          <w:szCs w:val="22"/>
          <w:lang w:eastAsia="ar-SA"/>
        </w:rPr>
        <w:t>–</w:t>
      </w:r>
      <w:r w:rsidRPr="00AA433A">
        <w:rPr>
          <w:rFonts w:eastAsia="Calibri"/>
          <w:bCs/>
          <w:color w:val="000000" w:themeColor="text1"/>
          <w:sz w:val="22"/>
          <w:szCs w:val="22"/>
          <w:lang w:eastAsia="ar-SA"/>
        </w:rPr>
        <w:t xml:space="preserve"> Pretendentam iepriekšējo </w:t>
      </w:r>
      <w:r w:rsidRPr="00AA433A">
        <w:rPr>
          <w:rFonts w:eastAsia="Calibri"/>
          <w:color w:val="000000" w:themeColor="text1"/>
          <w:sz w:val="22"/>
          <w:szCs w:val="22"/>
        </w:rPr>
        <w:t xml:space="preserve">3 (trīs) gadu </w:t>
      </w:r>
      <w:r w:rsidRPr="00AA433A">
        <w:rPr>
          <w:rFonts w:eastAsia="Calibri"/>
          <w:bCs/>
          <w:color w:val="000000" w:themeColor="text1"/>
          <w:sz w:val="22"/>
          <w:szCs w:val="22"/>
          <w:lang w:eastAsia="ar-SA"/>
        </w:rPr>
        <w:t>laikā (2013., 2014., 2015</w:t>
      </w:r>
      <w:r w:rsidR="0091649E">
        <w:rPr>
          <w:rFonts w:eastAsia="Calibri"/>
          <w:bCs/>
          <w:color w:val="000000" w:themeColor="text1"/>
          <w:sz w:val="22"/>
          <w:szCs w:val="22"/>
          <w:lang w:eastAsia="ar-SA"/>
        </w:rPr>
        <w:t>.</w:t>
      </w:r>
      <w:r w:rsidRPr="00AA433A">
        <w:rPr>
          <w:rFonts w:eastAsia="Calibri"/>
          <w:bCs/>
          <w:color w:val="000000" w:themeColor="text1"/>
          <w:sz w:val="22"/>
          <w:szCs w:val="22"/>
          <w:lang w:eastAsia="ar-SA"/>
        </w:rPr>
        <w:t xml:space="preserve"> un 2016.</w:t>
      </w:r>
      <w:r w:rsidR="0091649E">
        <w:rPr>
          <w:rFonts w:eastAsia="Calibri"/>
          <w:bCs/>
          <w:color w:val="000000" w:themeColor="text1"/>
          <w:sz w:val="22"/>
          <w:szCs w:val="22"/>
          <w:lang w:eastAsia="ar-SA"/>
        </w:rPr>
        <w:t xml:space="preserve"> </w:t>
      </w:r>
      <w:r w:rsidRPr="00AA433A">
        <w:rPr>
          <w:rFonts w:eastAsia="Calibri"/>
          <w:bCs/>
          <w:color w:val="000000" w:themeColor="text1"/>
          <w:sz w:val="22"/>
          <w:szCs w:val="22"/>
          <w:lang w:eastAsia="ar-SA"/>
        </w:rPr>
        <w:t>gadā līdz piedāvājumu iesniegšanas termiņa beigām) ir pieredze</w:t>
      </w:r>
      <w:r w:rsidRPr="00AA433A">
        <w:rPr>
          <w:color w:val="000000" w:themeColor="text1"/>
          <w:sz w:val="22"/>
          <w:szCs w:val="22"/>
        </w:rPr>
        <w:t xml:space="preserve"> vismaz 2 (divu) mutiskās (sinhronās) tulkošanas pakalpojumu sniegšanā</w:t>
      </w:r>
      <w:r w:rsidR="00DA5D6F" w:rsidRPr="00AA433A">
        <w:rPr>
          <w:color w:val="000000" w:themeColor="text1"/>
          <w:sz w:val="22"/>
          <w:szCs w:val="22"/>
        </w:rPr>
        <w:t xml:space="preserve"> teritorijas </w:t>
      </w:r>
      <w:r w:rsidR="00DA5D6F" w:rsidRPr="00AA433A">
        <w:rPr>
          <w:color w:val="000000" w:themeColor="text1"/>
          <w:sz w:val="22"/>
          <w:szCs w:val="22"/>
          <w:shd w:val="clear" w:color="auto" w:fill="FFFFFF"/>
        </w:rPr>
        <w:t>plānošanas, reģionālās attīstības, tūrisma, transporta, uzņēmējdarbības vai vides jomā</w:t>
      </w:r>
      <w:r w:rsidRPr="00AA433A">
        <w:rPr>
          <w:color w:val="000000" w:themeColor="text1"/>
          <w:sz w:val="22"/>
          <w:szCs w:val="22"/>
          <w:shd w:val="clear" w:color="auto" w:fill="FFFFFF"/>
        </w:rPr>
        <w:t xml:space="preserve">, </w:t>
      </w:r>
      <w:r w:rsidR="003748BF" w:rsidRPr="00AA433A">
        <w:rPr>
          <w:color w:val="000000" w:themeColor="text1"/>
          <w:sz w:val="22"/>
          <w:szCs w:val="22"/>
          <w:shd w:val="clear" w:color="auto" w:fill="FFFFFF"/>
        </w:rPr>
        <w:t xml:space="preserve">un </w:t>
      </w:r>
      <w:r w:rsidR="00DA5D6F" w:rsidRPr="00AA433A">
        <w:rPr>
          <w:rStyle w:val="apple-style-span"/>
          <w:color w:val="000000" w:themeColor="text1"/>
          <w:sz w:val="22"/>
          <w:szCs w:val="22"/>
        </w:rPr>
        <w:t xml:space="preserve">kuros katrā </w:t>
      </w:r>
      <w:r w:rsidR="002A4ECE" w:rsidRPr="00AA433A">
        <w:rPr>
          <w:rStyle w:val="apple-style-span"/>
          <w:color w:val="000000" w:themeColor="text1"/>
          <w:sz w:val="22"/>
          <w:szCs w:val="22"/>
        </w:rPr>
        <w:t xml:space="preserve">pasākumā </w:t>
      </w:r>
      <w:r w:rsidR="00DA5D6F" w:rsidRPr="00AA433A">
        <w:rPr>
          <w:rStyle w:val="apple-style-span"/>
          <w:color w:val="000000" w:themeColor="text1"/>
          <w:sz w:val="22"/>
          <w:szCs w:val="22"/>
        </w:rPr>
        <w:t xml:space="preserve">ir piedalījušies vismaz </w:t>
      </w:r>
      <w:r w:rsidR="008B2070" w:rsidRPr="00AA433A">
        <w:rPr>
          <w:rStyle w:val="apple-style-span"/>
          <w:color w:val="000000" w:themeColor="text1"/>
          <w:sz w:val="22"/>
          <w:szCs w:val="22"/>
        </w:rPr>
        <w:t>100</w:t>
      </w:r>
      <w:r w:rsidR="00DA5D6F" w:rsidRPr="00AA433A">
        <w:rPr>
          <w:rStyle w:val="apple-style-span"/>
          <w:color w:val="000000" w:themeColor="text1"/>
          <w:sz w:val="22"/>
          <w:szCs w:val="22"/>
        </w:rPr>
        <w:t xml:space="preserve"> (</w:t>
      </w:r>
      <w:r w:rsidR="008B2070" w:rsidRPr="00AA433A">
        <w:rPr>
          <w:rStyle w:val="apple-style-span"/>
          <w:color w:val="000000" w:themeColor="text1"/>
          <w:sz w:val="22"/>
          <w:szCs w:val="22"/>
        </w:rPr>
        <w:t>viens simts</w:t>
      </w:r>
      <w:r w:rsidR="00DA5D6F" w:rsidRPr="00AA433A">
        <w:rPr>
          <w:rStyle w:val="apple-style-span"/>
          <w:color w:val="000000" w:themeColor="text1"/>
          <w:sz w:val="22"/>
          <w:szCs w:val="22"/>
        </w:rPr>
        <w:t>) dalībnieki</w:t>
      </w:r>
      <w:r w:rsidRPr="00AA433A">
        <w:rPr>
          <w:color w:val="000000" w:themeColor="text1"/>
          <w:sz w:val="22"/>
          <w:szCs w:val="22"/>
        </w:rPr>
        <w:t xml:space="preserve">. </w:t>
      </w:r>
      <w:r w:rsidR="002A4ECE" w:rsidRPr="00AA433A">
        <w:rPr>
          <w:color w:val="000000" w:themeColor="text1"/>
          <w:sz w:val="22"/>
          <w:szCs w:val="22"/>
        </w:rPr>
        <w:t>Mutiskie (sinhronie) t</w:t>
      </w:r>
      <w:r w:rsidRPr="00AA433A">
        <w:rPr>
          <w:color w:val="000000" w:themeColor="text1"/>
          <w:sz w:val="22"/>
          <w:szCs w:val="22"/>
        </w:rPr>
        <w:t>ulkojumi ir veikti  no latviešu valodas uz angļu valodu un no a</w:t>
      </w:r>
      <w:r w:rsidR="00E43202" w:rsidRPr="00AA433A">
        <w:rPr>
          <w:color w:val="000000" w:themeColor="text1"/>
          <w:sz w:val="22"/>
          <w:szCs w:val="22"/>
        </w:rPr>
        <w:t>ngļu valodas uz latviešu valodu</w:t>
      </w:r>
      <w:r w:rsidRPr="00AA433A">
        <w:rPr>
          <w:color w:val="000000" w:themeColor="text1"/>
          <w:sz w:val="22"/>
          <w:szCs w:val="22"/>
        </w:rPr>
        <w:t>.</w:t>
      </w:r>
    </w:p>
    <w:p w14:paraId="0E5AFE49" w14:textId="766B2718" w:rsidR="002A6B12" w:rsidRPr="00AA433A" w:rsidRDefault="002A6B12" w:rsidP="00C657D3">
      <w:pPr>
        <w:pStyle w:val="ListParagraph"/>
        <w:spacing w:after="60"/>
        <w:ind w:left="1276" w:hanging="709"/>
        <w:contextualSpacing w:val="0"/>
        <w:jc w:val="both"/>
        <w:rPr>
          <w:rFonts w:eastAsia="Calibri"/>
          <w:bCs/>
          <w:i/>
          <w:color w:val="000000" w:themeColor="text1"/>
          <w:sz w:val="22"/>
          <w:szCs w:val="22"/>
          <w:lang w:eastAsia="ar-SA"/>
        </w:rPr>
      </w:pPr>
      <w:r w:rsidRPr="00AA433A">
        <w:rPr>
          <w:rFonts w:eastAsia="Calibri"/>
          <w:b/>
          <w:bCs/>
          <w:i/>
          <w:color w:val="000000" w:themeColor="text1"/>
          <w:sz w:val="22"/>
          <w:szCs w:val="22"/>
          <w:lang w:eastAsia="ar-SA"/>
        </w:rPr>
        <w:t>Piezīme.</w:t>
      </w:r>
      <w:r w:rsidRPr="00AA433A">
        <w:rPr>
          <w:rFonts w:eastAsia="Calibri"/>
          <w:bCs/>
          <w:i/>
          <w:color w:val="000000" w:themeColor="text1"/>
          <w:sz w:val="22"/>
          <w:szCs w:val="22"/>
          <w:lang w:eastAsia="ar-SA"/>
        </w:rPr>
        <w:t xml:space="preserve"> Ja piedāvājumu iesniedz personu apvienība, tad vismaz vienam no visiem personu apvienības dalībniekiem ir jābūt nolikuma </w:t>
      </w:r>
      <w:r w:rsidRPr="00AA433A">
        <w:rPr>
          <w:i/>
          <w:color w:val="000000" w:themeColor="text1"/>
          <w:sz w:val="22"/>
          <w:szCs w:val="22"/>
        </w:rPr>
        <w:t>16.2</w:t>
      </w:r>
      <w:r w:rsidR="003748BF" w:rsidRPr="00AA433A">
        <w:rPr>
          <w:i/>
          <w:color w:val="000000" w:themeColor="text1"/>
          <w:sz w:val="22"/>
          <w:szCs w:val="22"/>
        </w:rPr>
        <w:t>.5</w:t>
      </w:r>
      <w:r w:rsidRPr="00AA433A">
        <w:rPr>
          <w:i/>
          <w:color w:val="000000" w:themeColor="text1"/>
          <w:sz w:val="22"/>
          <w:szCs w:val="22"/>
        </w:rPr>
        <w:t>. apakšpunktā norādītajai</w:t>
      </w:r>
      <w:r w:rsidRPr="00AA433A">
        <w:rPr>
          <w:rFonts w:eastAsia="Calibri"/>
          <w:bCs/>
          <w:i/>
          <w:color w:val="000000" w:themeColor="text1"/>
          <w:sz w:val="22"/>
          <w:szCs w:val="22"/>
          <w:lang w:eastAsia="ar-SA"/>
        </w:rPr>
        <w:t xml:space="preserve"> pieredzei. </w:t>
      </w:r>
    </w:p>
    <w:p w14:paraId="65685FFE" w14:textId="3DE1A8A9" w:rsidR="003A695F" w:rsidRPr="00AA433A" w:rsidRDefault="002A6B12" w:rsidP="00C657D3">
      <w:pPr>
        <w:pStyle w:val="ListParagraph"/>
        <w:numPr>
          <w:ilvl w:val="2"/>
          <w:numId w:val="3"/>
        </w:numPr>
        <w:spacing w:after="60"/>
        <w:ind w:left="1276" w:hanging="709"/>
        <w:contextualSpacing w:val="0"/>
        <w:jc w:val="both"/>
        <w:rPr>
          <w:rFonts w:eastAsia="Calibri"/>
          <w:color w:val="000000" w:themeColor="text1"/>
          <w:sz w:val="22"/>
          <w:szCs w:val="22"/>
        </w:rPr>
      </w:pPr>
      <w:r w:rsidRPr="00AA433A">
        <w:rPr>
          <w:rFonts w:eastAsia="Calibri"/>
          <w:bCs/>
          <w:color w:val="000000" w:themeColor="text1"/>
          <w:sz w:val="22"/>
          <w:szCs w:val="22"/>
          <w:lang w:eastAsia="ar-SA"/>
        </w:rPr>
        <w:t xml:space="preserve">Iepirkuma priekšmeta </w:t>
      </w:r>
      <w:r w:rsidR="00E43202" w:rsidRPr="00AA433A">
        <w:rPr>
          <w:rFonts w:eastAsia="Calibri"/>
          <w:bCs/>
          <w:color w:val="000000" w:themeColor="text1"/>
          <w:sz w:val="22"/>
          <w:szCs w:val="22"/>
          <w:lang w:eastAsia="ar-SA"/>
        </w:rPr>
        <w:t>2. vai 3</w:t>
      </w:r>
      <w:r w:rsidRPr="00AA433A">
        <w:rPr>
          <w:rFonts w:eastAsia="Calibri"/>
          <w:bCs/>
          <w:color w:val="000000" w:themeColor="text1"/>
          <w:sz w:val="22"/>
          <w:szCs w:val="22"/>
          <w:lang w:eastAsia="ar-SA"/>
        </w:rPr>
        <w:t>.daļā</w:t>
      </w:r>
      <w:r w:rsidR="00E43202" w:rsidRPr="00AA433A">
        <w:rPr>
          <w:rFonts w:eastAsia="Calibri"/>
          <w:bCs/>
          <w:color w:val="000000" w:themeColor="text1"/>
          <w:sz w:val="22"/>
          <w:szCs w:val="22"/>
          <w:lang w:eastAsia="ar-SA"/>
        </w:rPr>
        <w:t xml:space="preserve"> (atkarībā no tā</w:t>
      </w:r>
      <w:r w:rsidR="0091649E">
        <w:rPr>
          <w:rFonts w:eastAsia="Calibri"/>
          <w:bCs/>
          <w:color w:val="000000" w:themeColor="text1"/>
          <w:sz w:val="22"/>
          <w:szCs w:val="22"/>
          <w:lang w:eastAsia="ar-SA"/>
        </w:rPr>
        <w:t>,</w:t>
      </w:r>
      <w:r w:rsidR="00E43202" w:rsidRPr="00AA433A">
        <w:rPr>
          <w:rFonts w:eastAsia="Calibri"/>
          <w:bCs/>
          <w:color w:val="000000" w:themeColor="text1"/>
          <w:sz w:val="22"/>
          <w:szCs w:val="22"/>
          <w:lang w:eastAsia="ar-SA"/>
        </w:rPr>
        <w:t xml:space="preserve"> uz kuru no iepirkuma priekšmeta daļām pretendents iesniedz piedāvājumu)</w:t>
      </w:r>
      <w:r w:rsidRPr="00AA433A">
        <w:rPr>
          <w:rFonts w:eastAsia="Calibri"/>
          <w:bCs/>
          <w:color w:val="000000" w:themeColor="text1"/>
          <w:sz w:val="22"/>
          <w:szCs w:val="22"/>
          <w:lang w:eastAsia="ar-SA"/>
        </w:rPr>
        <w:t xml:space="preserve"> </w:t>
      </w:r>
      <w:r w:rsidR="0091649E">
        <w:rPr>
          <w:rFonts w:eastAsia="Calibri"/>
          <w:bCs/>
          <w:color w:val="000000" w:themeColor="text1"/>
          <w:sz w:val="22"/>
          <w:szCs w:val="22"/>
          <w:lang w:eastAsia="ar-SA"/>
        </w:rPr>
        <w:t>–</w:t>
      </w:r>
      <w:r w:rsidRPr="00AA433A">
        <w:rPr>
          <w:rFonts w:eastAsia="Calibri"/>
          <w:bCs/>
          <w:color w:val="000000" w:themeColor="text1"/>
          <w:sz w:val="22"/>
          <w:szCs w:val="22"/>
          <w:lang w:eastAsia="ar-SA"/>
        </w:rPr>
        <w:t xml:space="preserve"> </w:t>
      </w:r>
      <w:r w:rsidRPr="00AA433A">
        <w:rPr>
          <w:color w:val="000000" w:themeColor="text1"/>
          <w:sz w:val="22"/>
          <w:szCs w:val="22"/>
        </w:rPr>
        <w:t>vismaz 2 (divas) pozitīvas atsauksmes, kas apliecina pretendenta pieredzi 16</w:t>
      </w:r>
      <w:r w:rsidR="003748BF" w:rsidRPr="00AA433A">
        <w:rPr>
          <w:color w:val="000000" w:themeColor="text1"/>
          <w:sz w:val="22"/>
          <w:szCs w:val="22"/>
        </w:rPr>
        <w:t>.2.5</w:t>
      </w:r>
      <w:r w:rsidRPr="00AA433A">
        <w:rPr>
          <w:color w:val="000000" w:themeColor="text1"/>
          <w:sz w:val="22"/>
          <w:szCs w:val="22"/>
        </w:rPr>
        <w:t>.apakšpunktā izvirzītajai prasībai</w:t>
      </w:r>
      <w:r w:rsidR="003748BF" w:rsidRPr="00AA433A">
        <w:rPr>
          <w:color w:val="000000" w:themeColor="text1"/>
          <w:sz w:val="22"/>
          <w:szCs w:val="22"/>
        </w:rPr>
        <w:t xml:space="preserve">, norādot veikto </w:t>
      </w:r>
      <w:r w:rsidR="002A4ECE" w:rsidRPr="00AA433A">
        <w:rPr>
          <w:color w:val="000000" w:themeColor="text1"/>
          <w:sz w:val="22"/>
          <w:szCs w:val="22"/>
        </w:rPr>
        <w:t xml:space="preserve">mutisko (sinhrono) </w:t>
      </w:r>
      <w:r w:rsidR="003748BF" w:rsidRPr="00AA433A">
        <w:rPr>
          <w:color w:val="000000" w:themeColor="text1"/>
          <w:sz w:val="22"/>
          <w:szCs w:val="22"/>
        </w:rPr>
        <w:t>tulkošanu</w:t>
      </w:r>
      <w:r w:rsidRPr="00AA433A">
        <w:rPr>
          <w:color w:val="000000" w:themeColor="text1"/>
          <w:sz w:val="22"/>
          <w:szCs w:val="22"/>
        </w:rPr>
        <w:t xml:space="preserve"> teritorijas </w:t>
      </w:r>
      <w:r w:rsidRPr="00AA433A">
        <w:rPr>
          <w:color w:val="000000" w:themeColor="text1"/>
          <w:sz w:val="22"/>
          <w:szCs w:val="22"/>
          <w:shd w:val="clear" w:color="auto" w:fill="FFFFFF"/>
        </w:rPr>
        <w:t xml:space="preserve">plānošanas, reģionālās attīstības, tūrisma, transporta, uzņēmējdarbības vai vides jomā </w:t>
      </w:r>
      <w:r w:rsidRPr="00AA433A">
        <w:rPr>
          <w:color w:val="000000" w:themeColor="text1"/>
          <w:sz w:val="22"/>
          <w:szCs w:val="22"/>
        </w:rPr>
        <w:t>(</w:t>
      </w:r>
      <w:r w:rsidR="003748BF" w:rsidRPr="00AA433A">
        <w:rPr>
          <w:color w:val="000000" w:themeColor="text1"/>
          <w:sz w:val="22"/>
          <w:szCs w:val="22"/>
        </w:rPr>
        <w:t>pasākuma veids, nosaukums</w:t>
      </w:r>
      <w:r w:rsidRPr="00AA433A">
        <w:rPr>
          <w:color w:val="000000" w:themeColor="text1"/>
          <w:sz w:val="22"/>
          <w:szCs w:val="22"/>
        </w:rPr>
        <w:t xml:space="preserve">), </w:t>
      </w:r>
      <w:r w:rsidR="003748BF" w:rsidRPr="00AA433A">
        <w:rPr>
          <w:color w:val="000000" w:themeColor="text1"/>
          <w:sz w:val="22"/>
          <w:szCs w:val="22"/>
        </w:rPr>
        <w:t>dalībnieku skaitu, norises vietu</w:t>
      </w:r>
      <w:r w:rsidRPr="00AA433A">
        <w:rPr>
          <w:color w:val="000000" w:themeColor="text1"/>
          <w:sz w:val="22"/>
          <w:szCs w:val="22"/>
        </w:rPr>
        <w:t xml:space="preserve">, valodas, informāciju </w:t>
      </w:r>
      <w:r w:rsidR="003748BF" w:rsidRPr="00AA433A">
        <w:rPr>
          <w:color w:val="000000" w:themeColor="text1"/>
          <w:sz w:val="22"/>
          <w:szCs w:val="22"/>
        </w:rPr>
        <w:t>par veiktā</w:t>
      </w:r>
      <w:r w:rsidRPr="00AA433A">
        <w:rPr>
          <w:color w:val="000000" w:themeColor="text1"/>
          <w:sz w:val="22"/>
          <w:szCs w:val="22"/>
        </w:rPr>
        <w:t xml:space="preserve"> tulkojuma kvalitāti.</w:t>
      </w:r>
    </w:p>
    <w:p w14:paraId="09B524D0" w14:textId="2775ABE3" w:rsidR="002A6B12" w:rsidRPr="00AA433A" w:rsidRDefault="002A6B12" w:rsidP="00C657D3">
      <w:pPr>
        <w:pStyle w:val="ListParagraph"/>
        <w:numPr>
          <w:ilvl w:val="2"/>
          <w:numId w:val="3"/>
        </w:numPr>
        <w:spacing w:after="60"/>
        <w:ind w:left="1276" w:hanging="709"/>
        <w:contextualSpacing w:val="0"/>
        <w:jc w:val="both"/>
        <w:rPr>
          <w:rFonts w:eastAsia="Calibri"/>
          <w:color w:val="000000" w:themeColor="text1"/>
          <w:sz w:val="22"/>
          <w:szCs w:val="22"/>
        </w:rPr>
      </w:pPr>
      <w:r w:rsidRPr="00AA433A">
        <w:rPr>
          <w:rFonts w:eastAsia="Calibri"/>
          <w:bCs/>
          <w:color w:val="000000" w:themeColor="text1"/>
          <w:sz w:val="22"/>
          <w:szCs w:val="22"/>
          <w:lang w:eastAsia="ar-SA"/>
        </w:rPr>
        <w:t xml:space="preserve">Iepirkuma priekšmeta </w:t>
      </w:r>
      <w:r w:rsidR="00E43202" w:rsidRPr="00AA433A">
        <w:rPr>
          <w:rFonts w:eastAsia="Calibri"/>
          <w:bCs/>
          <w:color w:val="000000" w:themeColor="text1"/>
          <w:sz w:val="22"/>
          <w:szCs w:val="22"/>
          <w:lang w:eastAsia="ar-SA"/>
        </w:rPr>
        <w:t>2. vai 3</w:t>
      </w:r>
      <w:r w:rsidRPr="00AA433A">
        <w:rPr>
          <w:rFonts w:eastAsia="Calibri"/>
          <w:bCs/>
          <w:color w:val="000000" w:themeColor="text1"/>
          <w:sz w:val="22"/>
          <w:szCs w:val="22"/>
          <w:lang w:eastAsia="ar-SA"/>
        </w:rPr>
        <w:t>.daļā</w:t>
      </w:r>
      <w:r w:rsidR="00E43202" w:rsidRPr="00AA433A">
        <w:rPr>
          <w:rFonts w:eastAsia="Calibri"/>
          <w:bCs/>
          <w:color w:val="000000" w:themeColor="text1"/>
          <w:sz w:val="22"/>
          <w:szCs w:val="22"/>
          <w:lang w:eastAsia="ar-SA"/>
        </w:rPr>
        <w:t xml:space="preserve"> (atkarībā no tā uz kuru no iepirkuma priekšmeta daļām pretendents iesniedz piedāvājumu)</w:t>
      </w:r>
      <w:r w:rsidRPr="00AA433A">
        <w:rPr>
          <w:rFonts w:eastAsia="Calibri"/>
          <w:bCs/>
          <w:color w:val="000000" w:themeColor="text1"/>
          <w:sz w:val="22"/>
          <w:szCs w:val="22"/>
          <w:lang w:eastAsia="ar-SA"/>
        </w:rPr>
        <w:t xml:space="preserve"> </w:t>
      </w:r>
      <w:r w:rsidR="0091649E">
        <w:rPr>
          <w:rFonts w:eastAsia="Calibri"/>
          <w:bCs/>
          <w:color w:val="000000" w:themeColor="text1"/>
          <w:sz w:val="22"/>
          <w:szCs w:val="22"/>
          <w:lang w:eastAsia="ar-SA"/>
        </w:rPr>
        <w:t>–</w:t>
      </w:r>
      <w:r w:rsidRPr="00AA433A">
        <w:rPr>
          <w:rFonts w:eastAsia="Calibri"/>
          <w:bCs/>
          <w:color w:val="000000" w:themeColor="text1"/>
          <w:sz w:val="22"/>
          <w:szCs w:val="22"/>
          <w:lang w:eastAsia="ar-SA"/>
        </w:rPr>
        <w:t xml:space="preserve"> </w:t>
      </w:r>
      <w:r w:rsidRPr="00AA433A">
        <w:rPr>
          <w:color w:val="000000" w:themeColor="text1"/>
          <w:sz w:val="22"/>
          <w:szCs w:val="22"/>
          <w:lang w:eastAsia="en-US"/>
        </w:rPr>
        <w:t xml:space="preserve">Pretendentam jānodrošina iepirkuma </w:t>
      </w:r>
      <w:r w:rsidR="003748BF" w:rsidRPr="00AA433A">
        <w:rPr>
          <w:color w:val="000000" w:themeColor="text1"/>
          <w:sz w:val="22"/>
          <w:szCs w:val="22"/>
          <w:lang w:eastAsia="en-US"/>
        </w:rPr>
        <w:t>izpildei vismaz 2</w:t>
      </w:r>
      <w:r w:rsidRPr="00AA433A">
        <w:rPr>
          <w:color w:val="000000" w:themeColor="text1"/>
          <w:sz w:val="22"/>
          <w:szCs w:val="22"/>
          <w:lang w:eastAsia="en-US"/>
        </w:rPr>
        <w:t xml:space="preserve"> (</w:t>
      </w:r>
      <w:r w:rsidR="003748BF" w:rsidRPr="00AA433A">
        <w:rPr>
          <w:color w:val="000000" w:themeColor="text1"/>
          <w:sz w:val="22"/>
          <w:szCs w:val="22"/>
          <w:lang w:eastAsia="en-US"/>
        </w:rPr>
        <w:t>divi</w:t>
      </w:r>
      <w:r w:rsidRPr="00AA433A">
        <w:rPr>
          <w:color w:val="000000" w:themeColor="text1"/>
          <w:sz w:val="22"/>
          <w:szCs w:val="22"/>
          <w:lang w:eastAsia="en-US"/>
        </w:rPr>
        <w:t>)</w:t>
      </w:r>
      <w:r w:rsidR="002A4ECE" w:rsidRPr="00AA433A">
        <w:rPr>
          <w:color w:val="000000" w:themeColor="text1"/>
          <w:sz w:val="22"/>
          <w:szCs w:val="22"/>
          <w:lang w:eastAsia="en-US"/>
        </w:rPr>
        <w:t xml:space="preserve"> tulki</w:t>
      </w:r>
      <w:r w:rsidRPr="00AA433A">
        <w:rPr>
          <w:color w:val="000000" w:themeColor="text1"/>
          <w:sz w:val="22"/>
          <w:szCs w:val="22"/>
          <w:lang w:eastAsia="en-US"/>
        </w:rPr>
        <w:t xml:space="preserve"> </w:t>
      </w:r>
      <w:r w:rsidR="003748BF" w:rsidRPr="00AA433A">
        <w:rPr>
          <w:color w:val="000000" w:themeColor="text1"/>
          <w:sz w:val="22"/>
          <w:szCs w:val="22"/>
          <w:lang w:eastAsia="en-US"/>
        </w:rPr>
        <w:t>katrā iepirkuma priekšmeta daļā</w:t>
      </w:r>
      <w:r w:rsidR="002A4ECE" w:rsidRPr="00AA433A">
        <w:rPr>
          <w:color w:val="000000" w:themeColor="text1"/>
          <w:sz w:val="22"/>
          <w:szCs w:val="22"/>
          <w:lang w:eastAsia="en-US"/>
        </w:rPr>
        <w:t xml:space="preserve">, </w:t>
      </w:r>
      <w:r w:rsidR="003A695F" w:rsidRPr="00AA433A">
        <w:rPr>
          <w:color w:val="000000" w:themeColor="text1"/>
          <w:sz w:val="22"/>
          <w:szCs w:val="22"/>
          <w:lang w:eastAsia="en-US"/>
        </w:rPr>
        <w:t>kuriem ir augstākā (filoloģiskā vai tulkotāja) izglītība, un katram tulkam</w:t>
      </w:r>
      <w:proofErr w:type="gramStart"/>
      <w:r w:rsidR="003A695F" w:rsidRPr="00AA433A">
        <w:rPr>
          <w:color w:val="000000" w:themeColor="text1"/>
          <w:sz w:val="22"/>
          <w:szCs w:val="22"/>
          <w:lang w:eastAsia="en-US"/>
        </w:rPr>
        <w:t xml:space="preserve">  </w:t>
      </w:r>
      <w:proofErr w:type="gramEnd"/>
      <w:r w:rsidR="003A695F" w:rsidRPr="00AA433A">
        <w:rPr>
          <w:rFonts w:eastAsia="Calibri"/>
          <w:bCs/>
          <w:color w:val="000000" w:themeColor="text1"/>
          <w:sz w:val="22"/>
          <w:szCs w:val="22"/>
          <w:lang w:eastAsia="ar-SA"/>
        </w:rPr>
        <w:t xml:space="preserve">iepriekšējo </w:t>
      </w:r>
      <w:r w:rsidR="003A695F" w:rsidRPr="00AA433A">
        <w:rPr>
          <w:rFonts w:eastAsia="Calibri"/>
          <w:color w:val="000000" w:themeColor="text1"/>
          <w:sz w:val="22"/>
          <w:szCs w:val="22"/>
        </w:rPr>
        <w:t xml:space="preserve">3 (trīs) gadu </w:t>
      </w:r>
      <w:r w:rsidR="003A695F" w:rsidRPr="00AA433A">
        <w:rPr>
          <w:rFonts w:eastAsia="Calibri"/>
          <w:bCs/>
          <w:color w:val="000000" w:themeColor="text1"/>
          <w:sz w:val="22"/>
          <w:szCs w:val="22"/>
          <w:lang w:eastAsia="ar-SA"/>
        </w:rPr>
        <w:t>laikā (2013., 2014., 2015</w:t>
      </w:r>
      <w:r w:rsidR="0091649E">
        <w:rPr>
          <w:rFonts w:eastAsia="Calibri"/>
          <w:bCs/>
          <w:color w:val="000000" w:themeColor="text1"/>
          <w:sz w:val="22"/>
          <w:szCs w:val="22"/>
          <w:lang w:eastAsia="ar-SA"/>
        </w:rPr>
        <w:t>.</w:t>
      </w:r>
      <w:r w:rsidR="003A695F" w:rsidRPr="00AA433A">
        <w:rPr>
          <w:rFonts w:eastAsia="Calibri"/>
          <w:bCs/>
          <w:color w:val="000000" w:themeColor="text1"/>
          <w:sz w:val="22"/>
          <w:szCs w:val="22"/>
          <w:lang w:eastAsia="ar-SA"/>
        </w:rPr>
        <w:t xml:space="preserve"> un 2016.</w:t>
      </w:r>
      <w:r w:rsidR="0091649E">
        <w:rPr>
          <w:rFonts w:eastAsia="Calibri"/>
          <w:bCs/>
          <w:color w:val="000000" w:themeColor="text1"/>
          <w:sz w:val="22"/>
          <w:szCs w:val="22"/>
          <w:lang w:eastAsia="ar-SA"/>
        </w:rPr>
        <w:t xml:space="preserve"> </w:t>
      </w:r>
      <w:r w:rsidR="003A695F" w:rsidRPr="00AA433A">
        <w:rPr>
          <w:rFonts w:eastAsia="Calibri"/>
          <w:bCs/>
          <w:color w:val="000000" w:themeColor="text1"/>
          <w:sz w:val="22"/>
          <w:szCs w:val="22"/>
          <w:lang w:eastAsia="ar-SA"/>
        </w:rPr>
        <w:t xml:space="preserve">gadā līdz piedāvājumu iesniegšanas termiņa beigām) ir </w:t>
      </w:r>
      <w:r w:rsidR="003A695F" w:rsidRPr="00AA433A">
        <w:rPr>
          <w:color w:val="000000" w:themeColor="text1"/>
          <w:sz w:val="22"/>
          <w:szCs w:val="22"/>
          <w:lang w:eastAsia="en-US"/>
        </w:rPr>
        <w:t xml:space="preserve">praktiskā </w:t>
      </w:r>
      <w:r w:rsidR="003A695F" w:rsidRPr="00AA433A">
        <w:rPr>
          <w:rFonts w:eastAsia="Calibri"/>
          <w:bCs/>
          <w:color w:val="000000" w:themeColor="text1"/>
          <w:sz w:val="22"/>
          <w:szCs w:val="22"/>
          <w:lang w:eastAsia="ar-SA"/>
        </w:rPr>
        <w:t>pieredze</w:t>
      </w:r>
      <w:r w:rsidR="003A695F" w:rsidRPr="00AA433A">
        <w:rPr>
          <w:color w:val="000000" w:themeColor="text1"/>
          <w:sz w:val="22"/>
          <w:szCs w:val="22"/>
        </w:rPr>
        <w:t xml:space="preserve"> vismaz 2 (divu) </w:t>
      </w:r>
      <w:r w:rsidR="003A695F" w:rsidRPr="00AA433A">
        <w:rPr>
          <w:color w:val="000000" w:themeColor="text1"/>
          <w:sz w:val="22"/>
          <w:szCs w:val="22"/>
          <w:lang w:eastAsia="en-US"/>
        </w:rPr>
        <w:t xml:space="preserve">mutiskās (sinhronās) </w:t>
      </w:r>
      <w:r w:rsidR="003A695F" w:rsidRPr="00AA433A">
        <w:rPr>
          <w:color w:val="000000" w:themeColor="text1"/>
          <w:sz w:val="22"/>
          <w:szCs w:val="22"/>
        </w:rPr>
        <w:t xml:space="preserve">tulkošanas pakalpojumu sniegšanā, kas atbilst </w:t>
      </w:r>
      <w:r w:rsidR="003A695F" w:rsidRPr="00AA433A">
        <w:rPr>
          <w:rFonts w:eastAsia="Calibri"/>
          <w:bCs/>
          <w:color w:val="000000" w:themeColor="text1"/>
          <w:sz w:val="22"/>
          <w:szCs w:val="22"/>
          <w:lang w:eastAsia="ar-SA"/>
        </w:rPr>
        <w:t xml:space="preserve">nolikuma </w:t>
      </w:r>
      <w:r w:rsidR="003A695F" w:rsidRPr="00AA433A">
        <w:rPr>
          <w:color w:val="000000" w:themeColor="text1"/>
          <w:sz w:val="22"/>
          <w:szCs w:val="22"/>
        </w:rPr>
        <w:t>16.2.5.apakšpunktā norādītajai</w:t>
      </w:r>
      <w:r w:rsidR="003A695F" w:rsidRPr="00AA433A">
        <w:rPr>
          <w:rFonts w:eastAsia="Calibri"/>
          <w:bCs/>
          <w:color w:val="000000" w:themeColor="text1"/>
          <w:sz w:val="22"/>
          <w:szCs w:val="22"/>
          <w:lang w:eastAsia="ar-SA"/>
        </w:rPr>
        <w:t xml:space="preserve"> pieredzei </w:t>
      </w:r>
      <w:r w:rsidRPr="00AA433A">
        <w:rPr>
          <w:color w:val="000000" w:themeColor="text1"/>
          <w:sz w:val="22"/>
          <w:szCs w:val="22"/>
          <w:lang w:eastAsia="en-US"/>
        </w:rPr>
        <w:t>no latviešu valodas uz angļu valodu un no angļu valodas uz latviešu valodu</w:t>
      </w:r>
      <w:r w:rsidR="003A695F" w:rsidRPr="00AA433A">
        <w:rPr>
          <w:color w:val="000000" w:themeColor="text1"/>
          <w:sz w:val="22"/>
          <w:szCs w:val="22"/>
          <w:shd w:val="clear" w:color="auto" w:fill="FFFFFF"/>
        </w:rPr>
        <w:t>.</w:t>
      </w:r>
    </w:p>
    <w:p w14:paraId="61AFE8F7" w14:textId="0C4EE0A7" w:rsidR="00A45D92" w:rsidRPr="00AA433A" w:rsidRDefault="00A45D92" w:rsidP="00C657D3">
      <w:pPr>
        <w:pStyle w:val="ListParagraph"/>
        <w:widowControl/>
        <w:numPr>
          <w:ilvl w:val="2"/>
          <w:numId w:val="3"/>
        </w:numPr>
        <w:suppressAutoHyphens w:val="0"/>
        <w:spacing w:before="60" w:after="60"/>
        <w:ind w:left="1276" w:hanging="709"/>
        <w:jc w:val="both"/>
        <w:rPr>
          <w:color w:val="000000" w:themeColor="text1"/>
          <w:sz w:val="22"/>
          <w:szCs w:val="22"/>
          <w:lang w:eastAsia="en-US"/>
        </w:rPr>
      </w:pPr>
      <w:r w:rsidRPr="00AA433A">
        <w:rPr>
          <w:color w:val="000000" w:themeColor="text1"/>
          <w:kern w:val="28"/>
          <w:sz w:val="22"/>
          <w:szCs w:val="22"/>
        </w:rPr>
        <w:t>Pretendents, lai apliecinātu savu atbilstību pretendenta tehniskajām un profesionālajām spējām izvirzītajām prasībām, var balstīties uz citu uzņēmēju ie</w:t>
      </w:r>
      <w:r w:rsidR="00EB6D33" w:rsidRPr="00AA433A">
        <w:rPr>
          <w:color w:val="000000" w:themeColor="text1"/>
          <w:kern w:val="28"/>
          <w:sz w:val="22"/>
          <w:szCs w:val="22"/>
        </w:rPr>
        <w:t>spējām, ja tas ir nepieciešams i</w:t>
      </w:r>
      <w:r w:rsidRPr="00AA433A">
        <w:rPr>
          <w:color w:val="000000" w:themeColor="text1"/>
          <w:kern w:val="28"/>
          <w:sz w:val="22"/>
          <w:szCs w:val="22"/>
        </w:rPr>
        <w:t xml:space="preserve">epirkuma līguma izpildei, neatkarīgi no savstarpējo attiecību tiesiskā rakstura. Šādā gadījumā pretendents pierāda Pasūtītājam, ka viņa rīcībā būs nepieciešamie resursi, iesniedzot šo uzņēmēju apliecinājumu vai vienošanos par nepieciešamo resursu nodošanu piegādātāja rīcībā. </w:t>
      </w:r>
    </w:p>
    <w:p w14:paraId="1A2BD716" w14:textId="2188E94B" w:rsidR="005247E5" w:rsidRPr="00AA433A" w:rsidRDefault="005247E5" w:rsidP="009E1568">
      <w:pPr>
        <w:pStyle w:val="BodyText"/>
        <w:numPr>
          <w:ilvl w:val="0"/>
          <w:numId w:val="3"/>
        </w:numPr>
        <w:spacing w:before="60" w:after="60"/>
        <w:ind w:left="426" w:hanging="426"/>
        <w:jc w:val="both"/>
        <w:rPr>
          <w:b/>
          <w:bCs/>
          <w:color w:val="000000" w:themeColor="text1"/>
          <w:sz w:val="22"/>
          <w:szCs w:val="22"/>
        </w:rPr>
      </w:pPr>
      <w:r w:rsidRPr="00AA433A">
        <w:rPr>
          <w:b/>
          <w:bCs/>
          <w:color w:val="000000" w:themeColor="text1"/>
          <w:sz w:val="22"/>
          <w:szCs w:val="22"/>
        </w:rPr>
        <w:t>Pretendentam jāiesniedz šādi dokumenti:</w:t>
      </w:r>
    </w:p>
    <w:p w14:paraId="1EE719B9" w14:textId="1E17BCC7" w:rsidR="005247E5" w:rsidRPr="00AA433A" w:rsidRDefault="005247E5" w:rsidP="009E1568">
      <w:pPr>
        <w:widowControl/>
        <w:numPr>
          <w:ilvl w:val="1"/>
          <w:numId w:val="3"/>
        </w:numPr>
        <w:suppressAutoHyphens w:val="0"/>
        <w:spacing w:before="60" w:after="60"/>
        <w:ind w:left="567" w:hanging="567"/>
        <w:jc w:val="both"/>
        <w:rPr>
          <w:color w:val="000000" w:themeColor="text1"/>
          <w:sz w:val="22"/>
          <w:szCs w:val="22"/>
        </w:rPr>
      </w:pPr>
      <w:r w:rsidRPr="00AA433A">
        <w:rPr>
          <w:color w:val="000000" w:themeColor="text1"/>
          <w:sz w:val="22"/>
          <w:szCs w:val="22"/>
        </w:rPr>
        <w:t xml:space="preserve">Pretendenta </w:t>
      </w:r>
      <w:smartTag w:uri="schemas-tilde-lv/tildestengine" w:element="veidnes">
        <w:smartTagPr>
          <w:attr w:name="id" w:val="-1"/>
          <w:attr w:name="baseform" w:val="pieteikums"/>
          <w:attr w:name="text" w:val="pieteikums"/>
        </w:smartTagPr>
        <w:r w:rsidRPr="00AA433A">
          <w:rPr>
            <w:color w:val="000000" w:themeColor="text1"/>
            <w:sz w:val="22"/>
            <w:szCs w:val="22"/>
          </w:rPr>
          <w:t>pieteikums</w:t>
        </w:r>
      </w:smartTag>
      <w:r w:rsidRPr="00AA433A">
        <w:rPr>
          <w:color w:val="000000" w:themeColor="text1"/>
          <w:sz w:val="22"/>
          <w:szCs w:val="22"/>
        </w:rPr>
        <w:t xml:space="preserve"> dalībai iepirkumā (2.pielikums)</w:t>
      </w:r>
      <w:r w:rsidR="00632AE7" w:rsidRPr="00AA433A">
        <w:rPr>
          <w:color w:val="000000" w:themeColor="text1"/>
          <w:sz w:val="22"/>
          <w:szCs w:val="22"/>
        </w:rPr>
        <w:t xml:space="preserve">. </w:t>
      </w:r>
      <w:r w:rsidRPr="00AA433A">
        <w:rPr>
          <w:color w:val="000000" w:themeColor="text1"/>
          <w:sz w:val="22"/>
          <w:szCs w:val="22"/>
        </w:rPr>
        <w:t xml:space="preserve">Pieteikumu paraksta Pretendenta </w:t>
      </w:r>
      <w:proofErr w:type="spellStart"/>
      <w:r w:rsidRPr="00AA433A">
        <w:rPr>
          <w:color w:val="000000" w:themeColor="text1"/>
          <w:sz w:val="22"/>
          <w:szCs w:val="22"/>
        </w:rPr>
        <w:t>paraksttiesīgā</w:t>
      </w:r>
      <w:proofErr w:type="spellEnd"/>
      <w:r w:rsidRPr="00AA433A">
        <w:rPr>
          <w:color w:val="000000" w:themeColor="text1"/>
          <w:sz w:val="22"/>
          <w:szCs w:val="22"/>
        </w:rPr>
        <w:t xml:space="preserve"> persona vai pilnvarotā persona.</w:t>
      </w:r>
    </w:p>
    <w:p w14:paraId="22D28090" w14:textId="77777777" w:rsidR="005247E5" w:rsidRPr="00AA433A" w:rsidRDefault="005247E5" w:rsidP="009E1568">
      <w:pPr>
        <w:widowControl/>
        <w:numPr>
          <w:ilvl w:val="1"/>
          <w:numId w:val="3"/>
        </w:numPr>
        <w:suppressAutoHyphens w:val="0"/>
        <w:spacing w:before="40" w:after="40"/>
        <w:ind w:left="567" w:hanging="567"/>
        <w:jc w:val="both"/>
        <w:rPr>
          <w:color w:val="000000" w:themeColor="text1"/>
          <w:sz w:val="22"/>
          <w:szCs w:val="22"/>
        </w:rPr>
      </w:pPr>
      <w:r w:rsidRPr="00AA433A">
        <w:rPr>
          <w:color w:val="000000" w:themeColor="text1"/>
          <w:sz w:val="22"/>
          <w:szCs w:val="22"/>
        </w:rPr>
        <w:t>Ārvalstī reģistrēts pretendents – kompetentas attiecīgās ārvalsts izsniegts dokuments, kas apliecina, ka pretendents ir reģistrēts atbilstoši normatīvo aktu prasībām.</w:t>
      </w:r>
    </w:p>
    <w:p w14:paraId="6A91EC79" w14:textId="3352A96E" w:rsidR="00A45D92" w:rsidRPr="00AA433A" w:rsidRDefault="00632AE7" w:rsidP="009E1568">
      <w:pPr>
        <w:widowControl/>
        <w:numPr>
          <w:ilvl w:val="1"/>
          <w:numId w:val="3"/>
        </w:numPr>
        <w:suppressAutoHyphens w:val="0"/>
        <w:spacing w:before="40" w:after="40"/>
        <w:ind w:left="567" w:hanging="567"/>
        <w:jc w:val="both"/>
        <w:rPr>
          <w:color w:val="000000" w:themeColor="text1"/>
          <w:sz w:val="22"/>
          <w:szCs w:val="22"/>
        </w:rPr>
      </w:pPr>
      <w:r w:rsidRPr="00AA433A">
        <w:rPr>
          <w:color w:val="000000" w:themeColor="text1"/>
          <w:sz w:val="22"/>
          <w:szCs w:val="22"/>
        </w:rPr>
        <w:t xml:space="preserve">Pretendenta </w:t>
      </w:r>
      <w:r w:rsidR="00BD0F0E" w:rsidRPr="00AA433A">
        <w:rPr>
          <w:color w:val="000000" w:themeColor="text1"/>
          <w:sz w:val="22"/>
          <w:szCs w:val="22"/>
        </w:rPr>
        <w:t xml:space="preserve">pieredzi </w:t>
      </w:r>
      <w:r w:rsidR="003226ED" w:rsidRPr="00AA433A">
        <w:rPr>
          <w:color w:val="000000" w:themeColor="text1"/>
          <w:sz w:val="22"/>
          <w:szCs w:val="22"/>
        </w:rPr>
        <w:t xml:space="preserve">(3.pielikums) </w:t>
      </w:r>
      <w:r w:rsidR="00A45D92" w:rsidRPr="00AA433A">
        <w:rPr>
          <w:color w:val="000000" w:themeColor="text1"/>
          <w:sz w:val="22"/>
          <w:szCs w:val="22"/>
        </w:rPr>
        <w:t xml:space="preserve">un piesaistīto speciālistu </w:t>
      </w:r>
      <w:r w:rsidR="00494E51" w:rsidRPr="00AA433A">
        <w:rPr>
          <w:color w:val="000000" w:themeColor="text1"/>
          <w:sz w:val="22"/>
          <w:szCs w:val="22"/>
        </w:rPr>
        <w:t>pieredzi</w:t>
      </w:r>
      <w:r w:rsidR="003226ED" w:rsidRPr="00AA433A">
        <w:rPr>
          <w:color w:val="000000" w:themeColor="text1"/>
          <w:sz w:val="22"/>
          <w:szCs w:val="22"/>
        </w:rPr>
        <w:t xml:space="preserve"> (4.pielikums)</w:t>
      </w:r>
      <w:r w:rsidR="00494E51" w:rsidRPr="00AA433A">
        <w:rPr>
          <w:color w:val="000000" w:themeColor="text1"/>
          <w:sz w:val="22"/>
          <w:szCs w:val="22"/>
        </w:rPr>
        <w:t xml:space="preserve"> apliecinoši</w:t>
      </w:r>
      <w:r w:rsidR="00A45D92" w:rsidRPr="00AA433A">
        <w:rPr>
          <w:color w:val="000000" w:themeColor="text1"/>
          <w:sz w:val="22"/>
          <w:szCs w:val="22"/>
        </w:rPr>
        <w:t xml:space="preserve"> dokume</w:t>
      </w:r>
      <w:r w:rsidR="00494E51" w:rsidRPr="00AA433A">
        <w:rPr>
          <w:color w:val="000000" w:themeColor="text1"/>
          <w:sz w:val="22"/>
          <w:szCs w:val="22"/>
        </w:rPr>
        <w:t>nti</w:t>
      </w:r>
      <w:r w:rsidR="007D0367" w:rsidRPr="00AA433A">
        <w:rPr>
          <w:color w:val="000000" w:themeColor="text1"/>
          <w:sz w:val="22"/>
          <w:szCs w:val="22"/>
        </w:rPr>
        <w:t>, pievienojot s</w:t>
      </w:r>
      <w:r w:rsidR="00494E51" w:rsidRPr="00AA433A">
        <w:rPr>
          <w:color w:val="000000" w:themeColor="text1"/>
          <w:sz w:val="22"/>
          <w:szCs w:val="22"/>
        </w:rPr>
        <w:t>peciālista  izglītību apliecinoš</w:t>
      </w:r>
      <w:r w:rsidR="007D0367" w:rsidRPr="00AA433A">
        <w:rPr>
          <w:color w:val="000000" w:themeColor="text1"/>
          <w:sz w:val="22"/>
          <w:szCs w:val="22"/>
        </w:rPr>
        <w:t>u</w:t>
      </w:r>
      <w:r w:rsidR="00494E51" w:rsidRPr="00AA433A">
        <w:rPr>
          <w:color w:val="000000" w:themeColor="text1"/>
          <w:sz w:val="22"/>
          <w:szCs w:val="22"/>
        </w:rPr>
        <w:t xml:space="preserve"> dokum</w:t>
      </w:r>
      <w:r w:rsidR="007D0367" w:rsidRPr="00AA433A">
        <w:rPr>
          <w:color w:val="000000" w:themeColor="text1"/>
          <w:sz w:val="22"/>
          <w:szCs w:val="22"/>
        </w:rPr>
        <w:t>entu</w:t>
      </w:r>
      <w:r w:rsidR="00494E51" w:rsidRPr="00AA433A">
        <w:rPr>
          <w:color w:val="000000" w:themeColor="text1"/>
          <w:sz w:val="22"/>
          <w:szCs w:val="22"/>
        </w:rPr>
        <w:t>.</w:t>
      </w:r>
    </w:p>
    <w:p w14:paraId="17CBD113" w14:textId="63A3D9DB" w:rsidR="00D53479" w:rsidRPr="00AA433A" w:rsidRDefault="00D53479" w:rsidP="009E1568">
      <w:pPr>
        <w:widowControl/>
        <w:numPr>
          <w:ilvl w:val="1"/>
          <w:numId w:val="3"/>
        </w:numPr>
        <w:suppressAutoHyphens w:val="0"/>
        <w:spacing w:before="40" w:after="40"/>
        <w:ind w:left="567" w:hanging="567"/>
        <w:jc w:val="both"/>
        <w:rPr>
          <w:color w:val="000000" w:themeColor="text1"/>
          <w:sz w:val="22"/>
          <w:szCs w:val="22"/>
        </w:rPr>
      </w:pPr>
      <w:r w:rsidRPr="00AA433A">
        <w:rPr>
          <w:color w:val="000000" w:themeColor="text1"/>
          <w:sz w:val="22"/>
          <w:szCs w:val="22"/>
        </w:rPr>
        <w:t>Ja Pretendents piesaista apakšuzņēmējus, tad Pretendenta apliecinājums tam, kuru no līguma daļām Pretendents plāno nodot apakšuzņēmējiem, norādot apakšuzņēmējus un tiem nododamo darbu apjomu, tajā skaitā % no kopējā. Apakšuzņēmēji papildus iesniedz rakstisku apliecinājumu par gatavību piedalīties iepirkuma līguma izpildē.</w:t>
      </w:r>
    </w:p>
    <w:p w14:paraId="7D822D1B" w14:textId="219A425A" w:rsidR="00681B63" w:rsidRPr="00AA433A" w:rsidRDefault="005247E5" w:rsidP="00C657D3">
      <w:pPr>
        <w:pStyle w:val="BodyText"/>
        <w:numPr>
          <w:ilvl w:val="0"/>
          <w:numId w:val="3"/>
        </w:numPr>
        <w:spacing w:before="60" w:after="60"/>
        <w:ind w:left="426" w:hanging="426"/>
        <w:rPr>
          <w:b/>
          <w:bCs/>
          <w:color w:val="000000" w:themeColor="text1"/>
          <w:sz w:val="22"/>
          <w:szCs w:val="22"/>
        </w:rPr>
      </w:pPr>
      <w:r w:rsidRPr="00AA433A">
        <w:rPr>
          <w:b/>
          <w:bCs/>
          <w:color w:val="000000" w:themeColor="text1"/>
          <w:sz w:val="22"/>
          <w:szCs w:val="22"/>
        </w:rPr>
        <w:t>Tehniskais piedāvājums</w:t>
      </w:r>
    </w:p>
    <w:p w14:paraId="0609513C" w14:textId="54CBEEFA" w:rsidR="00681B63" w:rsidRPr="00AA433A" w:rsidRDefault="00EB6D33" w:rsidP="00C657D3">
      <w:pPr>
        <w:widowControl/>
        <w:suppressAutoHyphens w:val="0"/>
        <w:autoSpaceDE w:val="0"/>
        <w:autoSpaceDN w:val="0"/>
        <w:adjustRightInd w:val="0"/>
        <w:ind w:left="426"/>
        <w:jc w:val="both"/>
        <w:rPr>
          <w:rFonts w:eastAsiaTheme="minorHAnsi"/>
          <w:color w:val="000000" w:themeColor="text1"/>
          <w:sz w:val="22"/>
          <w:szCs w:val="22"/>
          <w:lang w:eastAsia="en-US"/>
        </w:rPr>
      </w:pPr>
      <w:r w:rsidRPr="00AA433A">
        <w:rPr>
          <w:rFonts w:eastAsiaTheme="minorHAnsi"/>
          <w:color w:val="000000" w:themeColor="text1"/>
          <w:sz w:val="22"/>
          <w:szCs w:val="22"/>
          <w:lang w:eastAsia="en-US"/>
        </w:rPr>
        <w:t>Atsevišķu</w:t>
      </w:r>
      <w:r w:rsidR="00681B63" w:rsidRPr="00AA433A">
        <w:rPr>
          <w:rFonts w:eastAsiaTheme="minorHAnsi"/>
          <w:color w:val="000000" w:themeColor="text1"/>
          <w:sz w:val="22"/>
          <w:szCs w:val="22"/>
          <w:lang w:eastAsia="en-US"/>
        </w:rPr>
        <w:t xml:space="preserve"> tehnisko piedāvājumu pretendentam nav nepieciešams</w:t>
      </w:r>
      <w:r w:rsidRPr="00AA433A">
        <w:rPr>
          <w:rFonts w:eastAsiaTheme="minorHAnsi"/>
          <w:color w:val="000000" w:themeColor="text1"/>
          <w:sz w:val="22"/>
          <w:szCs w:val="22"/>
          <w:lang w:eastAsia="en-US"/>
        </w:rPr>
        <w:t xml:space="preserve"> iesniegt</w:t>
      </w:r>
      <w:r w:rsidR="00681B63" w:rsidRPr="00AA433A">
        <w:rPr>
          <w:rFonts w:eastAsiaTheme="minorHAnsi"/>
          <w:color w:val="000000" w:themeColor="text1"/>
          <w:sz w:val="22"/>
          <w:szCs w:val="22"/>
          <w:lang w:eastAsia="en-US"/>
        </w:rPr>
        <w:t xml:space="preserve">. Parakstot pieteikumu par piedalīšanos </w:t>
      </w:r>
      <w:r w:rsidRPr="00AA433A">
        <w:rPr>
          <w:rFonts w:eastAsiaTheme="minorHAnsi"/>
          <w:color w:val="000000" w:themeColor="text1"/>
          <w:sz w:val="22"/>
          <w:szCs w:val="22"/>
          <w:lang w:eastAsia="en-US"/>
        </w:rPr>
        <w:t>iepirkumā</w:t>
      </w:r>
      <w:r w:rsidR="00681B63" w:rsidRPr="00AA433A">
        <w:rPr>
          <w:rFonts w:eastAsiaTheme="minorHAnsi"/>
          <w:color w:val="000000" w:themeColor="text1"/>
          <w:sz w:val="22"/>
          <w:szCs w:val="22"/>
          <w:lang w:eastAsia="en-US"/>
        </w:rPr>
        <w:t xml:space="preserve">, pretendents apliecina, ka apņemas izpildīt visas </w:t>
      </w:r>
      <w:r w:rsidRPr="00AA433A">
        <w:rPr>
          <w:rFonts w:eastAsiaTheme="minorHAnsi"/>
          <w:color w:val="000000" w:themeColor="text1"/>
          <w:sz w:val="22"/>
          <w:szCs w:val="22"/>
          <w:lang w:eastAsia="en-US"/>
        </w:rPr>
        <w:t>ie</w:t>
      </w:r>
      <w:r w:rsidR="009E30DB" w:rsidRPr="00AA433A">
        <w:rPr>
          <w:rFonts w:eastAsiaTheme="minorHAnsi"/>
          <w:color w:val="000000" w:themeColor="text1"/>
          <w:sz w:val="22"/>
          <w:szCs w:val="22"/>
          <w:lang w:eastAsia="en-US"/>
        </w:rPr>
        <w:t>pirkuma</w:t>
      </w:r>
      <w:r w:rsidR="00B03843" w:rsidRPr="00AA433A">
        <w:rPr>
          <w:rFonts w:eastAsiaTheme="minorHAnsi"/>
          <w:color w:val="000000" w:themeColor="text1"/>
          <w:sz w:val="22"/>
          <w:szCs w:val="22"/>
          <w:lang w:eastAsia="en-US"/>
        </w:rPr>
        <w:t xml:space="preserve"> nolikumā</w:t>
      </w:r>
      <w:r w:rsidRPr="00AA433A">
        <w:rPr>
          <w:rFonts w:eastAsiaTheme="minorHAnsi"/>
          <w:color w:val="000000" w:themeColor="text1"/>
          <w:sz w:val="22"/>
          <w:szCs w:val="22"/>
          <w:lang w:eastAsia="en-US"/>
        </w:rPr>
        <w:t xml:space="preserve"> un </w:t>
      </w:r>
      <w:r w:rsidR="00681B63" w:rsidRPr="00AA433A">
        <w:rPr>
          <w:rFonts w:eastAsiaTheme="minorHAnsi"/>
          <w:color w:val="000000" w:themeColor="text1"/>
          <w:sz w:val="22"/>
          <w:szCs w:val="22"/>
          <w:lang w:eastAsia="en-US"/>
        </w:rPr>
        <w:t xml:space="preserve">tehniskajā specifikācijā izvirzītās prasības. </w:t>
      </w:r>
    </w:p>
    <w:p w14:paraId="366ABFF7" w14:textId="262EE067" w:rsidR="00681B63" w:rsidRPr="00AA433A" w:rsidRDefault="00AA2160" w:rsidP="00C657D3">
      <w:pPr>
        <w:pStyle w:val="ListParagraph"/>
        <w:widowControl/>
        <w:numPr>
          <w:ilvl w:val="0"/>
          <w:numId w:val="3"/>
        </w:numPr>
        <w:suppressAutoHyphens w:val="0"/>
        <w:autoSpaceDE w:val="0"/>
        <w:autoSpaceDN w:val="0"/>
        <w:adjustRightInd w:val="0"/>
        <w:spacing w:before="60" w:after="60"/>
        <w:ind w:left="426" w:hanging="426"/>
        <w:contextualSpacing w:val="0"/>
        <w:rPr>
          <w:rFonts w:eastAsiaTheme="minorHAnsi"/>
          <w:color w:val="000000" w:themeColor="text1"/>
          <w:sz w:val="22"/>
          <w:szCs w:val="22"/>
          <w:lang w:eastAsia="en-US"/>
        </w:rPr>
      </w:pPr>
      <w:r w:rsidRPr="00AA433A">
        <w:rPr>
          <w:rFonts w:eastAsiaTheme="minorHAnsi"/>
          <w:b/>
          <w:bCs/>
          <w:color w:val="000000" w:themeColor="text1"/>
          <w:sz w:val="22"/>
          <w:szCs w:val="22"/>
          <w:lang w:eastAsia="en-US"/>
        </w:rPr>
        <w:t xml:space="preserve">Finanšu piedāvājums </w:t>
      </w:r>
      <w:r w:rsidR="00681B63" w:rsidRPr="00AA433A">
        <w:rPr>
          <w:rFonts w:eastAsiaTheme="minorHAnsi"/>
          <w:b/>
          <w:bCs/>
          <w:color w:val="000000" w:themeColor="text1"/>
          <w:sz w:val="22"/>
          <w:szCs w:val="22"/>
          <w:lang w:eastAsia="en-US"/>
        </w:rPr>
        <w:t xml:space="preserve"> </w:t>
      </w:r>
    </w:p>
    <w:p w14:paraId="2E0F0522" w14:textId="696D621D" w:rsidR="00AA2160" w:rsidRPr="00AA433A" w:rsidRDefault="00681B63" w:rsidP="009E1568">
      <w:pPr>
        <w:pStyle w:val="ListParagraph"/>
        <w:widowControl/>
        <w:numPr>
          <w:ilvl w:val="1"/>
          <w:numId w:val="3"/>
        </w:numPr>
        <w:suppressAutoHyphens w:val="0"/>
        <w:autoSpaceDE w:val="0"/>
        <w:autoSpaceDN w:val="0"/>
        <w:adjustRightInd w:val="0"/>
        <w:spacing w:after="60"/>
        <w:ind w:left="567" w:hanging="567"/>
        <w:contextualSpacing w:val="0"/>
        <w:jc w:val="both"/>
        <w:rPr>
          <w:rFonts w:eastAsiaTheme="minorHAnsi"/>
          <w:color w:val="000000" w:themeColor="text1"/>
          <w:sz w:val="22"/>
          <w:szCs w:val="22"/>
          <w:lang w:eastAsia="en-US"/>
        </w:rPr>
      </w:pPr>
      <w:r w:rsidRPr="00AA433A">
        <w:rPr>
          <w:rFonts w:eastAsiaTheme="minorHAnsi"/>
          <w:color w:val="000000" w:themeColor="text1"/>
          <w:sz w:val="22"/>
          <w:szCs w:val="22"/>
          <w:lang w:eastAsia="en-US"/>
        </w:rPr>
        <w:t>Finanšu piedāvājumu pretendents sagatavo, ņemot vērā teh</w:t>
      </w:r>
      <w:r w:rsidR="00A378E9" w:rsidRPr="00AA433A">
        <w:rPr>
          <w:rFonts w:eastAsiaTheme="minorHAnsi"/>
          <w:color w:val="000000" w:themeColor="text1"/>
          <w:sz w:val="22"/>
          <w:szCs w:val="22"/>
          <w:lang w:eastAsia="en-US"/>
        </w:rPr>
        <w:t>niskajā specifikācijā noteikto.</w:t>
      </w:r>
    </w:p>
    <w:p w14:paraId="180DFC98" w14:textId="15001411" w:rsidR="006552B7" w:rsidRPr="00AA433A" w:rsidRDefault="00681B63" w:rsidP="009E1568">
      <w:pPr>
        <w:pStyle w:val="ListParagraph"/>
        <w:widowControl/>
        <w:numPr>
          <w:ilvl w:val="1"/>
          <w:numId w:val="3"/>
        </w:numPr>
        <w:suppressAutoHyphens w:val="0"/>
        <w:autoSpaceDE w:val="0"/>
        <w:autoSpaceDN w:val="0"/>
        <w:adjustRightInd w:val="0"/>
        <w:spacing w:after="60"/>
        <w:ind w:left="567" w:hanging="567"/>
        <w:contextualSpacing w:val="0"/>
        <w:jc w:val="both"/>
        <w:rPr>
          <w:rFonts w:eastAsiaTheme="minorHAnsi"/>
          <w:color w:val="000000" w:themeColor="text1"/>
          <w:sz w:val="22"/>
          <w:szCs w:val="22"/>
          <w:lang w:eastAsia="en-US"/>
        </w:rPr>
      </w:pPr>
      <w:r w:rsidRPr="00AA433A">
        <w:rPr>
          <w:rFonts w:eastAsiaTheme="minorHAnsi"/>
          <w:color w:val="000000" w:themeColor="text1"/>
          <w:sz w:val="22"/>
          <w:szCs w:val="22"/>
          <w:lang w:eastAsia="en-US"/>
        </w:rPr>
        <w:lastRenderedPageBreak/>
        <w:t xml:space="preserve">Finanšu piedāvājumā jābūt iekļautām visām izmaksām, kas saistītas ar līguma izpildi, tajā skaitā visiem nodokļiem un nodevām, kā arī citām izmaksām iepirkuma līguma izpildei. Pretendenta piedāvātās cenas nevar tikt paaugstinātas līguma darbības laikā. Iespējamā inflācija, tirgus apstākļu maiņa vai jebkuri citi apstākļi nevar būt par pamatu cenu paaugstināšanai, un šo procesu radītās sekas pretendentam ir jāprognozē un jāaprēķina, sagatavojot finanšu piedāvājumu. </w:t>
      </w:r>
    </w:p>
    <w:p w14:paraId="2E091AC9" w14:textId="14B2B247" w:rsidR="002D37A0" w:rsidRPr="00AA433A" w:rsidRDefault="002D37A0" w:rsidP="002D37A0">
      <w:pPr>
        <w:pStyle w:val="ListParagraph"/>
        <w:widowControl/>
        <w:numPr>
          <w:ilvl w:val="1"/>
          <w:numId w:val="3"/>
        </w:numPr>
        <w:suppressAutoHyphens w:val="0"/>
        <w:autoSpaceDE w:val="0"/>
        <w:autoSpaceDN w:val="0"/>
        <w:adjustRightInd w:val="0"/>
        <w:spacing w:after="60"/>
        <w:ind w:left="567" w:hanging="567"/>
        <w:contextualSpacing w:val="0"/>
        <w:jc w:val="both"/>
        <w:rPr>
          <w:rFonts w:eastAsiaTheme="minorHAnsi"/>
          <w:color w:val="000000" w:themeColor="text1"/>
          <w:sz w:val="22"/>
          <w:szCs w:val="22"/>
          <w:lang w:eastAsia="en-US"/>
        </w:rPr>
      </w:pPr>
      <w:r w:rsidRPr="00AA433A">
        <w:rPr>
          <w:color w:val="000000" w:themeColor="text1"/>
          <w:sz w:val="22"/>
          <w:szCs w:val="22"/>
          <w:lang w:eastAsia="ar-SA"/>
        </w:rPr>
        <w:t>Iepirkuma priekšmeta 1.daļā līgumc</w:t>
      </w:r>
      <w:r w:rsidR="006552B7" w:rsidRPr="00AA433A">
        <w:rPr>
          <w:color w:val="000000" w:themeColor="text1"/>
          <w:sz w:val="22"/>
          <w:szCs w:val="22"/>
          <w:lang w:eastAsia="ar-SA"/>
        </w:rPr>
        <w:t xml:space="preserve">ena norādāma par vienu tulkojamo lapu </w:t>
      </w:r>
      <w:proofErr w:type="spellStart"/>
      <w:r w:rsidR="006552B7" w:rsidRPr="00AA433A">
        <w:rPr>
          <w:i/>
          <w:color w:val="000000" w:themeColor="text1"/>
          <w:sz w:val="22"/>
          <w:szCs w:val="22"/>
          <w:lang w:eastAsia="ar-SA"/>
        </w:rPr>
        <w:t>euro</w:t>
      </w:r>
      <w:proofErr w:type="spellEnd"/>
      <w:r w:rsidR="006552B7" w:rsidRPr="00AA433A">
        <w:rPr>
          <w:color w:val="000000" w:themeColor="text1"/>
          <w:sz w:val="22"/>
          <w:szCs w:val="22"/>
          <w:lang w:eastAsia="ar-SA"/>
        </w:rPr>
        <w:t xml:space="preserve"> ar precizitāti 2 (divas) zīmes aiz komata. Par vienu rakstisko darbu tulkojamo lapu tiek uzskatīta A4 formāta lapaspuse, kura satur 1800 rakstu zīmes, ieskaitot </w:t>
      </w:r>
      <w:r w:rsidR="00EB6D33" w:rsidRPr="00AA433A">
        <w:rPr>
          <w:color w:val="000000" w:themeColor="text1"/>
          <w:sz w:val="22"/>
          <w:szCs w:val="22"/>
          <w:lang w:eastAsia="ar-SA"/>
        </w:rPr>
        <w:t>tukšumzīmes</w:t>
      </w:r>
      <w:r w:rsidR="006552B7" w:rsidRPr="00AA433A">
        <w:rPr>
          <w:color w:val="000000" w:themeColor="text1"/>
          <w:sz w:val="22"/>
          <w:szCs w:val="22"/>
          <w:lang w:eastAsia="ar-SA"/>
        </w:rPr>
        <w:t>.</w:t>
      </w:r>
      <w:r w:rsidRPr="00AA433A">
        <w:rPr>
          <w:color w:val="000000" w:themeColor="text1"/>
          <w:sz w:val="22"/>
          <w:szCs w:val="22"/>
          <w:lang w:eastAsia="ar-SA"/>
        </w:rPr>
        <w:t xml:space="preserve"> </w:t>
      </w:r>
      <w:r w:rsidR="006552B7" w:rsidRPr="00AA433A">
        <w:rPr>
          <w:color w:val="000000" w:themeColor="text1"/>
          <w:sz w:val="22"/>
          <w:szCs w:val="22"/>
          <w:lang w:eastAsia="ar-SA"/>
        </w:rPr>
        <w:t>Aprēķinot atlīdzību par izpildīto pakalpojumu, tulkojamā dokumenta kopējo zīmju skaitu izdala ar 1800, tādejādi iegūstot kopējo apmaksājamo lapu skaitu dokumentā.</w:t>
      </w:r>
    </w:p>
    <w:p w14:paraId="3861CBDE" w14:textId="5E6CE7AC" w:rsidR="00087C79" w:rsidRPr="00AA433A" w:rsidRDefault="002D37A0" w:rsidP="00087C79">
      <w:pPr>
        <w:pStyle w:val="ListParagraph"/>
        <w:widowControl/>
        <w:numPr>
          <w:ilvl w:val="1"/>
          <w:numId w:val="3"/>
        </w:numPr>
        <w:suppressAutoHyphens w:val="0"/>
        <w:autoSpaceDE w:val="0"/>
        <w:autoSpaceDN w:val="0"/>
        <w:adjustRightInd w:val="0"/>
        <w:spacing w:after="60"/>
        <w:ind w:left="567" w:hanging="567"/>
        <w:contextualSpacing w:val="0"/>
        <w:jc w:val="both"/>
        <w:rPr>
          <w:rFonts w:eastAsiaTheme="minorHAnsi"/>
          <w:color w:val="000000" w:themeColor="text1"/>
          <w:sz w:val="22"/>
          <w:szCs w:val="22"/>
          <w:lang w:eastAsia="en-US"/>
        </w:rPr>
      </w:pPr>
      <w:r w:rsidRPr="00AA433A">
        <w:rPr>
          <w:rFonts w:eastAsia="Calibri"/>
          <w:bCs/>
          <w:color w:val="000000" w:themeColor="text1"/>
          <w:sz w:val="22"/>
          <w:szCs w:val="22"/>
          <w:lang w:eastAsia="ar-SA"/>
        </w:rPr>
        <w:t>Iepirkuma priekšmeta 2. vai 3.daļā (atkarībā no tā</w:t>
      </w:r>
      <w:r w:rsidR="0050437D">
        <w:rPr>
          <w:rFonts w:eastAsia="Calibri"/>
          <w:bCs/>
          <w:color w:val="000000" w:themeColor="text1"/>
          <w:sz w:val="22"/>
          <w:szCs w:val="22"/>
          <w:lang w:eastAsia="ar-SA"/>
        </w:rPr>
        <w:t>,</w:t>
      </w:r>
      <w:r w:rsidRPr="00AA433A">
        <w:rPr>
          <w:rFonts w:eastAsia="Calibri"/>
          <w:bCs/>
          <w:color w:val="000000" w:themeColor="text1"/>
          <w:sz w:val="22"/>
          <w:szCs w:val="22"/>
          <w:lang w:eastAsia="ar-SA"/>
        </w:rPr>
        <w:t xml:space="preserve"> uz kuru no iepirkuma priekšmeta daļām pretendents iesniedz piedāvājumu)</w:t>
      </w:r>
      <w:r w:rsidRPr="00AA433A">
        <w:rPr>
          <w:color w:val="000000" w:themeColor="text1"/>
          <w:sz w:val="22"/>
          <w:szCs w:val="22"/>
          <w:lang w:eastAsia="ar-SA"/>
        </w:rPr>
        <w:t xml:space="preserve"> līgumcena norādāma par </w:t>
      </w:r>
      <w:r w:rsidRPr="00AA433A">
        <w:rPr>
          <w:color w:val="000000" w:themeColor="text1"/>
          <w:sz w:val="22"/>
          <w:szCs w:val="22"/>
        </w:rPr>
        <w:t>1 (vienu) mutiskās (sinhronās) tulkošanas stundu (60 min.). Gadījumā, ja tulkošanas pakalpojums tiek sniegts nepilnu stundu, aprēķins tiek veikts par faktiski nostrādāto laiku, kas tiek aprēķināts 1 (vienas) tulkošanas stundas (60 min.) likmi dalot ar faktiski nostrādāto minūšu skaitu</w:t>
      </w:r>
      <w:r w:rsidRPr="00AA433A">
        <w:rPr>
          <w:color w:val="000000" w:themeColor="text1"/>
          <w:sz w:val="22"/>
          <w:szCs w:val="22"/>
          <w:lang w:eastAsia="ar-SA"/>
        </w:rPr>
        <w:t>.</w:t>
      </w:r>
    </w:p>
    <w:p w14:paraId="643568BB" w14:textId="1300ACF8" w:rsidR="00087C79" w:rsidRPr="00AA433A" w:rsidRDefault="00087C79" w:rsidP="00087C79">
      <w:pPr>
        <w:pStyle w:val="ListParagraph"/>
        <w:widowControl/>
        <w:numPr>
          <w:ilvl w:val="1"/>
          <w:numId w:val="3"/>
        </w:numPr>
        <w:suppressAutoHyphens w:val="0"/>
        <w:autoSpaceDE w:val="0"/>
        <w:autoSpaceDN w:val="0"/>
        <w:adjustRightInd w:val="0"/>
        <w:spacing w:after="60"/>
        <w:ind w:left="567" w:hanging="567"/>
        <w:contextualSpacing w:val="0"/>
        <w:jc w:val="both"/>
        <w:rPr>
          <w:rFonts w:eastAsiaTheme="minorHAnsi"/>
          <w:color w:val="000000" w:themeColor="text1"/>
          <w:sz w:val="22"/>
          <w:szCs w:val="22"/>
          <w:lang w:eastAsia="en-US"/>
        </w:rPr>
      </w:pPr>
      <w:r w:rsidRPr="00AA433A">
        <w:rPr>
          <w:color w:val="000000" w:themeColor="text1"/>
          <w:sz w:val="22"/>
          <w:szCs w:val="22"/>
        </w:rPr>
        <w:t xml:space="preserve">Kopējā līgumcena </w:t>
      </w:r>
      <w:r w:rsidR="0024107D" w:rsidRPr="00AA433A">
        <w:rPr>
          <w:color w:val="000000" w:themeColor="text1"/>
          <w:sz w:val="22"/>
          <w:szCs w:val="22"/>
        </w:rPr>
        <w:t>attiecīgajā</w:t>
      </w:r>
      <w:r w:rsidRPr="00AA433A">
        <w:rPr>
          <w:color w:val="000000" w:themeColor="text1"/>
          <w:sz w:val="22"/>
          <w:szCs w:val="22"/>
        </w:rPr>
        <w:t xml:space="preserve"> iepirkuma priekšmeta daļā tiek noteikta</w:t>
      </w:r>
      <w:r w:rsidR="0050437D">
        <w:rPr>
          <w:color w:val="000000" w:themeColor="text1"/>
          <w:sz w:val="22"/>
          <w:szCs w:val="22"/>
        </w:rPr>
        <w:t>,</w:t>
      </w:r>
      <w:r w:rsidRPr="00AA433A">
        <w:rPr>
          <w:color w:val="000000" w:themeColor="text1"/>
          <w:sz w:val="22"/>
          <w:szCs w:val="22"/>
        </w:rPr>
        <w:t xml:space="preserve"> summējot visas pozīcijas </w:t>
      </w:r>
      <w:r w:rsidR="0019750E" w:rsidRPr="00AA433A">
        <w:rPr>
          <w:color w:val="000000" w:themeColor="text1"/>
          <w:sz w:val="22"/>
          <w:szCs w:val="22"/>
        </w:rPr>
        <w:t xml:space="preserve">kopā </w:t>
      </w:r>
      <w:r w:rsidRPr="00AA433A">
        <w:rPr>
          <w:color w:val="000000" w:themeColor="text1"/>
          <w:sz w:val="22"/>
          <w:szCs w:val="22"/>
        </w:rPr>
        <w:t>attiecīgajā iepirkuma priekšmeta daļā.</w:t>
      </w:r>
    </w:p>
    <w:p w14:paraId="312128E2" w14:textId="238AF0F4" w:rsidR="001D7278" w:rsidRPr="00AA433A" w:rsidRDefault="00681B63" w:rsidP="009E1568">
      <w:pPr>
        <w:pStyle w:val="ListParagraph"/>
        <w:widowControl/>
        <w:numPr>
          <w:ilvl w:val="1"/>
          <w:numId w:val="3"/>
        </w:numPr>
        <w:suppressAutoHyphens w:val="0"/>
        <w:autoSpaceDE w:val="0"/>
        <w:autoSpaceDN w:val="0"/>
        <w:adjustRightInd w:val="0"/>
        <w:spacing w:after="60"/>
        <w:ind w:left="567" w:hanging="567"/>
        <w:contextualSpacing w:val="0"/>
        <w:jc w:val="both"/>
        <w:rPr>
          <w:rFonts w:eastAsiaTheme="minorHAnsi"/>
          <w:color w:val="000000" w:themeColor="text1"/>
          <w:sz w:val="22"/>
          <w:szCs w:val="22"/>
          <w:lang w:eastAsia="en-US"/>
        </w:rPr>
      </w:pPr>
      <w:r w:rsidRPr="00AA433A">
        <w:rPr>
          <w:rFonts w:eastAsiaTheme="minorHAnsi"/>
          <w:color w:val="000000" w:themeColor="text1"/>
          <w:sz w:val="22"/>
          <w:szCs w:val="22"/>
          <w:lang w:eastAsia="en-US"/>
        </w:rPr>
        <w:t xml:space="preserve">Finanšu piedāvājumā cenas tiek norādītas </w:t>
      </w:r>
      <w:proofErr w:type="spellStart"/>
      <w:r w:rsidRPr="00AA433A">
        <w:rPr>
          <w:rFonts w:eastAsiaTheme="minorHAnsi"/>
          <w:i/>
          <w:iCs/>
          <w:color w:val="000000" w:themeColor="text1"/>
          <w:sz w:val="22"/>
          <w:szCs w:val="22"/>
          <w:lang w:eastAsia="en-US"/>
        </w:rPr>
        <w:t>euro</w:t>
      </w:r>
      <w:proofErr w:type="spellEnd"/>
      <w:r w:rsidRPr="00AA433A">
        <w:rPr>
          <w:rFonts w:eastAsiaTheme="minorHAnsi"/>
          <w:i/>
          <w:iCs/>
          <w:color w:val="000000" w:themeColor="text1"/>
          <w:sz w:val="22"/>
          <w:szCs w:val="22"/>
          <w:lang w:eastAsia="en-US"/>
        </w:rPr>
        <w:t xml:space="preserve"> </w:t>
      </w:r>
      <w:r w:rsidRPr="00AA433A">
        <w:rPr>
          <w:rFonts w:eastAsiaTheme="minorHAnsi"/>
          <w:color w:val="000000" w:themeColor="text1"/>
          <w:sz w:val="22"/>
          <w:szCs w:val="22"/>
          <w:lang w:eastAsia="en-US"/>
        </w:rPr>
        <w:t>ar</w:t>
      </w:r>
      <w:r w:rsidR="00AA2160" w:rsidRPr="00AA433A">
        <w:rPr>
          <w:rFonts w:eastAsiaTheme="minorHAnsi"/>
          <w:color w:val="000000" w:themeColor="text1"/>
          <w:sz w:val="22"/>
          <w:szCs w:val="22"/>
          <w:lang w:eastAsia="en-US"/>
        </w:rPr>
        <w:t xml:space="preserve"> </w:t>
      </w:r>
      <w:r w:rsidR="0050437D">
        <w:rPr>
          <w:rFonts w:eastAsiaTheme="minorHAnsi"/>
          <w:color w:val="000000" w:themeColor="text1"/>
          <w:sz w:val="22"/>
          <w:szCs w:val="22"/>
          <w:lang w:eastAsia="en-US"/>
        </w:rPr>
        <w:t>ne vairāk</w:t>
      </w:r>
      <w:r w:rsidRPr="00AA433A">
        <w:rPr>
          <w:rFonts w:eastAsiaTheme="minorHAnsi"/>
          <w:color w:val="000000" w:themeColor="text1"/>
          <w:sz w:val="22"/>
          <w:szCs w:val="22"/>
          <w:lang w:eastAsia="en-US"/>
        </w:rPr>
        <w:t xml:space="preserve"> kā diviem cipariem aiz komata. </w:t>
      </w:r>
    </w:p>
    <w:p w14:paraId="603C40CF" w14:textId="171ACCF9" w:rsidR="009703C7" w:rsidRPr="00AA433A" w:rsidRDefault="009703C7" w:rsidP="00C657D3">
      <w:pPr>
        <w:pStyle w:val="ListParagraph"/>
        <w:numPr>
          <w:ilvl w:val="0"/>
          <w:numId w:val="3"/>
        </w:numPr>
        <w:tabs>
          <w:tab w:val="left" w:pos="0"/>
        </w:tabs>
        <w:spacing w:before="120" w:after="60"/>
        <w:ind w:left="426" w:hanging="426"/>
        <w:contextualSpacing w:val="0"/>
        <w:rPr>
          <w:color w:val="000000" w:themeColor="text1"/>
          <w:sz w:val="22"/>
          <w:szCs w:val="22"/>
        </w:rPr>
      </w:pPr>
      <w:r w:rsidRPr="00AA433A">
        <w:rPr>
          <w:b/>
          <w:color w:val="000000" w:themeColor="text1"/>
          <w:sz w:val="22"/>
          <w:szCs w:val="22"/>
        </w:rPr>
        <w:t>Pretendenta tiesības un pienākumi</w:t>
      </w:r>
    </w:p>
    <w:p w14:paraId="01D5D05B" w14:textId="77777777" w:rsidR="009703C7" w:rsidRPr="00AA433A" w:rsidRDefault="009703C7" w:rsidP="009E1568">
      <w:pPr>
        <w:pStyle w:val="ListParagraph"/>
        <w:widowControl/>
        <w:numPr>
          <w:ilvl w:val="1"/>
          <w:numId w:val="3"/>
        </w:numPr>
        <w:ind w:left="567" w:hanging="567"/>
        <w:contextualSpacing w:val="0"/>
        <w:jc w:val="both"/>
        <w:rPr>
          <w:color w:val="000000" w:themeColor="text1"/>
          <w:sz w:val="22"/>
          <w:szCs w:val="22"/>
        </w:rPr>
      </w:pPr>
      <w:r w:rsidRPr="00AA433A">
        <w:rPr>
          <w:color w:val="000000" w:themeColor="text1"/>
          <w:sz w:val="22"/>
          <w:szCs w:val="22"/>
        </w:rPr>
        <w:t>Iesniedzot piedāvājumu, pieprasīt apliecinājumu, ka piedāvājums ir saņemts.</w:t>
      </w:r>
    </w:p>
    <w:p w14:paraId="49DAD3F4" w14:textId="77777777" w:rsidR="009703C7" w:rsidRPr="00AA433A" w:rsidRDefault="009703C7" w:rsidP="009E1568">
      <w:pPr>
        <w:pStyle w:val="ListParagraph"/>
        <w:widowControl/>
        <w:numPr>
          <w:ilvl w:val="1"/>
          <w:numId w:val="3"/>
        </w:numPr>
        <w:ind w:left="567" w:hanging="567"/>
        <w:contextualSpacing w:val="0"/>
        <w:jc w:val="both"/>
        <w:rPr>
          <w:color w:val="000000" w:themeColor="text1"/>
          <w:sz w:val="22"/>
          <w:szCs w:val="22"/>
        </w:rPr>
      </w:pPr>
      <w:r w:rsidRPr="00AA433A">
        <w:rPr>
          <w:color w:val="000000" w:themeColor="text1"/>
          <w:sz w:val="22"/>
          <w:szCs w:val="22"/>
        </w:rPr>
        <w:t>Pirms piedāvājumu iesniegšanas termiņa beigām grozīt vai atsaukt iesniegto piedāvājumu.</w:t>
      </w:r>
    </w:p>
    <w:p w14:paraId="1A6A1AC2" w14:textId="77777777" w:rsidR="009703C7" w:rsidRPr="00AA433A" w:rsidRDefault="009703C7" w:rsidP="009E1568">
      <w:pPr>
        <w:pStyle w:val="ListParagraph"/>
        <w:widowControl/>
        <w:numPr>
          <w:ilvl w:val="1"/>
          <w:numId w:val="3"/>
        </w:numPr>
        <w:ind w:left="567" w:hanging="567"/>
        <w:contextualSpacing w:val="0"/>
        <w:jc w:val="both"/>
        <w:rPr>
          <w:color w:val="000000" w:themeColor="text1"/>
          <w:sz w:val="22"/>
          <w:szCs w:val="22"/>
        </w:rPr>
      </w:pPr>
      <w:r w:rsidRPr="00AA433A">
        <w:rPr>
          <w:color w:val="000000" w:themeColor="text1"/>
          <w:sz w:val="22"/>
          <w:szCs w:val="22"/>
        </w:rPr>
        <w:t>Sniegt patiesu informāciju.</w:t>
      </w:r>
    </w:p>
    <w:p w14:paraId="25A5BFD9" w14:textId="77777777" w:rsidR="009703C7" w:rsidRPr="00AA433A" w:rsidRDefault="009703C7" w:rsidP="009E1568">
      <w:pPr>
        <w:pStyle w:val="ListParagraph"/>
        <w:widowControl/>
        <w:numPr>
          <w:ilvl w:val="1"/>
          <w:numId w:val="3"/>
        </w:numPr>
        <w:ind w:left="567" w:hanging="567"/>
        <w:contextualSpacing w:val="0"/>
        <w:jc w:val="both"/>
        <w:rPr>
          <w:color w:val="000000" w:themeColor="text1"/>
          <w:sz w:val="22"/>
          <w:szCs w:val="22"/>
        </w:rPr>
      </w:pPr>
      <w:r w:rsidRPr="00AA433A">
        <w:rPr>
          <w:color w:val="000000" w:themeColor="text1"/>
          <w:sz w:val="22"/>
          <w:szCs w:val="22"/>
        </w:rPr>
        <w:t>Sniegt atbildes uz iepirkuma komisijas pieprasījumiem par papildu informāciju, kas nepieciešama piedāvājumu atbilstības pārbaudei, salīdzināšanai un vērtēšanai.</w:t>
      </w:r>
    </w:p>
    <w:p w14:paraId="53AA283F" w14:textId="77777777" w:rsidR="009703C7" w:rsidRPr="00AA433A" w:rsidRDefault="009703C7" w:rsidP="009E1568">
      <w:pPr>
        <w:pStyle w:val="ListParagraph"/>
        <w:widowControl/>
        <w:numPr>
          <w:ilvl w:val="1"/>
          <w:numId w:val="3"/>
        </w:numPr>
        <w:ind w:left="567" w:hanging="567"/>
        <w:contextualSpacing w:val="0"/>
        <w:jc w:val="both"/>
        <w:rPr>
          <w:color w:val="000000" w:themeColor="text1"/>
          <w:sz w:val="22"/>
          <w:szCs w:val="22"/>
        </w:rPr>
      </w:pPr>
      <w:r w:rsidRPr="00AA433A">
        <w:rPr>
          <w:color w:val="000000" w:themeColor="text1"/>
          <w:sz w:val="22"/>
          <w:szCs w:val="22"/>
        </w:rPr>
        <w:t>Segt visas izmaksas, kas saistītas ar piedāvājumu sagatavošanu un iesniegšanu.</w:t>
      </w:r>
    </w:p>
    <w:p w14:paraId="45BD2AAD" w14:textId="77777777" w:rsidR="009703C7" w:rsidRPr="00AA433A" w:rsidRDefault="009703C7" w:rsidP="009E1568">
      <w:pPr>
        <w:pStyle w:val="ListParagraph"/>
        <w:widowControl/>
        <w:numPr>
          <w:ilvl w:val="1"/>
          <w:numId w:val="3"/>
        </w:numPr>
        <w:ind w:left="567" w:hanging="567"/>
        <w:contextualSpacing w:val="0"/>
        <w:jc w:val="both"/>
        <w:rPr>
          <w:color w:val="000000" w:themeColor="text1"/>
          <w:sz w:val="22"/>
          <w:szCs w:val="22"/>
        </w:rPr>
      </w:pPr>
      <w:r w:rsidRPr="00AA433A">
        <w:rPr>
          <w:color w:val="000000" w:themeColor="text1"/>
          <w:sz w:val="22"/>
          <w:szCs w:val="22"/>
        </w:rPr>
        <w:t>Nodrošināt, ka Pasūtītājs piedāvājumu saņem līdz piedāvājumu iesniegšanas termiņa beigām.</w:t>
      </w:r>
    </w:p>
    <w:p w14:paraId="23F54346" w14:textId="77777777" w:rsidR="009703C7" w:rsidRPr="00AA433A" w:rsidRDefault="009703C7" w:rsidP="009E1568">
      <w:pPr>
        <w:pStyle w:val="ListParagraph"/>
        <w:widowControl/>
        <w:numPr>
          <w:ilvl w:val="1"/>
          <w:numId w:val="3"/>
        </w:numPr>
        <w:ind w:left="567" w:hanging="567"/>
        <w:contextualSpacing w:val="0"/>
        <w:jc w:val="both"/>
        <w:rPr>
          <w:color w:val="000000" w:themeColor="text1"/>
          <w:sz w:val="22"/>
          <w:szCs w:val="22"/>
        </w:rPr>
      </w:pPr>
      <w:r w:rsidRPr="00AA433A">
        <w:rPr>
          <w:color w:val="000000" w:themeColor="text1"/>
          <w:sz w:val="22"/>
          <w:szCs w:val="22"/>
        </w:rPr>
        <w:t>Apvienoties grupā ar citiem Pretendentiem un iesniegt vienu kopēju piedāvājumu.</w:t>
      </w:r>
    </w:p>
    <w:p w14:paraId="1CDC3576" w14:textId="39377576" w:rsidR="009703C7" w:rsidRPr="00AA433A" w:rsidRDefault="009703C7" w:rsidP="009E1568">
      <w:pPr>
        <w:pStyle w:val="ListParagraph"/>
        <w:widowControl/>
        <w:numPr>
          <w:ilvl w:val="1"/>
          <w:numId w:val="3"/>
        </w:numPr>
        <w:ind w:left="567" w:hanging="567"/>
        <w:contextualSpacing w:val="0"/>
        <w:jc w:val="both"/>
        <w:rPr>
          <w:color w:val="000000" w:themeColor="text1"/>
          <w:sz w:val="22"/>
          <w:szCs w:val="22"/>
        </w:rPr>
      </w:pPr>
      <w:r w:rsidRPr="00AA433A">
        <w:rPr>
          <w:color w:val="000000" w:themeColor="text1"/>
          <w:sz w:val="22"/>
          <w:szCs w:val="22"/>
        </w:rPr>
        <w:t xml:space="preserve">Pretendentiem ir pienākums sekot līdzi informācijai un ņemt vērā iepirkumu komisijas skaidrojumus vai atbildes, kas tiek publicētas </w:t>
      </w:r>
      <w:r w:rsidR="00025469" w:rsidRPr="00AA433A">
        <w:rPr>
          <w:color w:val="000000" w:themeColor="text1"/>
          <w:sz w:val="22"/>
          <w:szCs w:val="22"/>
        </w:rPr>
        <w:t>Vidzemes plānošanas reģiona</w:t>
      </w:r>
      <w:r w:rsidRPr="00AA433A">
        <w:rPr>
          <w:color w:val="000000" w:themeColor="text1"/>
          <w:sz w:val="22"/>
          <w:szCs w:val="22"/>
        </w:rPr>
        <w:t xml:space="preserve"> mājas lapā internetā.</w:t>
      </w:r>
    </w:p>
    <w:p w14:paraId="4679E671" w14:textId="057FC62C" w:rsidR="009703C7" w:rsidRPr="00AA433A" w:rsidRDefault="009703C7" w:rsidP="009E1568">
      <w:pPr>
        <w:pStyle w:val="ListParagraph"/>
        <w:widowControl/>
        <w:numPr>
          <w:ilvl w:val="1"/>
          <w:numId w:val="3"/>
        </w:numPr>
        <w:spacing w:after="120"/>
        <w:ind w:left="567" w:hanging="567"/>
        <w:contextualSpacing w:val="0"/>
        <w:jc w:val="both"/>
        <w:rPr>
          <w:color w:val="000000" w:themeColor="text1"/>
          <w:sz w:val="22"/>
          <w:szCs w:val="22"/>
        </w:rPr>
      </w:pPr>
      <w:r w:rsidRPr="00AA433A">
        <w:rPr>
          <w:color w:val="000000" w:themeColor="text1"/>
          <w:sz w:val="22"/>
          <w:szCs w:val="22"/>
        </w:rPr>
        <w:t>Pretendents, kas iesniedzis piedāvājumu iepirkumā, uz kuru attiecas Publisko iepirkumu likuma 8.</w:t>
      </w:r>
      <w:r w:rsidRPr="00AA433A">
        <w:rPr>
          <w:color w:val="000000" w:themeColor="text1"/>
          <w:sz w:val="22"/>
          <w:szCs w:val="22"/>
          <w:vertAlign w:val="superscript"/>
        </w:rPr>
        <w:t>2</w:t>
      </w:r>
      <w:r w:rsidR="00FB5DBA" w:rsidRPr="00AA433A">
        <w:rPr>
          <w:color w:val="000000" w:themeColor="text1"/>
          <w:sz w:val="22"/>
          <w:szCs w:val="22"/>
          <w:vertAlign w:val="superscript"/>
        </w:rPr>
        <w:t xml:space="preserve"> </w:t>
      </w:r>
      <w:r w:rsidRPr="00AA433A">
        <w:rPr>
          <w:color w:val="000000" w:themeColor="text1"/>
          <w:sz w:val="22"/>
          <w:szCs w:val="22"/>
        </w:rPr>
        <w:t>panta noteikumi, un kas uzskata, ka ir aizskartas tā tiesības vai ir iespējams šo tiesību aizskārums, ir tiesīgs pieņemto lēmumu pārsūdzēt Administratīvajā rajona tiesā Administratīvā procesa likumā noteiktajā kārtībā</w:t>
      </w:r>
      <w:r w:rsidR="004F7B48" w:rsidRPr="00AA433A">
        <w:rPr>
          <w:color w:val="000000" w:themeColor="text1"/>
          <w:sz w:val="22"/>
          <w:szCs w:val="22"/>
        </w:rPr>
        <w:t xml:space="preserve"> viena mēneša laikā no dienas, kad lēmums paziņots pretendentiem</w:t>
      </w:r>
      <w:r w:rsidRPr="00AA433A">
        <w:rPr>
          <w:color w:val="000000" w:themeColor="text1"/>
          <w:sz w:val="22"/>
          <w:szCs w:val="22"/>
        </w:rPr>
        <w:t xml:space="preserve">. Administratīvās rajona tiesas spriedumu var pārsūdzēt kasācijas kārtībā Augstākās tiesas Senāta Administratīvo lietu departamentā. Lēmuma pārsūdzēšana neaptur Līguma darbību. </w:t>
      </w:r>
    </w:p>
    <w:p w14:paraId="4D8A4907" w14:textId="4A066364" w:rsidR="009703C7" w:rsidRPr="00AA433A" w:rsidRDefault="009703C7" w:rsidP="00C657D3">
      <w:pPr>
        <w:pStyle w:val="ListParagraph"/>
        <w:widowControl/>
        <w:numPr>
          <w:ilvl w:val="0"/>
          <w:numId w:val="3"/>
        </w:numPr>
        <w:suppressAutoHyphens w:val="0"/>
        <w:spacing w:before="120" w:after="60" w:line="276" w:lineRule="auto"/>
        <w:ind w:left="426" w:hanging="426"/>
        <w:rPr>
          <w:b/>
          <w:bCs/>
          <w:color w:val="000000" w:themeColor="text1"/>
          <w:sz w:val="22"/>
          <w:szCs w:val="22"/>
        </w:rPr>
      </w:pPr>
      <w:r w:rsidRPr="00AA433A">
        <w:rPr>
          <w:b/>
          <w:color w:val="000000" w:themeColor="text1"/>
          <w:sz w:val="22"/>
          <w:szCs w:val="22"/>
        </w:rPr>
        <w:t xml:space="preserve">Pasūtītāja tiesības un pienākumi </w:t>
      </w:r>
    </w:p>
    <w:p w14:paraId="6A48A0B3" w14:textId="77777777" w:rsidR="009703C7" w:rsidRPr="00AA433A" w:rsidRDefault="009703C7" w:rsidP="009E1568">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AA433A">
        <w:rPr>
          <w:color w:val="000000" w:themeColor="text1"/>
          <w:sz w:val="22"/>
          <w:szCs w:val="22"/>
        </w:rPr>
        <w:t>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precizē dokumentus, kas iesniegti komisijai.</w:t>
      </w:r>
    </w:p>
    <w:p w14:paraId="72B7D8AA" w14:textId="77777777" w:rsidR="009703C7" w:rsidRPr="00AA433A" w:rsidRDefault="009703C7" w:rsidP="009E1568">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AA433A">
        <w:rPr>
          <w:color w:val="000000" w:themeColor="text1"/>
          <w:sz w:val="22"/>
          <w:szCs w:val="22"/>
        </w:rPr>
        <w:t>Nodrošināt iepirkuma norisi un dokumentēšanu.</w:t>
      </w:r>
    </w:p>
    <w:p w14:paraId="3C65A704" w14:textId="77777777" w:rsidR="009703C7" w:rsidRPr="00AA433A" w:rsidRDefault="009703C7" w:rsidP="009E1568">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AA433A">
        <w:rPr>
          <w:color w:val="000000" w:themeColor="text1"/>
          <w:sz w:val="22"/>
          <w:szCs w:val="22"/>
        </w:rPr>
        <w:t>Labot aritmētiskās kļūdas Pretendenta finanšu piedāvājumā.</w:t>
      </w:r>
    </w:p>
    <w:p w14:paraId="2107A1FB" w14:textId="77777777" w:rsidR="009703C7" w:rsidRPr="00AA433A" w:rsidRDefault="009703C7" w:rsidP="009E1568">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AA433A">
        <w:rPr>
          <w:color w:val="000000" w:themeColor="text1"/>
          <w:sz w:val="22"/>
          <w:szCs w:val="22"/>
        </w:rPr>
        <w:t>Pieaicināt atzinumu sniegšanai neatkarīgus ekspertus ar padomdevēja tiesībām.</w:t>
      </w:r>
    </w:p>
    <w:p w14:paraId="76EDC5EC" w14:textId="77777777" w:rsidR="009703C7" w:rsidRPr="00AA433A" w:rsidRDefault="009703C7" w:rsidP="009E1568">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AA433A">
        <w:rPr>
          <w:color w:val="000000" w:themeColor="text1"/>
          <w:sz w:val="22"/>
          <w:szCs w:val="22"/>
        </w:rPr>
        <w:t xml:space="preserve">Jebkurā brīdī pārtraukt iepirkumu, ja tam ir objektīvs pamatojums. </w:t>
      </w:r>
    </w:p>
    <w:p w14:paraId="4323C0BC" w14:textId="77777777" w:rsidR="009703C7" w:rsidRPr="00AA433A" w:rsidRDefault="009703C7" w:rsidP="009E1568">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AA433A">
        <w:rPr>
          <w:color w:val="000000" w:themeColor="text1"/>
          <w:sz w:val="22"/>
          <w:szCs w:val="22"/>
        </w:rPr>
        <w:t>Citas iepirkuma komisijas tiesības saskaņā ar Latvijas Republikas Publisko iepirkumu likumu, šiem noteikumiem un Latvijas Republikā spēkā esošajiem normatīvajiem aktiem.</w:t>
      </w:r>
    </w:p>
    <w:p w14:paraId="4F8B674F" w14:textId="1FA2109A" w:rsidR="009703C7" w:rsidRPr="00AA433A" w:rsidRDefault="009703C7" w:rsidP="009E1568">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AA433A">
        <w:rPr>
          <w:color w:val="000000" w:themeColor="text1"/>
          <w:sz w:val="22"/>
          <w:szCs w:val="22"/>
        </w:rPr>
        <w:t>Pasūtītājs Publisko iepirkumu likuma 8.</w:t>
      </w:r>
      <w:r w:rsidRPr="00AA433A">
        <w:rPr>
          <w:color w:val="000000" w:themeColor="text1"/>
          <w:sz w:val="22"/>
          <w:szCs w:val="22"/>
          <w:vertAlign w:val="superscript"/>
        </w:rPr>
        <w:t xml:space="preserve">2 </w:t>
      </w:r>
      <w:r w:rsidRPr="00AA433A">
        <w:rPr>
          <w:color w:val="000000" w:themeColor="text1"/>
          <w:sz w:val="22"/>
          <w:szCs w:val="22"/>
        </w:rPr>
        <w:t>panta piektās daļas 1.,</w:t>
      </w:r>
      <w:r w:rsidR="00025469" w:rsidRPr="00AA433A">
        <w:rPr>
          <w:color w:val="000000" w:themeColor="text1"/>
          <w:sz w:val="22"/>
          <w:szCs w:val="22"/>
        </w:rPr>
        <w:t xml:space="preserve"> </w:t>
      </w:r>
      <w:r w:rsidRPr="00AA433A">
        <w:rPr>
          <w:color w:val="000000" w:themeColor="text1"/>
          <w:sz w:val="22"/>
          <w:szCs w:val="22"/>
        </w:rPr>
        <w:t>2. vai 3. punktā minēto apstākļu esamību pārbaudīs Publisko iepirkumu likuma 8.</w:t>
      </w:r>
      <w:r w:rsidRPr="00AA433A">
        <w:rPr>
          <w:color w:val="000000" w:themeColor="text1"/>
          <w:sz w:val="22"/>
          <w:szCs w:val="22"/>
          <w:vertAlign w:val="superscript"/>
        </w:rPr>
        <w:t xml:space="preserve">2 </w:t>
      </w:r>
      <w:r w:rsidRPr="00AA433A">
        <w:rPr>
          <w:color w:val="000000" w:themeColor="text1"/>
          <w:sz w:val="22"/>
          <w:szCs w:val="22"/>
        </w:rPr>
        <w:t>panta noteiktajā kārtībā.</w:t>
      </w:r>
    </w:p>
    <w:p w14:paraId="71C8DFC4" w14:textId="77777777" w:rsidR="009703C7" w:rsidRPr="00AA433A" w:rsidRDefault="009703C7" w:rsidP="009E1568">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AA433A">
        <w:rPr>
          <w:color w:val="000000" w:themeColor="text1"/>
          <w:sz w:val="22"/>
          <w:szCs w:val="22"/>
        </w:rPr>
        <w:t>Pēc piegādātāju rakstiska pieprasījuma normatīvajos aktos noteiktajā kārtībā sniegt informāciju par nolikumu.</w:t>
      </w:r>
    </w:p>
    <w:p w14:paraId="6FBC27E6" w14:textId="77777777" w:rsidR="009703C7" w:rsidRPr="00AA433A" w:rsidRDefault="009703C7" w:rsidP="009E1568">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AA433A">
        <w:rPr>
          <w:color w:val="000000" w:themeColor="text1"/>
          <w:sz w:val="22"/>
          <w:szCs w:val="22"/>
        </w:rPr>
        <w:t xml:space="preserve">Nodrošināt Pretendentu brīvu konkurenci, kā arī vienlīdzīgu un taisnīgu attieksmi pret tiem. </w:t>
      </w:r>
    </w:p>
    <w:p w14:paraId="66FEC768" w14:textId="34A99ED8" w:rsidR="009703C7" w:rsidRPr="00AA433A" w:rsidRDefault="009703C7" w:rsidP="009E1568">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AA433A">
        <w:rPr>
          <w:color w:val="000000" w:themeColor="text1"/>
          <w:sz w:val="22"/>
          <w:szCs w:val="22"/>
        </w:rPr>
        <w:t>Lemt par iesniegtā piedāvājuma noraidīšanu, ja tiek</w:t>
      </w:r>
      <w:r w:rsidR="007F7EB6" w:rsidRPr="00AA433A">
        <w:rPr>
          <w:color w:val="000000" w:themeColor="text1"/>
          <w:sz w:val="22"/>
          <w:szCs w:val="22"/>
        </w:rPr>
        <w:t xml:space="preserve"> konstatēts, ka tas neat</w:t>
      </w:r>
      <w:r w:rsidR="007F7EB6" w:rsidRPr="00AA433A">
        <w:rPr>
          <w:color w:val="000000" w:themeColor="text1"/>
          <w:sz w:val="22"/>
          <w:szCs w:val="22"/>
        </w:rPr>
        <w:softHyphen/>
        <w:t>bilst n</w:t>
      </w:r>
      <w:r w:rsidRPr="00AA433A">
        <w:rPr>
          <w:color w:val="000000" w:themeColor="text1"/>
          <w:sz w:val="22"/>
          <w:szCs w:val="22"/>
        </w:rPr>
        <w:t xml:space="preserve">olikuma prasībām. </w:t>
      </w:r>
    </w:p>
    <w:p w14:paraId="24D1D343" w14:textId="77777777" w:rsidR="009703C7" w:rsidRPr="00AA433A" w:rsidRDefault="009703C7" w:rsidP="009E1568">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AA433A">
        <w:rPr>
          <w:color w:val="000000" w:themeColor="text1"/>
          <w:sz w:val="22"/>
          <w:szCs w:val="22"/>
        </w:rPr>
        <w:t xml:space="preserve">Pieņemt lēmumu par iepirkuma uzvarētāju vai objektīva iemeslu dēļ izbeigt iepirkumu, neizvēloties nevienu piedāvājumu. </w:t>
      </w:r>
    </w:p>
    <w:p w14:paraId="2992AA8C" w14:textId="62C19ACD" w:rsidR="008544D7" w:rsidRPr="00AA433A" w:rsidRDefault="009703C7" w:rsidP="009E1568">
      <w:pPr>
        <w:pStyle w:val="naisf"/>
        <w:widowControl/>
        <w:numPr>
          <w:ilvl w:val="1"/>
          <w:numId w:val="3"/>
        </w:numPr>
        <w:tabs>
          <w:tab w:val="left" w:pos="-1276"/>
        </w:tabs>
        <w:suppressAutoHyphens w:val="0"/>
        <w:spacing w:before="0" w:after="0"/>
        <w:ind w:left="567" w:right="57" w:hanging="567"/>
        <w:rPr>
          <w:color w:val="000000" w:themeColor="text1"/>
          <w:sz w:val="22"/>
          <w:szCs w:val="22"/>
        </w:rPr>
      </w:pPr>
      <w:r w:rsidRPr="00AA433A">
        <w:rPr>
          <w:color w:val="000000" w:themeColor="text1"/>
          <w:sz w:val="22"/>
          <w:szCs w:val="22"/>
        </w:rPr>
        <w:lastRenderedPageBreak/>
        <w:t>Pieņemt lēmumu slēgt līgumu ar nākamo atbilstošo piedāvājumu, ja uzvarētājs atsakās noslēgt iepirkuma līgumu.</w:t>
      </w:r>
    </w:p>
    <w:p w14:paraId="7AA58576" w14:textId="3CC53AC0" w:rsidR="002D7A9D" w:rsidRPr="00AA433A" w:rsidRDefault="002D7A9D" w:rsidP="00C657D3">
      <w:pPr>
        <w:pStyle w:val="ListParagraph"/>
        <w:numPr>
          <w:ilvl w:val="0"/>
          <w:numId w:val="3"/>
        </w:numPr>
        <w:spacing w:before="120" w:after="60"/>
        <w:ind w:left="426" w:hanging="426"/>
        <w:contextualSpacing w:val="0"/>
        <w:rPr>
          <w:b/>
          <w:color w:val="000000" w:themeColor="text1"/>
          <w:sz w:val="22"/>
          <w:szCs w:val="22"/>
        </w:rPr>
      </w:pPr>
      <w:r w:rsidRPr="00AA433A">
        <w:rPr>
          <w:b/>
          <w:color w:val="000000" w:themeColor="text1"/>
          <w:sz w:val="22"/>
          <w:szCs w:val="22"/>
        </w:rPr>
        <w:t>Pielikumi:</w:t>
      </w:r>
    </w:p>
    <w:p w14:paraId="40AF52D5" w14:textId="1CD93B16" w:rsidR="009703C7" w:rsidRPr="00AA433A" w:rsidRDefault="009703C7" w:rsidP="009E1568">
      <w:pPr>
        <w:pStyle w:val="BodyText"/>
        <w:widowControl/>
        <w:numPr>
          <w:ilvl w:val="1"/>
          <w:numId w:val="3"/>
        </w:numPr>
        <w:spacing w:after="0"/>
        <w:ind w:left="567" w:hanging="567"/>
        <w:rPr>
          <w:bCs/>
          <w:color w:val="000000" w:themeColor="text1"/>
          <w:kern w:val="1"/>
          <w:sz w:val="22"/>
          <w:szCs w:val="22"/>
          <w:lang w:eastAsia="ar-SA"/>
        </w:rPr>
      </w:pPr>
      <w:r w:rsidRPr="00AA433A">
        <w:rPr>
          <w:bCs/>
          <w:color w:val="000000" w:themeColor="text1"/>
          <w:kern w:val="1"/>
          <w:sz w:val="22"/>
          <w:szCs w:val="22"/>
          <w:lang w:eastAsia="ar-SA"/>
        </w:rPr>
        <w:t xml:space="preserve">1.pielikums </w:t>
      </w:r>
      <w:r w:rsidR="006656EE" w:rsidRPr="00AA433A">
        <w:rPr>
          <w:bCs/>
          <w:color w:val="000000" w:themeColor="text1"/>
          <w:kern w:val="1"/>
          <w:sz w:val="22"/>
          <w:szCs w:val="22"/>
          <w:lang w:eastAsia="ar-SA"/>
        </w:rPr>
        <w:t xml:space="preserve">– </w:t>
      </w:r>
      <w:r w:rsidR="002D7A9D" w:rsidRPr="00AA433A">
        <w:rPr>
          <w:bCs/>
          <w:color w:val="000000" w:themeColor="text1"/>
          <w:kern w:val="1"/>
          <w:sz w:val="22"/>
          <w:szCs w:val="22"/>
          <w:lang w:eastAsia="ar-SA"/>
        </w:rPr>
        <w:t>Tehnis</w:t>
      </w:r>
      <w:r w:rsidRPr="00AA433A">
        <w:rPr>
          <w:bCs/>
          <w:color w:val="000000" w:themeColor="text1"/>
          <w:kern w:val="1"/>
          <w:sz w:val="22"/>
          <w:szCs w:val="22"/>
          <w:lang w:eastAsia="ar-SA"/>
        </w:rPr>
        <w:t>kā specifikācija</w:t>
      </w:r>
      <w:r w:rsidR="001416A8" w:rsidRPr="00AA433A">
        <w:rPr>
          <w:bCs/>
          <w:color w:val="000000" w:themeColor="text1"/>
          <w:kern w:val="1"/>
          <w:sz w:val="22"/>
          <w:szCs w:val="22"/>
          <w:lang w:eastAsia="ar-SA"/>
        </w:rPr>
        <w:t>;</w:t>
      </w:r>
    </w:p>
    <w:p w14:paraId="47818730" w14:textId="5E940C1B" w:rsidR="009703C7" w:rsidRPr="00AA433A" w:rsidRDefault="009703C7" w:rsidP="009E1568">
      <w:pPr>
        <w:pStyle w:val="BodyText"/>
        <w:widowControl/>
        <w:numPr>
          <w:ilvl w:val="1"/>
          <w:numId w:val="3"/>
        </w:numPr>
        <w:spacing w:after="0"/>
        <w:ind w:left="567" w:hanging="567"/>
        <w:rPr>
          <w:bCs/>
          <w:color w:val="000000" w:themeColor="text1"/>
          <w:kern w:val="1"/>
          <w:sz w:val="22"/>
          <w:szCs w:val="22"/>
          <w:lang w:eastAsia="ar-SA"/>
        </w:rPr>
      </w:pPr>
      <w:r w:rsidRPr="00AA433A">
        <w:rPr>
          <w:bCs/>
          <w:color w:val="000000" w:themeColor="text1"/>
          <w:kern w:val="1"/>
          <w:sz w:val="22"/>
          <w:szCs w:val="22"/>
          <w:lang w:eastAsia="ar-SA"/>
        </w:rPr>
        <w:t>2</w:t>
      </w:r>
      <w:r w:rsidR="006656EE" w:rsidRPr="00AA433A">
        <w:rPr>
          <w:bCs/>
          <w:color w:val="000000" w:themeColor="text1"/>
          <w:kern w:val="1"/>
          <w:sz w:val="22"/>
          <w:szCs w:val="22"/>
          <w:lang w:eastAsia="ar-SA"/>
        </w:rPr>
        <w:t>.</w:t>
      </w:r>
      <w:r w:rsidRPr="00AA433A">
        <w:rPr>
          <w:bCs/>
          <w:color w:val="000000" w:themeColor="text1"/>
          <w:kern w:val="1"/>
          <w:sz w:val="22"/>
          <w:szCs w:val="22"/>
          <w:lang w:eastAsia="ar-SA"/>
        </w:rPr>
        <w:t xml:space="preserve">pielikums </w:t>
      </w:r>
      <w:r w:rsidR="006656EE" w:rsidRPr="00AA433A">
        <w:rPr>
          <w:bCs/>
          <w:color w:val="000000" w:themeColor="text1"/>
          <w:kern w:val="1"/>
          <w:sz w:val="22"/>
          <w:szCs w:val="22"/>
          <w:lang w:eastAsia="ar-SA"/>
        </w:rPr>
        <w:t>–</w:t>
      </w:r>
      <w:r w:rsidRPr="00AA433A">
        <w:rPr>
          <w:bCs/>
          <w:color w:val="000000" w:themeColor="text1"/>
          <w:kern w:val="1"/>
          <w:sz w:val="22"/>
          <w:szCs w:val="22"/>
          <w:lang w:eastAsia="ar-SA"/>
        </w:rPr>
        <w:t xml:space="preserve"> </w:t>
      </w:r>
      <w:r w:rsidR="004F4BD5" w:rsidRPr="00AA433A">
        <w:rPr>
          <w:bCs/>
          <w:color w:val="000000" w:themeColor="text1"/>
          <w:kern w:val="1"/>
          <w:sz w:val="22"/>
          <w:szCs w:val="22"/>
          <w:lang w:eastAsia="ar-SA"/>
        </w:rPr>
        <w:t>P</w:t>
      </w:r>
      <w:r w:rsidR="007A7F61" w:rsidRPr="00AA433A">
        <w:rPr>
          <w:bCs/>
          <w:color w:val="000000" w:themeColor="text1"/>
          <w:kern w:val="1"/>
          <w:sz w:val="22"/>
          <w:szCs w:val="22"/>
          <w:lang w:eastAsia="ar-SA"/>
        </w:rPr>
        <w:t>retendenta p</w:t>
      </w:r>
      <w:r w:rsidR="004F4BD5" w:rsidRPr="00AA433A">
        <w:rPr>
          <w:bCs/>
          <w:color w:val="000000" w:themeColor="text1"/>
          <w:kern w:val="1"/>
          <w:sz w:val="22"/>
          <w:szCs w:val="22"/>
          <w:lang w:eastAsia="ar-SA"/>
        </w:rPr>
        <w:t xml:space="preserve">ieteikums </w:t>
      </w:r>
      <w:r w:rsidR="007A7F61" w:rsidRPr="00AA433A">
        <w:rPr>
          <w:bCs/>
          <w:color w:val="000000" w:themeColor="text1"/>
          <w:kern w:val="1"/>
          <w:sz w:val="22"/>
          <w:szCs w:val="22"/>
          <w:lang w:eastAsia="ar-SA"/>
        </w:rPr>
        <w:t>un Finanšu piedāvājums</w:t>
      </w:r>
      <w:r w:rsidR="001416A8" w:rsidRPr="00AA433A">
        <w:rPr>
          <w:bCs/>
          <w:color w:val="000000" w:themeColor="text1"/>
          <w:kern w:val="1"/>
          <w:sz w:val="22"/>
          <w:szCs w:val="22"/>
          <w:lang w:eastAsia="ar-SA"/>
        </w:rPr>
        <w:t>;</w:t>
      </w:r>
    </w:p>
    <w:p w14:paraId="12F8E38C" w14:textId="37F5F1BA" w:rsidR="00BF63EC" w:rsidRPr="00AA433A" w:rsidRDefault="009703C7" w:rsidP="009E1568">
      <w:pPr>
        <w:pStyle w:val="BodyText"/>
        <w:widowControl/>
        <w:numPr>
          <w:ilvl w:val="1"/>
          <w:numId w:val="3"/>
        </w:numPr>
        <w:spacing w:after="0"/>
        <w:ind w:left="567" w:hanging="567"/>
        <w:rPr>
          <w:bCs/>
          <w:color w:val="000000" w:themeColor="text1"/>
          <w:kern w:val="1"/>
          <w:sz w:val="22"/>
          <w:szCs w:val="22"/>
          <w:lang w:eastAsia="ar-SA"/>
        </w:rPr>
      </w:pPr>
      <w:r w:rsidRPr="00AA433A">
        <w:rPr>
          <w:bCs/>
          <w:color w:val="000000" w:themeColor="text1"/>
          <w:kern w:val="1"/>
          <w:sz w:val="22"/>
          <w:szCs w:val="22"/>
          <w:lang w:eastAsia="ar-SA"/>
        </w:rPr>
        <w:t xml:space="preserve">3.pielikums </w:t>
      </w:r>
      <w:r w:rsidR="006656EE" w:rsidRPr="00AA433A">
        <w:rPr>
          <w:bCs/>
          <w:color w:val="000000" w:themeColor="text1"/>
          <w:kern w:val="1"/>
          <w:sz w:val="22"/>
          <w:szCs w:val="22"/>
          <w:lang w:eastAsia="ar-SA"/>
        </w:rPr>
        <w:t>–</w:t>
      </w:r>
      <w:r w:rsidRPr="00AA433A">
        <w:rPr>
          <w:bCs/>
          <w:color w:val="000000" w:themeColor="text1"/>
          <w:kern w:val="1"/>
          <w:sz w:val="22"/>
          <w:szCs w:val="22"/>
          <w:lang w:eastAsia="ar-SA"/>
        </w:rPr>
        <w:t xml:space="preserve"> </w:t>
      </w:r>
      <w:r w:rsidR="00BF63EC" w:rsidRPr="00AA433A">
        <w:rPr>
          <w:bCs/>
          <w:color w:val="000000" w:themeColor="text1"/>
          <w:kern w:val="1"/>
          <w:sz w:val="22"/>
          <w:szCs w:val="22"/>
          <w:lang w:eastAsia="ar-SA"/>
        </w:rPr>
        <w:t>Pretendenta pieredzes apraksts</w:t>
      </w:r>
      <w:r w:rsidR="00D06932" w:rsidRPr="00AA433A">
        <w:rPr>
          <w:bCs/>
          <w:color w:val="000000" w:themeColor="text1"/>
          <w:kern w:val="1"/>
          <w:sz w:val="22"/>
          <w:szCs w:val="22"/>
          <w:lang w:eastAsia="ar-SA"/>
        </w:rPr>
        <w:t>;</w:t>
      </w:r>
      <w:r w:rsidR="00BF63EC" w:rsidRPr="00AA433A">
        <w:rPr>
          <w:bCs/>
          <w:color w:val="000000" w:themeColor="text1"/>
          <w:kern w:val="1"/>
          <w:sz w:val="22"/>
          <w:szCs w:val="22"/>
          <w:lang w:eastAsia="ar-SA"/>
        </w:rPr>
        <w:t xml:space="preserve"> </w:t>
      </w:r>
    </w:p>
    <w:p w14:paraId="52045170" w14:textId="12F4C550" w:rsidR="009703C7" w:rsidRPr="00AA433A" w:rsidRDefault="00BF63EC" w:rsidP="009E1568">
      <w:pPr>
        <w:pStyle w:val="BodyText"/>
        <w:widowControl/>
        <w:numPr>
          <w:ilvl w:val="1"/>
          <w:numId w:val="3"/>
        </w:numPr>
        <w:spacing w:after="0"/>
        <w:ind w:left="567" w:hanging="567"/>
        <w:rPr>
          <w:bCs/>
          <w:color w:val="000000" w:themeColor="text1"/>
          <w:kern w:val="1"/>
          <w:sz w:val="22"/>
          <w:szCs w:val="22"/>
          <w:lang w:eastAsia="ar-SA"/>
        </w:rPr>
      </w:pPr>
      <w:r w:rsidRPr="00AA433A">
        <w:rPr>
          <w:bCs/>
          <w:color w:val="000000" w:themeColor="text1"/>
          <w:kern w:val="1"/>
          <w:sz w:val="22"/>
          <w:szCs w:val="22"/>
          <w:lang w:eastAsia="ar-SA"/>
        </w:rPr>
        <w:t xml:space="preserve">4.pielikums </w:t>
      </w:r>
      <w:r w:rsidR="00D06932" w:rsidRPr="00AA433A">
        <w:rPr>
          <w:bCs/>
          <w:color w:val="000000" w:themeColor="text1"/>
          <w:kern w:val="1"/>
          <w:sz w:val="22"/>
          <w:szCs w:val="22"/>
          <w:lang w:eastAsia="ar-SA"/>
        </w:rPr>
        <w:t>–</w:t>
      </w:r>
      <w:r w:rsidRPr="00AA433A">
        <w:rPr>
          <w:bCs/>
          <w:color w:val="000000" w:themeColor="text1"/>
          <w:kern w:val="1"/>
          <w:sz w:val="22"/>
          <w:szCs w:val="22"/>
          <w:lang w:eastAsia="ar-SA"/>
        </w:rPr>
        <w:t xml:space="preserve"> </w:t>
      </w:r>
      <w:r w:rsidR="00D06932" w:rsidRPr="00AA433A">
        <w:rPr>
          <w:bCs/>
          <w:color w:val="000000" w:themeColor="text1"/>
          <w:kern w:val="1"/>
          <w:sz w:val="22"/>
          <w:szCs w:val="22"/>
          <w:lang w:eastAsia="ar-SA"/>
        </w:rPr>
        <w:t xml:space="preserve">Speciālista </w:t>
      </w:r>
      <w:r w:rsidR="000F0531" w:rsidRPr="00AA433A">
        <w:rPr>
          <w:bCs/>
          <w:color w:val="000000" w:themeColor="text1"/>
          <w:kern w:val="1"/>
          <w:sz w:val="22"/>
          <w:szCs w:val="22"/>
          <w:lang w:eastAsia="ar-SA"/>
        </w:rPr>
        <w:t>pieredzes apraksts;</w:t>
      </w:r>
    </w:p>
    <w:p w14:paraId="7D6528F1" w14:textId="77777777" w:rsidR="000F0531" w:rsidRPr="00AA433A" w:rsidRDefault="000F0531" w:rsidP="000F0531">
      <w:pPr>
        <w:pStyle w:val="BodyText"/>
        <w:widowControl/>
        <w:numPr>
          <w:ilvl w:val="1"/>
          <w:numId w:val="3"/>
        </w:numPr>
        <w:spacing w:after="0"/>
        <w:ind w:left="567" w:hanging="567"/>
        <w:rPr>
          <w:bCs/>
          <w:color w:val="000000" w:themeColor="text1"/>
          <w:kern w:val="1"/>
          <w:sz w:val="22"/>
          <w:szCs w:val="22"/>
          <w:lang w:eastAsia="ar-SA"/>
        </w:rPr>
      </w:pPr>
      <w:r w:rsidRPr="00AA433A">
        <w:rPr>
          <w:bCs/>
          <w:color w:val="000000" w:themeColor="text1"/>
          <w:kern w:val="1"/>
          <w:sz w:val="22"/>
          <w:szCs w:val="22"/>
          <w:lang w:eastAsia="ar-SA"/>
        </w:rPr>
        <w:t>5.pielikums – Līguma projekts iepirkuma priekšmeta 1.daļai;</w:t>
      </w:r>
    </w:p>
    <w:p w14:paraId="4224AD7C" w14:textId="5C098A64" w:rsidR="000F0531" w:rsidRPr="00AA433A" w:rsidRDefault="000F0531" w:rsidP="000F0531">
      <w:pPr>
        <w:pStyle w:val="BodyText"/>
        <w:widowControl/>
        <w:numPr>
          <w:ilvl w:val="1"/>
          <w:numId w:val="3"/>
        </w:numPr>
        <w:spacing w:after="0"/>
        <w:ind w:left="567" w:hanging="567"/>
        <w:rPr>
          <w:bCs/>
          <w:color w:val="000000" w:themeColor="text1"/>
          <w:kern w:val="1"/>
          <w:sz w:val="22"/>
          <w:szCs w:val="22"/>
          <w:lang w:eastAsia="ar-SA"/>
        </w:rPr>
      </w:pPr>
      <w:r w:rsidRPr="00AA433A">
        <w:rPr>
          <w:bCs/>
          <w:color w:val="000000" w:themeColor="text1"/>
          <w:kern w:val="1"/>
          <w:sz w:val="22"/>
          <w:szCs w:val="22"/>
          <w:lang w:eastAsia="ar-SA"/>
        </w:rPr>
        <w:t>6.pielikums – Līguma projekt</w:t>
      </w:r>
      <w:r w:rsidR="00AA433A">
        <w:rPr>
          <w:bCs/>
          <w:color w:val="000000" w:themeColor="text1"/>
          <w:kern w:val="1"/>
          <w:sz w:val="22"/>
          <w:szCs w:val="22"/>
          <w:lang w:eastAsia="ar-SA"/>
        </w:rPr>
        <w:t>s iepirkuma priekšmeta 2. vai 3</w:t>
      </w:r>
      <w:r w:rsidRPr="00AA433A">
        <w:rPr>
          <w:bCs/>
          <w:color w:val="000000" w:themeColor="text1"/>
          <w:kern w:val="1"/>
          <w:sz w:val="22"/>
          <w:szCs w:val="22"/>
          <w:lang w:eastAsia="ar-SA"/>
        </w:rPr>
        <w:t>.daļai.</w:t>
      </w:r>
    </w:p>
    <w:p w14:paraId="470DDF76" w14:textId="77777777" w:rsidR="00122453" w:rsidRPr="00AA433A" w:rsidRDefault="00122453">
      <w:pPr>
        <w:widowControl/>
        <w:suppressAutoHyphens w:val="0"/>
        <w:spacing w:after="200" w:line="276" w:lineRule="auto"/>
        <w:rPr>
          <w:bCs/>
          <w:color w:val="000000" w:themeColor="text1"/>
          <w:kern w:val="1"/>
          <w:sz w:val="22"/>
          <w:szCs w:val="22"/>
          <w:lang w:eastAsia="ar-SA"/>
        </w:rPr>
      </w:pPr>
    </w:p>
    <w:p w14:paraId="0A006D51" w14:textId="11E23C16" w:rsidR="00320597" w:rsidRPr="002D3683" w:rsidRDefault="008450C3" w:rsidP="00FB5DBA">
      <w:pPr>
        <w:widowControl/>
        <w:suppressAutoHyphens w:val="0"/>
        <w:spacing w:after="200" w:line="276" w:lineRule="auto"/>
        <w:jc w:val="right"/>
        <w:rPr>
          <w:b/>
          <w:sz w:val="22"/>
          <w:szCs w:val="22"/>
        </w:rPr>
      </w:pPr>
      <w:r w:rsidRPr="002D3683">
        <w:rPr>
          <w:bCs/>
          <w:kern w:val="1"/>
          <w:sz w:val="22"/>
          <w:szCs w:val="22"/>
          <w:lang w:eastAsia="ar-SA"/>
        </w:rPr>
        <w:br w:type="page"/>
      </w:r>
      <w:r w:rsidR="00320597" w:rsidRPr="002D3683">
        <w:rPr>
          <w:b/>
          <w:sz w:val="22"/>
          <w:szCs w:val="22"/>
        </w:rPr>
        <w:lastRenderedPageBreak/>
        <w:t>1.pielikums</w:t>
      </w:r>
    </w:p>
    <w:p w14:paraId="187F40A8" w14:textId="77777777" w:rsidR="004A2931" w:rsidRDefault="004A2931" w:rsidP="004A2931">
      <w:pPr>
        <w:pStyle w:val="naislab"/>
        <w:shd w:val="clear" w:color="auto" w:fill="FFFFFF"/>
        <w:spacing w:before="80" w:beforeAutospacing="0" w:after="120" w:afterAutospacing="0"/>
        <w:jc w:val="center"/>
        <w:rPr>
          <w:b/>
          <w:caps/>
          <w:sz w:val="22"/>
          <w:szCs w:val="22"/>
        </w:rPr>
      </w:pPr>
    </w:p>
    <w:p w14:paraId="4D6E7F1D" w14:textId="01F29D36" w:rsidR="00320597" w:rsidRPr="004A2931" w:rsidRDefault="00320597" w:rsidP="004A2931">
      <w:pPr>
        <w:pStyle w:val="naislab"/>
        <w:shd w:val="clear" w:color="auto" w:fill="FFFFFF"/>
        <w:spacing w:before="80" w:beforeAutospacing="0" w:after="120" w:afterAutospacing="0"/>
        <w:jc w:val="center"/>
        <w:rPr>
          <w:b/>
          <w:caps/>
          <w:color w:val="000000" w:themeColor="text1"/>
          <w:sz w:val="22"/>
          <w:szCs w:val="22"/>
        </w:rPr>
      </w:pPr>
      <w:r w:rsidRPr="004A2931">
        <w:rPr>
          <w:b/>
          <w:caps/>
          <w:color w:val="000000" w:themeColor="text1"/>
          <w:sz w:val="22"/>
          <w:szCs w:val="22"/>
        </w:rPr>
        <w:t>Tehniskā specifikācija</w:t>
      </w:r>
    </w:p>
    <w:p w14:paraId="640100F9" w14:textId="2847A498" w:rsidR="00BC4711" w:rsidRPr="004A2931" w:rsidRDefault="00BC4711" w:rsidP="004A2931">
      <w:pPr>
        <w:pStyle w:val="naislab"/>
        <w:shd w:val="clear" w:color="auto" w:fill="FFFFFF"/>
        <w:spacing w:before="80" w:beforeAutospacing="0" w:after="0" w:afterAutospacing="0"/>
        <w:jc w:val="center"/>
        <w:rPr>
          <w:b/>
          <w:caps/>
          <w:color w:val="000000" w:themeColor="text1"/>
          <w:sz w:val="22"/>
          <w:szCs w:val="22"/>
        </w:rPr>
      </w:pPr>
      <w:r w:rsidRPr="004A2931">
        <w:rPr>
          <w:b/>
          <w:caps/>
          <w:color w:val="000000" w:themeColor="text1"/>
          <w:sz w:val="22"/>
          <w:szCs w:val="22"/>
        </w:rPr>
        <w:t>iepir</w:t>
      </w:r>
      <w:r w:rsidR="00DA06C7">
        <w:rPr>
          <w:b/>
          <w:caps/>
          <w:color w:val="000000" w:themeColor="text1"/>
          <w:sz w:val="22"/>
          <w:szCs w:val="22"/>
        </w:rPr>
        <w:t xml:space="preserve">kuma priekšmeta 1.daļa – </w:t>
      </w:r>
      <w:r w:rsidRPr="004A2931">
        <w:rPr>
          <w:b/>
          <w:caps/>
          <w:color w:val="000000" w:themeColor="text1"/>
          <w:sz w:val="22"/>
          <w:szCs w:val="22"/>
        </w:rPr>
        <w:t>rakstiskā tulkošana</w:t>
      </w:r>
    </w:p>
    <w:p w14:paraId="0A069DA4" w14:textId="77777777" w:rsidR="004A2931" w:rsidRPr="004A2931" w:rsidRDefault="004A2931" w:rsidP="004A2931">
      <w:pPr>
        <w:pStyle w:val="naislab"/>
        <w:shd w:val="clear" w:color="auto" w:fill="FFFFFF"/>
        <w:spacing w:before="120" w:beforeAutospacing="0" w:after="0" w:afterAutospacing="0"/>
        <w:jc w:val="center"/>
        <w:rPr>
          <w:b/>
          <w:caps/>
          <w:color w:val="000000" w:themeColor="text1"/>
          <w:sz w:val="22"/>
          <w:szCs w:val="22"/>
        </w:rPr>
      </w:pPr>
    </w:p>
    <w:p w14:paraId="230F4857" w14:textId="77777777" w:rsidR="00320597" w:rsidRPr="004A2931" w:rsidRDefault="00320597" w:rsidP="00DA06C7">
      <w:pPr>
        <w:pStyle w:val="ListParagraph"/>
        <w:widowControl/>
        <w:numPr>
          <w:ilvl w:val="0"/>
          <w:numId w:val="2"/>
        </w:numPr>
        <w:suppressAutoHyphens w:val="0"/>
        <w:autoSpaceDE w:val="0"/>
        <w:autoSpaceDN w:val="0"/>
        <w:adjustRightInd w:val="0"/>
        <w:spacing w:after="60"/>
        <w:ind w:left="567" w:hanging="567"/>
        <w:contextualSpacing w:val="0"/>
        <w:jc w:val="both"/>
        <w:rPr>
          <w:color w:val="000000" w:themeColor="text1"/>
          <w:sz w:val="22"/>
          <w:szCs w:val="22"/>
        </w:rPr>
      </w:pPr>
      <w:r w:rsidRPr="004A2931">
        <w:rPr>
          <w:b/>
          <w:color w:val="000000" w:themeColor="text1"/>
          <w:sz w:val="22"/>
          <w:szCs w:val="22"/>
        </w:rPr>
        <w:t>Pasūtītājs: Vidzemes plānošanas reģions</w:t>
      </w:r>
      <w:r w:rsidRPr="004A2931">
        <w:rPr>
          <w:color w:val="000000" w:themeColor="text1"/>
          <w:sz w:val="22"/>
          <w:szCs w:val="22"/>
        </w:rPr>
        <w:t>,</w:t>
      </w:r>
      <w:r w:rsidRPr="004A2931">
        <w:rPr>
          <w:b/>
          <w:color w:val="000000" w:themeColor="text1"/>
          <w:sz w:val="22"/>
          <w:szCs w:val="22"/>
        </w:rPr>
        <w:t xml:space="preserve"> </w:t>
      </w:r>
      <w:r w:rsidRPr="004A2931">
        <w:rPr>
          <w:color w:val="000000" w:themeColor="text1"/>
          <w:sz w:val="22"/>
          <w:szCs w:val="22"/>
        </w:rPr>
        <w:t>reģ. nr. 90002180246, Jāņa Poruka iela 8-108, Cēsis, LV-4101.</w:t>
      </w:r>
    </w:p>
    <w:p w14:paraId="1C56EC0D" w14:textId="77777777" w:rsidR="00320597" w:rsidRPr="004A2931" w:rsidRDefault="00320597" w:rsidP="00DA06C7">
      <w:pPr>
        <w:pStyle w:val="ListParagraph"/>
        <w:widowControl/>
        <w:numPr>
          <w:ilvl w:val="0"/>
          <w:numId w:val="2"/>
        </w:numPr>
        <w:suppressAutoHyphens w:val="0"/>
        <w:autoSpaceDE w:val="0"/>
        <w:autoSpaceDN w:val="0"/>
        <w:adjustRightInd w:val="0"/>
        <w:spacing w:after="60"/>
        <w:ind w:left="567" w:hanging="567"/>
        <w:contextualSpacing w:val="0"/>
        <w:jc w:val="both"/>
        <w:rPr>
          <w:color w:val="000000" w:themeColor="text1"/>
          <w:sz w:val="22"/>
          <w:szCs w:val="22"/>
        </w:rPr>
      </w:pPr>
      <w:r w:rsidRPr="004A2931">
        <w:rPr>
          <w:rFonts w:eastAsiaTheme="minorHAnsi"/>
          <w:b/>
          <w:color w:val="000000" w:themeColor="text1"/>
          <w:sz w:val="22"/>
          <w:szCs w:val="22"/>
        </w:rPr>
        <w:t>Iepirkuma priekšmets –</w:t>
      </w:r>
      <w:r w:rsidRPr="004A2931">
        <w:rPr>
          <w:color w:val="000000" w:themeColor="text1"/>
          <w:sz w:val="22"/>
          <w:szCs w:val="22"/>
        </w:rPr>
        <w:t xml:space="preserve"> Tulkošanas pakalpojumi Vidzemes plānošanas reģiona un tā īstenojamo projektu vajadzībām </w:t>
      </w:r>
      <w:r w:rsidRPr="004A2931">
        <w:rPr>
          <w:rFonts w:eastAsiaTheme="minorHAnsi"/>
          <w:color w:val="000000" w:themeColor="text1"/>
          <w:sz w:val="22"/>
          <w:szCs w:val="22"/>
        </w:rPr>
        <w:t>atbilstoši tehniskās specifikācijas prasībām.</w:t>
      </w:r>
    </w:p>
    <w:p w14:paraId="4DAA7C46" w14:textId="5881A26E" w:rsidR="00320597" w:rsidRPr="004A2931" w:rsidRDefault="00BC4711" w:rsidP="00DA06C7">
      <w:pPr>
        <w:pStyle w:val="ListParagraph"/>
        <w:widowControl/>
        <w:suppressAutoHyphens w:val="0"/>
        <w:autoSpaceDE w:val="0"/>
        <w:autoSpaceDN w:val="0"/>
        <w:adjustRightInd w:val="0"/>
        <w:spacing w:after="60"/>
        <w:ind w:left="567"/>
        <w:contextualSpacing w:val="0"/>
        <w:jc w:val="both"/>
        <w:rPr>
          <w:color w:val="000000" w:themeColor="text1"/>
          <w:sz w:val="22"/>
          <w:szCs w:val="22"/>
          <w:shd w:val="clear" w:color="auto" w:fill="FFFFFF"/>
        </w:rPr>
      </w:pPr>
      <w:r w:rsidRPr="004A2931">
        <w:rPr>
          <w:color w:val="000000" w:themeColor="text1"/>
          <w:sz w:val="22"/>
          <w:szCs w:val="22"/>
          <w:shd w:val="clear" w:color="auto" w:fill="FFFFFF"/>
        </w:rPr>
        <w:t>Iepirkuma priekšmeta 1.daļa</w:t>
      </w:r>
      <w:r w:rsidR="00320597" w:rsidRPr="004A2931">
        <w:rPr>
          <w:color w:val="000000" w:themeColor="text1"/>
          <w:sz w:val="22"/>
          <w:szCs w:val="22"/>
          <w:shd w:val="clear" w:color="auto" w:fill="FFFFFF"/>
        </w:rPr>
        <w:t xml:space="preserve"> paredz rakstisko tulkošanu, t.sk. arī ar </w:t>
      </w:r>
      <w:r w:rsidR="00320597" w:rsidRPr="004A2931">
        <w:rPr>
          <w:color w:val="000000" w:themeColor="text1"/>
          <w:sz w:val="22"/>
          <w:szCs w:val="22"/>
        </w:rPr>
        <w:t>Eiropas Sa</w:t>
      </w:r>
      <w:r w:rsidR="004070E0" w:rsidRPr="004A2931">
        <w:rPr>
          <w:color w:val="000000" w:themeColor="text1"/>
          <w:sz w:val="22"/>
          <w:szCs w:val="22"/>
        </w:rPr>
        <w:t>vienības struktūrfondiem un citiem</w:t>
      </w:r>
      <w:r w:rsidR="00320597" w:rsidRPr="004A2931">
        <w:rPr>
          <w:color w:val="000000" w:themeColor="text1"/>
          <w:sz w:val="22"/>
          <w:szCs w:val="22"/>
        </w:rPr>
        <w:t xml:space="preserve"> finanšu instrumentiem saistītu dokumentu tulkošanā, </w:t>
      </w:r>
      <w:r w:rsidR="004070E0" w:rsidRPr="004A2931">
        <w:rPr>
          <w:color w:val="000000" w:themeColor="text1"/>
          <w:sz w:val="22"/>
          <w:szCs w:val="22"/>
        </w:rPr>
        <w:t xml:space="preserve">teritorijas </w:t>
      </w:r>
      <w:r w:rsidR="00320597" w:rsidRPr="004A2931">
        <w:rPr>
          <w:color w:val="000000" w:themeColor="text1"/>
          <w:sz w:val="22"/>
          <w:szCs w:val="22"/>
          <w:shd w:val="clear" w:color="auto" w:fill="FFFFFF"/>
        </w:rPr>
        <w:t>plānošanas</w:t>
      </w:r>
      <w:r w:rsidR="004070E0" w:rsidRPr="004A2931">
        <w:rPr>
          <w:color w:val="000000" w:themeColor="text1"/>
          <w:sz w:val="22"/>
          <w:szCs w:val="22"/>
          <w:shd w:val="clear" w:color="auto" w:fill="FFFFFF"/>
        </w:rPr>
        <w:t>, reģionālās</w:t>
      </w:r>
      <w:r w:rsidR="00320597" w:rsidRPr="004A2931">
        <w:rPr>
          <w:color w:val="000000" w:themeColor="text1"/>
          <w:sz w:val="22"/>
          <w:szCs w:val="22"/>
          <w:shd w:val="clear" w:color="auto" w:fill="FFFFFF"/>
        </w:rPr>
        <w:t xml:space="preserve"> attīstības, tūrisma, transporta, uzņēmējdarbības vai vides jomā, </w:t>
      </w:r>
      <w:r w:rsidR="00320597" w:rsidRPr="004A2931">
        <w:rPr>
          <w:color w:val="000000" w:themeColor="text1"/>
          <w:sz w:val="22"/>
          <w:szCs w:val="22"/>
        </w:rPr>
        <w:t xml:space="preserve">paredzot tulkojumus </w:t>
      </w:r>
      <w:r w:rsidR="00320597" w:rsidRPr="004A2931">
        <w:rPr>
          <w:color w:val="000000" w:themeColor="text1"/>
          <w:sz w:val="22"/>
          <w:szCs w:val="22"/>
          <w:shd w:val="clear" w:color="auto" w:fill="FFFFFF"/>
        </w:rPr>
        <w:t>no angļu valodas uz latviešu valodu, un no latviešu valodas uz angļu valodu.</w:t>
      </w:r>
    </w:p>
    <w:p w14:paraId="45E03FDE" w14:textId="77777777" w:rsidR="00320597" w:rsidRPr="004A2931" w:rsidRDefault="00320597" w:rsidP="00DA06C7">
      <w:pPr>
        <w:pStyle w:val="ListParagraph"/>
        <w:widowControl/>
        <w:numPr>
          <w:ilvl w:val="0"/>
          <w:numId w:val="2"/>
        </w:numPr>
        <w:suppressAutoHyphens w:val="0"/>
        <w:spacing w:before="60" w:after="60"/>
        <w:ind w:left="567" w:hanging="567"/>
        <w:contextualSpacing w:val="0"/>
        <w:jc w:val="both"/>
        <w:rPr>
          <w:i/>
          <w:color w:val="000000" w:themeColor="text1"/>
          <w:sz w:val="22"/>
          <w:szCs w:val="22"/>
        </w:rPr>
      </w:pPr>
      <w:r w:rsidRPr="004A2931">
        <w:rPr>
          <w:b/>
          <w:color w:val="000000" w:themeColor="text1"/>
          <w:sz w:val="22"/>
          <w:szCs w:val="22"/>
        </w:rPr>
        <w:t>Prasības rakstiskam tulkojumam</w:t>
      </w:r>
    </w:p>
    <w:p w14:paraId="2685E2A3" w14:textId="1BFBEE85" w:rsidR="00FB5DBA" w:rsidRPr="004A2931" w:rsidRDefault="00403A76" w:rsidP="00DA06C7">
      <w:pPr>
        <w:pStyle w:val="NoSpacing"/>
        <w:numPr>
          <w:ilvl w:val="1"/>
          <w:numId w:val="22"/>
        </w:numPr>
        <w:overflowPunct w:val="0"/>
        <w:autoSpaceDE w:val="0"/>
        <w:autoSpaceDN w:val="0"/>
        <w:adjustRightInd w:val="0"/>
        <w:ind w:left="567" w:right="-2" w:hanging="567"/>
        <w:jc w:val="both"/>
        <w:rPr>
          <w:b/>
          <w:color w:val="000000" w:themeColor="text1"/>
          <w:sz w:val="22"/>
          <w:szCs w:val="22"/>
        </w:rPr>
      </w:pPr>
      <w:r w:rsidRPr="004A2931">
        <w:rPr>
          <w:color w:val="000000" w:themeColor="text1"/>
          <w:sz w:val="22"/>
          <w:szCs w:val="22"/>
        </w:rPr>
        <w:t>Pēc p</w:t>
      </w:r>
      <w:r w:rsidR="00320597" w:rsidRPr="004A2931">
        <w:rPr>
          <w:color w:val="000000" w:themeColor="text1"/>
          <w:sz w:val="22"/>
          <w:szCs w:val="22"/>
        </w:rPr>
        <w:t xml:space="preserve">asūtītāja pieprasījuma. </w:t>
      </w:r>
      <w:r w:rsidR="00FB5DBA" w:rsidRPr="004A2931">
        <w:rPr>
          <w:rFonts w:eastAsiaTheme="minorHAnsi"/>
          <w:b/>
          <w:color w:val="000000" w:themeColor="text1"/>
          <w:sz w:val="22"/>
          <w:szCs w:val="22"/>
        </w:rPr>
        <w:t xml:space="preserve">Iespējamais </w:t>
      </w:r>
      <w:r w:rsidR="00FB5DBA" w:rsidRPr="004A2931">
        <w:rPr>
          <w:color w:val="000000" w:themeColor="text1"/>
          <w:sz w:val="22"/>
          <w:szCs w:val="22"/>
        </w:rPr>
        <w:t>rakstiskās tulkoš</w:t>
      </w:r>
      <w:r w:rsidR="00390D06" w:rsidRPr="004A2931">
        <w:rPr>
          <w:color w:val="000000" w:themeColor="text1"/>
          <w:sz w:val="22"/>
          <w:szCs w:val="22"/>
        </w:rPr>
        <w:t>a</w:t>
      </w:r>
      <w:r w:rsidR="00FB5DBA" w:rsidRPr="004A2931">
        <w:rPr>
          <w:color w:val="000000" w:themeColor="text1"/>
          <w:sz w:val="22"/>
          <w:szCs w:val="22"/>
        </w:rPr>
        <w:t xml:space="preserve">nas </w:t>
      </w:r>
      <w:r w:rsidR="00FB5DBA" w:rsidRPr="004A2931">
        <w:rPr>
          <w:rFonts w:eastAsiaTheme="minorHAnsi"/>
          <w:b/>
          <w:color w:val="000000" w:themeColor="text1"/>
          <w:sz w:val="22"/>
          <w:szCs w:val="22"/>
        </w:rPr>
        <w:t xml:space="preserve">apjoms iepirkuma līguma izpildes laikā </w:t>
      </w:r>
      <w:r w:rsidR="00FB5DBA" w:rsidRPr="004A2931">
        <w:rPr>
          <w:b/>
          <w:color w:val="000000" w:themeColor="text1"/>
          <w:sz w:val="22"/>
          <w:szCs w:val="22"/>
        </w:rPr>
        <w:t>36 (trīsdesmit sešu)</w:t>
      </w:r>
      <w:r w:rsidR="00FB5DBA" w:rsidRPr="004A2931">
        <w:rPr>
          <w:color w:val="000000" w:themeColor="text1"/>
          <w:sz w:val="22"/>
          <w:szCs w:val="22"/>
        </w:rPr>
        <w:t xml:space="preserve"> </w:t>
      </w:r>
      <w:r w:rsidR="00FB5DBA" w:rsidRPr="004A2931">
        <w:rPr>
          <w:b/>
          <w:color w:val="000000" w:themeColor="text1"/>
          <w:sz w:val="22"/>
          <w:szCs w:val="22"/>
        </w:rPr>
        <w:t xml:space="preserve">mēnešu periodā </w:t>
      </w:r>
      <w:r w:rsidR="00FB5DBA" w:rsidRPr="004A2931">
        <w:rPr>
          <w:rFonts w:eastAsiaTheme="minorHAnsi"/>
          <w:b/>
          <w:color w:val="000000" w:themeColor="text1"/>
          <w:sz w:val="22"/>
          <w:szCs w:val="22"/>
        </w:rPr>
        <w:t>ir 3000 lapas</w:t>
      </w:r>
      <w:r w:rsidR="00DA06C7">
        <w:rPr>
          <w:rFonts w:eastAsiaTheme="minorHAnsi"/>
          <w:color w:val="000000" w:themeColor="text1"/>
          <w:sz w:val="22"/>
          <w:szCs w:val="22"/>
        </w:rPr>
        <w:t>.</w:t>
      </w:r>
    </w:p>
    <w:p w14:paraId="3DDF01F7" w14:textId="60151FF3" w:rsidR="00480C91" w:rsidRPr="004A2931" w:rsidRDefault="00480C91" w:rsidP="00DA06C7">
      <w:pPr>
        <w:pStyle w:val="ListParagraph"/>
        <w:widowControl/>
        <w:suppressAutoHyphens w:val="0"/>
        <w:spacing w:before="60" w:after="60"/>
        <w:ind w:left="567"/>
        <w:contextualSpacing w:val="0"/>
        <w:jc w:val="both"/>
        <w:rPr>
          <w:i/>
          <w:color w:val="000000" w:themeColor="text1"/>
          <w:sz w:val="22"/>
          <w:szCs w:val="22"/>
        </w:rPr>
      </w:pPr>
      <w:r w:rsidRPr="004A2931">
        <w:rPr>
          <w:i/>
          <w:color w:val="000000" w:themeColor="text1"/>
          <w:sz w:val="22"/>
          <w:szCs w:val="22"/>
        </w:rPr>
        <w:t>Piezīme: Iespējamais iepirkuma līguma apjoms var mainīties (samazināties vai palielināties), taču jebkurā gadījumā maksājumi par sniegto pakalpojumu nepārsniedz plānoto līgumcenu.</w:t>
      </w:r>
    </w:p>
    <w:p w14:paraId="46FF0529" w14:textId="2AFA1DB7" w:rsidR="00320597" w:rsidRPr="004A2931" w:rsidRDefault="00320597" w:rsidP="00DA06C7">
      <w:pPr>
        <w:pStyle w:val="NoSpacing"/>
        <w:numPr>
          <w:ilvl w:val="1"/>
          <w:numId w:val="22"/>
        </w:numPr>
        <w:overflowPunct w:val="0"/>
        <w:autoSpaceDE w:val="0"/>
        <w:autoSpaceDN w:val="0"/>
        <w:adjustRightInd w:val="0"/>
        <w:ind w:left="567" w:right="-2" w:hanging="567"/>
        <w:jc w:val="both"/>
        <w:rPr>
          <w:b/>
          <w:color w:val="000000" w:themeColor="text1"/>
          <w:sz w:val="22"/>
          <w:szCs w:val="22"/>
        </w:rPr>
      </w:pPr>
      <w:r w:rsidRPr="004A2931">
        <w:rPr>
          <w:bCs/>
          <w:color w:val="000000" w:themeColor="text1"/>
          <w:sz w:val="22"/>
          <w:szCs w:val="22"/>
        </w:rPr>
        <w:t xml:space="preserve">Viena tulkojamā lappuse = </w:t>
      </w:r>
      <w:r w:rsidRPr="004A2931">
        <w:rPr>
          <w:color w:val="000000" w:themeColor="text1"/>
          <w:sz w:val="22"/>
          <w:szCs w:val="22"/>
        </w:rPr>
        <w:t>1800 teksta zīmes</w:t>
      </w:r>
      <w:r w:rsidR="00DA06C7">
        <w:rPr>
          <w:color w:val="000000" w:themeColor="text1"/>
          <w:sz w:val="22"/>
          <w:szCs w:val="22"/>
        </w:rPr>
        <w:t>,</w:t>
      </w:r>
      <w:r w:rsidRPr="004A2931">
        <w:rPr>
          <w:color w:val="000000" w:themeColor="text1"/>
          <w:sz w:val="22"/>
          <w:szCs w:val="22"/>
        </w:rPr>
        <w:t xml:space="preserve"> ieskaitot tukšumzīmes.</w:t>
      </w:r>
      <w:r w:rsidRPr="004A2931">
        <w:rPr>
          <w:bCs/>
          <w:color w:val="000000" w:themeColor="text1"/>
          <w:sz w:val="22"/>
          <w:szCs w:val="22"/>
        </w:rPr>
        <w:t xml:space="preserve"> </w:t>
      </w:r>
    </w:p>
    <w:p w14:paraId="4075C3BF" w14:textId="77777777" w:rsidR="00320597" w:rsidRPr="004A2931" w:rsidRDefault="00320597" w:rsidP="00DA06C7">
      <w:pPr>
        <w:pStyle w:val="NoSpacing"/>
        <w:numPr>
          <w:ilvl w:val="1"/>
          <w:numId w:val="22"/>
        </w:numPr>
        <w:overflowPunct w:val="0"/>
        <w:autoSpaceDE w:val="0"/>
        <w:autoSpaceDN w:val="0"/>
        <w:adjustRightInd w:val="0"/>
        <w:ind w:left="567" w:right="-2" w:hanging="567"/>
        <w:jc w:val="both"/>
        <w:rPr>
          <w:b/>
          <w:color w:val="000000" w:themeColor="text1"/>
          <w:sz w:val="22"/>
          <w:szCs w:val="22"/>
        </w:rPr>
      </w:pPr>
      <w:r w:rsidRPr="004A2931">
        <w:rPr>
          <w:color w:val="000000" w:themeColor="text1"/>
          <w:sz w:val="22"/>
          <w:szCs w:val="22"/>
          <w:lang w:eastAsia="ar-SA"/>
        </w:rPr>
        <w:t>Aprēķinot atlīdzību par izpildīto pakalpojumu, tulkojamā dokumenta kopējo zīmju skaitu izdala ar 1800, tādejādi iegūstot kopējo apmaksājamo lapu skaitu dokumentā.</w:t>
      </w:r>
    </w:p>
    <w:p w14:paraId="11E610F3" w14:textId="21C394A5" w:rsidR="00BC0472" w:rsidRPr="004A2931" w:rsidRDefault="00320597" w:rsidP="00DA06C7">
      <w:pPr>
        <w:pStyle w:val="NoSpacing"/>
        <w:numPr>
          <w:ilvl w:val="1"/>
          <w:numId w:val="22"/>
        </w:numPr>
        <w:overflowPunct w:val="0"/>
        <w:autoSpaceDE w:val="0"/>
        <w:autoSpaceDN w:val="0"/>
        <w:adjustRightInd w:val="0"/>
        <w:ind w:left="567" w:right="-2" w:hanging="567"/>
        <w:jc w:val="both"/>
        <w:rPr>
          <w:b/>
          <w:color w:val="000000" w:themeColor="text1"/>
          <w:sz w:val="22"/>
          <w:szCs w:val="22"/>
        </w:rPr>
      </w:pPr>
      <w:r w:rsidRPr="004A2931">
        <w:rPr>
          <w:bCs/>
          <w:color w:val="000000" w:themeColor="text1"/>
          <w:sz w:val="22"/>
          <w:szCs w:val="22"/>
        </w:rPr>
        <w:t>Dokumentu tulkoju</w:t>
      </w:r>
      <w:r w:rsidR="00403A76" w:rsidRPr="004A2931">
        <w:rPr>
          <w:bCs/>
          <w:color w:val="000000" w:themeColor="text1"/>
          <w:sz w:val="22"/>
          <w:szCs w:val="22"/>
        </w:rPr>
        <w:t>mu notariāla apliecināšana pēc p</w:t>
      </w:r>
      <w:r w:rsidRPr="004A2931">
        <w:rPr>
          <w:bCs/>
          <w:color w:val="000000" w:themeColor="text1"/>
          <w:sz w:val="22"/>
          <w:szCs w:val="22"/>
        </w:rPr>
        <w:t>asūtītāja atsevišķa pieprasījuma.</w:t>
      </w:r>
    </w:p>
    <w:p w14:paraId="3E92C12B" w14:textId="3C43A4B7" w:rsidR="00320597" w:rsidRPr="004A2931" w:rsidRDefault="00320597" w:rsidP="00DA06C7">
      <w:pPr>
        <w:pStyle w:val="ListParagraph"/>
        <w:numPr>
          <w:ilvl w:val="0"/>
          <w:numId w:val="7"/>
        </w:numPr>
        <w:spacing w:before="60" w:after="60"/>
        <w:ind w:left="567" w:right="-2" w:hanging="567"/>
        <w:jc w:val="both"/>
        <w:rPr>
          <w:color w:val="000000" w:themeColor="text1"/>
          <w:sz w:val="22"/>
          <w:szCs w:val="22"/>
        </w:rPr>
      </w:pPr>
      <w:r w:rsidRPr="004A2931">
        <w:rPr>
          <w:rFonts w:eastAsiaTheme="minorHAnsi"/>
          <w:color w:val="000000" w:themeColor="text1"/>
          <w:sz w:val="22"/>
          <w:szCs w:val="22"/>
          <w:lang w:eastAsia="en-US"/>
        </w:rPr>
        <w:t xml:space="preserve">Līgumu izpildes vieta rakstiskajiem tulkojumiem ir jānodrošina </w:t>
      </w:r>
      <w:r w:rsidR="000E7F0C" w:rsidRPr="004A2931">
        <w:rPr>
          <w:rFonts w:eastAsiaTheme="minorHAnsi"/>
          <w:color w:val="000000" w:themeColor="text1"/>
          <w:sz w:val="22"/>
          <w:szCs w:val="22"/>
          <w:lang w:eastAsia="en-US"/>
        </w:rPr>
        <w:t>i</w:t>
      </w:r>
      <w:r w:rsidR="00BC0472" w:rsidRPr="004A2931">
        <w:rPr>
          <w:rFonts w:eastAsiaTheme="minorHAnsi"/>
          <w:color w:val="000000" w:themeColor="text1"/>
          <w:sz w:val="22"/>
          <w:szCs w:val="22"/>
          <w:lang w:eastAsia="en-US"/>
        </w:rPr>
        <w:t>zpildītājam.</w:t>
      </w:r>
    </w:p>
    <w:p w14:paraId="1F097726" w14:textId="7EEBE56D" w:rsidR="00320597" w:rsidRPr="004A2931" w:rsidRDefault="00320597" w:rsidP="00DA06C7">
      <w:pPr>
        <w:pStyle w:val="ListParagraph"/>
        <w:numPr>
          <w:ilvl w:val="0"/>
          <w:numId w:val="7"/>
        </w:numPr>
        <w:spacing w:before="60" w:after="60"/>
        <w:ind w:left="567" w:hanging="567"/>
        <w:jc w:val="both"/>
        <w:rPr>
          <w:color w:val="000000" w:themeColor="text1"/>
          <w:sz w:val="22"/>
          <w:szCs w:val="22"/>
        </w:rPr>
      </w:pPr>
      <w:r w:rsidRPr="004A2931">
        <w:rPr>
          <w:rFonts w:eastAsiaTheme="minorHAnsi"/>
          <w:color w:val="000000" w:themeColor="text1"/>
          <w:sz w:val="22"/>
          <w:szCs w:val="22"/>
          <w:lang w:eastAsia="en-US"/>
        </w:rPr>
        <w:t>Pasūtītājs</w:t>
      </w:r>
      <w:r w:rsidR="00BC0472" w:rsidRPr="004A2931">
        <w:rPr>
          <w:rFonts w:eastAsiaTheme="minorHAnsi"/>
          <w:color w:val="000000" w:themeColor="text1"/>
          <w:sz w:val="22"/>
          <w:szCs w:val="22"/>
          <w:lang w:eastAsia="en-US"/>
        </w:rPr>
        <w:t xml:space="preserve"> līguma darbības laikā rakstiskā</w:t>
      </w:r>
      <w:r w:rsidRPr="004A2931">
        <w:rPr>
          <w:rFonts w:eastAsiaTheme="minorHAnsi"/>
          <w:color w:val="000000" w:themeColor="text1"/>
          <w:sz w:val="22"/>
          <w:szCs w:val="22"/>
          <w:lang w:eastAsia="en-US"/>
        </w:rPr>
        <w:t xml:space="preserve">s </w:t>
      </w:r>
      <w:r w:rsidR="00957566" w:rsidRPr="004A2931">
        <w:rPr>
          <w:rFonts w:eastAsiaTheme="minorHAnsi"/>
          <w:color w:val="000000" w:themeColor="text1"/>
          <w:sz w:val="22"/>
          <w:szCs w:val="22"/>
          <w:lang w:eastAsia="en-US"/>
        </w:rPr>
        <w:t>tulkošanas pakalpojumus piesaka</w:t>
      </w:r>
      <w:r w:rsidRPr="004A2931">
        <w:rPr>
          <w:rFonts w:eastAsiaTheme="minorHAnsi"/>
          <w:color w:val="000000" w:themeColor="text1"/>
          <w:sz w:val="22"/>
          <w:szCs w:val="22"/>
          <w:lang w:eastAsia="en-US"/>
        </w:rPr>
        <w:t xml:space="preserve"> pēc to nepieciešamības. </w:t>
      </w:r>
    </w:p>
    <w:p w14:paraId="492CAF31" w14:textId="7DBD3077" w:rsidR="00320597" w:rsidRPr="004A2931" w:rsidRDefault="00320597" w:rsidP="00DA06C7">
      <w:pPr>
        <w:pStyle w:val="ListParagraph"/>
        <w:numPr>
          <w:ilvl w:val="0"/>
          <w:numId w:val="7"/>
        </w:numPr>
        <w:spacing w:before="60" w:after="60"/>
        <w:ind w:left="567" w:hanging="567"/>
        <w:jc w:val="both"/>
        <w:rPr>
          <w:color w:val="000000" w:themeColor="text1"/>
          <w:sz w:val="22"/>
          <w:szCs w:val="22"/>
        </w:rPr>
      </w:pPr>
      <w:r w:rsidRPr="004A2931">
        <w:rPr>
          <w:rFonts w:eastAsiaTheme="minorHAnsi"/>
          <w:color w:val="000000" w:themeColor="text1"/>
          <w:sz w:val="22"/>
          <w:szCs w:val="22"/>
          <w:lang w:eastAsia="en-US"/>
        </w:rPr>
        <w:t>Pretendentam jānodrošina iespēja sniegt rakstiskas tulk</w:t>
      </w:r>
      <w:r w:rsidR="00FA536A" w:rsidRPr="004A2931">
        <w:rPr>
          <w:rFonts w:eastAsiaTheme="minorHAnsi"/>
          <w:color w:val="000000" w:themeColor="text1"/>
          <w:sz w:val="22"/>
          <w:szCs w:val="22"/>
          <w:lang w:eastAsia="en-US"/>
        </w:rPr>
        <w:t>ošanas pakalpojumus saskaņā ar p</w:t>
      </w:r>
      <w:r w:rsidRPr="004A2931">
        <w:rPr>
          <w:rFonts w:eastAsiaTheme="minorHAnsi"/>
          <w:color w:val="000000" w:themeColor="text1"/>
          <w:sz w:val="22"/>
          <w:szCs w:val="22"/>
          <w:lang w:eastAsia="en-US"/>
        </w:rPr>
        <w:t xml:space="preserve">asūtītāja pasūtījuma pieteikumiem visā līguma darbības laikā. </w:t>
      </w:r>
    </w:p>
    <w:p w14:paraId="72A7DDA5" w14:textId="403F95C2" w:rsidR="00320597" w:rsidRPr="004A2931" w:rsidRDefault="00320597" w:rsidP="00DA06C7">
      <w:pPr>
        <w:pStyle w:val="ListParagraph"/>
        <w:numPr>
          <w:ilvl w:val="0"/>
          <w:numId w:val="7"/>
        </w:numPr>
        <w:spacing w:before="60" w:after="60"/>
        <w:ind w:left="567" w:hanging="567"/>
        <w:jc w:val="both"/>
        <w:rPr>
          <w:color w:val="000000" w:themeColor="text1"/>
          <w:sz w:val="22"/>
          <w:szCs w:val="22"/>
        </w:rPr>
      </w:pPr>
      <w:r w:rsidRPr="004A2931">
        <w:rPr>
          <w:rFonts w:eastAsiaTheme="minorHAnsi"/>
          <w:color w:val="000000" w:themeColor="text1"/>
          <w:sz w:val="22"/>
          <w:szCs w:val="22"/>
          <w:lang w:eastAsia="en-US"/>
        </w:rPr>
        <w:t xml:space="preserve">Samaksu par </w:t>
      </w:r>
      <w:r w:rsidRPr="004A2931">
        <w:rPr>
          <w:rFonts w:eastAsiaTheme="minorHAnsi"/>
          <w:bCs/>
          <w:color w:val="000000" w:themeColor="text1"/>
          <w:sz w:val="22"/>
          <w:szCs w:val="22"/>
          <w:lang w:eastAsia="en-US"/>
        </w:rPr>
        <w:t>iepirkuma</w:t>
      </w:r>
      <w:r w:rsidRPr="004A2931">
        <w:rPr>
          <w:rFonts w:eastAsiaTheme="minorHAnsi"/>
          <w:b/>
          <w:bCs/>
          <w:color w:val="000000" w:themeColor="text1"/>
          <w:sz w:val="22"/>
          <w:szCs w:val="22"/>
          <w:lang w:eastAsia="en-US"/>
        </w:rPr>
        <w:t xml:space="preserve"> </w:t>
      </w:r>
      <w:r w:rsidRPr="004A2931">
        <w:rPr>
          <w:rFonts w:eastAsiaTheme="minorHAnsi"/>
          <w:color w:val="000000" w:themeColor="text1"/>
          <w:sz w:val="22"/>
          <w:szCs w:val="22"/>
          <w:lang w:eastAsia="en-US"/>
        </w:rPr>
        <w:t>līguma ietv</w:t>
      </w:r>
      <w:r w:rsidR="00FA536A" w:rsidRPr="004A2931">
        <w:rPr>
          <w:rFonts w:eastAsiaTheme="minorHAnsi"/>
          <w:color w:val="000000" w:themeColor="text1"/>
          <w:sz w:val="22"/>
          <w:szCs w:val="22"/>
          <w:lang w:eastAsia="en-US"/>
        </w:rPr>
        <w:t>aros saņemtajiem pakalpojumiem p</w:t>
      </w:r>
      <w:r w:rsidRPr="004A2931">
        <w:rPr>
          <w:rFonts w:eastAsiaTheme="minorHAnsi"/>
          <w:color w:val="000000" w:themeColor="text1"/>
          <w:sz w:val="22"/>
          <w:szCs w:val="22"/>
          <w:lang w:eastAsia="en-US"/>
        </w:rPr>
        <w:t xml:space="preserve">asūtītājs veic par katru sniegšanas reizi saskaņā ar izpildītāja iesniegtu rēķinu un nodošanas un pieņemšanas aktu 10 (desmit) darba dienu laikā no nodošanas un pieņemšanas akta abpusējas parakstīšanas un izpildītāja rēķina iesniegšanas dienas. </w:t>
      </w:r>
    </w:p>
    <w:p w14:paraId="2CEEF55C" w14:textId="6F6231DE" w:rsidR="00320597" w:rsidRPr="004A2931" w:rsidRDefault="00320597" w:rsidP="00DA06C7">
      <w:pPr>
        <w:pStyle w:val="ListParagraph"/>
        <w:widowControl/>
        <w:numPr>
          <w:ilvl w:val="0"/>
          <w:numId w:val="7"/>
        </w:numPr>
        <w:tabs>
          <w:tab w:val="left" w:pos="851"/>
        </w:tabs>
        <w:suppressAutoHyphens w:val="0"/>
        <w:spacing w:after="60"/>
        <w:ind w:left="567" w:hanging="567"/>
        <w:contextualSpacing w:val="0"/>
        <w:jc w:val="both"/>
        <w:rPr>
          <w:color w:val="000000" w:themeColor="text1"/>
          <w:sz w:val="22"/>
          <w:szCs w:val="22"/>
        </w:rPr>
      </w:pPr>
      <w:r w:rsidRPr="004A2931">
        <w:rPr>
          <w:rFonts w:eastAsiaTheme="minorHAnsi"/>
          <w:b/>
          <w:color w:val="000000" w:themeColor="text1"/>
          <w:sz w:val="22"/>
          <w:szCs w:val="22"/>
        </w:rPr>
        <w:t>Plānotais līguma izpildes termiņš</w:t>
      </w:r>
      <w:r w:rsidRPr="004A2931">
        <w:rPr>
          <w:rFonts w:eastAsiaTheme="minorHAnsi"/>
          <w:color w:val="000000" w:themeColor="text1"/>
          <w:sz w:val="22"/>
          <w:szCs w:val="22"/>
        </w:rPr>
        <w:t xml:space="preserve"> – </w:t>
      </w:r>
      <w:r w:rsidRPr="004A2931">
        <w:rPr>
          <w:b/>
          <w:color w:val="000000" w:themeColor="text1"/>
          <w:sz w:val="22"/>
          <w:szCs w:val="22"/>
        </w:rPr>
        <w:t>36 (trīsdesmit seši)</w:t>
      </w:r>
      <w:r w:rsidRPr="004A2931">
        <w:rPr>
          <w:color w:val="000000" w:themeColor="text1"/>
          <w:sz w:val="22"/>
          <w:szCs w:val="22"/>
        </w:rPr>
        <w:t xml:space="preserve"> mēneši no līguma noslēgšanas dienas</w:t>
      </w:r>
      <w:r w:rsidRPr="004A2931">
        <w:rPr>
          <w:rFonts w:eastAsiaTheme="minorHAnsi"/>
          <w:color w:val="000000" w:themeColor="text1"/>
          <w:sz w:val="22"/>
          <w:szCs w:val="22"/>
        </w:rPr>
        <w:t xml:space="preserve"> vai līdz </w:t>
      </w:r>
      <w:r w:rsidRPr="004A2931">
        <w:rPr>
          <w:color w:val="000000" w:themeColor="text1"/>
          <w:sz w:val="22"/>
          <w:szCs w:val="22"/>
        </w:rPr>
        <w:t>plānotās līgumcenas apguvei, atkarībā no tā</w:t>
      </w:r>
      <w:r w:rsidR="00C97348">
        <w:rPr>
          <w:color w:val="000000" w:themeColor="text1"/>
          <w:sz w:val="22"/>
          <w:szCs w:val="22"/>
        </w:rPr>
        <w:t>,</w:t>
      </w:r>
      <w:r w:rsidRPr="004A2931">
        <w:rPr>
          <w:color w:val="000000" w:themeColor="text1"/>
          <w:sz w:val="22"/>
          <w:szCs w:val="22"/>
        </w:rPr>
        <w:t xml:space="preserve"> kurš no nosacījumiem iestājas pirmais.</w:t>
      </w:r>
    </w:p>
    <w:p w14:paraId="66478BFB" w14:textId="3DCD6AAE" w:rsidR="00320597" w:rsidRPr="004A2931" w:rsidRDefault="00320597" w:rsidP="00DA06C7">
      <w:pPr>
        <w:pStyle w:val="ListParagraph"/>
        <w:widowControl/>
        <w:tabs>
          <w:tab w:val="left" w:pos="851"/>
        </w:tabs>
        <w:suppressAutoHyphens w:val="0"/>
        <w:spacing w:before="60" w:after="60"/>
        <w:ind w:left="567"/>
        <w:contextualSpacing w:val="0"/>
        <w:jc w:val="both"/>
        <w:rPr>
          <w:color w:val="000000" w:themeColor="text1"/>
          <w:sz w:val="22"/>
          <w:szCs w:val="22"/>
        </w:rPr>
      </w:pPr>
      <w:r w:rsidRPr="004A2931">
        <w:rPr>
          <w:rFonts w:eastAsia="Calibri"/>
          <w:color w:val="000000" w:themeColor="text1"/>
          <w:sz w:val="22"/>
          <w:szCs w:val="22"/>
          <w:lang w:eastAsia="ar-SA"/>
        </w:rPr>
        <w:t>Līgums</w:t>
      </w:r>
      <w:r w:rsidR="00FA536A" w:rsidRPr="004A2931">
        <w:rPr>
          <w:rFonts w:eastAsia="Calibri"/>
          <w:color w:val="000000" w:themeColor="text1"/>
          <w:sz w:val="22"/>
          <w:szCs w:val="22"/>
          <w:lang w:eastAsia="ar-SA"/>
        </w:rPr>
        <w:t xml:space="preserve"> tiks slēgts uz 12 mēnešiem ar p</w:t>
      </w:r>
      <w:r w:rsidRPr="004A2931">
        <w:rPr>
          <w:rFonts w:eastAsia="Calibri"/>
          <w:color w:val="000000" w:themeColor="text1"/>
          <w:sz w:val="22"/>
          <w:szCs w:val="22"/>
          <w:lang w:eastAsia="ar-SA"/>
        </w:rPr>
        <w:t xml:space="preserve">asūtītāja </w:t>
      </w:r>
      <w:r w:rsidRPr="004A2931">
        <w:rPr>
          <w:color w:val="000000" w:themeColor="text1"/>
          <w:sz w:val="22"/>
          <w:szCs w:val="22"/>
          <w:lang w:eastAsia="ar-SA"/>
        </w:rPr>
        <w:t xml:space="preserve">tiesībām pagarināt tā darbību uz termiņu, kurš kopumā visā iepirkuma līguma darbības laikā nepārsniedz </w:t>
      </w:r>
      <w:r w:rsidRPr="004A2931">
        <w:rPr>
          <w:b/>
          <w:color w:val="000000" w:themeColor="text1"/>
          <w:sz w:val="22"/>
          <w:szCs w:val="22"/>
        </w:rPr>
        <w:t>36 (trīsdesmit sešu)</w:t>
      </w:r>
      <w:r w:rsidRPr="004A2931">
        <w:rPr>
          <w:color w:val="000000" w:themeColor="text1"/>
          <w:sz w:val="22"/>
          <w:szCs w:val="22"/>
        </w:rPr>
        <w:t xml:space="preserve"> </w:t>
      </w:r>
      <w:r w:rsidRPr="004A2931">
        <w:rPr>
          <w:color w:val="000000" w:themeColor="text1"/>
          <w:sz w:val="22"/>
          <w:szCs w:val="22"/>
          <w:lang w:eastAsia="ar-SA"/>
        </w:rPr>
        <w:t xml:space="preserve"> mēnešu periodu</w:t>
      </w:r>
      <w:r w:rsidRPr="004A2931">
        <w:rPr>
          <w:rFonts w:eastAsia="Calibri"/>
          <w:color w:val="000000" w:themeColor="text1"/>
          <w:sz w:val="22"/>
          <w:szCs w:val="22"/>
          <w:lang w:eastAsia="ar-SA"/>
        </w:rPr>
        <w:t>.</w:t>
      </w:r>
    </w:p>
    <w:p w14:paraId="61D219E9" w14:textId="4E4FA89B" w:rsidR="00320597" w:rsidRPr="004A2931" w:rsidRDefault="00320597" w:rsidP="00DA06C7">
      <w:pPr>
        <w:pStyle w:val="ListParagraph"/>
        <w:widowControl/>
        <w:numPr>
          <w:ilvl w:val="0"/>
          <w:numId w:val="7"/>
        </w:numPr>
        <w:tabs>
          <w:tab w:val="left" w:pos="851"/>
        </w:tabs>
        <w:suppressAutoHyphens w:val="0"/>
        <w:spacing w:before="60" w:after="60"/>
        <w:ind w:left="567" w:hanging="567"/>
        <w:contextualSpacing w:val="0"/>
        <w:jc w:val="both"/>
        <w:rPr>
          <w:color w:val="000000" w:themeColor="text1"/>
          <w:sz w:val="22"/>
          <w:szCs w:val="22"/>
          <w:u w:val="single"/>
        </w:rPr>
      </w:pPr>
      <w:r w:rsidRPr="004A2931">
        <w:rPr>
          <w:b/>
          <w:color w:val="000000" w:themeColor="text1"/>
          <w:sz w:val="22"/>
          <w:szCs w:val="22"/>
        </w:rPr>
        <w:t xml:space="preserve">Plānotā līgumcena </w:t>
      </w:r>
      <w:r w:rsidR="00BC4711" w:rsidRPr="004A2931">
        <w:rPr>
          <w:b/>
          <w:color w:val="000000" w:themeColor="text1"/>
          <w:sz w:val="22"/>
          <w:szCs w:val="22"/>
        </w:rPr>
        <w:t xml:space="preserve">iepirkuma priekšmeta 1.daļā </w:t>
      </w:r>
      <w:r w:rsidRPr="004A2931">
        <w:rPr>
          <w:b/>
          <w:color w:val="000000" w:themeColor="text1"/>
          <w:sz w:val="22"/>
          <w:szCs w:val="22"/>
        </w:rPr>
        <w:t>36 (trīsdesmit sešu)</w:t>
      </w:r>
      <w:r w:rsidRPr="004A2931">
        <w:rPr>
          <w:color w:val="000000" w:themeColor="text1"/>
          <w:sz w:val="22"/>
          <w:szCs w:val="22"/>
        </w:rPr>
        <w:t xml:space="preserve"> </w:t>
      </w:r>
      <w:r w:rsidR="001B28E8" w:rsidRPr="004A2931">
        <w:rPr>
          <w:b/>
          <w:color w:val="000000" w:themeColor="text1"/>
          <w:sz w:val="22"/>
          <w:szCs w:val="22"/>
        </w:rPr>
        <w:t xml:space="preserve">mēnešu periodā </w:t>
      </w:r>
      <w:r w:rsidRPr="004A2931">
        <w:rPr>
          <w:color w:val="000000" w:themeColor="text1"/>
          <w:sz w:val="22"/>
          <w:szCs w:val="22"/>
        </w:rPr>
        <w:t xml:space="preserve">ir līdz </w:t>
      </w:r>
      <w:r w:rsidR="0005426F" w:rsidRPr="004A2931">
        <w:rPr>
          <w:b/>
          <w:color w:val="000000" w:themeColor="text1"/>
          <w:sz w:val="22"/>
          <w:szCs w:val="22"/>
        </w:rPr>
        <w:t>20</w:t>
      </w:r>
      <w:r w:rsidR="00BC4711" w:rsidRPr="004A2931">
        <w:rPr>
          <w:b/>
          <w:color w:val="000000" w:themeColor="text1"/>
          <w:sz w:val="22"/>
          <w:szCs w:val="22"/>
        </w:rPr>
        <w:t xml:space="preserve"> 000</w:t>
      </w:r>
      <w:r w:rsidRPr="004A2931">
        <w:rPr>
          <w:b/>
          <w:color w:val="000000" w:themeColor="text1"/>
          <w:sz w:val="22"/>
          <w:szCs w:val="22"/>
        </w:rPr>
        <w:t xml:space="preserve"> EUR (</w:t>
      </w:r>
      <w:r w:rsidR="00BC4711" w:rsidRPr="004A2931">
        <w:rPr>
          <w:b/>
          <w:color w:val="000000" w:themeColor="text1"/>
          <w:sz w:val="22"/>
          <w:szCs w:val="22"/>
        </w:rPr>
        <w:t>div</w:t>
      </w:r>
      <w:r w:rsidRPr="004A2931">
        <w:rPr>
          <w:b/>
          <w:color w:val="000000" w:themeColor="text1"/>
          <w:sz w:val="22"/>
          <w:szCs w:val="22"/>
        </w:rPr>
        <w:t xml:space="preserve">desmit </w:t>
      </w:r>
      <w:r w:rsidR="00BC4711" w:rsidRPr="004A2931">
        <w:rPr>
          <w:b/>
          <w:color w:val="000000" w:themeColor="text1"/>
          <w:sz w:val="22"/>
          <w:szCs w:val="22"/>
        </w:rPr>
        <w:t>tūkstoši</w:t>
      </w:r>
      <w:r w:rsidRPr="004A2931">
        <w:rPr>
          <w:b/>
          <w:color w:val="000000" w:themeColor="text1"/>
          <w:sz w:val="22"/>
          <w:szCs w:val="22"/>
        </w:rPr>
        <w:t xml:space="preserve"> </w:t>
      </w:r>
      <w:proofErr w:type="spellStart"/>
      <w:r w:rsidRPr="004A2931">
        <w:rPr>
          <w:b/>
          <w:i/>
          <w:color w:val="000000" w:themeColor="text1"/>
          <w:sz w:val="22"/>
          <w:szCs w:val="22"/>
        </w:rPr>
        <w:t>euro</w:t>
      </w:r>
      <w:proofErr w:type="spellEnd"/>
      <w:r w:rsidRPr="004A2931">
        <w:rPr>
          <w:b/>
          <w:color w:val="000000" w:themeColor="text1"/>
          <w:sz w:val="22"/>
          <w:szCs w:val="22"/>
        </w:rPr>
        <w:t>)</w:t>
      </w:r>
      <w:r w:rsidRPr="004A2931">
        <w:rPr>
          <w:color w:val="000000" w:themeColor="text1"/>
          <w:sz w:val="22"/>
          <w:szCs w:val="22"/>
        </w:rPr>
        <w:t xml:space="preserve"> bez PVN. Pasūtītājam līguma izpildes laikā nav pienākums apgūt visu šajā punktā norādīto plānoto līgumcenu. </w:t>
      </w:r>
      <w:r w:rsidRPr="004A2931">
        <w:rPr>
          <w:color w:val="000000" w:themeColor="text1"/>
          <w:sz w:val="22"/>
          <w:szCs w:val="22"/>
          <w:u w:val="single"/>
        </w:rPr>
        <w:t xml:space="preserve">Vienas vienības cena </w:t>
      </w:r>
      <w:r w:rsidR="00311DC2" w:rsidRPr="004A2931">
        <w:rPr>
          <w:color w:val="000000" w:themeColor="text1"/>
          <w:sz w:val="22"/>
          <w:szCs w:val="22"/>
          <w:u w:val="single"/>
        </w:rPr>
        <w:t xml:space="preserve">un līgumcena </w:t>
      </w:r>
      <w:r w:rsidRPr="004A2931">
        <w:rPr>
          <w:color w:val="000000" w:themeColor="text1"/>
          <w:sz w:val="22"/>
          <w:szCs w:val="22"/>
          <w:u w:val="single"/>
        </w:rPr>
        <w:t>visā līguma izpildes laikā netiks grozīta.</w:t>
      </w:r>
    </w:p>
    <w:p w14:paraId="5438F7E7" w14:textId="77777777" w:rsidR="00320597" w:rsidRPr="004A2931" w:rsidRDefault="00320597" w:rsidP="00DA06C7">
      <w:pPr>
        <w:pStyle w:val="ListParagraph"/>
        <w:widowControl/>
        <w:numPr>
          <w:ilvl w:val="0"/>
          <w:numId w:val="7"/>
        </w:numPr>
        <w:tabs>
          <w:tab w:val="left" w:pos="851"/>
        </w:tabs>
        <w:suppressAutoHyphens w:val="0"/>
        <w:spacing w:before="60" w:after="60"/>
        <w:ind w:left="567" w:hanging="567"/>
        <w:contextualSpacing w:val="0"/>
        <w:jc w:val="both"/>
        <w:rPr>
          <w:color w:val="000000" w:themeColor="text1"/>
          <w:sz w:val="22"/>
          <w:szCs w:val="22"/>
        </w:rPr>
      </w:pPr>
      <w:r w:rsidRPr="004A2931">
        <w:rPr>
          <w:b/>
          <w:color w:val="000000" w:themeColor="text1"/>
          <w:sz w:val="22"/>
          <w:szCs w:val="22"/>
        </w:rPr>
        <w:t>Izpildītājs līguma izpildē apņemas</w:t>
      </w:r>
      <w:r w:rsidRPr="004A2931">
        <w:rPr>
          <w:color w:val="000000" w:themeColor="text1"/>
          <w:sz w:val="22"/>
          <w:szCs w:val="22"/>
        </w:rPr>
        <w:t>:</w:t>
      </w:r>
    </w:p>
    <w:p w14:paraId="288B4737" w14:textId="015B8960" w:rsidR="00320597" w:rsidRPr="004A2931" w:rsidRDefault="00FA536A" w:rsidP="00DA06C7">
      <w:pPr>
        <w:pStyle w:val="ListParagraph"/>
        <w:widowControl/>
        <w:numPr>
          <w:ilvl w:val="1"/>
          <w:numId w:val="7"/>
        </w:numPr>
        <w:suppressAutoHyphens w:val="0"/>
        <w:spacing w:before="60" w:after="60"/>
        <w:ind w:left="567" w:hanging="567"/>
        <w:contextualSpacing w:val="0"/>
        <w:jc w:val="both"/>
        <w:rPr>
          <w:color w:val="000000" w:themeColor="text1"/>
          <w:sz w:val="22"/>
          <w:szCs w:val="22"/>
        </w:rPr>
      </w:pPr>
      <w:r w:rsidRPr="004A2931">
        <w:rPr>
          <w:color w:val="000000" w:themeColor="text1"/>
          <w:sz w:val="22"/>
          <w:szCs w:val="22"/>
        </w:rPr>
        <w:t>veikt p</w:t>
      </w:r>
      <w:r w:rsidR="00320597" w:rsidRPr="004A2931">
        <w:rPr>
          <w:color w:val="000000" w:themeColor="text1"/>
          <w:sz w:val="22"/>
          <w:szCs w:val="22"/>
        </w:rPr>
        <w:t>asūtītāja lietvedībā esošo dokumentu</w:t>
      </w:r>
      <w:r w:rsidR="00320597" w:rsidRPr="004A2931">
        <w:rPr>
          <w:color w:val="000000" w:themeColor="text1"/>
          <w:sz w:val="22"/>
          <w:szCs w:val="22"/>
          <w:shd w:val="clear" w:color="auto" w:fill="FFFFFF"/>
        </w:rPr>
        <w:t xml:space="preserve">, t.sk. arī ar </w:t>
      </w:r>
      <w:r w:rsidR="00320597" w:rsidRPr="004A2931">
        <w:rPr>
          <w:color w:val="000000" w:themeColor="text1"/>
          <w:sz w:val="22"/>
          <w:szCs w:val="22"/>
        </w:rPr>
        <w:t xml:space="preserve">Eiropas Savienības struktūrfondiem un citu finanšu instrumentiem saistītu dokumentu tulkošanu, informatīvo prezentācijas materiālu kvalitatīvu rakstveida tulkošanu no </w:t>
      </w:r>
      <w:r w:rsidR="00320597" w:rsidRPr="004A2931">
        <w:rPr>
          <w:color w:val="000000" w:themeColor="text1"/>
          <w:sz w:val="22"/>
          <w:szCs w:val="22"/>
          <w:shd w:val="clear" w:color="auto" w:fill="FFFFFF"/>
        </w:rPr>
        <w:t>angļu valodas uz latviešu valodu, un no latviešu valodas uz angļu valodu</w:t>
      </w:r>
      <w:r w:rsidR="00320597" w:rsidRPr="004A2931">
        <w:rPr>
          <w:color w:val="000000" w:themeColor="text1"/>
          <w:sz w:val="22"/>
          <w:szCs w:val="22"/>
        </w:rPr>
        <w:t>, katram dokumentam individuāli noteiktā termiņā;</w:t>
      </w:r>
    </w:p>
    <w:p w14:paraId="0237CAD9" w14:textId="54C302AB" w:rsidR="00320597" w:rsidRPr="004A2931" w:rsidRDefault="00FA536A" w:rsidP="00DA06C7">
      <w:pPr>
        <w:pStyle w:val="ListParagraph"/>
        <w:widowControl/>
        <w:numPr>
          <w:ilvl w:val="1"/>
          <w:numId w:val="7"/>
        </w:numPr>
        <w:suppressAutoHyphens w:val="0"/>
        <w:spacing w:before="60" w:after="60"/>
        <w:ind w:left="567" w:hanging="567"/>
        <w:contextualSpacing w:val="0"/>
        <w:jc w:val="both"/>
        <w:rPr>
          <w:color w:val="000000" w:themeColor="text1"/>
          <w:sz w:val="22"/>
          <w:szCs w:val="22"/>
        </w:rPr>
      </w:pPr>
      <w:r w:rsidRPr="004A2931">
        <w:rPr>
          <w:color w:val="000000" w:themeColor="text1"/>
          <w:sz w:val="22"/>
          <w:szCs w:val="22"/>
        </w:rPr>
        <w:t>veikt p</w:t>
      </w:r>
      <w:r w:rsidR="00320597" w:rsidRPr="004A2931">
        <w:rPr>
          <w:color w:val="000000" w:themeColor="text1"/>
          <w:sz w:val="22"/>
          <w:szCs w:val="22"/>
        </w:rPr>
        <w:t xml:space="preserve">asūtītāja iesniegto juridiska, komerciāla, zinātniski tehniska un cita rakstura tekstu (neatkarīgi no to veida: rokraksta, izdrukas, </w:t>
      </w:r>
      <w:r w:rsidR="004070E0" w:rsidRPr="004A2931">
        <w:rPr>
          <w:color w:val="000000" w:themeColor="text1"/>
          <w:sz w:val="22"/>
          <w:szCs w:val="22"/>
        </w:rPr>
        <w:t xml:space="preserve">attēla, subtitru, </w:t>
      </w:r>
      <w:r w:rsidR="00320597" w:rsidRPr="004A2931">
        <w:rPr>
          <w:color w:val="000000" w:themeColor="text1"/>
          <w:sz w:val="22"/>
          <w:szCs w:val="22"/>
        </w:rPr>
        <w:t>publikācijas vai c</w:t>
      </w:r>
      <w:r w:rsidR="00BC0472" w:rsidRPr="004A2931">
        <w:rPr>
          <w:color w:val="000000" w:themeColor="text1"/>
          <w:sz w:val="22"/>
          <w:szCs w:val="22"/>
        </w:rPr>
        <w:t xml:space="preserve">itā veidā) rakstisko tulkošanu </w:t>
      </w:r>
      <w:r w:rsidR="004070E0" w:rsidRPr="004A2931">
        <w:rPr>
          <w:color w:val="000000" w:themeColor="text1"/>
          <w:sz w:val="22"/>
          <w:szCs w:val="22"/>
        </w:rPr>
        <w:t xml:space="preserve">teritorijas </w:t>
      </w:r>
      <w:r w:rsidR="004070E0" w:rsidRPr="004A2931">
        <w:rPr>
          <w:color w:val="000000" w:themeColor="text1"/>
          <w:sz w:val="22"/>
          <w:szCs w:val="22"/>
          <w:shd w:val="clear" w:color="auto" w:fill="FFFFFF"/>
        </w:rPr>
        <w:t>plānošanas, reģionālās attīstības, tūrisma, transporta, uzņēmējdarbības vai vides jomā</w:t>
      </w:r>
      <w:r w:rsidR="00320597" w:rsidRPr="004A2931">
        <w:rPr>
          <w:color w:val="000000" w:themeColor="text1"/>
          <w:sz w:val="22"/>
          <w:szCs w:val="22"/>
        </w:rPr>
        <w:t>;</w:t>
      </w:r>
    </w:p>
    <w:p w14:paraId="5C7ED401" w14:textId="33C2DB65" w:rsidR="00B118B0" w:rsidRPr="004A2931" w:rsidRDefault="00B118B0" w:rsidP="00DA06C7">
      <w:pPr>
        <w:pStyle w:val="ListParagraph"/>
        <w:widowControl/>
        <w:numPr>
          <w:ilvl w:val="1"/>
          <w:numId w:val="7"/>
        </w:numPr>
        <w:suppressAutoHyphens w:val="0"/>
        <w:spacing w:before="60" w:after="60"/>
        <w:ind w:left="567" w:hanging="567"/>
        <w:contextualSpacing w:val="0"/>
        <w:jc w:val="both"/>
        <w:rPr>
          <w:color w:val="000000" w:themeColor="text1"/>
          <w:sz w:val="22"/>
          <w:szCs w:val="22"/>
        </w:rPr>
      </w:pPr>
      <w:r w:rsidRPr="004A2931">
        <w:rPr>
          <w:color w:val="000000" w:themeColor="text1"/>
          <w:sz w:val="22"/>
          <w:szCs w:val="22"/>
        </w:rPr>
        <w:t>nodrošināt iztulkotā materiāla korektūru</w:t>
      </w:r>
      <w:r w:rsidR="00FA536A" w:rsidRPr="004A2931">
        <w:rPr>
          <w:color w:val="000000" w:themeColor="text1"/>
          <w:sz w:val="22"/>
          <w:szCs w:val="22"/>
        </w:rPr>
        <w:t xml:space="preserve"> un literāru rediģēšanu, nodot p</w:t>
      </w:r>
      <w:r w:rsidRPr="004A2931">
        <w:rPr>
          <w:color w:val="000000" w:themeColor="text1"/>
          <w:sz w:val="22"/>
          <w:szCs w:val="22"/>
        </w:rPr>
        <w:t>asūtītājam literāri, gramatiski un stilistiski pareizu tulkojumu;</w:t>
      </w:r>
    </w:p>
    <w:p w14:paraId="52D450BF" w14:textId="35B33828" w:rsidR="00320597" w:rsidRPr="004A2931" w:rsidRDefault="00320597" w:rsidP="00DA06C7">
      <w:pPr>
        <w:pStyle w:val="ListParagraph"/>
        <w:widowControl/>
        <w:numPr>
          <w:ilvl w:val="1"/>
          <w:numId w:val="7"/>
        </w:numPr>
        <w:suppressAutoHyphens w:val="0"/>
        <w:spacing w:before="60" w:after="60"/>
        <w:ind w:left="567" w:hanging="567"/>
        <w:contextualSpacing w:val="0"/>
        <w:jc w:val="both"/>
        <w:rPr>
          <w:color w:val="000000" w:themeColor="text1"/>
          <w:sz w:val="22"/>
          <w:szCs w:val="22"/>
        </w:rPr>
      </w:pPr>
      <w:r w:rsidRPr="004A2931">
        <w:rPr>
          <w:color w:val="000000" w:themeColor="text1"/>
          <w:sz w:val="22"/>
          <w:szCs w:val="22"/>
        </w:rPr>
        <w:lastRenderedPageBreak/>
        <w:t>pēc pasūtītāja pieprasījuma vei</w:t>
      </w:r>
      <w:r w:rsidR="004070E0" w:rsidRPr="004A2931">
        <w:rPr>
          <w:color w:val="000000" w:themeColor="text1"/>
          <w:sz w:val="22"/>
          <w:szCs w:val="22"/>
        </w:rPr>
        <w:t>kt dokumentu tulkojuma notariālu</w:t>
      </w:r>
      <w:r w:rsidRPr="004A2931">
        <w:rPr>
          <w:color w:val="000000" w:themeColor="text1"/>
          <w:sz w:val="22"/>
          <w:szCs w:val="22"/>
        </w:rPr>
        <w:t xml:space="preserve"> apliecināšanu</w:t>
      </w:r>
      <w:r w:rsidR="00CA3B43" w:rsidRPr="004A2931">
        <w:rPr>
          <w:color w:val="000000" w:themeColor="text1"/>
          <w:sz w:val="22"/>
          <w:szCs w:val="22"/>
        </w:rPr>
        <w:t>, kuras izm</w:t>
      </w:r>
      <w:r w:rsidR="00FA536A" w:rsidRPr="004A2931">
        <w:rPr>
          <w:color w:val="000000" w:themeColor="text1"/>
          <w:sz w:val="22"/>
          <w:szCs w:val="22"/>
        </w:rPr>
        <w:t>aksas p</w:t>
      </w:r>
      <w:r w:rsidR="00CA3B43" w:rsidRPr="004A2931">
        <w:rPr>
          <w:color w:val="000000" w:themeColor="text1"/>
          <w:sz w:val="22"/>
          <w:szCs w:val="22"/>
        </w:rPr>
        <w:t>asūtītājs sedz atbilstoši zvērināt</w:t>
      </w:r>
      <w:r w:rsidR="009822EC" w:rsidRPr="004A2931">
        <w:rPr>
          <w:color w:val="000000" w:themeColor="text1"/>
          <w:sz w:val="22"/>
          <w:szCs w:val="22"/>
        </w:rPr>
        <w:t>a notāra apstiprinātajām maksām</w:t>
      </w:r>
      <w:r w:rsidRPr="004A2931">
        <w:rPr>
          <w:color w:val="000000" w:themeColor="text1"/>
          <w:sz w:val="22"/>
          <w:szCs w:val="22"/>
        </w:rPr>
        <w:t>;</w:t>
      </w:r>
    </w:p>
    <w:p w14:paraId="310483CB" w14:textId="7E044A56" w:rsidR="00320597" w:rsidRPr="004A2931" w:rsidRDefault="00320597" w:rsidP="00DA06C7">
      <w:pPr>
        <w:pStyle w:val="ListParagraph"/>
        <w:widowControl/>
        <w:numPr>
          <w:ilvl w:val="1"/>
          <w:numId w:val="7"/>
        </w:numPr>
        <w:suppressAutoHyphens w:val="0"/>
        <w:spacing w:before="60" w:after="60"/>
        <w:ind w:left="567" w:hanging="567"/>
        <w:contextualSpacing w:val="0"/>
        <w:jc w:val="both"/>
        <w:rPr>
          <w:color w:val="000000" w:themeColor="text1"/>
          <w:sz w:val="22"/>
          <w:szCs w:val="22"/>
        </w:rPr>
      </w:pPr>
      <w:r w:rsidRPr="004A2931">
        <w:rPr>
          <w:rFonts w:eastAsiaTheme="minorHAnsi"/>
          <w:color w:val="000000" w:themeColor="text1"/>
          <w:sz w:val="22"/>
          <w:szCs w:val="22"/>
          <w:lang w:eastAsia="en-US"/>
        </w:rPr>
        <w:t>nekavējoties inf</w:t>
      </w:r>
      <w:r w:rsidR="00FA536A" w:rsidRPr="004A2931">
        <w:rPr>
          <w:rFonts w:eastAsiaTheme="minorHAnsi"/>
          <w:color w:val="000000" w:themeColor="text1"/>
          <w:sz w:val="22"/>
          <w:szCs w:val="22"/>
          <w:lang w:eastAsia="en-US"/>
        </w:rPr>
        <w:t>ormēt p</w:t>
      </w:r>
      <w:r w:rsidR="000E7F0C" w:rsidRPr="004A2931">
        <w:rPr>
          <w:rFonts w:eastAsiaTheme="minorHAnsi"/>
          <w:color w:val="000000" w:themeColor="text1"/>
          <w:sz w:val="22"/>
          <w:szCs w:val="22"/>
          <w:lang w:eastAsia="en-US"/>
        </w:rPr>
        <w:t xml:space="preserve">asūtītāju par šķēršļiem </w:t>
      </w:r>
      <w:r w:rsidR="00EB6FEC" w:rsidRPr="004A2931">
        <w:rPr>
          <w:rFonts w:eastAsiaTheme="minorHAnsi"/>
          <w:color w:val="000000" w:themeColor="text1"/>
          <w:sz w:val="22"/>
          <w:szCs w:val="22"/>
          <w:lang w:eastAsia="en-US"/>
        </w:rPr>
        <w:t>pakalpo</w:t>
      </w:r>
      <w:r w:rsidR="00403854" w:rsidRPr="004A2931">
        <w:rPr>
          <w:rFonts w:eastAsiaTheme="minorHAnsi"/>
          <w:color w:val="000000" w:themeColor="text1"/>
          <w:sz w:val="22"/>
          <w:szCs w:val="22"/>
          <w:lang w:eastAsia="en-US"/>
        </w:rPr>
        <w:t>juma sniegšanā</w:t>
      </w:r>
      <w:r w:rsidRPr="004A2931">
        <w:rPr>
          <w:rFonts w:eastAsiaTheme="minorHAnsi"/>
          <w:color w:val="000000" w:themeColor="text1"/>
          <w:sz w:val="22"/>
          <w:szCs w:val="22"/>
          <w:lang w:eastAsia="en-US"/>
        </w:rPr>
        <w:t xml:space="preserve">; </w:t>
      </w:r>
    </w:p>
    <w:p w14:paraId="57BD9CA7" w14:textId="7E878394" w:rsidR="00320597" w:rsidRPr="004A2931" w:rsidRDefault="00320597" w:rsidP="00DA06C7">
      <w:pPr>
        <w:pStyle w:val="ListParagraph"/>
        <w:widowControl/>
        <w:numPr>
          <w:ilvl w:val="1"/>
          <w:numId w:val="7"/>
        </w:numPr>
        <w:suppressAutoHyphens w:val="0"/>
        <w:spacing w:before="60" w:after="60"/>
        <w:ind w:left="567" w:hanging="567"/>
        <w:contextualSpacing w:val="0"/>
        <w:jc w:val="both"/>
        <w:rPr>
          <w:color w:val="000000" w:themeColor="text1"/>
          <w:sz w:val="22"/>
          <w:szCs w:val="22"/>
        </w:rPr>
      </w:pPr>
      <w:r w:rsidRPr="004A2931">
        <w:rPr>
          <w:color w:val="000000" w:themeColor="text1"/>
          <w:sz w:val="22"/>
          <w:szCs w:val="22"/>
        </w:rPr>
        <w:t>Pasūtītājam ir tiesības pārbaudīt izpildītāja piedāvāto tulku prasmi un kva</w:t>
      </w:r>
      <w:r w:rsidR="000E7F0C" w:rsidRPr="004A2931">
        <w:rPr>
          <w:color w:val="000000" w:themeColor="text1"/>
          <w:sz w:val="22"/>
          <w:szCs w:val="22"/>
        </w:rPr>
        <w:t>lifikāciju. Pasūtītājs saskaņo i</w:t>
      </w:r>
      <w:r w:rsidRPr="004A2931">
        <w:rPr>
          <w:color w:val="000000" w:themeColor="text1"/>
          <w:sz w:val="22"/>
          <w:szCs w:val="22"/>
        </w:rPr>
        <w:t>zpildīt</w:t>
      </w:r>
      <w:r w:rsidR="00FA536A" w:rsidRPr="004A2931">
        <w:rPr>
          <w:color w:val="000000" w:themeColor="text1"/>
          <w:sz w:val="22"/>
          <w:szCs w:val="22"/>
        </w:rPr>
        <w:t>āja piedāvāto tulku atbilstību p</w:t>
      </w:r>
      <w:r w:rsidR="00C97348">
        <w:rPr>
          <w:color w:val="000000" w:themeColor="text1"/>
          <w:sz w:val="22"/>
          <w:szCs w:val="22"/>
        </w:rPr>
        <w:t>asūtītāja izvirzītajām prasībām;</w:t>
      </w:r>
    </w:p>
    <w:p w14:paraId="202F8624" w14:textId="69C8F517" w:rsidR="00320597" w:rsidRPr="004A2931" w:rsidRDefault="00320597" w:rsidP="00DA06C7">
      <w:pPr>
        <w:pStyle w:val="ListParagraph"/>
        <w:widowControl/>
        <w:numPr>
          <w:ilvl w:val="1"/>
          <w:numId w:val="7"/>
        </w:numPr>
        <w:suppressAutoHyphens w:val="0"/>
        <w:spacing w:before="60" w:after="60"/>
        <w:ind w:left="567" w:hanging="567"/>
        <w:contextualSpacing w:val="0"/>
        <w:jc w:val="both"/>
        <w:rPr>
          <w:color w:val="000000" w:themeColor="text1"/>
          <w:sz w:val="22"/>
          <w:szCs w:val="22"/>
        </w:rPr>
      </w:pPr>
      <w:r w:rsidRPr="004A2931">
        <w:rPr>
          <w:color w:val="000000" w:themeColor="text1"/>
          <w:sz w:val="22"/>
          <w:szCs w:val="22"/>
        </w:rPr>
        <w:t xml:space="preserve">nodrošināt rakstiskos tulkojumus </w:t>
      </w:r>
      <w:r w:rsidRPr="004A2931">
        <w:rPr>
          <w:color w:val="000000" w:themeColor="text1"/>
          <w:sz w:val="22"/>
          <w:szCs w:val="22"/>
          <w:shd w:val="clear" w:color="auto" w:fill="FFFFFF"/>
        </w:rPr>
        <w:t>no angļu valodas uz latviešu valodu, un no latviešu valodas uz angļu valodu;</w:t>
      </w:r>
    </w:p>
    <w:p w14:paraId="5A39D3E4" w14:textId="77777777" w:rsidR="00320597" w:rsidRPr="004A2931" w:rsidRDefault="00320597" w:rsidP="00DA06C7">
      <w:pPr>
        <w:pStyle w:val="ListParagraph"/>
        <w:widowControl/>
        <w:numPr>
          <w:ilvl w:val="1"/>
          <w:numId w:val="7"/>
        </w:numPr>
        <w:suppressAutoHyphens w:val="0"/>
        <w:spacing w:before="60" w:after="60"/>
        <w:ind w:left="567" w:hanging="567"/>
        <w:contextualSpacing w:val="0"/>
        <w:jc w:val="both"/>
        <w:rPr>
          <w:color w:val="000000" w:themeColor="text1"/>
          <w:sz w:val="22"/>
          <w:szCs w:val="22"/>
        </w:rPr>
      </w:pPr>
      <w:r w:rsidRPr="004A2931">
        <w:rPr>
          <w:color w:val="000000" w:themeColor="text1"/>
          <w:sz w:val="22"/>
          <w:szCs w:val="22"/>
          <w:shd w:val="clear" w:color="auto" w:fill="FFFFFF"/>
        </w:rPr>
        <w:t xml:space="preserve">pieņemt izpildei no pasūtītāja </w:t>
      </w:r>
      <w:r w:rsidRPr="004A2931">
        <w:rPr>
          <w:color w:val="000000" w:themeColor="text1"/>
          <w:sz w:val="22"/>
          <w:szCs w:val="22"/>
        </w:rPr>
        <w:t>tulkojamo materiālu pasūtītāja telpās divu darba dienu laikā no pieteikuma saņemšanas dienas;</w:t>
      </w:r>
    </w:p>
    <w:p w14:paraId="7782B03C" w14:textId="20704473" w:rsidR="00320597" w:rsidRPr="004A2931" w:rsidRDefault="00320597" w:rsidP="00DA06C7">
      <w:pPr>
        <w:pStyle w:val="ListParagraph"/>
        <w:widowControl/>
        <w:numPr>
          <w:ilvl w:val="1"/>
          <w:numId w:val="7"/>
        </w:numPr>
        <w:suppressAutoHyphens w:val="0"/>
        <w:spacing w:before="60" w:after="60"/>
        <w:ind w:left="567" w:hanging="567"/>
        <w:contextualSpacing w:val="0"/>
        <w:jc w:val="both"/>
        <w:rPr>
          <w:color w:val="000000" w:themeColor="text1"/>
          <w:sz w:val="22"/>
          <w:szCs w:val="22"/>
        </w:rPr>
      </w:pPr>
      <w:r w:rsidRPr="004A2931">
        <w:rPr>
          <w:color w:val="000000" w:themeColor="text1"/>
          <w:sz w:val="22"/>
          <w:szCs w:val="22"/>
        </w:rPr>
        <w:t>bez papildus samaksas nogādāt izpildīto darbu pasūtītāja norādītajā vietā un termiņā</w:t>
      </w:r>
      <w:r w:rsidR="00880507" w:rsidRPr="004A2931">
        <w:rPr>
          <w:color w:val="000000" w:themeColor="text1"/>
          <w:sz w:val="22"/>
          <w:szCs w:val="22"/>
        </w:rPr>
        <w:t xml:space="preserve"> Latvijas administratīvajā teritorijā</w:t>
      </w:r>
      <w:r w:rsidRPr="004A2931">
        <w:rPr>
          <w:color w:val="000000" w:themeColor="text1"/>
          <w:sz w:val="22"/>
          <w:szCs w:val="22"/>
        </w:rPr>
        <w:t>;</w:t>
      </w:r>
    </w:p>
    <w:p w14:paraId="6BAFE8E7" w14:textId="77777777" w:rsidR="00320597" w:rsidRPr="004A2931" w:rsidRDefault="00320597" w:rsidP="00DA06C7">
      <w:pPr>
        <w:pStyle w:val="ListParagraph"/>
        <w:widowControl/>
        <w:numPr>
          <w:ilvl w:val="1"/>
          <w:numId w:val="7"/>
        </w:numPr>
        <w:suppressAutoHyphens w:val="0"/>
        <w:spacing w:before="60" w:after="60"/>
        <w:ind w:left="567" w:hanging="567"/>
        <w:contextualSpacing w:val="0"/>
        <w:jc w:val="both"/>
        <w:rPr>
          <w:color w:val="000000" w:themeColor="text1"/>
          <w:sz w:val="22"/>
          <w:szCs w:val="22"/>
        </w:rPr>
      </w:pPr>
      <w:r w:rsidRPr="004A2931">
        <w:rPr>
          <w:color w:val="000000" w:themeColor="text1"/>
          <w:sz w:val="22"/>
          <w:szCs w:val="22"/>
        </w:rPr>
        <w:t>veikt pasūtījuma izpildi augstā profesionālā līmenī, nodrošinot tulkojamā teksta saturisko precizitāti, atbilstību oriģinālam un izpildes termiņu ievērošanu;</w:t>
      </w:r>
    </w:p>
    <w:p w14:paraId="0CFB2A42" w14:textId="77777777" w:rsidR="00320597" w:rsidRPr="004A2931" w:rsidRDefault="00320597" w:rsidP="00DA06C7">
      <w:pPr>
        <w:pStyle w:val="ListParagraph"/>
        <w:widowControl/>
        <w:numPr>
          <w:ilvl w:val="1"/>
          <w:numId w:val="7"/>
        </w:numPr>
        <w:suppressAutoHyphens w:val="0"/>
        <w:spacing w:before="60" w:after="60"/>
        <w:ind w:left="567" w:hanging="567"/>
        <w:contextualSpacing w:val="0"/>
        <w:jc w:val="both"/>
        <w:rPr>
          <w:color w:val="000000" w:themeColor="text1"/>
          <w:sz w:val="22"/>
          <w:szCs w:val="22"/>
        </w:rPr>
      </w:pPr>
      <w:r w:rsidRPr="004A2931">
        <w:rPr>
          <w:rFonts w:eastAsia="Calibri"/>
          <w:color w:val="000000" w:themeColor="text1"/>
          <w:sz w:val="22"/>
          <w:szCs w:val="22"/>
        </w:rPr>
        <w:t>nodrošināt visas tulkošanai nodotās informācijas, t.sk. arī tabulu, attēlu, grafiku u.c., kvalitatīvu tulkošanu;</w:t>
      </w:r>
    </w:p>
    <w:p w14:paraId="1A90DD93" w14:textId="77777777" w:rsidR="00320597" w:rsidRPr="004A2931" w:rsidRDefault="00320597" w:rsidP="00DA06C7">
      <w:pPr>
        <w:pStyle w:val="ListParagraph"/>
        <w:widowControl/>
        <w:numPr>
          <w:ilvl w:val="1"/>
          <w:numId w:val="7"/>
        </w:numPr>
        <w:suppressAutoHyphens w:val="0"/>
        <w:spacing w:before="60" w:after="60"/>
        <w:ind w:left="567" w:hanging="567"/>
        <w:contextualSpacing w:val="0"/>
        <w:jc w:val="both"/>
        <w:rPr>
          <w:color w:val="000000" w:themeColor="text1"/>
          <w:sz w:val="22"/>
          <w:szCs w:val="22"/>
        </w:rPr>
      </w:pPr>
      <w:r w:rsidRPr="004A2931">
        <w:rPr>
          <w:color w:val="000000" w:themeColor="text1"/>
          <w:sz w:val="22"/>
          <w:szCs w:val="22"/>
        </w:rPr>
        <w:t>veicot tulkošanu, saglabāt iesniegtajam dokumentam identisku noformējumu. Tulkotajā dokumentā netiek mainīti sākotnējā formatējuma iestatījumi un tiek saglabātas visas tabulas, attēli, grafiki u.c.;</w:t>
      </w:r>
    </w:p>
    <w:p w14:paraId="429121B3" w14:textId="77777777" w:rsidR="00320597" w:rsidRPr="004A2931" w:rsidRDefault="00320597" w:rsidP="00DA06C7">
      <w:pPr>
        <w:pStyle w:val="ListParagraph"/>
        <w:widowControl/>
        <w:numPr>
          <w:ilvl w:val="1"/>
          <w:numId w:val="7"/>
        </w:numPr>
        <w:suppressAutoHyphens w:val="0"/>
        <w:spacing w:before="60" w:after="60"/>
        <w:ind w:left="567" w:hanging="567"/>
        <w:contextualSpacing w:val="0"/>
        <w:jc w:val="both"/>
        <w:rPr>
          <w:color w:val="000000" w:themeColor="text1"/>
          <w:sz w:val="22"/>
          <w:szCs w:val="22"/>
        </w:rPr>
      </w:pPr>
      <w:r w:rsidRPr="004A2931">
        <w:rPr>
          <w:color w:val="000000" w:themeColor="text1"/>
          <w:sz w:val="22"/>
          <w:szCs w:val="22"/>
        </w:rPr>
        <w:t>atbildēt par saņemto tulkojamo materiālu saglabāšanu, tulkojuma izpildīšanu atbilstošā apjomā;</w:t>
      </w:r>
    </w:p>
    <w:p w14:paraId="64E55604" w14:textId="79FA546E" w:rsidR="00320597" w:rsidRPr="004A2931" w:rsidRDefault="00320597" w:rsidP="00DA06C7">
      <w:pPr>
        <w:pStyle w:val="ListParagraph"/>
        <w:widowControl/>
        <w:numPr>
          <w:ilvl w:val="1"/>
          <w:numId w:val="7"/>
        </w:numPr>
        <w:suppressAutoHyphens w:val="0"/>
        <w:spacing w:before="60" w:after="60"/>
        <w:ind w:left="567" w:hanging="567"/>
        <w:contextualSpacing w:val="0"/>
        <w:jc w:val="both"/>
        <w:rPr>
          <w:color w:val="000000" w:themeColor="text1"/>
          <w:sz w:val="22"/>
          <w:szCs w:val="22"/>
        </w:rPr>
      </w:pPr>
      <w:r w:rsidRPr="004A2931">
        <w:rPr>
          <w:rFonts w:eastAsiaTheme="minorHAnsi"/>
          <w:color w:val="000000" w:themeColor="text1"/>
          <w:sz w:val="22"/>
          <w:szCs w:val="22"/>
          <w:lang w:eastAsia="en-US"/>
        </w:rPr>
        <w:t>nodrošināt tulkojuma teksta saskaņo</w:t>
      </w:r>
      <w:r w:rsidR="001B49F7" w:rsidRPr="004A2931">
        <w:rPr>
          <w:rFonts w:eastAsiaTheme="minorHAnsi"/>
          <w:color w:val="000000" w:themeColor="text1"/>
          <w:sz w:val="22"/>
          <w:szCs w:val="22"/>
          <w:lang w:eastAsia="en-US"/>
        </w:rPr>
        <w:t>šanu ar pasūtītāju, lai teksts atbilstu p</w:t>
      </w:r>
      <w:r w:rsidRPr="004A2931">
        <w:rPr>
          <w:rFonts w:eastAsiaTheme="minorHAnsi"/>
          <w:color w:val="000000" w:themeColor="text1"/>
          <w:sz w:val="22"/>
          <w:szCs w:val="22"/>
          <w:lang w:eastAsia="en-US"/>
        </w:rPr>
        <w:t xml:space="preserve">asūtītāja norādītajai un pieņemtajai terminoloģijai; </w:t>
      </w:r>
    </w:p>
    <w:p w14:paraId="4D21C7B2" w14:textId="6FCCE32D" w:rsidR="00320597" w:rsidRPr="004A2931" w:rsidRDefault="001B49F7" w:rsidP="00DA06C7">
      <w:pPr>
        <w:pStyle w:val="ListParagraph"/>
        <w:widowControl/>
        <w:numPr>
          <w:ilvl w:val="1"/>
          <w:numId w:val="7"/>
        </w:numPr>
        <w:suppressAutoHyphens w:val="0"/>
        <w:spacing w:before="60" w:after="60"/>
        <w:ind w:left="567" w:hanging="567"/>
        <w:contextualSpacing w:val="0"/>
        <w:jc w:val="both"/>
        <w:rPr>
          <w:color w:val="000000" w:themeColor="text1"/>
          <w:sz w:val="22"/>
          <w:szCs w:val="22"/>
        </w:rPr>
      </w:pPr>
      <w:r w:rsidRPr="004A2931">
        <w:rPr>
          <w:rFonts w:eastAsiaTheme="minorHAnsi"/>
          <w:color w:val="000000" w:themeColor="text1"/>
          <w:sz w:val="22"/>
          <w:szCs w:val="22"/>
          <w:lang w:eastAsia="en-US"/>
        </w:rPr>
        <w:t>veidot p</w:t>
      </w:r>
      <w:r w:rsidR="00320597" w:rsidRPr="004A2931">
        <w:rPr>
          <w:rFonts w:eastAsiaTheme="minorHAnsi"/>
          <w:color w:val="000000" w:themeColor="text1"/>
          <w:sz w:val="22"/>
          <w:szCs w:val="22"/>
          <w:lang w:eastAsia="en-US"/>
        </w:rPr>
        <w:t>asūtītāja rakstveida tulkojumu elektronisko da</w:t>
      </w:r>
      <w:r w:rsidRPr="004A2931">
        <w:rPr>
          <w:rFonts w:eastAsiaTheme="minorHAnsi"/>
          <w:color w:val="000000" w:themeColor="text1"/>
          <w:sz w:val="22"/>
          <w:szCs w:val="22"/>
          <w:lang w:eastAsia="en-US"/>
        </w:rPr>
        <w:t>tu bāzi, kuru izmanto turpmāko p</w:t>
      </w:r>
      <w:r w:rsidR="00320597" w:rsidRPr="004A2931">
        <w:rPr>
          <w:rFonts w:eastAsiaTheme="minorHAnsi"/>
          <w:color w:val="000000" w:themeColor="text1"/>
          <w:sz w:val="22"/>
          <w:szCs w:val="22"/>
          <w:lang w:eastAsia="en-US"/>
        </w:rPr>
        <w:t xml:space="preserve">asūtītāja </w:t>
      </w:r>
      <w:r w:rsidRPr="004A2931">
        <w:rPr>
          <w:rFonts w:eastAsiaTheme="minorHAnsi"/>
          <w:color w:val="000000" w:themeColor="text1"/>
          <w:sz w:val="22"/>
          <w:szCs w:val="22"/>
          <w:lang w:eastAsia="en-US"/>
        </w:rPr>
        <w:t xml:space="preserve">pasūtīto </w:t>
      </w:r>
      <w:r w:rsidR="00320597" w:rsidRPr="004A2931">
        <w:rPr>
          <w:rFonts w:eastAsiaTheme="minorHAnsi"/>
          <w:color w:val="000000" w:themeColor="text1"/>
          <w:sz w:val="22"/>
          <w:szCs w:val="22"/>
          <w:lang w:eastAsia="en-US"/>
        </w:rPr>
        <w:t xml:space="preserve">tulkojumu veikšanai, lai nodrošinātu vienotas terminoloģijas lietojumu; </w:t>
      </w:r>
    </w:p>
    <w:p w14:paraId="20EA40CD" w14:textId="44FA965F" w:rsidR="00455170" w:rsidRPr="004A2931" w:rsidRDefault="00320597" w:rsidP="00DA06C7">
      <w:pPr>
        <w:pStyle w:val="ListParagraph"/>
        <w:widowControl/>
        <w:numPr>
          <w:ilvl w:val="1"/>
          <w:numId w:val="7"/>
        </w:numPr>
        <w:suppressAutoHyphens w:val="0"/>
        <w:spacing w:before="60" w:after="60"/>
        <w:ind w:left="567" w:hanging="567"/>
        <w:contextualSpacing w:val="0"/>
        <w:jc w:val="both"/>
        <w:rPr>
          <w:color w:val="000000" w:themeColor="text1"/>
          <w:sz w:val="22"/>
          <w:szCs w:val="22"/>
        </w:rPr>
      </w:pPr>
      <w:r w:rsidRPr="004A2931">
        <w:rPr>
          <w:rFonts w:eastAsiaTheme="minorHAnsi"/>
          <w:color w:val="000000" w:themeColor="text1"/>
          <w:sz w:val="22"/>
          <w:szCs w:val="22"/>
          <w:lang w:eastAsia="en-US"/>
        </w:rPr>
        <w:t>noformēt iztulkotos tekstus saskaņā ar Latvijas Republikas normatīvajos</w:t>
      </w:r>
      <w:r w:rsidR="001B49F7" w:rsidRPr="004A2931">
        <w:rPr>
          <w:rFonts w:eastAsiaTheme="minorHAnsi"/>
          <w:color w:val="000000" w:themeColor="text1"/>
          <w:sz w:val="22"/>
          <w:szCs w:val="22"/>
          <w:lang w:eastAsia="en-US"/>
        </w:rPr>
        <w:t xml:space="preserve"> aktos noteiktajām prasībām un p</w:t>
      </w:r>
      <w:r w:rsidRPr="004A2931">
        <w:rPr>
          <w:rFonts w:eastAsiaTheme="minorHAnsi"/>
          <w:color w:val="000000" w:themeColor="text1"/>
          <w:sz w:val="22"/>
          <w:szCs w:val="22"/>
          <w:lang w:eastAsia="en-US"/>
        </w:rPr>
        <w:t xml:space="preserve">ieteikumā ietvertajiem norādījumiem; </w:t>
      </w:r>
    </w:p>
    <w:p w14:paraId="65EA7FEB" w14:textId="0B3A8350" w:rsidR="00455170" w:rsidRPr="004A2931" w:rsidRDefault="00455170" w:rsidP="00DA06C7">
      <w:pPr>
        <w:pStyle w:val="ListParagraph"/>
        <w:widowControl/>
        <w:numPr>
          <w:ilvl w:val="1"/>
          <w:numId w:val="7"/>
        </w:numPr>
        <w:suppressAutoHyphens w:val="0"/>
        <w:spacing w:before="60" w:after="60"/>
        <w:ind w:left="567" w:hanging="567"/>
        <w:contextualSpacing w:val="0"/>
        <w:jc w:val="both"/>
        <w:rPr>
          <w:color w:val="000000" w:themeColor="text1"/>
          <w:sz w:val="22"/>
          <w:szCs w:val="22"/>
        </w:rPr>
      </w:pPr>
      <w:r w:rsidRPr="004A2931">
        <w:rPr>
          <w:color w:val="000000" w:themeColor="text1"/>
          <w:sz w:val="22"/>
          <w:szCs w:val="22"/>
        </w:rPr>
        <w:t xml:space="preserve">izpildīto darbu </w:t>
      </w:r>
      <w:r w:rsidRPr="004A2931">
        <w:rPr>
          <w:rFonts w:eastAsia="Calibri"/>
          <w:color w:val="000000" w:themeColor="text1"/>
          <w:sz w:val="22"/>
          <w:szCs w:val="22"/>
        </w:rPr>
        <w:t xml:space="preserve">iesniegt saskaņošanai pasūtītājam elektroniskā veidā </w:t>
      </w:r>
      <w:r w:rsidRPr="004A2931">
        <w:rPr>
          <w:rFonts w:eastAsia="Calibri"/>
          <w:i/>
          <w:color w:val="000000" w:themeColor="text1"/>
          <w:sz w:val="22"/>
          <w:szCs w:val="22"/>
        </w:rPr>
        <w:t xml:space="preserve">Microsoft Word </w:t>
      </w:r>
      <w:r w:rsidR="001B49F7" w:rsidRPr="004A2931">
        <w:rPr>
          <w:rFonts w:eastAsia="Calibri"/>
          <w:color w:val="000000" w:themeColor="text1"/>
          <w:sz w:val="22"/>
          <w:szCs w:val="22"/>
        </w:rPr>
        <w:t>dokumenta formātā uz p</w:t>
      </w:r>
      <w:r w:rsidRPr="004A2931">
        <w:rPr>
          <w:rFonts w:eastAsia="Calibri"/>
          <w:color w:val="000000" w:themeColor="text1"/>
          <w:sz w:val="22"/>
          <w:szCs w:val="22"/>
        </w:rPr>
        <w:t>asūtītāja kontaktpersonas norādīto e-pastu. Pasūtītājs 3 (trīs) dienu laikā pēc darba saņemšanas pārbauda darba izpildes kvalitāti un paraksta nodošanas – pieņemšanas aktu vai nosūta izpildītājam pretenzijas par nepieciešamajiem precizējumiem vai labojumiem, kurus izpildītājs novērš par saviem līdzekļiem nekavējoties, bet ne vēlāk, kā 1 (vienas) dienas laikā;</w:t>
      </w:r>
    </w:p>
    <w:p w14:paraId="2767B708" w14:textId="3FE4108F" w:rsidR="00B636E5" w:rsidRPr="004A2931" w:rsidRDefault="00455170" w:rsidP="00DA06C7">
      <w:pPr>
        <w:pStyle w:val="ListParagraph"/>
        <w:widowControl/>
        <w:numPr>
          <w:ilvl w:val="1"/>
          <w:numId w:val="7"/>
        </w:numPr>
        <w:suppressAutoHyphens w:val="0"/>
        <w:spacing w:before="60" w:after="60"/>
        <w:ind w:left="567" w:hanging="567"/>
        <w:contextualSpacing w:val="0"/>
        <w:jc w:val="both"/>
        <w:rPr>
          <w:color w:val="000000" w:themeColor="text1"/>
          <w:sz w:val="22"/>
          <w:szCs w:val="22"/>
        </w:rPr>
      </w:pPr>
      <w:r w:rsidRPr="004A2931">
        <w:rPr>
          <w:color w:val="000000" w:themeColor="text1"/>
          <w:sz w:val="22"/>
          <w:szCs w:val="22"/>
        </w:rPr>
        <w:t>izpildī</w:t>
      </w:r>
      <w:r w:rsidR="001B49F7" w:rsidRPr="004A2931">
        <w:rPr>
          <w:color w:val="000000" w:themeColor="text1"/>
          <w:sz w:val="22"/>
          <w:szCs w:val="22"/>
        </w:rPr>
        <w:t>tos darbus pēc saskaņošanas ar p</w:t>
      </w:r>
      <w:r w:rsidRPr="004A2931">
        <w:rPr>
          <w:color w:val="000000" w:themeColor="text1"/>
          <w:sz w:val="22"/>
          <w:szCs w:val="22"/>
        </w:rPr>
        <w:t xml:space="preserve">asūtītāju </w:t>
      </w:r>
      <w:r w:rsidR="00320597" w:rsidRPr="004A2931">
        <w:rPr>
          <w:color w:val="000000" w:themeColor="text1"/>
          <w:sz w:val="22"/>
          <w:szCs w:val="22"/>
        </w:rPr>
        <w:t xml:space="preserve">sagatavot un iesniegt </w:t>
      </w:r>
      <w:r w:rsidR="001B49F7" w:rsidRPr="004A2931">
        <w:rPr>
          <w:color w:val="000000" w:themeColor="text1"/>
          <w:sz w:val="22"/>
          <w:szCs w:val="22"/>
        </w:rPr>
        <w:t>p</w:t>
      </w:r>
      <w:r w:rsidR="00320597" w:rsidRPr="004A2931">
        <w:rPr>
          <w:color w:val="000000" w:themeColor="text1"/>
          <w:sz w:val="22"/>
          <w:szCs w:val="22"/>
        </w:rPr>
        <w:t>asūtītājam datorizdrukā uz A4 formāta 80 g/m</w:t>
      </w:r>
      <w:r w:rsidR="00320597" w:rsidRPr="004A2931">
        <w:rPr>
          <w:color w:val="000000" w:themeColor="text1"/>
          <w:sz w:val="22"/>
          <w:szCs w:val="22"/>
          <w:vertAlign w:val="superscript"/>
        </w:rPr>
        <w:t>2</w:t>
      </w:r>
      <w:r w:rsidR="00320597" w:rsidRPr="004A2931">
        <w:rPr>
          <w:color w:val="000000" w:themeColor="text1"/>
          <w:sz w:val="22"/>
          <w:szCs w:val="22"/>
        </w:rPr>
        <w:t xml:space="preserve"> balta papīra lapām un piegādā</w:t>
      </w:r>
      <w:r w:rsidRPr="004A2931">
        <w:rPr>
          <w:color w:val="000000" w:themeColor="text1"/>
          <w:sz w:val="22"/>
          <w:szCs w:val="22"/>
        </w:rPr>
        <w:t>t</w:t>
      </w:r>
      <w:r w:rsidR="00320597" w:rsidRPr="004A2931">
        <w:rPr>
          <w:color w:val="000000" w:themeColor="text1"/>
          <w:sz w:val="22"/>
          <w:szCs w:val="22"/>
        </w:rPr>
        <w:t xml:space="preserve"> bez papildus samaksas, savukārt, tulkojuma e</w:t>
      </w:r>
      <w:r w:rsidR="001B49F7" w:rsidRPr="004A2931">
        <w:rPr>
          <w:color w:val="000000" w:themeColor="text1"/>
          <w:sz w:val="22"/>
          <w:szCs w:val="22"/>
        </w:rPr>
        <w:t>lektronisko versiju nosūtīt uz p</w:t>
      </w:r>
      <w:r w:rsidR="00320597" w:rsidRPr="004A2931">
        <w:rPr>
          <w:color w:val="000000" w:themeColor="text1"/>
          <w:sz w:val="22"/>
          <w:szCs w:val="22"/>
        </w:rPr>
        <w:t>asūtītāja norād</w:t>
      </w:r>
      <w:r w:rsidR="001B49F7" w:rsidRPr="004A2931">
        <w:rPr>
          <w:color w:val="000000" w:themeColor="text1"/>
          <w:sz w:val="22"/>
          <w:szCs w:val="22"/>
        </w:rPr>
        <w:t>īto e-pasta adresi, kā arī pēc p</w:t>
      </w:r>
      <w:r w:rsidR="00320597" w:rsidRPr="004A2931">
        <w:rPr>
          <w:color w:val="000000" w:themeColor="text1"/>
          <w:sz w:val="22"/>
          <w:szCs w:val="22"/>
        </w:rPr>
        <w:t>asūtītāja norādes pieteikumā iesniegt faila veidā, kas saglabāts uz kāda no datu nesējiem (zibatmiņa, CD, DVD);</w:t>
      </w:r>
    </w:p>
    <w:p w14:paraId="294AF6B2" w14:textId="353D59E0" w:rsidR="00320597" w:rsidRPr="004A2931" w:rsidRDefault="00320597" w:rsidP="00DA06C7">
      <w:pPr>
        <w:pStyle w:val="ListParagraph"/>
        <w:widowControl/>
        <w:numPr>
          <w:ilvl w:val="1"/>
          <w:numId w:val="7"/>
        </w:numPr>
        <w:suppressAutoHyphens w:val="0"/>
        <w:spacing w:before="60" w:after="60"/>
        <w:ind w:left="567" w:hanging="567"/>
        <w:contextualSpacing w:val="0"/>
        <w:jc w:val="both"/>
        <w:rPr>
          <w:color w:val="000000" w:themeColor="text1"/>
          <w:sz w:val="22"/>
          <w:szCs w:val="22"/>
        </w:rPr>
      </w:pPr>
      <w:r w:rsidRPr="004A2931">
        <w:rPr>
          <w:color w:val="000000" w:themeColor="text1"/>
          <w:sz w:val="22"/>
          <w:szCs w:val="22"/>
        </w:rPr>
        <w:t xml:space="preserve">rakstveidā izpildīto darbu nodod ar nodošanas </w:t>
      </w:r>
      <w:r w:rsidR="00C97348" w:rsidRPr="004A2931">
        <w:rPr>
          <w:rFonts w:eastAsia="Calibri"/>
          <w:color w:val="000000" w:themeColor="text1"/>
          <w:sz w:val="22"/>
          <w:szCs w:val="22"/>
        </w:rPr>
        <w:t>–</w:t>
      </w:r>
      <w:r w:rsidRPr="004A2931">
        <w:rPr>
          <w:color w:val="000000" w:themeColor="text1"/>
          <w:sz w:val="22"/>
          <w:szCs w:val="22"/>
        </w:rPr>
        <w:t xml:space="preserve"> pieņemšanas aktu, ko paraksta abu pušu pilnvaroti pārstāvji;</w:t>
      </w:r>
    </w:p>
    <w:p w14:paraId="3BE6C542" w14:textId="77777777" w:rsidR="00320597" w:rsidRPr="004A2931" w:rsidRDefault="00320597" w:rsidP="00DA06C7">
      <w:pPr>
        <w:pStyle w:val="ListParagraph"/>
        <w:widowControl/>
        <w:numPr>
          <w:ilvl w:val="1"/>
          <w:numId w:val="7"/>
        </w:numPr>
        <w:suppressAutoHyphens w:val="0"/>
        <w:spacing w:before="60" w:after="60"/>
        <w:ind w:left="567" w:hanging="567"/>
        <w:contextualSpacing w:val="0"/>
        <w:jc w:val="both"/>
        <w:rPr>
          <w:color w:val="000000" w:themeColor="text1"/>
          <w:sz w:val="22"/>
          <w:szCs w:val="22"/>
        </w:rPr>
      </w:pPr>
      <w:r w:rsidRPr="004A2931">
        <w:rPr>
          <w:color w:val="000000" w:themeColor="text1"/>
          <w:sz w:val="22"/>
          <w:szCs w:val="22"/>
        </w:rPr>
        <w:t>nodrošināt, ka tulkotājs paraksta rakstveida izpildīto darbu datorizdrukas katru lappusi;</w:t>
      </w:r>
    </w:p>
    <w:p w14:paraId="355DB6C1" w14:textId="0332D1C5" w:rsidR="00320597" w:rsidRPr="004A2931" w:rsidRDefault="00320597" w:rsidP="00DA06C7">
      <w:pPr>
        <w:pStyle w:val="ListParagraph"/>
        <w:widowControl/>
        <w:numPr>
          <w:ilvl w:val="1"/>
          <w:numId w:val="7"/>
        </w:numPr>
        <w:suppressAutoHyphens w:val="0"/>
        <w:spacing w:before="60" w:after="60"/>
        <w:ind w:left="567" w:hanging="567"/>
        <w:contextualSpacing w:val="0"/>
        <w:jc w:val="both"/>
        <w:rPr>
          <w:color w:val="000000" w:themeColor="text1"/>
          <w:sz w:val="22"/>
          <w:szCs w:val="22"/>
        </w:rPr>
      </w:pPr>
      <w:r w:rsidRPr="004A2931">
        <w:rPr>
          <w:color w:val="000000" w:themeColor="text1"/>
          <w:sz w:val="22"/>
          <w:szCs w:val="22"/>
        </w:rPr>
        <w:t xml:space="preserve">rakstisko tulkojumu izpildes termiņi tiek noteikti, vadoties no darba apjoma </w:t>
      </w:r>
      <w:r w:rsidR="00C97348" w:rsidRPr="004A2931">
        <w:rPr>
          <w:rFonts w:eastAsia="Calibri"/>
          <w:color w:val="000000" w:themeColor="text1"/>
          <w:sz w:val="22"/>
          <w:szCs w:val="22"/>
        </w:rPr>
        <w:t>–</w:t>
      </w:r>
      <w:r w:rsidRPr="004A2931">
        <w:rPr>
          <w:color w:val="000000" w:themeColor="text1"/>
          <w:sz w:val="22"/>
          <w:szCs w:val="22"/>
        </w:rPr>
        <w:t xml:space="preserve"> 1</w:t>
      </w:r>
      <w:r w:rsidR="00CA3B43" w:rsidRPr="004A2931">
        <w:rPr>
          <w:color w:val="000000" w:themeColor="text1"/>
          <w:sz w:val="22"/>
          <w:szCs w:val="22"/>
        </w:rPr>
        <w:t>4 4</w:t>
      </w:r>
      <w:r w:rsidRPr="004A2931">
        <w:rPr>
          <w:color w:val="000000" w:themeColor="text1"/>
          <w:sz w:val="22"/>
          <w:szCs w:val="22"/>
        </w:rPr>
        <w:t xml:space="preserve">00 rakstu zīmes (ar tukšumzīmēm) jeb </w:t>
      </w:r>
      <w:r w:rsidR="00CA3B43" w:rsidRPr="004A2931">
        <w:rPr>
          <w:color w:val="000000" w:themeColor="text1"/>
          <w:sz w:val="22"/>
          <w:szCs w:val="22"/>
        </w:rPr>
        <w:t xml:space="preserve">8 (astoņas) </w:t>
      </w:r>
      <w:r w:rsidRPr="004A2931">
        <w:rPr>
          <w:color w:val="000000" w:themeColor="text1"/>
          <w:sz w:val="22"/>
          <w:szCs w:val="22"/>
        </w:rPr>
        <w:t>lappuses dienā, skaitot izpildi no nākamās darba dienas, kad iesniegts pieteikums tulkojumam. Viena darba diena tiek rēķināta teksta rediģēšanai. Izpildītājs tulkošanai pieņem arī dokumentus</w:t>
      </w:r>
      <w:r w:rsidR="00C97348">
        <w:rPr>
          <w:color w:val="000000" w:themeColor="text1"/>
          <w:sz w:val="22"/>
          <w:szCs w:val="22"/>
        </w:rPr>
        <w:t xml:space="preserve"> kas ir sagatavoti</w:t>
      </w:r>
      <w:proofErr w:type="gramStart"/>
      <w:r w:rsidR="00C97348">
        <w:rPr>
          <w:color w:val="000000" w:themeColor="text1"/>
          <w:sz w:val="22"/>
          <w:szCs w:val="22"/>
        </w:rPr>
        <w:t xml:space="preserve">  </w:t>
      </w:r>
      <w:proofErr w:type="gramEnd"/>
      <w:r w:rsidR="00C97348">
        <w:rPr>
          <w:color w:val="000000" w:themeColor="text1"/>
          <w:sz w:val="22"/>
          <w:szCs w:val="22"/>
        </w:rPr>
        <w:t>rokrakstā;</w:t>
      </w:r>
    </w:p>
    <w:p w14:paraId="6738D590" w14:textId="7F9A44F6" w:rsidR="00320597" w:rsidRPr="004A2931" w:rsidRDefault="00320597" w:rsidP="00DA06C7">
      <w:pPr>
        <w:pStyle w:val="ListParagraph"/>
        <w:widowControl/>
        <w:numPr>
          <w:ilvl w:val="1"/>
          <w:numId w:val="7"/>
        </w:numPr>
        <w:suppressAutoHyphens w:val="0"/>
        <w:spacing w:before="60" w:after="60"/>
        <w:ind w:left="567" w:hanging="567"/>
        <w:contextualSpacing w:val="0"/>
        <w:jc w:val="both"/>
        <w:rPr>
          <w:color w:val="000000" w:themeColor="text1"/>
          <w:sz w:val="22"/>
          <w:szCs w:val="22"/>
        </w:rPr>
      </w:pPr>
      <w:r w:rsidRPr="004A2931">
        <w:rPr>
          <w:color w:val="000000" w:themeColor="text1"/>
          <w:sz w:val="22"/>
          <w:szCs w:val="22"/>
        </w:rPr>
        <w:t xml:space="preserve">nepieciešamības gadījumā nodrošināt steidzamu rakstisko tulkojumu veikšanu: ja veicamā darba apjoms pārsniedz </w:t>
      </w:r>
      <w:r w:rsidR="00CA2BA8" w:rsidRPr="004A2931">
        <w:rPr>
          <w:color w:val="000000" w:themeColor="text1"/>
          <w:sz w:val="22"/>
          <w:szCs w:val="22"/>
        </w:rPr>
        <w:t>14 4</w:t>
      </w:r>
      <w:r w:rsidRPr="004A2931">
        <w:rPr>
          <w:color w:val="000000" w:themeColor="text1"/>
          <w:sz w:val="22"/>
          <w:szCs w:val="22"/>
        </w:rPr>
        <w:t xml:space="preserve">00 rakstu zīmes (ar tukšumzīmēm) jeb </w:t>
      </w:r>
      <w:r w:rsidR="00880507" w:rsidRPr="004A2931">
        <w:rPr>
          <w:color w:val="000000" w:themeColor="text1"/>
          <w:sz w:val="22"/>
          <w:szCs w:val="22"/>
        </w:rPr>
        <w:t>8 (astoņas)</w:t>
      </w:r>
      <w:r w:rsidRPr="004A2931">
        <w:rPr>
          <w:color w:val="000000" w:themeColor="text1"/>
          <w:sz w:val="22"/>
          <w:szCs w:val="22"/>
        </w:rPr>
        <w:t xml:space="preserve"> lappuses datorizdrukā dienā, pasūtītājs piemēro steidzamības pakāpes koeficientu K</w:t>
      </w:r>
      <w:r w:rsidR="00C97348">
        <w:rPr>
          <w:color w:val="000000" w:themeColor="text1"/>
          <w:sz w:val="22"/>
          <w:szCs w:val="22"/>
          <w:vertAlign w:val="subscript"/>
        </w:rPr>
        <w:t>st.=</w:t>
      </w:r>
      <w:r w:rsidR="00C97348">
        <w:rPr>
          <w:color w:val="000000" w:themeColor="text1"/>
          <w:sz w:val="22"/>
          <w:szCs w:val="22"/>
        </w:rPr>
        <w:t>1.</w:t>
      </w:r>
      <w:r w:rsidRPr="004A2931">
        <w:rPr>
          <w:color w:val="000000" w:themeColor="text1"/>
          <w:sz w:val="22"/>
          <w:szCs w:val="22"/>
        </w:rPr>
        <w:t>5,</w:t>
      </w:r>
      <w:r w:rsidR="00C97348">
        <w:rPr>
          <w:color w:val="000000" w:themeColor="text1"/>
          <w:sz w:val="22"/>
          <w:szCs w:val="22"/>
        </w:rPr>
        <w:t xml:space="preserve"> ko norāda tulkojuma pieteikumā;</w:t>
      </w:r>
    </w:p>
    <w:p w14:paraId="25402870" w14:textId="4D8056E5" w:rsidR="00320597" w:rsidRPr="004A2931" w:rsidRDefault="001B49F7" w:rsidP="00DA06C7">
      <w:pPr>
        <w:pStyle w:val="ListParagraph"/>
        <w:widowControl/>
        <w:numPr>
          <w:ilvl w:val="1"/>
          <w:numId w:val="7"/>
        </w:numPr>
        <w:suppressAutoHyphens w:val="0"/>
        <w:spacing w:before="60" w:after="60"/>
        <w:ind w:left="567" w:hanging="567"/>
        <w:contextualSpacing w:val="0"/>
        <w:jc w:val="both"/>
        <w:rPr>
          <w:color w:val="000000" w:themeColor="text1"/>
          <w:sz w:val="22"/>
          <w:szCs w:val="22"/>
        </w:rPr>
      </w:pPr>
      <w:r w:rsidRPr="004A2931">
        <w:rPr>
          <w:color w:val="000000" w:themeColor="text1"/>
          <w:sz w:val="22"/>
          <w:szCs w:val="22"/>
        </w:rPr>
        <w:t>pēc p</w:t>
      </w:r>
      <w:r w:rsidR="00320597" w:rsidRPr="004A2931">
        <w:rPr>
          <w:color w:val="000000" w:themeColor="text1"/>
          <w:sz w:val="22"/>
          <w:szCs w:val="22"/>
        </w:rPr>
        <w:t>asūtītāja pieprasījuma nodrošināt tulkojumu apliecināšanu atbilstoši 22.08.2000. Ministru kabineta noteikumiem Nr.291 „Kārtība, kādā apliecināmi dok</w:t>
      </w:r>
      <w:r w:rsidR="00C97348">
        <w:rPr>
          <w:color w:val="000000" w:themeColor="text1"/>
          <w:sz w:val="22"/>
          <w:szCs w:val="22"/>
        </w:rPr>
        <w:t>umentu tulkojumi valsts valodā”;</w:t>
      </w:r>
    </w:p>
    <w:p w14:paraId="22317B30" w14:textId="3D80F8D7" w:rsidR="00320597" w:rsidRPr="004A2931" w:rsidRDefault="00320597" w:rsidP="00DA06C7">
      <w:pPr>
        <w:pStyle w:val="ListParagraph"/>
        <w:widowControl/>
        <w:numPr>
          <w:ilvl w:val="1"/>
          <w:numId w:val="7"/>
        </w:numPr>
        <w:suppressAutoHyphens w:val="0"/>
        <w:spacing w:before="60" w:after="60"/>
        <w:ind w:left="567" w:hanging="567"/>
        <w:contextualSpacing w:val="0"/>
        <w:jc w:val="both"/>
        <w:rPr>
          <w:color w:val="000000" w:themeColor="text1"/>
          <w:sz w:val="22"/>
          <w:szCs w:val="22"/>
        </w:rPr>
      </w:pPr>
      <w:r w:rsidRPr="004A2931">
        <w:rPr>
          <w:rFonts w:eastAsiaTheme="minorHAnsi"/>
          <w:color w:val="000000" w:themeColor="text1"/>
          <w:sz w:val="22"/>
          <w:szCs w:val="22"/>
          <w:lang w:eastAsia="en-US"/>
        </w:rPr>
        <w:t>ievērot konfidencialitāti attiecībā uz informāciju, kas tam kļuvusi zināma</w:t>
      </w:r>
      <w:r w:rsidR="00C97348">
        <w:rPr>
          <w:rFonts w:eastAsiaTheme="minorHAnsi"/>
          <w:color w:val="000000" w:themeColor="text1"/>
          <w:sz w:val="22"/>
          <w:szCs w:val="22"/>
          <w:lang w:eastAsia="en-US"/>
        </w:rPr>
        <w:t>,</w:t>
      </w:r>
      <w:r w:rsidRPr="004A2931">
        <w:rPr>
          <w:rFonts w:eastAsiaTheme="minorHAnsi"/>
          <w:color w:val="000000" w:themeColor="text1"/>
          <w:sz w:val="22"/>
          <w:szCs w:val="22"/>
          <w:lang w:eastAsia="en-US"/>
        </w:rPr>
        <w:t xml:space="preserve"> sniedzot tulkošanas pakalpojumus</w:t>
      </w:r>
      <w:r w:rsidR="00C97348">
        <w:rPr>
          <w:rFonts w:eastAsiaTheme="minorHAnsi"/>
          <w:color w:val="000000" w:themeColor="text1"/>
          <w:sz w:val="22"/>
          <w:szCs w:val="22"/>
          <w:lang w:eastAsia="en-US"/>
        </w:rPr>
        <w:t>,</w:t>
      </w:r>
      <w:r w:rsidRPr="004A2931">
        <w:rPr>
          <w:rFonts w:eastAsiaTheme="minorHAnsi"/>
          <w:color w:val="000000" w:themeColor="text1"/>
          <w:sz w:val="22"/>
          <w:szCs w:val="22"/>
          <w:lang w:eastAsia="en-US"/>
        </w:rPr>
        <w:t xml:space="preserve"> un veikt visus nepieciešamos pasākumus šādas informācijas neizpaušanai. Šis pienākums neattiecas uz informāciju, kas saskaņā ar normatīvajiem aktiem uzskatāma par vispārpieejamu; </w:t>
      </w:r>
    </w:p>
    <w:p w14:paraId="5F4FA7B1" w14:textId="30386ADD" w:rsidR="00320597" w:rsidRPr="004A2931" w:rsidRDefault="00320597" w:rsidP="00DA06C7">
      <w:pPr>
        <w:pStyle w:val="ListParagraph"/>
        <w:widowControl/>
        <w:numPr>
          <w:ilvl w:val="1"/>
          <w:numId w:val="7"/>
        </w:numPr>
        <w:suppressAutoHyphens w:val="0"/>
        <w:spacing w:before="60" w:after="60"/>
        <w:ind w:left="567" w:hanging="567"/>
        <w:contextualSpacing w:val="0"/>
        <w:jc w:val="both"/>
        <w:rPr>
          <w:color w:val="000000" w:themeColor="text1"/>
          <w:sz w:val="22"/>
          <w:szCs w:val="22"/>
          <w:lang w:eastAsia="ar-SA"/>
        </w:rPr>
      </w:pPr>
      <w:r w:rsidRPr="004A2931">
        <w:rPr>
          <w:color w:val="000000" w:themeColor="text1"/>
          <w:sz w:val="22"/>
          <w:szCs w:val="22"/>
        </w:rPr>
        <w:t>izpildīt</w:t>
      </w:r>
      <w:r w:rsidR="00006893" w:rsidRPr="004A2931">
        <w:rPr>
          <w:color w:val="000000" w:themeColor="text1"/>
          <w:sz w:val="22"/>
          <w:szCs w:val="22"/>
        </w:rPr>
        <w:t>ājam darba izpildē ir saistoši p</w:t>
      </w:r>
      <w:r w:rsidRPr="004A2931">
        <w:rPr>
          <w:color w:val="000000" w:themeColor="text1"/>
          <w:sz w:val="22"/>
          <w:szCs w:val="22"/>
        </w:rPr>
        <w:t xml:space="preserve">asūtītāja priekšlikumi. Izpildītājam ir pienākums pēc </w:t>
      </w:r>
      <w:r w:rsidR="00006893" w:rsidRPr="004A2931">
        <w:rPr>
          <w:color w:val="000000" w:themeColor="text1"/>
          <w:sz w:val="22"/>
          <w:szCs w:val="22"/>
        </w:rPr>
        <w:t>p</w:t>
      </w:r>
      <w:r w:rsidRPr="004A2931">
        <w:rPr>
          <w:color w:val="000000" w:themeColor="text1"/>
          <w:sz w:val="22"/>
          <w:szCs w:val="22"/>
        </w:rPr>
        <w:t xml:space="preserve">asūtītāja pieprasījuma veikt tulkojuma precizēšanu vai papildināšanu; </w:t>
      </w:r>
    </w:p>
    <w:p w14:paraId="0DE1278A" w14:textId="56FB3ABE" w:rsidR="00320597" w:rsidRPr="004A2931" w:rsidRDefault="00CE6AD1" w:rsidP="00DA06C7">
      <w:pPr>
        <w:pStyle w:val="ListParagraph"/>
        <w:widowControl/>
        <w:numPr>
          <w:ilvl w:val="1"/>
          <w:numId w:val="7"/>
        </w:numPr>
        <w:suppressAutoHyphens w:val="0"/>
        <w:spacing w:before="60" w:after="60"/>
        <w:ind w:left="567" w:hanging="567"/>
        <w:contextualSpacing w:val="0"/>
        <w:jc w:val="both"/>
        <w:rPr>
          <w:color w:val="000000" w:themeColor="text1"/>
          <w:sz w:val="22"/>
          <w:szCs w:val="22"/>
          <w:lang w:eastAsia="ar-SA"/>
        </w:rPr>
      </w:pPr>
      <w:r w:rsidRPr="004A2931">
        <w:rPr>
          <w:color w:val="000000" w:themeColor="text1"/>
          <w:sz w:val="22"/>
          <w:szCs w:val="22"/>
        </w:rPr>
        <w:lastRenderedPageBreak/>
        <w:t>līguma izpildē piesaistīt</w:t>
      </w:r>
      <w:r w:rsidR="00320597" w:rsidRPr="004A2931">
        <w:rPr>
          <w:color w:val="000000" w:themeColor="text1"/>
          <w:sz w:val="22"/>
          <w:szCs w:val="22"/>
        </w:rPr>
        <w:t xml:space="preserve"> profesionālus personāla resursus – tulku/</w:t>
      </w:r>
      <w:proofErr w:type="spellStart"/>
      <w:r w:rsidR="00320597" w:rsidRPr="004A2931">
        <w:rPr>
          <w:color w:val="000000" w:themeColor="text1"/>
          <w:sz w:val="22"/>
          <w:szCs w:val="22"/>
        </w:rPr>
        <w:t>us</w:t>
      </w:r>
      <w:proofErr w:type="spellEnd"/>
      <w:r w:rsidR="00320597" w:rsidRPr="004A2931">
        <w:rPr>
          <w:color w:val="000000" w:themeColor="text1"/>
          <w:sz w:val="22"/>
          <w:szCs w:val="22"/>
        </w:rPr>
        <w:t>, kuri atbilst iepirkuma nolikumā izvirzītajām prasībām.</w:t>
      </w:r>
    </w:p>
    <w:p w14:paraId="1E862FC9" w14:textId="328290D5" w:rsidR="00CE6AD1" w:rsidRPr="004A2931" w:rsidRDefault="00CE6AD1" w:rsidP="00DA06C7">
      <w:pPr>
        <w:pStyle w:val="ListParagraph"/>
        <w:widowControl/>
        <w:numPr>
          <w:ilvl w:val="0"/>
          <w:numId w:val="7"/>
        </w:numPr>
        <w:suppressAutoHyphens w:val="0"/>
        <w:spacing w:before="60" w:after="60"/>
        <w:ind w:left="567" w:hanging="567"/>
        <w:contextualSpacing w:val="0"/>
        <w:jc w:val="both"/>
        <w:rPr>
          <w:color w:val="000000" w:themeColor="text1"/>
          <w:sz w:val="22"/>
          <w:szCs w:val="22"/>
        </w:rPr>
      </w:pPr>
      <w:r w:rsidRPr="004A2931">
        <w:rPr>
          <w:rFonts w:eastAsiaTheme="minorHAnsi"/>
          <w:color w:val="000000" w:themeColor="text1"/>
          <w:sz w:val="22"/>
          <w:szCs w:val="22"/>
          <w:lang w:eastAsia="en-US"/>
        </w:rPr>
        <w:t xml:space="preserve">Izpildītājs ir personīgi un materiāli atbildīgs par tā rīcībā nodoto dokumentu saglabāšanu, </w:t>
      </w:r>
      <w:r w:rsidR="003B3EDF" w:rsidRPr="004A2931">
        <w:rPr>
          <w:rFonts w:eastAsiaTheme="minorHAnsi"/>
          <w:color w:val="000000" w:themeColor="text1"/>
          <w:sz w:val="22"/>
          <w:szCs w:val="22"/>
          <w:lang w:eastAsia="en-US"/>
        </w:rPr>
        <w:t xml:space="preserve">kā arī </w:t>
      </w:r>
      <w:r w:rsidRPr="004A2931">
        <w:rPr>
          <w:rFonts w:eastAsiaTheme="minorHAnsi"/>
          <w:color w:val="000000" w:themeColor="text1"/>
          <w:sz w:val="22"/>
          <w:szCs w:val="22"/>
          <w:lang w:eastAsia="en-US"/>
        </w:rPr>
        <w:t xml:space="preserve">ir atbildīgs par nodarītajiem bojājumiem, kas radušies izpildītāja rīcībā nodotajiem dokumentiem tulkošanas pakalpojumu </w:t>
      </w:r>
      <w:r w:rsidR="00E415AD" w:rsidRPr="004A2931">
        <w:rPr>
          <w:rFonts w:eastAsiaTheme="minorHAnsi"/>
          <w:color w:val="000000" w:themeColor="text1"/>
          <w:sz w:val="22"/>
          <w:szCs w:val="22"/>
          <w:lang w:eastAsia="en-US"/>
        </w:rPr>
        <w:t xml:space="preserve">sniegšanas laikā. Gadījumā, </w:t>
      </w:r>
      <w:r w:rsidR="00C97348">
        <w:rPr>
          <w:rFonts w:eastAsiaTheme="minorHAnsi"/>
          <w:color w:val="000000" w:themeColor="text1"/>
          <w:sz w:val="22"/>
          <w:szCs w:val="22"/>
          <w:lang w:eastAsia="en-US"/>
        </w:rPr>
        <w:t>j</w:t>
      </w:r>
      <w:r w:rsidR="00E415AD" w:rsidRPr="004A2931">
        <w:rPr>
          <w:rFonts w:eastAsiaTheme="minorHAnsi"/>
          <w:color w:val="000000" w:themeColor="text1"/>
          <w:sz w:val="22"/>
          <w:szCs w:val="22"/>
          <w:lang w:eastAsia="en-US"/>
        </w:rPr>
        <w:t>a i</w:t>
      </w:r>
      <w:r w:rsidRPr="004A2931">
        <w:rPr>
          <w:rFonts w:eastAsiaTheme="minorHAnsi"/>
          <w:color w:val="000000" w:themeColor="text1"/>
          <w:sz w:val="22"/>
          <w:szCs w:val="22"/>
          <w:lang w:eastAsia="en-US"/>
        </w:rPr>
        <w:t>zpildītāja vainas dēļ tiek b</w:t>
      </w:r>
      <w:r w:rsidR="00E415AD" w:rsidRPr="004A2931">
        <w:rPr>
          <w:rFonts w:eastAsiaTheme="minorHAnsi"/>
          <w:color w:val="000000" w:themeColor="text1"/>
          <w:sz w:val="22"/>
          <w:szCs w:val="22"/>
          <w:lang w:eastAsia="en-US"/>
        </w:rPr>
        <w:t>ojāti vai nozaudēti dokumenti, i</w:t>
      </w:r>
      <w:r w:rsidRPr="004A2931">
        <w:rPr>
          <w:rFonts w:eastAsiaTheme="minorHAnsi"/>
          <w:color w:val="000000" w:themeColor="text1"/>
          <w:sz w:val="22"/>
          <w:szCs w:val="22"/>
          <w:lang w:eastAsia="en-US"/>
        </w:rPr>
        <w:t>zpildītajam</w:t>
      </w:r>
      <w:proofErr w:type="gramStart"/>
      <w:r w:rsidRPr="004A2931">
        <w:rPr>
          <w:rFonts w:eastAsiaTheme="minorHAnsi"/>
          <w:color w:val="000000" w:themeColor="text1"/>
          <w:sz w:val="22"/>
          <w:szCs w:val="22"/>
          <w:lang w:eastAsia="en-US"/>
        </w:rPr>
        <w:t xml:space="preserve">  </w:t>
      </w:r>
      <w:proofErr w:type="gramEnd"/>
      <w:r w:rsidRPr="004A2931">
        <w:rPr>
          <w:rFonts w:eastAsiaTheme="minorHAnsi"/>
          <w:color w:val="000000" w:themeColor="text1"/>
          <w:sz w:val="22"/>
          <w:szCs w:val="22"/>
          <w:lang w:eastAsia="en-US"/>
        </w:rPr>
        <w:t>ir pienākums par saviem materiāltehniskajiem līdzekļiem pilnībā atjaunot dokumentus to sākotnējā izskatā un saturā,</w:t>
      </w:r>
      <w:r w:rsidR="00B6633A" w:rsidRPr="004A2931">
        <w:rPr>
          <w:rFonts w:eastAsiaTheme="minorHAnsi"/>
          <w:color w:val="000000" w:themeColor="text1"/>
          <w:sz w:val="22"/>
          <w:szCs w:val="22"/>
          <w:lang w:eastAsia="en-US"/>
        </w:rPr>
        <w:t xml:space="preserve"> un segt visas ar to saistītās izmaksas. Pasūtītājam nav pienākums atlīdzināt šos </w:t>
      </w:r>
      <w:r w:rsidR="00E415AD" w:rsidRPr="004A2931">
        <w:rPr>
          <w:rFonts w:eastAsiaTheme="minorHAnsi"/>
          <w:color w:val="000000" w:themeColor="text1"/>
          <w:sz w:val="22"/>
          <w:szCs w:val="22"/>
          <w:lang w:eastAsia="en-US"/>
        </w:rPr>
        <w:t>izdevumus, un i</w:t>
      </w:r>
      <w:r w:rsidR="00B6633A" w:rsidRPr="004A2931">
        <w:rPr>
          <w:rFonts w:eastAsiaTheme="minorHAnsi"/>
          <w:color w:val="000000" w:themeColor="text1"/>
          <w:sz w:val="22"/>
          <w:szCs w:val="22"/>
          <w:lang w:eastAsia="en-US"/>
        </w:rPr>
        <w:t>zpildītājs nav tiesīgs šajā sakarā celt jebkāda veida pretenzijas.</w:t>
      </w:r>
    </w:p>
    <w:p w14:paraId="6DDBAE71" w14:textId="55FB00B0" w:rsidR="00161451" w:rsidRPr="004A2931" w:rsidRDefault="00E415AD" w:rsidP="00DA06C7">
      <w:pPr>
        <w:pStyle w:val="ListParagraph"/>
        <w:widowControl/>
        <w:numPr>
          <w:ilvl w:val="0"/>
          <w:numId w:val="7"/>
        </w:numPr>
        <w:suppressAutoHyphens w:val="0"/>
        <w:spacing w:before="60" w:after="60"/>
        <w:ind w:left="567" w:hanging="567"/>
        <w:contextualSpacing w:val="0"/>
        <w:jc w:val="both"/>
        <w:rPr>
          <w:color w:val="000000" w:themeColor="text1"/>
          <w:sz w:val="22"/>
          <w:szCs w:val="22"/>
        </w:rPr>
      </w:pPr>
      <w:r w:rsidRPr="004A2931">
        <w:rPr>
          <w:color w:val="000000" w:themeColor="text1"/>
          <w:sz w:val="22"/>
          <w:szCs w:val="22"/>
        </w:rPr>
        <w:t>Gadījumā, ja p</w:t>
      </w:r>
      <w:r w:rsidR="00320597" w:rsidRPr="004A2931">
        <w:rPr>
          <w:color w:val="000000" w:themeColor="text1"/>
          <w:sz w:val="22"/>
          <w:szCs w:val="22"/>
        </w:rPr>
        <w:t>asūtītājam ir nepieciešams tulkojums no/uz valodu, kas nav noteikta t</w:t>
      </w:r>
      <w:r w:rsidR="004070E0" w:rsidRPr="004A2931">
        <w:rPr>
          <w:color w:val="000000" w:themeColor="text1"/>
          <w:sz w:val="22"/>
          <w:szCs w:val="22"/>
        </w:rPr>
        <w:t>ehniskajā sp</w:t>
      </w:r>
      <w:r w:rsidR="00006893" w:rsidRPr="004A2931">
        <w:rPr>
          <w:color w:val="000000" w:themeColor="text1"/>
          <w:sz w:val="22"/>
          <w:szCs w:val="22"/>
        </w:rPr>
        <w:t>ecifikācijā, tad p</w:t>
      </w:r>
      <w:r w:rsidRPr="004A2931">
        <w:rPr>
          <w:color w:val="000000" w:themeColor="text1"/>
          <w:sz w:val="22"/>
          <w:szCs w:val="22"/>
        </w:rPr>
        <w:t>asūtītājs un i</w:t>
      </w:r>
      <w:r w:rsidR="00320597" w:rsidRPr="004A2931">
        <w:rPr>
          <w:color w:val="000000" w:themeColor="text1"/>
          <w:sz w:val="22"/>
          <w:szCs w:val="22"/>
        </w:rPr>
        <w:t xml:space="preserve">zpildītājs ir tiesīgi vienoties par šāda </w:t>
      </w:r>
      <w:r w:rsidRPr="004A2931">
        <w:rPr>
          <w:color w:val="000000" w:themeColor="text1"/>
          <w:sz w:val="22"/>
          <w:szCs w:val="22"/>
        </w:rPr>
        <w:t>tulkojuma veikšanu, piemērojot i</w:t>
      </w:r>
      <w:r w:rsidR="00320597" w:rsidRPr="004A2931">
        <w:rPr>
          <w:color w:val="000000" w:themeColor="text1"/>
          <w:sz w:val="22"/>
          <w:szCs w:val="22"/>
        </w:rPr>
        <w:t>zpildītāja piedāvāto cenu</w:t>
      </w:r>
      <w:r w:rsidR="00C97348">
        <w:rPr>
          <w:color w:val="000000" w:themeColor="text1"/>
          <w:sz w:val="22"/>
          <w:szCs w:val="22"/>
        </w:rPr>
        <w:t>,</w:t>
      </w:r>
      <w:r w:rsidR="00320597" w:rsidRPr="004A2931">
        <w:rPr>
          <w:color w:val="000000" w:themeColor="text1"/>
          <w:sz w:val="22"/>
          <w:szCs w:val="22"/>
        </w:rPr>
        <w:t xml:space="preserve"> kāda tā ir noteikta šajā iepirkumā.</w:t>
      </w:r>
    </w:p>
    <w:p w14:paraId="664C0317" w14:textId="77777777" w:rsidR="004A2931" w:rsidRPr="004A2931" w:rsidRDefault="004A2931" w:rsidP="004A2931">
      <w:pPr>
        <w:pStyle w:val="naislab"/>
        <w:shd w:val="clear" w:color="auto" w:fill="FFFFFF"/>
        <w:spacing w:before="80" w:beforeAutospacing="0" w:after="0" w:afterAutospacing="0"/>
        <w:ind w:left="357"/>
        <w:jc w:val="center"/>
        <w:rPr>
          <w:b/>
          <w:caps/>
          <w:color w:val="000000" w:themeColor="text1"/>
          <w:sz w:val="22"/>
          <w:szCs w:val="22"/>
        </w:rPr>
      </w:pPr>
    </w:p>
    <w:p w14:paraId="581AE972" w14:textId="77777777" w:rsidR="00CF4D8B" w:rsidRPr="004A2931" w:rsidRDefault="00CF4D8B" w:rsidP="004A2931">
      <w:pPr>
        <w:pStyle w:val="naislab"/>
        <w:shd w:val="clear" w:color="auto" w:fill="FFFFFF"/>
        <w:spacing w:before="80" w:beforeAutospacing="0" w:after="0" w:afterAutospacing="0"/>
        <w:ind w:left="357"/>
        <w:jc w:val="center"/>
        <w:rPr>
          <w:b/>
          <w:caps/>
          <w:color w:val="000000" w:themeColor="text1"/>
          <w:sz w:val="22"/>
          <w:szCs w:val="22"/>
        </w:rPr>
      </w:pPr>
      <w:r w:rsidRPr="004A2931">
        <w:rPr>
          <w:b/>
          <w:caps/>
          <w:color w:val="000000" w:themeColor="text1"/>
          <w:sz w:val="22"/>
          <w:szCs w:val="22"/>
        </w:rPr>
        <w:t>Tehniskā specifikācija</w:t>
      </w:r>
    </w:p>
    <w:p w14:paraId="562F2144" w14:textId="76491C9D" w:rsidR="00BC4711" w:rsidRPr="004A2931" w:rsidRDefault="00BC4711" w:rsidP="004A2931">
      <w:pPr>
        <w:pStyle w:val="naislab"/>
        <w:shd w:val="clear" w:color="auto" w:fill="FFFFFF"/>
        <w:spacing w:before="80" w:beforeAutospacing="0" w:after="0" w:afterAutospacing="0"/>
        <w:jc w:val="center"/>
        <w:rPr>
          <w:b/>
          <w:color w:val="000000" w:themeColor="text1"/>
          <w:sz w:val="22"/>
          <w:szCs w:val="22"/>
        </w:rPr>
      </w:pPr>
      <w:r w:rsidRPr="004A2931">
        <w:rPr>
          <w:b/>
          <w:caps/>
          <w:color w:val="000000" w:themeColor="text1"/>
          <w:sz w:val="22"/>
          <w:szCs w:val="22"/>
        </w:rPr>
        <w:t>iepirkuma priekšmeta 2.daļa – Mutiskā (sinhronā) tulkošana</w:t>
      </w:r>
      <w:r w:rsidRPr="004A2931">
        <w:rPr>
          <w:b/>
          <w:color w:val="000000" w:themeColor="text1"/>
          <w:sz w:val="22"/>
          <w:szCs w:val="22"/>
        </w:rPr>
        <w:t xml:space="preserve"> </w:t>
      </w:r>
    </w:p>
    <w:p w14:paraId="3ADA5DC4" w14:textId="77777777" w:rsidR="004A2931" w:rsidRPr="004A2931" w:rsidRDefault="004A2931" w:rsidP="004A2931">
      <w:pPr>
        <w:pStyle w:val="naislab"/>
        <w:shd w:val="clear" w:color="auto" w:fill="FFFFFF"/>
        <w:spacing w:before="80" w:beforeAutospacing="0" w:after="0" w:afterAutospacing="0"/>
        <w:jc w:val="center"/>
        <w:rPr>
          <w:b/>
          <w:caps/>
          <w:color w:val="000000" w:themeColor="text1"/>
          <w:sz w:val="22"/>
          <w:szCs w:val="22"/>
        </w:rPr>
      </w:pPr>
    </w:p>
    <w:p w14:paraId="46C523C2" w14:textId="77777777" w:rsidR="009C2DAD" w:rsidRPr="004A2931" w:rsidRDefault="00BC4711" w:rsidP="00277498">
      <w:pPr>
        <w:pStyle w:val="ListParagraph"/>
        <w:widowControl/>
        <w:numPr>
          <w:ilvl w:val="0"/>
          <w:numId w:val="35"/>
        </w:numPr>
        <w:suppressAutoHyphens w:val="0"/>
        <w:autoSpaceDE w:val="0"/>
        <w:autoSpaceDN w:val="0"/>
        <w:adjustRightInd w:val="0"/>
        <w:spacing w:after="60"/>
        <w:ind w:left="567" w:hanging="567"/>
        <w:jc w:val="both"/>
        <w:rPr>
          <w:color w:val="000000" w:themeColor="text1"/>
          <w:sz w:val="22"/>
          <w:szCs w:val="22"/>
        </w:rPr>
      </w:pPr>
      <w:r w:rsidRPr="004A2931">
        <w:rPr>
          <w:b/>
          <w:color w:val="000000" w:themeColor="text1"/>
          <w:sz w:val="22"/>
          <w:szCs w:val="22"/>
        </w:rPr>
        <w:t>Pasūtītājs: Vidzemes plānošanas reģions</w:t>
      </w:r>
      <w:r w:rsidRPr="004A2931">
        <w:rPr>
          <w:color w:val="000000" w:themeColor="text1"/>
          <w:sz w:val="22"/>
          <w:szCs w:val="22"/>
        </w:rPr>
        <w:t>,</w:t>
      </w:r>
      <w:r w:rsidRPr="004A2931">
        <w:rPr>
          <w:b/>
          <w:color w:val="000000" w:themeColor="text1"/>
          <w:sz w:val="22"/>
          <w:szCs w:val="22"/>
        </w:rPr>
        <w:t xml:space="preserve"> </w:t>
      </w:r>
      <w:r w:rsidRPr="004A2931">
        <w:rPr>
          <w:color w:val="000000" w:themeColor="text1"/>
          <w:sz w:val="22"/>
          <w:szCs w:val="22"/>
        </w:rPr>
        <w:t>reģ. nr. 90002180246, Jāņa Poruka iela 8-108, Cēsis, LV-4101.</w:t>
      </w:r>
    </w:p>
    <w:p w14:paraId="5D5124F8" w14:textId="4745406B" w:rsidR="00BC4711" w:rsidRPr="004A2931" w:rsidRDefault="00BC4711" w:rsidP="00277498">
      <w:pPr>
        <w:pStyle w:val="ListParagraph"/>
        <w:widowControl/>
        <w:numPr>
          <w:ilvl w:val="0"/>
          <w:numId w:val="35"/>
        </w:numPr>
        <w:suppressAutoHyphens w:val="0"/>
        <w:autoSpaceDE w:val="0"/>
        <w:autoSpaceDN w:val="0"/>
        <w:adjustRightInd w:val="0"/>
        <w:spacing w:after="60"/>
        <w:ind w:left="567" w:hanging="567"/>
        <w:jc w:val="both"/>
        <w:rPr>
          <w:color w:val="000000" w:themeColor="text1"/>
          <w:sz w:val="22"/>
          <w:szCs w:val="22"/>
        </w:rPr>
      </w:pPr>
      <w:r w:rsidRPr="004A2931">
        <w:rPr>
          <w:rFonts w:eastAsiaTheme="minorHAnsi"/>
          <w:b/>
          <w:color w:val="000000" w:themeColor="text1"/>
          <w:sz w:val="22"/>
          <w:szCs w:val="22"/>
        </w:rPr>
        <w:t>Iepirkuma priekšmets –</w:t>
      </w:r>
      <w:r w:rsidRPr="004A2931">
        <w:rPr>
          <w:color w:val="000000" w:themeColor="text1"/>
          <w:sz w:val="22"/>
          <w:szCs w:val="22"/>
        </w:rPr>
        <w:t xml:space="preserve"> Tulkošanas pakalpojumi Vidzemes plānošanas reģiona un tā īstenojamo projektu vajadzībām </w:t>
      </w:r>
      <w:r w:rsidRPr="004A2931">
        <w:rPr>
          <w:rFonts w:eastAsiaTheme="minorHAnsi"/>
          <w:color w:val="000000" w:themeColor="text1"/>
          <w:sz w:val="22"/>
          <w:szCs w:val="22"/>
        </w:rPr>
        <w:t>atbilstoši tehniskās specifikācijas prasībām.</w:t>
      </w:r>
    </w:p>
    <w:p w14:paraId="0D041730" w14:textId="017C3F0B" w:rsidR="00BC4711" w:rsidRPr="004A2931" w:rsidRDefault="00282257" w:rsidP="00277498">
      <w:pPr>
        <w:pStyle w:val="ListParagraph"/>
        <w:widowControl/>
        <w:suppressAutoHyphens w:val="0"/>
        <w:autoSpaceDE w:val="0"/>
        <w:autoSpaceDN w:val="0"/>
        <w:adjustRightInd w:val="0"/>
        <w:spacing w:after="60"/>
        <w:ind w:left="567"/>
        <w:contextualSpacing w:val="0"/>
        <w:jc w:val="both"/>
        <w:rPr>
          <w:color w:val="000000" w:themeColor="text1"/>
          <w:sz w:val="22"/>
          <w:szCs w:val="22"/>
          <w:shd w:val="clear" w:color="auto" w:fill="FFFFFF"/>
        </w:rPr>
      </w:pPr>
      <w:r w:rsidRPr="004A2931">
        <w:rPr>
          <w:color w:val="000000" w:themeColor="text1"/>
          <w:sz w:val="22"/>
          <w:szCs w:val="22"/>
          <w:shd w:val="clear" w:color="auto" w:fill="FFFFFF"/>
        </w:rPr>
        <w:t>Iepirkuma priekšmeta 2</w:t>
      </w:r>
      <w:r w:rsidR="00BC4711" w:rsidRPr="004A2931">
        <w:rPr>
          <w:color w:val="000000" w:themeColor="text1"/>
          <w:sz w:val="22"/>
          <w:szCs w:val="22"/>
          <w:shd w:val="clear" w:color="auto" w:fill="FFFFFF"/>
        </w:rPr>
        <w:t xml:space="preserve">.daļa paredz </w:t>
      </w:r>
      <w:r w:rsidR="00006893" w:rsidRPr="004A2931">
        <w:rPr>
          <w:rFonts w:eastAsiaTheme="minorHAnsi"/>
          <w:color w:val="000000" w:themeColor="text1"/>
          <w:sz w:val="22"/>
          <w:szCs w:val="22"/>
          <w:lang w:eastAsia="en-US"/>
        </w:rPr>
        <w:t>mutisko (sinhrono</w:t>
      </w:r>
      <w:r w:rsidR="00E77C52" w:rsidRPr="004A2931">
        <w:rPr>
          <w:rFonts w:eastAsiaTheme="minorHAnsi"/>
          <w:color w:val="000000" w:themeColor="text1"/>
          <w:sz w:val="22"/>
          <w:szCs w:val="22"/>
          <w:lang w:eastAsia="en-US"/>
        </w:rPr>
        <w:t xml:space="preserve">) </w:t>
      </w:r>
      <w:r w:rsidR="00BC4711" w:rsidRPr="004A2931">
        <w:rPr>
          <w:color w:val="000000" w:themeColor="text1"/>
          <w:sz w:val="22"/>
          <w:szCs w:val="22"/>
          <w:shd w:val="clear" w:color="auto" w:fill="FFFFFF"/>
        </w:rPr>
        <w:t xml:space="preserve">tulkošanu, t.sk. arī ar </w:t>
      </w:r>
      <w:r w:rsidR="00BC4711" w:rsidRPr="004A2931">
        <w:rPr>
          <w:color w:val="000000" w:themeColor="text1"/>
          <w:sz w:val="22"/>
          <w:szCs w:val="22"/>
        </w:rPr>
        <w:t xml:space="preserve">Eiropas Savienības struktūrfondiem un citiem finanšu instrumentiem saistītu </w:t>
      </w:r>
      <w:r w:rsidR="00391DA1" w:rsidRPr="004A2931">
        <w:rPr>
          <w:color w:val="000000" w:themeColor="text1"/>
          <w:sz w:val="22"/>
          <w:szCs w:val="22"/>
        </w:rPr>
        <w:t>semināru</w:t>
      </w:r>
      <w:r w:rsidR="009C2DAD" w:rsidRPr="004A2931">
        <w:rPr>
          <w:color w:val="000000" w:themeColor="text1"/>
          <w:sz w:val="22"/>
          <w:szCs w:val="22"/>
        </w:rPr>
        <w:t>, sanāksmju, konferen</w:t>
      </w:r>
      <w:r w:rsidR="009C7A2E" w:rsidRPr="004A2931">
        <w:rPr>
          <w:color w:val="000000" w:themeColor="text1"/>
          <w:sz w:val="22"/>
          <w:szCs w:val="22"/>
        </w:rPr>
        <w:t xml:space="preserve">ču vai </w:t>
      </w:r>
      <w:r w:rsidR="009C2DAD" w:rsidRPr="004A2931">
        <w:rPr>
          <w:color w:val="000000" w:themeColor="text1"/>
          <w:sz w:val="22"/>
          <w:szCs w:val="22"/>
        </w:rPr>
        <w:t>tml.</w:t>
      </w:r>
      <w:r w:rsidR="00BC4711" w:rsidRPr="004A2931">
        <w:rPr>
          <w:color w:val="000000" w:themeColor="text1"/>
          <w:sz w:val="22"/>
          <w:szCs w:val="22"/>
        </w:rPr>
        <w:t xml:space="preserve"> </w:t>
      </w:r>
      <w:r w:rsidR="00006893" w:rsidRPr="004A2931">
        <w:rPr>
          <w:color w:val="000000" w:themeColor="text1"/>
          <w:sz w:val="22"/>
          <w:szCs w:val="22"/>
        </w:rPr>
        <w:t>pasākumu tulkošanu</w:t>
      </w:r>
      <w:r w:rsidR="00BC4711" w:rsidRPr="004A2931">
        <w:rPr>
          <w:color w:val="000000" w:themeColor="text1"/>
          <w:sz w:val="22"/>
          <w:szCs w:val="22"/>
        </w:rPr>
        <w:t xml:space="preserve"> teritorijas </w:t>
      </w:r>
      <w:r w:rsidR="00BC4711" w:rsidRPr="004A2931">
        <w:rPr>
          <w:color w:val="000000" w:themeColor="text1"/>
          <w:sz w:val="22"/>
          <w:szCs w:val="22"/>
          <w:shd w:val="clear" w:color="auto" w:fill="FFFFFF"/>
        </w:rPr>
        <w:t xml:space="preserve">plānošanas, reģionālās attīstības, tūrisma, transporta, uzņēmējdarbības vai vides jomā, </w:t>
      </w:r>
      <w:r w:rsidR="00BC4711" w:rsidRPr="004A2931">
        <w:rPr>
          <w:color w:val="000000" w:themeColor="text1"/>
          <w:sz w:val="22"/>
          <w:szCs w:val="22"/>
        </w:rPr>
        <w:t xml:space="preserve">paredzot tulkojumus </w:t>
      </w:r>
      <w:r w:rsidR="00BC4711" w:rsidRPr="004A2931">
        <w:rPr>
          <w:color w:val="000000" w:themeColor="text1"/>
          <w:sz w:val="22"/>
          <w:szCs w:val="22"/>
          <w:shd w:val="clear" w:color="auto" w:fill="FFFFFF"/>
        </w:rPr>
        <w:t>no angļu valodas uz latviešu valodu, un no latviešu valodas uz angļu valodu.</w:t>
      </w:r>
    </w:p>
    <w:p w14:paraId="4B47A79F" w14:textId="2CE66759" w:rsidR="00BC4711" w:rsidRPr="004A2931" w:rsidRDefault="00BC4711" w:rsidP="00277498">
      <w:pPr>
        <w:pStyle w:val="ListParagraph"/>
        <w:widowControl/>
        <w:numPr>
          <w:ilvl w:val="0"/>
          <w:numId w:val="35"/>
        </w:numPr>
        <w:suppressAutoHyphens w:val="0"/>
        <w:spacing w:before="60" w:after="60"/>
        <w:ind w:left="567" w:hanging="567"/>
        <w:jc w:val="both"/>
        <w:rPr>
          <w:i/>
          <w:color w:val="000000" w:themeColor="text1"/>
          <w:sz w:val="22"/>
          <w:szCs w:val="22"/>
        </w:rPr>
      </w:pPr>
      <w:r w:rsidRPr="004A2931">
        <w:rPr>
          <w:b/>
          <w:color w:val="000000" w:themeColor="text1"/>
          <w:sz w:val="22"/>
          <w:szCs w:val="22"/>
        </w:rPr>
        <w:t xml:space="preserve">Prasības </w:t>
      </w:r>
      <w:r w:rsidR="00006893" w:rsidRPr="004A2931">
        <w:rPr>
          <w:rFonts w:eastAsiaTheme="minorHAnsi"/>
          <w:b/>
          <w:color w:val="000000" w:themeColor="text1"/>
          <w:sz w:val="22"/>
          <w:szCs w:val="22"/>
          <w:lang w:eastAsia="en-US"/>
        </w:rPr>
        <w:t>mutiskajai (sinhronajai</w:t>
      </w:r>
      <w:r w:rsidR="00A32162" w:rsidRPr="004A2931">
        <w:rPr>
          <w:rFonts w:eastAsiaTheme="minorHAnsi"/>
          <w:b/>
          <w:color w:val="000000" w:themeColor="text1"/>
          <w:sz w:val="22"/>
          <w:szCs w:val="22"/>
          <w:lang w:eastAsia="en-US"/>
        </w:rPr>
        <w:t xml:space="preserve">) </w:t>
      </w:r>
      <w:r w:rsidR="00006893" w:rsidRPr="004A2931">
        <w:rPr>
          <w:b/>
          <w:color w:val="000000" w:themeColor="text1"/>
          <w:sz w:val="22"/>
          <w:szCs w:val="22"/>
        </w:rPr>
        <w:t>tulkošanai</w:t>
      </w:r>
      <w:r w:rsidR="009C2DAD" w:rsidRPr="004A2931">
        <w:rPr>
          <w:b/>
          <w:color w:val="000000" w:themeColor="text1"/>
          <w:sz w:val="22"/>
          <w:szCs w:val="22"/>
        </w:rPr>
        <w:t>:</w:t>
      </w:r>
    </w:p>
    <w:p w14:paraId="298775DC" w14:textId="71D11340" w:rsidR="00390D06" w:rsidRPr="004A2931" w:rsidRDefault="00BC4711" w:rsidP="00277498">
      <w:pPr>
        <w:pStyle w:val="ListParagraph"/>
        <w:numPr>
          <w:ilvl w:val="1"/>
          <w:numId w:val="35"/>
        </w:numPr>
        <w:spacing w:before="60" w:after="60"/>
        <w:ind w:left="567" w:hanging="567"/>
        <w:jc w:val="both"/>
        <w:rPr>
          <w:b/>
          <w:color w:val="000000" w:themeColor="text1"/>
          <w:sz w:val="22"/>
          <w:szCs w:val="22"/>
        </w:rPr>
      </w:pPr>
      <w:r w:rsidRPr="004A2931">
        <w:rPr>
          <w:color w:val="000000" w:themeColor="text1"/>
          <w:sz w:val="22"/>
          <w:szCs w:val="22"/>
        </w:rPr>
        <w:t xml:space="preserve">Pēc Pasūtītāja pieprasījuma. </w:t>
      </w:r>
      <w:r w:rsidR="00390D06" w:rsidRPr="004A2931">
        <w:rPr>
          <w:rFonts w:eastAsiaTheme="minorHAnsi"/>
          <w:b/>
          <w:color w:val="000000" w:themeColor="text1"/>
          <w:sz w:val="22"/>
          <w:szCs w:val="22"/>
          <w:lang w:eastAsia="en-US"/>
        </w:rPr>
        <w:t xml:space="preserve">Iespējamais </w:t>
      </w:r>
      <w:r w:rsidR="00390D06" w:rsidRPr="004A2931">
        <w:rPr>
          <w:rFonts w:eastAsiaTheme="minorHAnsi"/>
          <w:color w:val="000000" w:themeColor="text1"/>
          <w:sz w:val="22"/>
          <w:szCs w:val="22"/>
          <w:lang w:eastAsia="en-US"/>
        </w:rPr>
        <w:t xml:space="preserve">mutiskās (sinhronās) </w:t>
      </w:r>
      <w:r w:rsidR="00390D06" w:rsidRPr="004A2931">
        <w:rPr>
          <w:rFonts w:eastAsiaTheme="minorHAnsi"/>
          <w:b/>
          <w:color w:val="000000" w:themeColor="text1"/>
          <w:sz w:val="22"/>
          <w:szCs w:val="22"/>
          <w:lang w:eastAsia="en-US"/>
        </w:rPr>
        <w:t xml:space="preserve">apjoms iepirkuma līguma izpildes laikā </w:t>
      </w:r>
      <w:r w:rsidR="00390D06" w:rsidRPr="004A2931">
        <w:rPr>
          <w:b/>
          <w:color w:val="000000" w:themeColor="text1"/>
          <w:sz w:val="22"/>
          <w:szCs w:val="22"/>
        </w:rPr>
        <w:t>36 (trīsdesmit sešu)</w:t>
      </w:r>
      <w:r w:rsidR="00390D06" w:rsidRPr="004A2931">
        <w:rPr>
          <w:color w:val="000000" w:themeColor="text1"/>
          <w:sz w:val="22"/>
          <w:szCs w:val="22"/>
        </w:rPr>
        <w:t xml:space="preserve"> </w:t>
      </w:r>
      <w:r w:rsidR="00390D06" w:rsidRPr="004A2931">
        <w:rPr>
          <w:b/>
          <w:color w:val="000000" w:themeColor="text1"/>
          <w:sz w:val="22"/>
          <w:szCs w:val="22"/>
        </w:rPr>
        <w:t xml:space="preserve">mēnešu periodā </w:t>
      </w:r>
      <w:r w:rsidR="00390D06" w:rsidRPr="004A2931">
        <w:rPr>
          <w:rFonts w:eastAsiaTheme="minorHAnsi"/>
          <w:b/>
          <w:color w:val="000000" w:themeColor="text1"/>
          <w:sz w:val="22"/>
          <w:szCs w:val="22"/>
          <w:lang w:eastAsia="en-US"/>
        </w:rPr>
        <w:t>ir 120 stundas</w:t>
      </w:r>
      <w:r w:rsidR="00390D06" w:rsidRPr="004A2931">
        <w:rPr>
          <w:rFonts w:eastAsiaTheme="minorHAnsi"/>
          <w:color w:val="000000" w:themeColor="text1"/>
          <w:sz w:val="22"/>
          <w:szCs w:val="22"/>
          <w:lang w:eastAsia="en-US"/>
        </w:rPr>
        <w:t>.</w:t>
      </w:r>
    </w:p>
    <w:p w14:paraId="01677801" w14:textId="112BAB4C" w:rsidR="00BC4711" w:rsidRPr="004A2931" w:rsidRDefault="00BC4711" w:rsidP="00277498">
      <w:pPr>
        <w:pStyle w:val="NoSpacing"/>
        <w:overflowPunct w:val="0"/>
        <w:autoSpaceDE w:val="0"/>
        <w:autoSpaceDN w:val="0"/>
        <w:adjustRightInd w:val="0"/>
        <w:spacing w:before="60" w:after="60"/>
        <w:ind w:left="567" w:right="-2"/>
        <w:jc w:val="both"/>
        <w:rPr>
          <w:i/>
          <w:color w:val="000000" w:themeColor="text1"/>
          <w:sz w:val="22"/>
          <w:szCs w:val="22"/>
        </w:rPr>
      </w:pPr>
      <w:r w:rsidRPr="004A2931">
        <w:rPr>
          <w:i/>
          <w:color w:val="000000" w:themeColor="text1"/>
          <w:sz w:val="22"/>
          <w:szCs w:val="22"/>
        </w:rPr>
        <w:t>Piezīme: Iespējamais iepirkuma līguma apjoms var mainīties (samazināties vai palielināties), taču jebkurā gadījumā maksājumi par sniegto pakalpojumu nepārsniedz plānoto līgumcenu.</w:t>
      </w:r>
    </w:p>
    <w:p w14:paraId="5B9191D3" w14:textId="31F8863F" w:rsidR="0033426D" w:rsidRPr="004A2931" w:rsidRDefault="0033426D" w:rsidP="00277498">
      <w:pPr>
        <w:pStyle w:val="ListParagraph"/>
        <w:numPr>
          <w:ilvl w:val="1"/>
          <w:numId w:val="35"/>
        </w:numPr>
        <w:spacing w:before="60" w:after="60"/>
        <w:ind w:left="567" w:right="-2" w:hanging="567"/>
        <w:jc w:val="both"/>
        <w:rPr>
          <w:color w:val="000000" w:themeColor="text1"/>
          <w:sz w:val="22"/>
          <w:szCs w:val="22"/>
        </w:rPr>
      </w:pPr>
      <w:r w:rsidRPr="004A2931">
        <w:rPr>
          <w:color w:val="000000" w:themeColor="text1"/>
          <w:sz w:val="22"/>
          <w:szCs w:val="22"/>
          <w:lang w:eastAsia="ar-SA"/>
        </w:rPr>
        <w:t xml:space="preserve">Atlīdzība par izpildīto </w:t>
      </w:r>
      <w:r w:rsidR="00957566" w:rsidRPr="004A2931">
        <w:rPr>
          <w:color w:val="000000" w:themeColor="text1"/>
          <w:sz w:val="22"/>
          <w:szCs w:val="22"/>
        </w:rPr>
        <w:t>mutiskās (sinhronās) tulkošanas pakalpojumu tiks aprēķināta</w:t>
      </w:r>
      <w:r w:rsidR="00277498">
        <w:rPr>
          <w:color w:val="000000" w:themeColor="text1"/>
          <w:sz w:val="22"/>
          <w:szCs w:val="22"/>
        </w:rPr>
        <w:t>,</w:t>
      </w:r>
      <w:r w:rsidR="00957566" w:rsidRPr="004A2931">
        <w:rPr>
          <w:color w:val="000000" w:themeColor="text1"/>
          <w:sz w:val="22"/>
          <w:szCs w:val="22"/>
        </w:rPr>
        <w:t xml:space="preserve"> ņemot vērā izpildītāja iepirkumā piedāvāto </w:t>
      </w:r>
      <w:r w:rsidRPr="004A2931">
        <w:rPr>
          <w:color w:val="000000" w:themeColor="text1"/>
          <w:sz w:val="22"/>
          <w:szCs w:val="22"/>
        </w:rPr>
        <w:t xml:space="preserve">1 (vienas) tulkošanas stundas </w:t>
      </w:r>
      <w:r w:rsidR="00EE3F5C" w:rsidRPr="004A2931">
        <w:rPr>
          <w:color w:val="000000" w:themeColor="text1"/>
          <w:sz w:val="22"/>
          <w:szCs w:val="22"/>
        </w:rPr>
        <w:t xml:space="preserve">(60 min.) </w:t>
      </w:r>
      <w:r w:rsidRPr="004A2931">
        <w:rPr>
          <w:color w:val="000000" w:themeColor="text1"/>
          <w:sz w:val="22"/>
          <w:szCs w:val="22"/>
        </w:rPr>
        <w:t>likmi, kurā</w:t>
      </w:r>
      <w:r w:rsidR="00655502" w:rsidRPr="004A2931">
        <w:rPr>
          <w:color w:val="000000" w:themeColor="text1"/>
          <w:sz w:val="22"/>
          <w:szCs w:val="22"/>
        </w:rPr>
        <w:t xml:space="preserve"> pilnībā</w:t>
      </w:r>
      <w:r w:rsidRPr="004A2931">
        <w:rPr>
          <w:color w:val="000000" w:themeColor="text1"/>
          <w:sz w:val="22"/>
          <w:szCs w:val="22"/>
        </w:rPr>
        <w:t xml:space="preserve"> ir ietvertas visas izmaksas</w:t>
      </w:r>
      <w:r w:rsidR="00655502" w:rsidRPr="004A2931">
        <w:rPr>
          <w:color w:val="000000" w:themeColor="text1"/>
          <w:sz w:val="22"/>
          <w:szCs w:val="22"/>
        </w:rPr>
        <w:t xml:space="preserve">, t.sk. nepieciešamās tulkošanas tehnikas īre, </w:t>
      </w:r>
      <w:r w:rsidRPr="004A2931">
        <w:rPr>
          <w:color w:val="000000" w:themeColor="text1"/>
          <w:sz w:val="22"/>
          <w:szCs w:val="22"/>
        </w:rPr>
        <w:t xml:space="preserve">reizinot ar faktiski </w:t>
      </w:r>
      <w:r w:rsidR="00655502" w:rsidRPr="004A2931">
        <w:rPr>
          <w:color w:val="000000" w:themeColor="text1"/>
          <w:sz w:val="22"/>
          <w:szCs w:val="22"/>
        </w:rPr>
        <w:t xml:space="preserve">nostrādāto stundu skaitu. Gadījumā, ja tulkošanas pakalpojums tiek sniegts nepilnu stundu, aprēķins tiek veikts par faktiski nostrādāto laiku, kas tiek aprēķināts 1 (vienas) tulkošanas stundas </w:t>
      </w:r>
      <w:r w:rsidR="00EE3F5C" w:rsidRPr="004A2931">
        <w:rPr>
          <w:color w:val="000000" w:themeColor="text1"/>
          <w:sz w:val="22"/>
          <w:szCs w:val="22"/>
        </w:rPr>
        <w:t xml:space="preserve">(60 min.) </w:t>
      </w:r>
      <w:r w:rsidR="00655502" w:rsidRPr="004A2931">
        <w:rPr>
          <w:color w:val="000000" w:themeColor="text1"/>
          <w:sz w:val="22"/>
          <w:szCs w:val="22"/>
        </w:rPr>
        <w:t>likmi dalot ar faktiski nostrādāto minū</w:t>
      </w:r>
      <w:r w:rsidR="00B6633A" w:rsidRPr="004A2931">
        <w:rPr>
          <w:color w:val="000000" w:themeColor="text1"/>
          <w:sz w:val="22"/>
          <w:szCs w:val="22"/>
        </w:rPr>
        <w:t>šu skaitu</w:t>
      </w:r>
      <w:r w:rsidR="00B6633A" w:rsidRPr="004A2931">
        <w:rPr>
          <w:color w:val="000000" w:themeColor="text1"/>
          <w:sz w:val="22"/>
          <w:szCs w:val="22"/>
          <w:lang w:eastAsia="ar-SA"/>
        </w:rPr>
        <w:t>.</w:t>
      </w:r>
    </w:p>
    <w:p w14:paraId="20E63DC5" w14:textId="6E86F4B1" w:rsidR="009C2DAD" w:rsidRPr="004A2931" w:rsidRDefault="009C2DAD" w:rsidP="00277498">
      <w:pPr>
        <w:pStyle w:val="ListParagraph"/>
        <w:numPr>
          <w:ilvl w:val="1"/>
          <w:numId w:val="35"/>
        </w:numPr>
        <w:spacing w:before="60" w:after="60"/>
        <w:ind w:left="567" w:right="-2" w:hanging="567"/>
        <w:jc w:val="both"/>
        <w:rPr>
          <w:color w:val="000000" w:themeColor="text1"/>
          <w:sz w:val="22"/>
          <w:szCs w:val="22"/>
        </w:rPr>
      </w:pPr>
      <w:r w:rsidRPr="004A2931">
        <w:rPr>
          <w:color w:val="000000" w:themeColor="text1"/>
          <w:sz w:val="22"/>
          <w:szCs w:val="22"/>
        </w:rPr>
        <w:t>Mutiskā</w:t>
      </w:r>
      <w:r w:rsidR="001D0D5A" w:rsidRPr="004A2931">
        <w:rPr>
          <w:color w:val="000000" w:themeColor="text1"/>
          <w:sz w:val="22"/>
          <w:szCs w:val="22"/>
        </w:rPr>
        <w:t>s</w:t>
      </w:r>
      <w:r w:rsidRPr="004A2931">
        <w:rPr>
          <w:color w:val="000000" w:themeColor="text1"/>
          <w:sz w:val="22"/>
          <w:szCs w:val="22"/>
        </w:rPr>
        <w:t xml:space="preserve"> (sinhronā</w:t>
      </w:r>
      <w:r w:rsidR="00455170" w:rsidRPr="004A2931">
        <w:rPr>
          <w:color w:val="000000" w:themeColor="text1"/>
          <w:sz w:val="22"/>
          <w:szCs w:val="22"/>
        </w:rPr>
        <w:t>s</w:t>
      </w:r>
      <w:r w:rsidR="009C7A2E" w:rsidRPr="004A2931">
        <w:rPr>
          <w:color w:val="000000" w:themeColor="text1"/>
          <w:sz w:val="22"/>
          <w:szCs w:val="22"/>
        </w:rPr>
        <w:t>)</w:t>
      </w:r>
      <w:r w:rsidRPr="004A2931">
        <w:rPr>
          <w:color w:val="000000" w:themeColor="text1"/>
          <w:sz w:val="22"/>
          <w:szCs w:val="22"/>
        </w:rPr>
        <w:t xml:space="preserve"> tulko</w:t>
      </w:r>
      <w:r w:rsidR="009C7A2E" w:rsidRPr="004A2931">
        <w:rPr>
          <w:color w:val="000000" w:themeColor="text1"/>
          <w:sz w:val="22"/>
          <w:szCs w:val="22"/>
        </w:rPr>
        <w:t>šana</w:t>
      </w:r>
      <w:r w:rsidR="007F345A" w:rsidRPr="004A2931">
        <w:rPr>
          <w:color w:val="000000" w:themeColor="text1"/>
          <w:sz w:val="22"/>
          <w:szCs w:val="22"/>
        </w:rPr>
        <w:t>s</w:t>
      </w:r>
      <w:r w:rsidR="001D0D5A" w:rsidRPr="004A2931">
        <w:rPr>
          <w:color w:val="000000" w:themeColor="text1"/>
          <w:sz w:val="22"/>
          <w:szCs w:val="22"/>
        </w:rPr>
        <w:t xml:space="preserve"> pakalpojums tiek sniegts</w:t>
      </w:r>
      <w:r w:rsidRPr="004A2931">
        <w:rPr>
          <w:color w:val="000000" w:themeColor="text1"/>
          <w:sz w:val="22"/>
          <w:szCs w:val="22"/>
        </w:rPr>
        <w:t xml:space="preserve"> </w:t>
      </w:r>
      <w:r w:rsidR="009C7A2E" w:rsidRPr="004A2931">
        <w:rPr>
          <w:color w:val="000000" w:themeColor="text1"/>
          <w:sz w:val="22"/>
          <w:szCs w:val="22"/>
        </w:rPr>
        <w:t xml:space="preserve">Pasūtītāja organizētiem </w:t>
      </w:r>
      <w:r w:rsidR="007F345A" w:rsidRPr="004A2931">
        <w:rPr>
          <w:color w:val="000000" w:themeColor="text1"/>
          <w:sz w:val="22"/>
          <w:szCs w:val="22"/>
        </w:rPr>
        <w:t>semināriem, sanāksmēm, konferencēm vai tml.</w:t>
      </w:r>
      <w:r w:rsidR="00006893" w:rsidRPr="004A2931">
        <w:rPr>
          <w:color w:val="000000" w:themeColor="text1"/>
          <w:sz w:val="22"/>
          <w:szCs w:val="22"/>
        </w:rPr>
        <w:t xml:space="preserve"> pasākumiem</w:t>
      </w:r>
      <w:r w:rsidR="001D0D5A" w:rsidRPr="004A2931">
        <w:rPr>
          <w:color w:val="000000" w:themeColor="text1"/>
          <w:sz w:val="22"/>
          <w:szCs w:val="22"/>
        </w:rPr>
        <w:t>, kuru dalībnieku skaits ir 10 – 25 cilvēki. Tulkošanas</w:t>
      </w:r>
      <w:proofErr w:type="gramStart"/>
      <w:r w:rsidR="001D0D5A" w:rsidRPr="004A2931">
        <w:rPr>
          <w:color w:val="000000" w:themeColor="text1"/>
          <w:sz w:val="22"/>
          <w:szCs w:val="22"/>
        </w:rPr>
        <w:t xml:space="preserve">  </w:t>
      </w:r>
      <w:proofErr w:type="gramEnd"/>
      <w:r w:rsidR="001D0D5A" w:rsidRPr="004A2931">
        <w:rPr>
          <w:color w:val="000000" w:themeColor="text1"/>
          <w:sz w:val="22"/>
          <w:szCs w:val="22"/>
        </w:rPr>
        <w:t xml:space="preserve">pakalpojums tiek </w:t>
      </w:r>
      <w:r w:rsidR="00A13CA9" w:rsidRPr="004A2931">
        <w:rPr>
          <w:color w:val="000000" w:themeColor="text1"/>
          <w:sz w:val="22"/>
          <w:szCs w:val="22"/>
        </w:rPr>
        <w:t>sniegts</w:t>
      </w:r>
      <w:r w:rsidR="001D0D5A" w:rsidRPr="004A2931">
        <w:rPr>
          <w:color w:val="000000" w:themeColor="text1"/>
          <w:sz w:val="22"/>
          <w:szCs w:val="22"/>
        </w:rPr>
        <w:t xml:space="preserve"> </w:t>
      </w:r>
      <w:r w:rsidRPr="004A2931">
        <w:rPr>
          <w:color w:val="000000" w:themeColor="text1"/>
          <w:sz w:val="22"/>
          <w:szCs w:val="22"/>
        </w:rPr>
        <w:t>ar 2</w:t>
      </w:r>
      <w:r w:rsidR="00655502" w:rsidRPr="004A2931">
        <w:rPr>
          <w:color w:val="000000" w:themeColor="text1"/>
          <w:sz w:val="22"/>
          <w:szCs w:val="22"/>
        </w:rPr>
        <w:t xml:space="preserve"> (divu)</w:t>
      </w:r>
      <w:r w:rsidRPr="004A2931">
        <w:rPr>
          <w:color w:val="000000" w:themeColor="text1"/>
          <w:sz w:val="22"/>
          <w:szCs w:val="22"/>
        </w:rPr>
        <w:t xml:space="preserve"> tulku palīdzību, izmantojot </w:t>
      </w:r>
      <w:r w:rsidRPr="004A2931">
        <w:rPr>
          <w:color w:val="000000" w:themeColor="text1"/>
          <w:sz w:val="22"/>
          <w:szCs w:val="22"/>
          <w:lang w:eastAsia="ar-SA"/>
        </w:rPr>
        <w:t xml:space="preserve">tūristu gidu FM audio sistēmu – viens portatīvais raidītājs ar mikrofonu un </w:t>
      </w:r>
      <w:r w:rsidR="00277498">
        <w:rPr>
          <w:color w:val="000000" w:themeColor="text1"/>
          <w:sz w:val="22"/>
          <w:szCs w:val="22"/>
          <w:lang w:eastAsia="ar-SA"/>
        </w:rPr>
        <w:t>divi</w:t>
      </w:r>
      <w:r w:rsidRPr="004A2931">
        <w:rPr>
          <w:color w:val="000000" w:themeColor="text1"/>
          <w:sz w:val="22"/>
          <w:szCs w:val="22"/>
          <w:lang w:eastAsia="ar-SA"/>
        </w:rPr>
        <w:t xml:space="preserve"> uztvērēji ar austiņām klausītājiem.</w:t>
      </w:r>
    </w:p>
    <w:p w14:paraId="07610F19" w14:textId="0C9F098B" w:rsidR="00C96FE4" w:rsidRPr="004A2931" w:rsidRDefault="00C96FE4" w:rsidP="00277498">
      <w:pPr>
        <w:pStyle w:val="ListParagraph"/>
        <w:numPr>
          <w:ilvl w:val="1"/>
          <w:numId w:val="35"/>
        </w:numPr>
        <w:spacing w:before="60" w:after="60"/>
        <w:ind w:left="567" w:right="-2" w:hanging="567"/>
        <w:jc w:val="both"/>
        <w:rPr>
          <w:color w:val="000000" w:themeColor="text1"/>
          <w:sz w:val="22"/>
          <w:szCs w:val="22"/>
        </w:rPr>
      </w:pPr>
      <w:r w:rsidRPr="004A2931">
        <w:rPr>
          <w:color w:val="000000" w:themeColor="text1"/>
          <w:sz w:val="22"/>
          <w:szCs w:val="22"/>
        </w:rPr>
        <w:t>Mutiskās (sinhronā</w:t>
      </w:r>
      <w:r w:rsidR="00F33C65" w:rsidRPr="004A2931">
        <w:rPr>
          <w:color w:val="000000" w:themeColor="text1"/>
          <w:sz w:val="22"/>
          <w:szCs w:val="22"/>
        </w:rPr>
        <w:t>s) tulkošanas pakalpojumu pasūtītājs</w:t>
      </w:r>
      <w:r w:rsidRPr="004A2931">
        <w:rPr>
          <w:color w:val="000000" w:themeColor="text1"/>
          <w:sz w:val="22"/>
          <w:szCs w:val="22"/>
        </w:rPr>
        <w:t xml:space="preserve"> </w:t>
      </w:r>
      <w:r w:rsidR="00F33C65" w:rsidRPr="004A2931">
        <w:rPr>
          <w:color w:val="000000" w:themeColor="text1"/>
          <w:sz w:val="22"/>
          <w:szCs w:val="22"/>
        </w:rPr>
        <w:t>piesaka</w:t>
      </w:r>
      <w:r w:rsidRPr="004A2931">
        <w:rPr>
          <w:color w:val="000000" w:themeColor="text1"/>
          <w:sz w:val="22"/>
          <w:szCs w:val="22"/>
        </w:rPr>
        <w:t xml:space="preserve"> ne vēlāk kā 10 (desmit) dienas pirms tulkošanas pakalpojuma sniegšanas, nosūtot </w:t>
      </w:r>
      <w:r w:rsidR="00F33C65" w:rsidRPr="004A2931">
        <w:rPr>
          <w:color w:val="000000" w:themeColor="text1"/>
          <w:sz w:val="22"/>
          <w:szCs w:val="22"/>
        </w:rPr>
        <w:t>izpildītājam</w:t>
      </w:r>
      <w:r w:rsidRPr="004A2931">
        <w:rPr>
          <w:color w:val="000000" w:themeColor="text1"/>
          <w:sz w:val="22"/>
          <w:szCs w:val="22"/>
        </w:rPr>
        <w:t xml:space="preserve"> pieteikumu un tulkošanas pakalpojuma sniegšanai nepieciešamo informāciju.</w:t>
      </w:r>
    </w:p>
    <w:p w14:paraId="0ABFDE66" w14:textId="630527EE" w:rsidR="00D2545F" w:rsidRPr="004A2931" w:rsidRDefault="00D2545F" w:rsidP="00277498">
      <w:pPr>
        <w:pStyle w:val="ListParagraph"/>
        <w:numPr>
          <w:ilvl w:val="1"/>
          <w:numId w:val="35"/>
        </w:numPr>
        <w:spacing w:before="60" w:after="60"/>
        <w:ind w:left="567" w:right="-2" w:hanging="567"/>
        <w:jc w:val="both"/>
        <w:rPr>
          <w:color w:val="000000" w:themeColor="text1"/>
          <w:sz w:val="22"/>
          <w:szCs w:val="22"/>
        </w:rPr>
      </w:pPr>
      <w:r w:rsidRPr="004A2931">
        <w:rPr>
          <w:color w:val="000000" w:themeColor="text1"/>
          <w:sz w:val="22"/>
          <w:szCs w:val="22"/>
        </w:rPr>
        <w:t xml:space="preserve">Pasūtītājs ir tiesīgs atteikties no mutiskā (sinhronās) tulkošanas pakalpojuma sniegšanas ne vēlāk kā 1 (vienu) darba dienu pirms pasākuma, kurā paredzēta mutiskās (sinhronās) tulkošanas pakalpojuma izpilde, nosūtot izpildītājam atteikumu uz e-pasta adresi. </w:t>
      </w:r>
    </w:p>
    <w:p w14:paraId="2B666EBF" w14:textId="75CDE0E8" w:rsidR="00BC4711" w:rsidRPr="004A2931" w:rsidRDefault="009C2DAD" w:rsidP="00277498">
      <w:pPr>
        <w:pStyle w:val="ListParagraph"/>
        <w:numPr>
          <w:ilvl w:val="0"/>
          <w:numId w:val="35"/>
        </w:numPr>
        <w:spacing w:before="60" w:after="60"/>
        <w:ind w:left="567" w:right="-2" w:hanging="567"/>
        <w:jc w:val="both"/>
        <w:rPr>
          <w:color w:val="000000" w:themeColor="text1"/>
          <w:sz w:val="22"/>
          <w:szCs w:val="22"/>
        </w:rPr>
      </w:pPr>
      <w:r w:rsidRPr="004A2931">
        <w:rPr>
          <w:rFonts w:eastAsiaTheme="minorHAnsi"/>
          <w:color w:val="000000" w:themeColor="text1"/>
          <w:sz w:val="22"/>
          <w:szCs w:val="22"/>
          <w:lang w:eastAsia="en-US"/>
        </w:rPr>
        <w:t>Līgumu izpildes vie</w:t>
      </w:r>
      <w:r w:rsidR="00957566" w:rsidRPr="004A2931">
        <w:rPr>
          <w:rFonts w:eastAsiaTheme="minorHAnsi"/>
          <w:color w:val="000000" w:themeColor="text1"/>
          <w:sz w:val="22"/>
          <w:szCs w:val="22"/>
          <w:lang w:eastAsia="en-US"/>
        </w:rPr>
        <w:t>tu</w:t>
      </w:r>
      <w:r w:rsidR="00BC4711" w:rsidRPr="004A2931">
        <w:rPr>
          <w:rFonts w:eastAsiaTheme="minorHAnsi"/>
          <w:color w:val="000000" w:themeColor="text1"/>
          <w:sz w:val="22"/>
          <w:szCs w:val="22"/>
          <w:lang w:eastAsia="en-US"/>
        </w:rPr>
        <w:t xml:space="preserve"> </w:t>
      </w:r>
      <w:r w:rsidR="00957566" w:rsidRPr="004A2931">
        <w:rPr>
          <w:rFonts w:eastAsiaTheme="minorHAnsi"/>
          <w:color w:val="000000" w:themeColor="text1"/>
          <w:sz w:val="22"/>
          <w:szCs w:val="22"/>
          <w:lang w:eastAsia="en-US"/>
        </w:rPr>
        <w:t>mutiskajiem (sinhronajiem)</w:t>
      </w:r>
      <w:r w:rsidR="00BC4711" w:rsidRPr="004A2931">
        <w:rPr>
          <w:rFonts w:eastAsiaTheme="minorHAnsi"/>
          <w:color w:val="000000" w:themeColor="text1"/>
          <w:sz w:val="22"/>
          <w:szCs w:val="22"/>
          <w:lang w:eastAsia="en-US"/>
        </w:rPr>
        <w:t xml:space="preserve"> tulkojumiem nodrošina </w:t>
      </w:r>
      <w:r w:rsidR="00957566" w:rsidRPr="004A2931">
        <w:rPr>
          <w:rFonts w:eastAsiaTheme="minorHAnsi"/>
          <w:color w:val="000000" w:themeColor="text1"/>
          <w:sz w:val="22"/>
          <w:szCs w:val="22"/>
          <w:lang w:eastAsia="en-US"/>
        </w:rPr>
        <w:t>pasūtītājs</w:t>
      </w:r>
      <w:r w:rsidR="00BC4711" w:rsidRPr="004A2931">
        <w:rPr>
          <w:rFonts w:eastAsiaTheme="minorHAnsi"/>
          <w:color w:val="000000" w:themeColor="text1"/>
          <w:sz w:val="22"/>
          <w:szCs w:val="22"/>
          <w:lang w:eastAsia="en-US"/>
        </w:rPr>
        <w:t>.</w:t>
      </w:r>
      <w:r w:rsidR="00B6633A" w:rsidRPr="004A2931">
        <w:rPr>
          <w:rFonts w:eastAsiaTheme="minorHAnsi"/>
          <w:color w:val="000000" w:themeColor="text1"/>
          <w:sz w:val="22"/>
          <w:szCs w:val="22"/>
          <w:lang w:eastAsia="en-US"/>
        </w:rPr>
        <w:t xml:space="preserve"> Līguma izpildes vieta un laiks tiek noteikts pasūtītāja nosūtītajā pieteikumā izpildītājam.</w:t>
      </w:r>
    </w:p>
    <w:p w14:paraId="13B362F1" w14:textId="044BE899" w:rsidR="00BC4711" w:rsidRPr="004A2931" w:rsidRDefault="00BC4711" w:rsidP="00277498">
      <w:pPr>
        <w:pStyle w:val="ListParagraph"/>
        <w:numPr>
          <w:ilvl w:val="0"/>
          <w:numId w:val="35"/>
        </w:numPr>
        <w:spacing w:before="60" w:after="60"/>
        <w:ind w:left="567" w:hanging="567"/>
        <w:jc w:val="both"/>
        <w:rPr>
          <w:color w:val="000000" w:themeColor="text1"/>
          <w:sz w:val="22"/>
          <w:szCs w:val="22"/>
        </w:rPr>
      </w:pPr>
      <w:r w:rsidRPr="004A2931">
        <w:rPr>
          <w:rFonts w:eastAsiaTheme="minorHAnsi"/>
          <w:color w:val="000000" w:themeColor="text1"/>
          <w:sz w:val="22"/>
          <w:szCs w:val="22"/>
          <w:lang w:eastAsia="en-US"/>
        </w:rPr>
        <w:t xml:space="preserve">Pasūtītājs līguma darbības laikā </w:t>
      </w:r>
      <w:r w:rsidR="00957566" w:rsidRPr="004A2931">
        <w:rPr>
          <w:rFonts w:eastAsiaTheme="minorHAnsi"/>
          <w:color w:val="000000" w:themeColor="text1"/>
          <w:sz w:val="22"/>
          <w:szCs w:val="22"/>
          <w:lang w:eastAsia="en-US"/>
        </w:rPr>
        <w:t xml:space="preserve">mutiskos (sinhronos) </w:t>
      </w:r>
      <w:r w:rsidRPr="004A2931">
        <w:rPr>
          <w:rFonts w:eastAsiaTheme="minorHAnsi"/>
          <w:color w:val="000000" w:themeColor="text1"/>
          <w:sz w:val="22"/>
          <w:szCs w:val="22"/>
          <w:lang w:eastAsia="en-US"/>
        </w:rPr>
        <w:t xml:space="preserve"> </w:t>
      </w:r>
      <w:r w:rsidR="00957566" w:rsidRPr="004A2931">
        <w:rPr>
          <w:rFonts w:eastAsiaTheme="minorHAnsi"/>
          <w:color w:val="000000" w:themeColor="text1"/>
          <w:sz w:val="22"/>
          <w:szCs w:val="22"/>
          <w:lang w:eastAsia="en-US"/>
        </w:rPr>
        <w:t>tulkošanas pakalpojumus piesaka</w:t>
      </w:r>
      <w:r w:rsidRPr="004A2931">
        <w:rPr>
          <w:rFonts w:eastAsiaTheme="minorHAnsi"/>
          <w:color w:val="000000" w:themeColor="text1"/>
          <w:sz w:val="22"/>
          <w:szCs w:val="22"/>
          <w:lang w:eastAsia="en-US"/>
        </w:rPr>
        <w:t xml:space="preserve"> </w:t>
      </w:r>
      <w:r w:rsidR="00B6633A" w:rsidRPr="004A2931">
        <w:rPr>
          <w:rFonts w:eastAsiaTheme="minorHAnsi"/>
          <w:color w:val="000000" w:themeColor="text1"/>
          <w:sz w:val="22"/>
          <w:szCs w:val="22"/>
          <w:lang w:eastAsia="en-US"/>
        </w:rPr>
        <w:t xml:space="preserve">pēc to nepieciešamības. </w:t>
      </w:r>
    </w:p>
    <w:p w14:paraId="63E76AF3" w14:textId="26E92368" w:rsidR="00BC4711" w:rsidRPr="004A2931" w:rsidRDefault="00BC4711" w:rsidP="00277498">
      <w:pPr>
        <w:pStyle w:val="ListParagraph"/>
        <w:numPr>
          <w:ilvl w:val="0"/>
          <w:numId w:val="35"/>
        </w:numPr>
        <w:spacing w:before="60" w:after="60"/>
        <w:ind w:left="567" w:hanging="567"/>
        <w:jc w:val="both"/>
        <w:rPr>
          <w:color w:val="000000" w:themeColor="text1"/>
          <w:sz w:val="22"/>
          <w:szCs w:val="22"/>
        </w:rPr>
      </w:pPr>
      <w:r w:rsidRPr="004A2931">
        <w:rPr>
          <w:rFonts w:eastAsiaTheme="minorHAnsi"/>
          <w:color w:val="000000" w:themeColor="text1"/>
          <w:sz w:val="22"/>
          <w:szCs w:val="22"/>
          <w:lang w:eastAsia="en-US"/>
        </w:rPr>
        <w:t xml:space="preserve">Pretendentam jānodrošina iespēja sniegt </w:t>
      </w:r>
      <w:r w:rsidR="00B6633A" w:rsidRPr="004A2931">
        <w:rPr>
          <w:rFonts w:eastAsiaTheme="minorHAnsi"/>
          <w:color w:val="000000" w:themeColor="text1"/>
          <w:sz w:val="22"/>
          <w:szCs w:val="22"/>
          <w:lang w:eastAsia="en-US"/>
        </w:rPr>
        <w:t xml:space="preserve">mutiskos (sinhronos) </w:t>
      </w:r>
      <w:r w:rsidR="000B73FC" w:rsidRPr="004A2931">
        <w:rPr>
          <w:rFonts w:eastAsiaTheme="minorHAnsi"/>
          <w:color w:val="000000" w:themeColor="text1"/>
          <w:sz w:val="22"/>
          <w:szCs w:val="22"/>
          <w:lang w:eastAsia="en-US"/>
        </w:rPr>
        <w:t>pakalpojumus saskaņā ar p</w:t>
      </w:r>
      <w:r w:rsidRPr="004A2931">
        <w:rPr>
          <w:rFonts w:eastAsiaTheme="minorHAnsi"/>
          <w:color w:val="000000" w:themeColor="text1"/>
          <w:sz w:val="22"/>
          <w:szCs w:val="22"/>
          <w:lang w:eastAsia="en-US"/>
        </w:rPr>
        <w:t xml:space="preserve">asūtītāja pasūtījuma pieteikumiem visā līguma darbības laikā. </w:t>
      </w:r>
    </w:p>
    <w:p w14:paraId="3FFEDD58" w14:textId="7041D3B5" w:rsidR="00BC4711" w:rsidRPr="004A2931" w:rsidRDefault="00BC4711" w:rsidP="00277498">
      <w:pPr>
        <w:pStyle w:val="ListParagraph"/>
        <w:numPr>
          <w:ilvl w:val="0"/>
          <w:numId w:val="35"/>
        </w:numPr>
        <w:spacing w:before="60" w:after="60"/>
        <w:ind w:left="567" w:hanging="567"/>
        <w:jc w:val="both"/>
        <w:rPr>
          <w:color w:val="000000" w:themeColor="text1"/>
          <w:sz w:val="22"/>
          <w:szCs w:val="22"/>
        </w:rPr>
      </w:pPr>
      <w:r w:rsidRPr="004A2931">
        <w:rPr>
          <w:rFonts w:eastAsiaTheme="minorHAnsi"/>
          <w:color w:val="000000" w:themeColor="text1"/>
          <w:sz w:val="22"/>
          <w:szCs w:val="22"/>
          <w:lang w:eastAsia="en-US"/>
        </w:rPr>
        <w:t xml:space="preserve">Samaksu par </w:t>
      </w:r>
      <w:r w:rsidRPr="004A2931">
        <w:rPr>
          <w:rFonts w:eastAsiaTheme="minorHAnsi"/>
          <w:bCs/>
          <w:color w:val="000000" w:themeColor="text1"/>
          <w:sz w:val="22"/>
          <w:szCs w:val="22"/>
          <w:lang w:eastAsia="en-US"/>
        </w:rPr>
        <w:t>iepirkuma</w:t>
      </w:r>
      <w:r w:rsidRPr="004A2931">
        <w:rPr>
          <w:rFonts w:eastAsiaTheme="minorHAnsi"/>
          <w:b/>
          <w:bCs/>
          <w:color w:val="000000" w:themeColor="text1"/>
          <w:sz w:val="22"/>
          <w:szCs w:val="22"/>
          <w:lang w:eastAsia="en-US"/>
        </w:rPr>
        <w:t xml:space="preserve"> </w:t>
      </w:r>
      <w:r w:rsidRPr="004A2931">
        <w:rPr>
          <w:rFonts w:eastAsiaTheme="minorHAnsi"/>
          <w:color w:val="000000" w:themeColor="text1"/>
          <w:sz w:val="22"/>
          <w:szCs w:val="22"/>
          <w:lang w:eastAsia="en-US"/>
        </w:rPr>
        <w:t>līguma ietv</w:t>
      </w:r>
      <w:r w:rsidR="000B73FC" w:rsidRPr="004A2931">
        <w:rPr>
          <w:rFonts w:eastAsiaTheme="minorHAnsi"/>
          <w:color w:val="000000" w:themeColor="text1"/>
          <w:sz w:val="22"/>
          <w:szCs w:val="22"/>
          <w:lang w:eastAsia="en-US"/>
        </w:rPr>
        <w:t>aros saņemtajiem pakalpojumiem p</w:t>
      </w:r>
      <w:r w:rsidRPr="004A2931">
        <w:rPr>
          <w:rFonts w:eastAsiaTheme="minorHAnsi"/>
          <w:color w:val="000000" w:themeColor="text1"/>
          <w:sz w:val="22"/>
          <w:szCs w:val="22"/>
          <w:lang w:eastAsia="en-US"/>
        </w:rPr>
        <w:t xml:space="preserve">asūtītājs veic par katru </w:t>
      </w:r>
      <w:r w:rsidR="00B6633A" w:rsidRPr="004A2931">
        <w:rPr>
          <w:rFonts w:eastAsiaTheme="minorHAnsi"/>
          <w:color w:val="000000" w:themeColor="text1"/>
          <w:sz w:val="22"/>
          <w:szCs w:val="22"/>
          <w:lang w:eastAsia="en-US"/>
        </w:rPr>
        <w:t xml:space="preserve">mutiskās (sinhronās) pakalpojuma </w:t>
      </w:r>
      <w:r w:rsidRPr="004A2931">
        <w:rPr>
          <w:rFonts w:eastAsiaTheme="minorHAnsi"/>
          <w:color w:val="000000" w:themeColor="text1"/>
          <w:sz w:val="22"/>
          <w:szCs w:val="22"/>
          <w:lang w:eastAsia="en-US"/>
        </w:rPr>
        <w:t xml:space="preserve">sniegšanas reizi saskaņā ar izpildītāja iesniegtu rēķinu un nodošanas un pieņemšanas aktu 10 (desmit) darba dienu laikā no nodošanas un pieņemšanas akta </w:t>
      </w:r>
      <w:r w:rsidRPr="004A2931">
        <w:rPr>
          <w:rFonts w:eastAsiaTheme="minorHAnsi"/>
          <w:color w:val="000000" w:themeColor="text1"/>
          <w:sz w:val="22"/>
          <w:szCs w:val="22"/>
          <w:lang w:eastAsia="en-US"/>
        </w:rPr>
        <w:lastRenderedPageBreak/>
        <w:t xml:space="preserve">abpusējas parakstīšanas un izpildītāja rēķina iesniegšanas dienas. </w:t>
      </w:r>
    </w:p>
    <w:p w14:paraId="2F7E567B" w14:textId="4A662DA6" w:rsidR="00BC4711" w:rsidRPr="004A2931" w:rsidRDefault="00BC4711" w:rsidP="00277498">
      <w:pPr>
        <w:pStyle w:val="ListParagraph"/>
        <w:widowControl/>
        <w:numPr>
          <w:ilvl w:val="0"/>
          <w:numId w:val="35"/>
        </w:numPr>
        <w:tabs>
          <w:tab w:val="left" w:pos="851"/>
        </w:tabs>
        <w:suppressAutoHyphens w:val="0"/>
        <w:spacing w:after="60"/>
        <w:ind w:left="567" w:hanging="567"/>
        <w:contextualSpacing w:val="0"/>
        <w:jc w:val="both"/>
        <w:rPr>
          <w:color w:val="000000" w:themeColor="text1"/>
          <w:sz w:val="22"/>
          <w:szCs w:val="22"/>
        </w:rPr>
      </w:pPr>
      <w:r w:rsidRPr="004A2931">
        <w:rPr>
          <w:rFonts w:eastAsiaTheme="minorHAnsi"/>
          <w:b/>
          <w:color w:val="000000" w:themeColor="text1"/>
          <w:sz w:val="22"/>
          <w:szCs w:val="22"/>
        </w:rPr>
        <w:t>Plānotais līguma izpildes termiņš</w:t>
      </w:r>
      <w:r w:rsidRPr="004A2931">
        <w:rPr>
          <w:rFonts w:eastAsiaTheme="minorHAnsi"/>
          <w:color w:val="000000" w:themeColor="text1"/>
          <w:sz w:val="22"/>
          <w:szCs w:val="22"/>
        </w:rPr>
        <w:t xml:space="preserve"> – </w:t>
      </w:r>
      <w:r w:rsidRPr="004A2931">
        <w:rPr>
          <w:b/>
          <w:color w:val="000000" w:themeColor="text1"/>
          <w:sz w:val="22"/>
          <w:szCs w:val="22"/>
        </w:rPr>
        <w:t>36 (trīsdesmit seši)</w:t>
      </w:r>
      <w:r w:rsidRPr="004A2931">
        <w:rPr>
          <w:color w:val="000000" w:themeColor="text1"/>
          <w:sz w:val="22"/>
          <w:szCs w:val="22"/>
        </w:rPr>
        <w:t xml:space="preserve"> mēneši no līguma noslēgšanas dienas</w:t>
      </w:r>
      <w:r w:rsidRPr="004A2931">
        <w:rPr>
          <w:rFonts w:eastAsiaTheme="minorHAnsi"/>
          <w:color w:val="000000" w:themeColor="text1"/>
          <w:sz w:val="22"/>
          <w:szCs w:val="22"/>
        </w:rPr>
        <w:t xml:space="preserve"> vai līdz </w:t>
      </w:r>
      <w:r w:rsidRPr="004A2931">
        <w:rPr>
          <w:color w:val="000000" w:themeColor="text1"/>
          <w:sz w:val="22"/>
          <w:szCs w:val="22"/>
        </w:rPr>
        <w:t>plānotās līgumcenas apguvei, atkarībā no tā</w:t>
      </w:r>
      <w:r w:rsidR="00277498">
        <w:rPr>
          <w:color w:val="000000" w:themeColor="text1"/>
          <w:sz w:val="22"/>
          <w:szCs w:val="22"/>
        </w:rPr>
        <w:t>,</w:t>
      </w:r>
      <w:r w:rsidRPr="004A2931">
        <w:rPr>
          <w:color w:val="000000" w:themeColor="text1"/>
          <w:sz w:val="22"/>
          <w:szCs w:val="22"/>
        </w:rPr>
        <w:t xml:space="preserve"> kurš no nosacījumiem iestājas pirmais.</w:t>
      </w:r>
    </w:p>
    <w:p w14:paraId="1CC87A89" w14:textId="77777777" w:rsidR="00BC4711" w:rsidRPr="004A2931" w:rsidRDefault="00BC4711" w:rsidP="00277498">
      <w:pPr>
        <w:pStyle w:val="ListParagraph"/>
        <w:widowControl/>
        <w:tabs>
          <w:tab w:val="left" w:pos="851"/>
        </w:tabs>
        <w:suppressAutoHyphens w:val="0"/>
        <w:spacing w:before="60" w:after="60"/>
        <w:ind w:left="567"/>
        <w:contextualSpacing w:val="0"/>
        <w:jc w:val="both"/>
        <w:rPr>
          <w:color w:val="000000" w:themeColor="text1"/>
          <w:sz w:val="22"/>
          <w:szCs w:val="22"/>
        </w:rPr>
      </w:pPr>
      <w:r w:rsidRPr="004A2931">
        <w:rPr>
          <w:rFonts w:eastAsia="Calibri"/>
          <w:color w:val="000000" w:themeColor="text1"/>
          <w:sz w:val="22"/>
          <w:szCs w:val="22"/>
          <w:lang w:eastAsia="ar-SA"/>
        </w:rPr>
        <w:t xml:space="preserve">Līgums tiks slēgts uz 12 mēnešiem ar pasūtītāja </w:t>
      </w:r>
      <w:r w:rsidRPr="004A2931">
        <w:rPr>
          <w:color w:val="000000" w:themeColor="text1"/>
          <w:sz w:val="22"/>
          <w:szCs w:val="22"/>
          <w:lang w:eastAsia="ar-SA"/>
        </w:rPr>
        <w:t xml:space="preserve">tiesībām pagarināt tā darbību uz termiņu, kurš kopumā visā iepirkuma līguma darbības laikā nepārsniedz </w:t>
      </w:r>
      <w:r w:rsidRPr="004A2931">
        <w:rPr>
          <w:b/>
          <w:color w:val="000000" w:themeColor="text1"/>
          <w:sz w:val="22"/>
          <w:szCs w:val="22"/>
        </w:rPr>
        <w:t>36 (trīsdesmit sešu)</w:t>
      </w:r>
      <w:r w:rsidRPr="004A2931">
        <w:rPr>
          <w:color w:val="000000" w:themeColor="text1"/>
          <w:sz w:val="22"/>
          <w:szCs w:val="22"/>
        </w:rPr>
        <w:t xml:space="preserve"> </w:t>
      </w:r>
      <w:r w:rsidRPr="004A2931">
        <w:rPr>
          <w:color w:val="000000" w:themeColor="text1"/>
          <w:sz w:val="22"/>
          <w:szCs w:val="22"/>
          <w:lang w:eastAsia="ar-SA"/>
        </w:rPr>
        <w:t xml:space="preserve"> mēnešu periodu</w:t>
      </w:r>
      <w:r w:rsidRPr="004A2931">
        <w:rPr>
          <w:rFonts w:eastAsia="Calibri"/>
          <w:color w:val="000000" w:themeColor="text1"/>
          <w:sz w:val="22"/>
          <w:szCs w:val="22"/>
          <w:lang w:eastAsia="ar-SA"/>
        </w:rPr>
        <w:t>.</w:t>
      </w:r>
    </w:p>
    <w:p w14:paraId="5211A90B" w14:textId="150C8763" w:rsidR="00BC4711" w:rsidRPr="004A2931" w:rsidRDefault="00BC4711" w:rsidP="00277498">
      <w:pPr>
        <w:pStyle w:val="ListParagraph"/>
        <w:widowControl/>
        <w:numPr>
          <w:ilvl w:val="0"/>
          <w:numId w:val="35"/>
        </w:numPr>
        <w:suppressAutoHyphens w:val="0"/>
        <w:spacing w:before="60" w:after="60"/>
        <w:ind w:left="567" w:hanging="567"/>
        <w:contextualSpacing w:val="0"/>
        <w:jc w:val="both"/>
        <w:rPr>
          <w:color w:val="000000" w:themeColor="text1"/>
          <w:sz w:val="22"/>
          <w:szCs w:val="22"/>
          <w:u w:val="single"/>
        </w:rPr>
      </w:pPr>
      <w:r w:rsidRPr="004A2931">
        <w:rPr>
          <w:b/>
          <w:color w:val="000000" w:themeColor="text1"/>
          <w:sz w:val="22"/>
          <w:szCs w:val="22"/>
        </w:rPr>
        <w:t>Plānotā līgumcena 36 (trīsdesmit sešu)</w:t>
      </w:r>
      <w:r w:rsidRPr="004A2931">
        <w:rPr>
          <w:color w:val="000000" w:themeColor="text1"/>
          <w:sz w:val="22"/>
          <w:szCs w:val="22"/>
        </w:rPr>
        <w:t xml:space="preserve"> </w:t>
      </w:r>
      <w:r w:rsidRPr="004A2931">
        <w:rPr>
          <w:b/>
          <w:color w:val="000000" w:themeColor="text1"/>
          <w:sz w:val="22"/>
          <w:szCs w:val="22"/>
        </w:rPr>
        <w:t>mēnešu periodā</w:t>
      </w:r>
      <w:r w:rsidR="00F328DF" w:rsidRPr="004A2931">
        <w:rPr>
          <w:b/>
          <w:color w:val="000000" w:themeColor="text1"/>
          <w:sz w:val="22"/>
          <w:szCs w:val="22"/>
        </w:rPr>
        <w:t xml:space="preserve"> </w:t>
      </w:r>
      <w:r w:rsidRPr="004A2931">
        <w:rPr>
          <w:color w:val="000000" w:themeColor="text1"/>
          <w:sz w:val="22"/>
          <w:szCs w:val="22"/>
        </w:rPr>
        <w:t xml:space="preserve">ir līdz </w:t>
      </w:r>
      <w:r w:rsidR="00391DA1" w:rsidRPr="004A2931">
        <w:rPr>
          <w:b/>
          <w:color w:val="000000" w:themeColor="text1"/>
          <w:sz w:val="22"/>
          <w:szCs w:val="22"/>
        </w:rPr>
        <w:t>7</w:t>
      </w:r>
      <w:r w:rsidR="00F328DF" w:rsidRPr="004A2931">
        <w:rPr>
          <w:b/>
          <w:color w:val="000000" w:themeColor="text1"/>
          <w:sz w:val="22"/>
          <w:szCs w:val="22"/>
        </w:rPr>
        <w:t>0</w:t>
      </w:r>
      <w:r w:rsidRPr="004A2931">
        <w:rPr>
          <w:b/>
          <w:color w:val="000000" w:themeColor="text1"/>
          <w:sz w:val="22"/>
          <w:szCs w:val="22"/>
        </w:rPr>
        <w:t>00 EUR</w:t>
      </w:r>
      <w:r w:rsidRPr="004A2931">
        <w:rPr>
          <w:color w:val="000000" w:themeColor="text1"/>
          <w:sz w:val="22"/>
          <w:szCs w:val="22"/>
        </w:rPr>
        <w:t xml:space="preserve"> (</w:t>
      </w:r>
      <w:r w:rsidR="00391DA1" w:rsidRPr="004A2931">
        <w:rPr>
          <w:color w:val="000000" w:themeColor="text1"/>
          <w:sz w:val="22"/>
          <w:szCs w:val="22"/>
        </w:rPr>
        <w:t>septiņi tūkstoši</w:t>
      </w:r>
      <w:r w:rsidRPr="004A2931">
        <w:rPr>
          <w:color w:val="000000" w:themeColor="text1"/>
          <w:sz w:val="22"/>
          <w:szCs w:val="22"/>
        </w:rPr>
        <w:t xml:space="preserve"> </w:t>
      </w:r>
      <w:proofErr w:type="spellStart"/>
      <w:r w:rsidRPr="004A2931">
        <w:rPr>
          <w:i/>
          <w:color w:val="000000" w:themeColor="text1"/>
          <w:sz w:val="22"/>
          <w:szCs w:val="22"/>
        </w:rPr>
        <w:t>euro</w:t>
      </w:r>
      <w:proofErr w:type="spellEnd"/>
      <w:r w:rsidRPr="004A2931">
        <w:rPr>
          <w:color w:val="000000" w:themeColor="text1"/>
          <w:sz w:val="22"/>
          <w:szCs w:val="22"/>
        </w:rPr>
        <w:t xml:space="preserve">) bez PVN. Pasūtītājam līguma izpildes laikā nav pienākums apgūt visu šajā punktā norādīto plānoto līgumcenu. </w:t>
      </w:r>
      <w:r w:rsidRPr="004A2931">
        <w:rPr>
          <w:color w:val="000000" w:themeColor="text1"/>
          <w:sz w:val="22"/>
          <w:szCs w:val="22"/>
          <w:u w:val="single"/>
        </w:rPr>
        <w:t>Vienas vienības cena un līgumcena visā līguma izpildes laikā netiks grozīta.</w:t>
      </w:r>
    </w:p>
    <w:p w14:paraId="6B4BB485" w14:textId="77777777" w:rsidR="00084F98" w:rsidRPr="004A2931" w:rsidRDefault="00084F98" w:rsidP="00277498">
      <w:pPr>
        <w:pStyle w:val="ListParagraph"/>
        <w:widowControl/>
        <w:numPr>
          <w:ilvl w:val="0"/>
          <w:numId w:val="35"/>
        </w:numPr>
        <w:suppressAutoHyphens w:val="0"/>
        <w:spacing w:before="60" w:after="60"/>
        <w:ind w:left="567" w:hanging="567"/>
        <w:contextualSpacing w:val="0"/>
        <w:jc w:val="both"/>
        <w:rPr>
          <w:color w:val="000000" w:themeColor="text1"/>
          <w:sz w:val="22"/>
          <w:szCs w:val="22"/>
        </w:rPr>
      </w:pPr>
      <w:r w:rsidRPr="004A2931">
        <w:rPr>
          <w:b/>
          <w:color w:val="000000" w:themeColor="text1"/>
          <w:sz w:val="22"/>
          <w:szCs w:val="22"/>
        </w:rPr>
        <w:t>Izpildītājs līguma izpildē apņemas</w:t>
      </w:r>
      <w:r w:rsidRPr="004A2931">
        <w:rPr>
          <w:color w:val="000000" w:themeColor="text1"/>
          <w:sz w:val="22"/>
          <w:szCs w:val="22"/>
        </w:rPr>
        <w:t>:</w:t>
      </w:r>
    </w:p>
    <w:p w14:paraId="28846143" w14:textId="03327E2D" w:rsidR="006B6C5B" w:rsidRPr="004A2931" w:rsidRDefault="00084F98" w:rsidP="00277498">
      <w:pPr>
        <w:pStyle w:val="ListParagraph"/>
        <w:widowControl/>
        <w:numPr>
          <w:ilvl w:val="1"/>
          <w:numId w:val="35"/>
        </w:numPr>
        <w:suppressAutoHyphens w:val="0"/>
        <w:spacing w:before="60" w:after="60"/>
        <w:ind w:left="567" w:hanging="567"/>
        <w:contextualSpacing w:val="0"/>
        <w:jc w:val="both"/>
        <w:rPr>
          <w:color w:val="000000" w:themeColor="text1"/>
          <w:sz w:val="22"/>
          <w:szCs w:val="22"/>
        </w:rPr>
      </w:pPr>
      <w:r w:rsidRPr="004A2931">
        <w:rPr>
          <w:color w:val="000000" w:themeColor="text1"/>
          <w:sz w:val="22"/>
          <w:szCs w:val="22"/>
        </w:rPr>
        <w:t xml:space="preserve">veikt Pasūtītāja pasūtīto </w:t>
      </w:r>
      <w:r w:rsidR="006B6C5B" w:rsidRPr="004A2931">
        <w:rPr>
          <w:color w:val="000000" w:themeColor="text1"/>
          <w:sz w:val="22"/>
          <w:szCs w:val="22"/>
        </w:rPr>
        <w:t xml:space="preserve">mutisko (sinhrono) </w:t>
      </w:r>
      <w:r w:rsidR="00277498">
        <w:rPr>
          <w:color w:val="000000" w:themeColor="text1"/>
          <w:sz w:val="22"/>
          <w:szCs w:val="22"/>
        </w:rPr>
        <w:t xml:space="preserve">tulkošanu ar tulkošanas iekārtu – </w:t>
      </w:r>
      <w:r w:rsidR="006B6C5B" w:rsidRPr="004A2931">
        <w:rPr>
          <w:color w:val="000000" w:themeColor="text1"/>
          <w:sz w:val="22"/>
          <w:szCs w:val="22"/>
          <w:lang w:eastAsia="ar-SA"/>
        </w:rPr>
        <w:t xml:space="preserve">tūristu gidu FM audio sistēmu – viens portatīvais raidītājs ar mikrofonu un </w:t>
      </w:r>
      <w:r w:rsidR="00277498">
        <w:rPr>
          <w:color w:val="000000" w:themeColor="text1"/>
          <w:sz w:val="22"/>
          <w:szCs w:val="22"/>
          <w:lang w:eastAsia="ar-SA"/>
        </w:rPr>
        <w:t>divi</w:t>
      </w:r>
      <w:r w:rsidR="006B6C5B" w:rsidRPr="004A2931">
        <w:rPr>
          <w:color w:val="000000" w:themeColor="text1"/>
          <w:sz w:val="22"/>
          <w:szCs w:val="22"/>
          <w:lang w:eastAsia="ar-SA"/>
        </w:rPr>
        <w:t xml:space="preserve"> uztvērēji ar austiņām klausītājiem, pasūtītāja organizētajā </w:t>
      </w:r>
      <w:r w:rsidR="006B6C5B" w:rsidRPr="004A2931">
        <w:rPr>
          <w:color w:val="000000" w:themeColor="text1"/>
          <w:sz w:val="22"/>
          <w:szCs w:val="22"/>
        </w:rPr>
        <w:t>seminārā, sanāksmē, konferen</w:t>
      </w:r>
      <w:r w:rsidR="00224DE0" w:rsidRPr="004A2931">
        <w:rPr>
          <w:color w:val="000000" w:themeColor="text1"/>
          <w:sz w:val="22"/>
          <w:szCs w:val="22"/>
        </w:rPr>
        <w:t>cē</w:t>
      </w:r>
      <w:r w:rsidR="006B6C5B" w:rsidRPr="004A2931">
        <w:rPr>
          <w:color w:val="000000" w:themeColor="text1"/>
          <w:sz w:val="22"/>
          <w:szCs w:val="22"/>
        </w:rPr>
        <w:t xml:space="preserve"> </w:t>
      </w:r>
      <w:r w:rsidR="00224DE0" w:rsidRPr="004A2931">
        <w:rPr>
          <w:color w:val="000000" w:themeColor="text1"/>
          <w:sz w:val="22"/>
          <w:szCs w:val="22"/>
        </w:rPr>
        <w:t xml:space="preserve">vai </w:t>
      </w:r>
      <w:r w:rsidR="006B6C5B" w:rsidRPr="004A2931">
        <w:rPr>
          <w:color w:val="000000" w:themeColor="text1"/>
          <w:sz w:val="22"/>
          <w:szCs w:val="22"/>
        </w:rPr>
        <w:t>tml., kuru dalībnieku skaits ir 10-25 cilvēki;</w:t>
      </w:r>
    </w:p>
    <w:p w14:paraId="68DD53AC" w14:textId="36A46CC1" w:rsidR="008341A4" w:rsidRPr="004A2931" w:rsidRDefault="006B6C5B" w:rsidP="00277498">
      <w:pPr>
        <w:pStyle w:val="ListParagraph"/>
        <w:widowControl/>
        <w:numPr>
          <w:ilvl w:val="1"/>
          <w:numId w:val="35"/>
        </w:numPr>
        <w:suppressAutoHyphens w:val="0"/>
        <w:spacing w:before="60" w:after="60"/>
        <w:ind w:left="567" w:hanging="567"/>
        <w:contextualSpacing w:val="0"/>
        <w:jc w:val="both"/>
        <w:rPr>
          <w:color w:val="000000" w:themeColor="text1"/>
          <w:sz w:val="22"/>
          <w:szCs w:val="22"/>
        </w:rPr>
      </w:pPr>
      <w:r w:rsidRPr="004A2931">
        <w:rPr>
          <w:color w:val="000000" w:themeColor="text1"/>
          <w:sz w:val="22"/>
          <w:szCs w:val="22"/>
        </w:rPr>
        <w:t>nodrošināt</w:t>
      </w:r>
      <w:r w:rsidR="00C96FE4" w:rsidRPr="004A2931">
        <w:rPr>
          <w:color w:val="000000" w:themeColor="text1"/>
          <w:sz w:val="22"/>
          <w:szCs w:val="22"/>
        </w:rPr>
        <w:t xml:space="preserve"> mutisko (sinhrono) tulkošanu ar 2 (divu) tulku dalību</w:t>
      </w:r>
      <w:r w:rsidR="00161451" w:rsidRPr="004A2931">
        <w:rPr>
          <w:color w:val="000000" w:themeColor="text1"/>
          <w:sz w:val="22"/>
          <w:szCs w:val="22"/>
        </w:rPr>
        <w:t>,</w:t>
      </w:r>
      <w:r w:rsidR="00C96FE4" w:rsidRPr="004A2931">
        <w:rPr>
          <w:color w:val="000000" w:themeColor="text1"/>
          <w:sz w:val="22"/>
          <w:szCs w:val="22"/>
        </w:rPr>
        <w:t xml:space="preserve"> un</w:t>
      </w:r>
      <w:proofErr w:type="gramStart"/>
      <w:r w:rsidR="00C96FE4" w:rsidRPr="004A2931">
        <w:rPr>
          <w:color w:val="000000" w:themeColor="text1"/>
          <w:sz w:val="22"/>
          <w:szCs w:val="22"/>
        </w:rPr>
        <w:t xml:space="preserve"> </w:t>
      </w:r>
      <w:r w:rsidR="007442DE" w:rsidRPr="004A2931">
        <w:rPr>
          <w:color w:val="000000" w:themeColor="text1"/>
          <w:sz w:val="22"/>
          <w:szCs w:val="22"/>
        </w:rPr>
        <w:t xml:space="preserve"> </w:t>
      </w:r>
      <w:proofErr w:type="gramEnd"/>
      <w:r w:rsidR="007442DE" w:rsidRPr="004A2931">
        <w:rPr>
          <w:color w:val="000000" w:themeColor="text1"/>
          <w:sz w:val="22"/>
          <w:szCs w:val="22"/>
        </w:rPr>
        <w:t>tulkošanas tehnikas</w:t>
      </w:r>
      <w:r w:rsidRPr="004A2931">
        <w:rPr>
          <w:color w:val="000000" w:themeColor="text1"/>
          <w:sz w:val="22"/>
          <w:szCs w:val="22"/>
          <w:shd w:val="clear" w:color="auto" w:fill="FFFFFF"/>
        </w:rPr>
        <w:t xml:space="preserve"> </w:t>
      </w:r>
      <w:r w:rsidR="00277498">
        <w:rPr>
          <w:color w:val="000000" w:themeColor="text1"/>
          <w:sz w:val="22"/>
          <w:szCs w:val="22"/>
        </w:rPr>
        <w:t xml:space="preserve">– </w:t>
      </w:r>
      <w:r w:rsidRPr="004A2931">
        <w:rPr>
          <w:color w:val="000000" w:themeColor="text1"/>
          <w:sz w:val="22"/>
          <w:szCs w:val="22"/>
          <w:lang w:eastAsia="ar-SA"/>
        </w:rPr>
        <w:t xml:space="preserve">tūristu gidu FM audio sistēmu – viens portatīvais raidītājs ar mikrofonu un </w:t>
      </w:r>
      <w:r w:rsidR="00277498">
        <w:rPr>
          <w:color w:val="000000" w:themeColor="text1"/>
          <w:sz w:val="22"/>
          <w:szCs w:val="22"/>
          <w:lang w:eastAsia="ar-SA"/>
        </w:rPr>
        <w:t>divi</w:t>
      </w:r>
      <w:r w:rsidRPr="004A2931">
        <w:rPr>
          <w:color w:val="000000" w:themeColor="text1"/>
          <w:sz w:val="22"/>
          <w:szCs w:val="22"/>
          <w:lang w:eastAsia="ar-SA"/>
        </w:rPr>
        <w:t xml:space="preserve"> uztvērēji ar austiņām klausītājiem, </w:t>
      </w:r>
      <w:r w:rsidR="008341A4" w:rsidRPr="004A2931">
        <w:rPr>
          <w:color w:val="000000" w:themeColor="text1"/>
          <w:sz w:val="22"/>
          <w:szCs w:val="22"/>
          <w:shd w:val="clear" w:color="auto" w:fill="FFFFFF"/>
        </w:rPr>
        <w:t xml:space="preserve"> piegādi, </w:t>
      </w:r>
      <w:r w:rsidRPr="004A2931">
        <w:rPr>
          <w:color w:val="000000" w:themeColor="text1"/>
          <w:sz w:val="22"/>
          <w:szCs w:val="22"/>
          <w:shd w:val="clear" w:color="auto" w:fill="FFFFFF"/>
        </w:rPr>
        <w:t>uzstādīšanu</w:t>
      </w:r>
      <w:r w:rsidR="008341A4" w:rsidRPr="004A2931">
        <w:rPr>
          <w:color w:val="000000" w:themeColor="text1"/>
          <w:sz w:val="22"/>
          <w:szCs w:val="22"/>
        </w:rPr>
        <w:t xml:space="preserve">, </w:t>
      </w:r>
      <w:r w:rsidR="008341A4" w:rsidRPr="004A2931">
        <w:rPr>
          <w:rFonts w:eastAsiaTheme="minorHAnsi"/>
          <w:color w:val="000000" w:themeColor="text1"/>
          <w:sz w:val="22"/>
          <w:szCs w:val="22"/>
          <w:lang w:eastAsia="en-US"/>
        </w:rPr>
        <w:t>montāžu, un t</w:t>
      </w:r>
      <w:r w:rsidR="00277498">
        <w:rPr>
          <w:rFonts w:eastAsiaTheme="minorHAnsi"/>
          <w:color w:val="000000" w:themeColor="text1"/>
          <w:sz w:val="22"/>
          <w:szCs w:val="22"/>
          <w:lang w:eastAsia="en-US"/>
        </w:rPr>
        <w:t>ehnisko atbalstu pasākuma laikā;</w:t>
      </w:r>
    </w:p>
    <w:p w14:paraId="653FEA18" w14:textId="73D1CA78" w:rsidR="00B118B0" w:rsidRPr="004A2931" w:rsidRDefault="00B118B0" w:rsidP="00277498">
      <w:pPr>
        <w:pStyle w:val="ListParagraph"/>
        <w:widowControl/>
        <w:numPr>
          <w:ilvl w:val="1"/>
          <w:numId w:val="35"/>
        </w:numPr>
        <w:suppressAutoHyphens w:val="0"/>
        <w:spacing w:before="60" w:after="60"/>
        <w:ind w:left="567" w:hanging="567"/>
        <w:contextualSpacing w:val="0"/>
        <w:jc w:val="both"/>
        <w:rPr>
          <w:color w:val="000000" w:themeColor="text1"/>
          <w:sz w:val="22"/>
          <w:szCs w:val="22"/>
        </w:rPr>
      </w:pPr>
      <w:r w:rsidRPr="004A2931">
        <w:rPr>
          <w:color w:val="000000" w:themeColor="text1"/>
          <w:sz w:val="22"/>
          <w:szCs w:val="22"/>
        </w:rPr>
        <w:t>mutiskā</w:t>
      </w:r>
      <w:r w:rsidR="00C44F48" w:rsidRPr="004A2931">
        <w:rPr>
          <w:color w:val="000000" w:themeColor="text1"/>
          <w:sz w:val="22"/>
          <w:szCs w:val="22"/>
        </w:rPr>
        <w:t>s</w:t>
      </w:r>
      <w:r w:rsidRPr="004A2931">
        <w:rPr>
          <w:color w:val="000000" w:themeColor="text1"/>
          <w:sz w:val="22"/>
          <w:szCs w:val="22"/>
        </w:rPr>
        <w:t xml:space="preserve"> (sinhronā</w:t>
      </w:r>
      <w:r w:rsidR="00C44F48" w:rsidRPr="004A2931">
        <w:rPr>
          <w:color w:val="000000" w:themeColor="text1"/>
          <w:sz w:val="22"/>
          <w:szCs w:val="22"/>
        </w:rPr>
        <w:t>s</w:t>
      </w:r>
      <w:r w:rsidRPr="004A2931">
        <w:rPr>
          <w:color w:val="000000" w:themeColor="text1"/>
          <w:sz w:val="22"/>
          <w:szCs w:val="22"/>
        </w:rPr>
        <w:t xml:space="preserve">) tulkošanas pakalpojums tiek sniegts Pasūtītāja organizētiem semināriem, sanāksmēm, konferencēm vai tml., t.sk. </w:t>
      </w:r>
      <w:r w:rsidRPr="004A2931">
        <w:rPr>
          <w:color w:val="000000" w:themeColor="text1"/>
          <w:sz w:val="22"/>
          <w:szCs w:val="22"/>
          <w:shd w:val="clear" w:color="auto" w:fill="FFFFFF"/>
        </w:rPr>
        <w:t xml:space="preserve">arī ar </w:t>
      </w:r>
      <w:r w:rsidRPr="004A2931">
        <w:rPr>
          <w:color w:val="000000" w:themeColor="text1"/>
          <w:sz w:val="22"/>
          <w:szCs w:val="22"/>
        </w:rPr>
        <w:t xml:space="preserve">Eiropas Savienības struktūrfondiem un citu finanšu instrumentiem saistītu pasākumu tulkošanā no </w:t>
      </w:r>
      <w:r w:rsidRPr="004A2931">
        <w:rPr>
          <w:color w:val="000000" w:themeColor="text1"/>
          <w:sz w:val="22"/>
          <w:szCs w:val="22"/>
          <w:shd w:val="clear" w:color="auto" w:fill="FFFFFF"/>
        </w:rPr>
        <w:t>angļu valodas uz latviešu valodu, un no latviešu valodas uz angļu valodu</w:t>
      </w:r>
      <w:r w:rsidRPr="004A2931">
        <w:rPr>
          <w:color w:val="000000" w:themeColor="text1"/>
          <w:sz w:val="22"/>
          <w:szCs w:val="22"/>
        </w:rPr>
        <w:t>, katram semināram, sanāksmei, konferencei vai tml</w:t>
      </w:r>
      <w:r w:rsidR="007442DE" w:rsidRPr="004A2931">
        <w:rPr>
          <w:color w:val="000000" w:themeColor="text1"/>
          <w:sz w:val="22"/>
          <w:szCs w:val="22"/>
        </w:rPr>
        <w:t>.</w:t>
      </w:r>
      <w:r w:rsidRPr="004A2931">
        <w:rPr>
          <w:color w:val="000000" w:themeColor="text1"/>
          <w:sz w:val="22"/>
          <w:szCs w:val="22"/>
        </w:rPr>
        <w:t xml:space="preserve"> individuāli noteiktā termiņā</w:t>
      </w:r>
      <w:r w:rsidR="00161451" w:rsidRPr="004A2931">
        <w:rPr>
          <w:color w:val="000000" w:themeColor="text1"/>
          <w:sz w:val="22"/>
          <w:szCs w:val="22"/>
        </w:rPr>
        <w:t xml:space="preserve"> un jomā</w:t>
      </w:r>
      <w:r w:rsidRPr="004A2931">
        <w:rPr>
          <w:color w:val="000000" w:themeColor="text1"/>
          <w:sz w:val="22"/>
          <w:szCs w:val="22"/>
        </w:rPr>
        <w:t>;</w:t>
      </w:r>
    </w:p>
    <w:p w14:paraId="11C9A6BB" w14:textId="36315841" w:rsidR="00B118B0" w:rsidRPr="004A2931" w:rsidRDefault="00B118B0" w:rsidP="00277498">
      <w:pPr>
        <w:pStyle w:val="ListParagraph"/>
        <w:widowControl/>
        <w:numPr>
          <w:ilvl w:val="1"/>
          <w:numId w:val="35"/>
        </w:numPr>
        <w:suppressAutoHyphens w:val="0"/>
        <w:spacing w:before="60" w:after="60"/>
        <w:ind w:left="567" w:hanging="567"/>
        <w:contextualSpacing w:val="0"/>
        <w:jc w:val="both"/>
        <w:rPr>
          <w:color w:val="000000" w:themeColor="text1"/>
          <w:sz w:val="22"/>
          <w:szCs w:val="22"/>
        </w:rPr>
      </w:pPr>
      <w:r w:rsidRPr="004A2931">
        <w:rPr>
          <w:color w:val="000000" w:themeColor="text1"/>
          <w:sz w:val="22"/>
          <w:szCs w:val="22"/>
        </w:rPr>
        <w:t xml:space="preserve">tulkošanas pakalpojumu izpildītājs sniedz teritorijas </w:t>
      </w:r>
      <w:r w:rsidRPr="004A2931">
        <w:rPr>
          <w:color w:val="000000" w:themeColor="text1"/>
          <w:sz w:val="22"/>
          <w:szCs w:val="22"/>
          <w:shd w:val="clear" w:color="auto" w:fill="FFFFFF"/>
        </w:rPr>
        <w:t>plānošanas, reģionālās attīstības, tūrisma, transporta, uzņēmējdarbības vai vides jomā</w:t>
      </w:r>
      <w:r w:rsidRPr="004A2931">
        <w:rPr>
          <w:color w:val="000000" w:themeColor="text1"/>
          <w:sz w:val="22"/>
          <w:szCs w:val="22"/>
        </w:rPr>
        <w:t>;</w:t>
      </w:r>
    </w:p>
    <w:p w14:paraId="03919BAC" w14:textId="77777777" w:rsidR="00084F98" w:rsidRPr="004A2931" w:rsidRDefault="00084F98" w:rsidP="00277498">
      <w:pPr>
        <w:pStyle w:val="ListParagraph"/>
        <w:widowControl/>
        <w:numPr>
          <w:ilvl w:val="1"/>
          <w:numId w:val="35"/>
        </w:numPr>
        <w:suppressAutoHyphens w:val="0"/>
        <w:spacing w:before="60" w:after="60"/>
        <w:ind w:left="567" w:hanging="567"/>
        <w:contextualSpacing w:val="0"/>
        <w:jc w:val="both"/>
        <w:rPr>
          <w:color w:val="000000" w:themeColor="text1"/>
          <w:sz w:val="22"/>
          <w:szCs w:val="22"/>
        </w:rPr>
      </w:pPr>
      <w:r w:rsidRPr="004A2931">
        <w:rPr>
          <w:rFonts w:eastAsiaTheme="minorHAnsi"/>
          <w:color w:val="000000" w:themeColor="text1"/>
          <w:sz w:val="22"/>
          <w:szCs w:val="22"/>
          <w:lang w:eastAsia="en-US"/>
        </w:rPr>
        <w:t xml:space="preserve">nekavējoties informēt Pasūtītāju par šķēršļiem pieteikuma izpildē; </w:t>
      </w:r>
    </w:p>
    <w:p w14:paraId="040DB5A2" w14:textId="183C95D9" w:rsidR="00084F98" w:rsidRPr="004A2931" w:rsidRDefault="00084F98" w:rsidP="00277498">
      <w:pPr>
        <w:pStyle w:val="ListParagraph"/>
        <w:widowControl/>
        <w:numPr>
          <w:ilvl w:val="1"/>
          <w:numId w:val="35"/>
        </w:numPr>
        <w:suppressAutoHyphens w:val="0"/>
        <w:spacing w:before="60" w:after="60"/>
        <w:ind w:left="567" w:hanging="567"/>
        <w:contextualSpacing w:val="0"/>
        <w:jc w:val="both"/>
        <w:rPr>
          <w:color w:val="000000" w:themeColor="text1"/>
          <w:sz w:val="22"/>
          <w:szCs w:val="22"/>
        </w:rPr>
      </w:pPr>
      <w:r w:rsidRPr="004A2931">
        <w:rPr>
          <w:color w:val="000000" w:themeColor="text1"/>
          <w:sz w:val="22"/>
          <w:szCs w:val="22"/>
        </w:rPr>
        <w:t>Pasūtītājam ir tiesības pārbaudīt izpildītāja piedāvāto tulku prasmi un kvalifikāciju. Pasūtītājs saskaņo izpildītāja piedāvāto tulku atbilstību P</w:t>
      </w:r>
      <w:r w:rsidR="008341A4" w:rsidRPr="004A2931">
        <w:rPr>
          <w:color w:val="000000" w:themeColor="text1"/>
          <w:sz w:val="22"/>
          <w:szCs w:val="22"/>
        </w:rPr>
        <w:t>asūtītāja izvirzītajām prasībām;</w:t>
      </w:r>
    </w:p>
    <w:p w14:paraId="2B494D6D" w14:textId="60452E4D" w:rsidR="00084F98" w:rsidRPr="004A2931" w:rsidRDefault="00084F98" w:rsidP="00277498">
      <w:pPr>
        <w:pStyle w:val="ListParagraph"/>
        <w:widowControl/>
        <w:numPr>
          <w:ilvl w:val="1"/>
          <w:numId w:val="35"/>
        </w:numPr>
        <w:suppressAutoHyphens w:val="0"/>
        <w:spacing w:before="60" w:after="60"/>
        <w:ind w:left="567" w:hanging="567"/>
        <w:contextualSpacing w:val="0"/>
        <w:jc w:val="both"/>
        <w:rPr>
          <w:color w:val="000000" w:themeColor="text1"/>
          <w:sz w:val="22"/>
          <w:szCs w:val="22"/>
        </w:rPr>
      </w:pPr>
      <w:r w:rsidRPr="004A2931">
        <w:rPr>
          <w:color w:val="000000" w:themeColor="text1"/>
          <w:sz w:val="22"/>
          <w:szCs w:val="22"/>
        </w:rPr>
        <w:t xml:space="preserve">veikt pasūtījuma izpildi augstā profesionālā līmenī, nodrošinot tulkojamā teksta </w:t>
      </w:r>
      <w:r w:rsidR="008341A4" w:rsidRPr="004A2931">
        <w:rPr>
          <w:color w:val="000000" w:themeColor="text1"/>
          <w:sz w:val="22"/>
          <w:szCs w:val="22"/>
        </w:rPr>
        <w:t xml:space="preserve">saturisko precizitāti </w:t>
      </w:r>
      <w:r w:rsidRPr="004A2931">
        <w:rPr>
          <w:color w:val="000000" w:themeColor="text1"/>
          <w:sz w:val="22"/>
          <w:szCs w:val="22"/>
        </w:rPr>
        <w:t>un izpildes termiņu ievērošanu;</w:t>
      </w:r>
    </w:p>
    <w:p w14:paraId="465C8626" w14:textId="120EA47B" w:rsidR="00084F98" w:rsidRPr="004A2931" w:rsidRDefault="00084F98" w:rsidP="00277498">
      <w:pPr>
        <w:pStyle w:val="ListParagraph"/>
        <w:widowControl/>
        <w:numPr>
          <w:ilvl w:val="1"/>
          <w:numId w:val="35"/>
        </w:numPr>
        <w:suppressAutoHyphens w:val="0"/>
        <w:spacing w:before="60" w:after="60"/>
        <w:ind w:left="567" w:hanging="567"/>
        <w:contextualSpacing w:val="0"/>
        <w:jc w:val="both"/>
        <w:rPr>
          <w:color w:val="000000" w:themeColor="text1"/>
          <w:sz w:val="22"/>
          <w:szCs w:val="22"/>
        </w:rPr>
      </w:pPr>
      <w:r w:rsidRPr="004A2931">
        <w:rPr>
          <w:rFonts w:eastAsiaTheme="minorHAnsi"/>
          <w:color w:val="000000" w:themeColor="text1"/>
          <w:sz w:val="22"/>
          <w:szCs w:val="22"/>
          <w:lang w:eastAsia="en-US"/>
        </w:rPr>
        <w:t>nodrošināt</w:t>
      </w:r>
      <w:r w:rsidR="008341A4" w:rsidRPr="004A2931">
        <w:rPr>
          <w:rFonts w:eastAsiaTheme="minorHAnsi"/>
          <w:color w:val="000000" w:themeColor="text1"/>
          <w:sz w:val="22"/>
          <w:szCs w:val="22"/>
          <w:lang w:eastAsia="en-US"/>
        </w:rPr>
        <w:t>, ka tulkoja</w:t>
      </w:r>
      <w:r w:rsidRPr="004A2931">
        <w:rPr>
          <w:rFonts w:eastAsiaTheme="minorHAnsi"/>
          <w:color w:val="000000" w:themeColor="text1"/>
          <w:sz w:val="22"/>
          <w:szCs w:val="22"/>
          <w:lang w:eastAsia="en-US"/>
        </w:rPr>
        <w:t>ma</w:t>
      </w:r>
      <w:r w:rsidR="008341A4" w:rsidRPr="004A2931">
        <w:rPr>
          <w:rFonts w:eastAsiaTheme="minorHAnsi"/>
          <w:color w:val="000000" w:themeColor="text1"/>
          <w:sz w:val="22"/>
          <w:szCs w:val="22"/>
          <w:lang w:eastAsia="en-US"/>
        </w:rPr>
        <w:t>is</w:t>
      </w:r>
      <w:r w:rsidRPr="004A2931">
        <w:rPr>
          <w:rFonts w:eastAsiaTheme="minorHAnsi"/>
          <w:color w:val="000000" w:themeColor="text1"/>
          <w:sz w:val="22"/>
          <w:szCs w:val="22"/>
          <w:lang w:eastAsia="en-US"/>
        </w:rPr>
        <w:t xml:space="preserve"> </w:t>
      </w:r>
      <w:r w:rsidR="008341A4" w:rsidRPr="004A2931">
        <w:rPr>
          <w:rFonts w:eastAsiaTheme="minorHAnsi"/>
          <w:color w:val="000000" w:themeColor="text1"/>
          <w:sz w:val="22"/>
          <w:szCs w:val="22"/>
          <w:lang w:eastAsia="en-US"/>
        </w:rPr>
        <w:t>teksts atbilst</w:t>
      </w:r>
      <w:r w:rsidR="00C44F48" w:rsidRPr="004A2931">
        <w:rPr>
          <w:rFonts w:eastAsiaTheme="minorHAnsi"/>
          <w:color w:val="000000" w:themeColor="text1"/>
          <w:sz w:val="22"/>
          <w:szCs w:val="22"/>
          <w:lang w:eastAsia="en-US"/>
        </w:rPr>
        <w:t xml:space="preserve"> p</w:t>
      </w:r>
      <w:r w:rsidRPr="004A2931">
        <w:rPr>
          <w:rFonts w:eastAsiaTheme="minorHAnsi"/>
          <w:color w:val="000000" w:themeColor="text1"/>
          <w:sz w:val="22"/>
          <w:szCs w:val="22"/>
          <w:lang w:eastAsia="en-US"/>
        </w:rPr>
        <w:t xml:space="preserve">asūtītāja norādītajai un pieņemtajai terminoloģijai; </w:t>
      </w:r>
    </w:p>
    <w:p w14:paraId="66934D0C" w14:textId="4176C507" w:rsidR="00084F98" w:rsidRPr="004A2931" w:rsidRDefault="00C44F48" w:rsidP="00277498">
      <w:pPr>
        <w:pStyle w:val="ListParagraph"/>
        <w:widowControl/>
        <w:numPr>
          <w:ilvl w:val="1"/>
          <w:numId w:val="35"/>
        </w:numPr>
        <w:suppressAutoHyphens w:val="0"/>
        <w:spacing w:before="60" w:after="60"/>
        <w:ind w:left="567" w:hanging="567"/>
        <w:contextualSpacing w:val="0"/>
        <w:jc w:val="both"/>
        <w:rPr>
          <w:color w:val="000000" w:themeColor="text1"/>
          <w:sz w:val="22"/>
          <w:szCs w:val="22"/>
        </w:rPr>
      </w:pPr>
      <w:r w:rsidRPr="004A2931">
        <w:rPr>
          <w:rFonts w:eastAsiaTheme="minorHAnsi"/>
          <w:color w:val="000000" w:themeColor="text1"/>
          <w:sz w:val="22"/>
          <w:szCs w:val="22"/>
          <w:lang w:eastAsia="en-US"/>
        </w:rPr>
        <w:t>veidot p</w:t>
      </w:r>
      <w:r w:rsidR="00084F98" w:rsidRPr="004A2931">
        <w:rPr>
          <w:rFonts w:eastAsiaTheme="minorHAnsi"/>
          <w:color w:val="000000" w:themeColor="text1"/>
          <w:sz w:val="22"/>
          <w:szCs w:val="22"/>
          <w:lang w:eastAsia="en-US"/>
        </w:rPr>
        <w:t>asūtītāja tulkojumu elektronisko da</w:t>
      </w:r>
      <w:r w:rsidRPr="004A2931">
        <w:rPr>
          <w:rFonts w:eastAsiaTheme="minorHAnsi"/>
          <w:color w:val="000000" w:themeColor="text1"/>
          <w:sz w:val="22"/>
          <w:szCs w:val="22"/>
          <w:lang w:eastAsia="en-US"/>
        </w:rPr>
        <w:t>tu bāzi, kuru izmanto turpmāko p</w:t>
      </w:r>
      <w:r w:rsidR="00084F98" w:rsidRPr="004A2931">
        <w:rPr>
          <w:rFonts w:eastAsiaTheme="minorHAnsi"/>
          <w:color w:val="000000" w:themeColor="text1"/>
          <w:sz w:val="22"/>
          <w:szCs w:val="22"/>
          <w:lang w:eastAsia="en-US"/>
        </w:rPr>
        <w:t xml:space="preserve">asūtītāja tulkojumu veikšanai, lai nodrošinātu vienotas terminoloģijas lietojumu; </w:t>
      </w:r>
    </w:p>
    <w:p w14:paraId="497C9CD4" w14:textId="77777777" w:rsidR="00084F98" w:rsidRPr="004A2931" w:rsidRDefault="00084F98" w:rsidP="00277498">
      <w:pPr>
        <w:pStyle w:val="ListParagraph"/>
        <w:widowControl/>
        <w:numPr>
          <w:ilvl w:val="1"/>
          <w:numId w:val="35"/>
        </w:numPr>
        <w:suppressAutoHyphens w:val="0"/>
        <w:spacing w:before="60" w:after="60"/>
        <w:ind w:left="567" w:hanging="567"/>
        <w:contextualSpacing w:val="0"/>
        <w:jc w:val="both"/>
        <w:rPr>
          <w:color w:val="000000" w:themeColor="text1"/>
          <w:sz w:val="22"/>
          <w:szCs w:val="22"/>
        </w:rPr>
      </w:pPr>
      <w:r w:rsidRPr="004A2931">
        <w:rPr>
          <w:rFonts w:eastAsiaTheme="minorHAnsi"/>
          <w:color w:val="000000" w:themeColor="text1"/>
          <w:sz w:val="22"/>
          <w:szCs w:val="22"/>
          <w:lang w:eastAsia="en-US"/>
        </w:rPr>
        <w:t xml:space="preserve">par saviem līdzekļiem novērst trūkumus vai nepilnības, kas radušās tulkošanas pakalpojumu sniegšanas laikā; </w:t>
      </w:r>
    </w:p>
    <w:p w14:paraId="4C995977" w14:textId="080F863E" w:rsidR="00084F98" w:rsidRPr="004A2931" w:rsidRDefault="00084F98" w:rsidP="00277498">
      <w:pPr>
        <w:pStyle w:val="ListParagraph"/>
        <w:widowControl/>
        <w:numPr>
          <w:ilvl w:val="1"/>
          <w:numId w:val="35"/>
        </w:numPr>
        <w:suppressAutoHyphens w:val="0"/>
        <w:spacing w:before="60" w:after="60"/>
        <w:ind w:left="567" w:hanging="567"/>
        <w:contextualSpacing w:val="0"/>
        <w:jc w:val="both"/>
        <w:rPr>
          <w:color w:val="000000" w:themeColor="text1"/>
          <w:sz w:val="22"/>
          <w:szCs w:val="22"/>
        </w:rPr>
      </w:pPr>
      <w:r w:rsidRPr="004A2931">
        <w:rPr>
          <w:rFonts w:eastAsiaTheme="minorHAnsi"/>
          <w:color w:val="000000" w:themeColor="text1"/>
          <w:sz w:val="22"/>
          <w:szCs w:val="22"/>
          <w:lang w:eastAsia="en-US"/>
        </w:rPr>
        <w:t>ievērot konfidencialitāti attiecībā uz informāciju, kas tam kļuvusi zināma</w:t>
      </w:r>
      <w:r w:rsidR="00277498">
        <w:rPr>
          <w:rFonts w:eastAsiaTheme="minorHAnsi"/>
          <w:color w:val="000000" w:themeColor="text1"/>
          <w:sz w:val="22"/>
          <w:szCs w:val="22"/>
          <w:lang w:eastAsia="en-US"/>
        </w:rPr>
        <w:t>,</w:t>
      </w:r>
      <w:r w:rsidRPr="004A2931">
        <w:rPr>
          <w:rFonts w:eastAsiaTheme="minorHAnsi"/>
          <w:color w:val="000000" w:themeColor="text1"/>
          <w:sz w:val="22"/>
          <w:szCs w:val="22"/>
          <w:lang w:eastAsia="en-US"/>
        </w:rPr>
        <w:t xml:space="preserve"> sniedzot tulkošanas pakalpojumus</w:t>
      </w:r>
      <w:r w:rsidR="00277498">
        <w:rPr>
          <w:rFonts w:eastAsiaTheme="minorHAnsi"/>
          <w:color w:val="000000" w:themeColor="text1"/>
          <w:sz w:val="22"/>
          <w:szCs w:val="22"/>
          <w:lang w:eastAsia="en-US"/>
        </w:rPr>
        <w:t>,</w:t>
      </w:r>
      <w:r w:rsidRPr="004A2931">
        <w:rPr>
          <w:rFonts w:eastAsiaTheme="minorHAnsi"/>
          <w:color w:val="000000" w:themeColor="text1"/>
          <w:sz w:val="22"/>
          <w:szCs w:val="22"/>
          <w:lang w:eastAsia="en-US"/>
        </w:rPr>
        <w:t xml:space="preserve"> un veikt visus nepieciešamos pasākumus šādas informācijas neizpaušanai. Šis pienākums neattiecas uz informāciju, kas saskaņā ar normatīvajiem aktiem uzskatāma par vispārpieejamu; </w:t>
      </w:r>
    </w:p>
    <w:p w14:paraId="320A0C03" w14:textId="5E2F8997" w:rsidR="00084F98" w:rsidRPr="004A2931" w:rsidRDefault="00084F98" w:rsidP="00277498">
      <w:pPr>
        <w:pStyle w:val="ListParagraph"/>
        <w:widowControl/>
        <w:numPr>
          <w:ilvl w:val="1"/>
          <w:numId w:val="35"/>
        </w:numPr>
        <w:suppressAutoHyphens w:val="0"/>
        <w:spacing w:before="60" w:after="60"/>
        <w:ind w:left="567" w:hanging="567"/>
        <w:contextualSpacing w:val="0"/>
        <w:jc w:val="both"/>
        <w:rPr>
          <w:color w:val="000000" w:themeColor="text1"/>
          <w:sz w:val="22"/>
          <w:szCs w:val="22"/>
          <w:lang w:eastAsia="ar-SA"/>
        </w:rPr>
      </w:pPr>
      <w:r w:rsidRPr="004A2931">
        <w:rPr>
          <w:color w:val="000000" w:themeColor="text1"/>
          <w:sz w:val="22"/>
          <w:szCs w:val="22"/>
        </w:rPr>
        <w:t>izpildīt</w:t>
      </w:r>
      <w:r w:rsidR="00C44F48" w:rsidRPr="004A2931">
        <w:rPr>
          <w:color w:val="000000" w:themeColor="text1"/>
          <w:sz w:val="22"/>
          <w:szCs w:val="22"/>
        </w:rPr>
        <w:t>ājam darba izpildē ir saistoši p</w:t>
      </w:r>
      <w:r w:rsidRPr="004A2931">
        <w:rPr>
          <w:color w:val="000000" w:themeColor="text1"/>
          <w:sz w:val="22"/>
          <w:szCs w:val="22"/>
        </w:rPr>
        <w:t>asūtītāja priekšlikumi.</w:t>
      </w:r>
      <w:r w:rsidR="00C44F48" w:rsidRPr="004A2931">
        <w:rPr>
          <w:color w:val="000000" w:themeColor="text1"/>
          <w:sz w:val="22"/>
          <w:szCs w:val="22"/>
        </w:rPr>
        <w:t xml:space="preserve"> Izpildītājam ir pienākums pēc p</w:t>
      </w:r>
      <w:r w:rsidRPr="004A2931">
        <w:rPr>
          <w:color w:val="000000" w:themeColor="text1"/>
          <w:sz w:val="22"/>
          <w:szCs w:val="22"/>
        </w:rPr>
        <w:t xml:space="preserve">asūtītāja pieprasījuma veikt tulkojuma precizēšanu vai papildināšanu; </w:t>
      </w:r>
    </w:p>
    <w:p w14:paraId="467BAA81" w14:textId="77777777" w:rsidR="00084F98" w:rsidRPr="004A2931" w:rsidRDefault="00084F98" w:rsidP="00277498">
      <w:pPr>
        <w:pStyle w:val="ListParagraph"/>
        <w:widowControl/>
        <w:numPr>
          <w:ilvl w:val="1"/>
          <w:numId w:val="35"/>
        </w:numPr>
        <w:suppressAutoHyphens w:val="0"/>
        <w:spacing w:before="60" w:after="60"/>
        <w:ind w:left="567" w:hanging="567"/>
        <w:contextualSpacing w:val="0"/>
        <w:jc w:val="both"/>
        <w:rPr>
          <w:color w:val="000000" w:themeColor="text1"/>
          <w:sz w:val="22"/>
          <w:szCs w:val="22"/>
          <w:lang w:eastAsia="ar-SA"/>
        </w:rPr>
      </w:pPr>
      <w:r w:rsidRPr="004A2931">
        <w:rPr>
          <w:color w:val="000000" w:themeColor="text1"/>
          <w:sz w:val="22"/>
          <w:szCs w:val="22"/>
        </w:rPr>
        <w:t>līguma izpildē piesaistīt profesionālus personāla resursus – tulku/</w:t>
      </w:r>
      <w:proofErr w:type="spellStart"/>
      <w:r w:rsidRPr="004A2931">
        <w:rPr>
          <w:color w:val="000000" w:themeColor="text1"/>
          <w:sz w:val="22"/>
          <w:szCs w:val="22"/>
        </w:rPr>
        <w:t>us</w:t>
      </w:r>
      <w:proofErr w:type="spellEnd"/>
      <w:r w:rsidRPr="004A2931">
        <w:rPr>
          <w:color w:val="000000" w:themeColor="text1"/>
          <w:sz w:val="22"/>
          <w:szCs w:val="22"/>
        </w:rPr>
        <w:t>, kuri atbilst iepirkuma nolikumā izvirzītajām prasībām.</w:t>
      </w:r>
    </w:p>
    <w:p w14:paraId="1148E16C" w14:textId="7BB69854" w:rsidR="00084F98" w:rsidRPr="004A2931" w:rsidRDefault="00084F98" w:rsidP="00277498">
      <w:pPr>
        <w:pStyle w:val="ListParagraph"/>
        <w:widowControl/>
        <w:numPr>
          <w:ilvl w:val="0"/>
          <w:numId w:val="35"/>
        </w:numPr>
        <w:suppressAutoHyphens w:val="0"/>
        <w:spacing w:before="60" w:after="60"/>
        <w:ind w:left="567" w:hanging="567"/>
        <w:contextualSpacing w:val="0"/>
        <w:jc w:val="both"/>
        <w:rPr>
          <w:color w:val="000000" w:themeColor="text1"/>
          <w:sz w:val="22"/>
          <w:szCs w:val="22"/>
        </w:rPr>
      </w:pPr>
      <w:r w:rsidRPr="004A2931">
        <w:rPr>
          <w:rFonts w:eastAsiaTheme="minorHAnsi"/>
          <w:color w:val="000000" w:themeColor="text1"/>
          <w:sz w:val="22"/>
          <w:szCs w:val="22"/>
          <w:lang w:eastAsia="en-US"/>
        </w:rPr>
        <w:t xml:space="preserve">Izpildītājs ir personīgi un materiāli atbildīgs par </w:t>
      </w:r>
      <w:r w:rsidR="008341A4" w:rsidRPr="004A2931">
        <w:rPr>
          <w:rFonts w:eastAsiaTheme="minorHAnsi"/>
          <w:color w:val="000000" w:themeColor="text1"/>
          <w:sz w:val="22"/>
          <w:szCs w:val="22"/>
          <w:lang w:eastAsia="en-US"/>
        </w:rPr>
        <w:t xml:space="preserve">sniegtā pakalpojuma </w:t>
      </w:r>
      <w:r w:rsidR="00C44F48" w:rsidRPr="004A2931">
        <w:rPr>
          <w:rFonts w:eastAsiaTheme="minorHAnsi"/>
          <w:color w:val="000000" w:themeColor="text1"/>
          <w:sz w:val="22"/>
          <w:szCs w:val="22"/>
          <w:lang w:eastAsia="en-US"/>
        </w:rPr>
        <w:t xml:space="preserve">precizitāti, </w:t>
      </w:r>
      <w:r w:rsidR="008341A4" w:rsidRPr="004A2931">
        <w:rPr>
          <w:rFonts w:eastAsiaTheme="minorHAnsi"/>
          <w:color w:val="000000" w:themeColor="text1"/>
          <w:sz w:val="22"/>
          <w:szCs w:val="22"/>
          <w:lang w:eastAsia="en-US"/>
        </w:rPr>
        <w:t xml:space="preserve">savlaicīgumu un termiņu, un </w:t>
      </w:r>
      <w:r w:rsidRPr="004A2931">
        <w:rPr>
          <w:rFonts w:eastAsiaTheme="minorHAnsi"/>
          <w:color w:val="000000" w:themeColor="text1"/>
          <w:sz w:val="22"/>
          <w:szCs w:val="22"/>
          <w:lang w:eastAsia="en-US"/>
        </w:rPr>
        <w:t>tā rīcīb</w:t>
      </w:r>
      <w:r w:rsidR="008341A4" w:rsidRPr="004A2931">
        <w:rPr>
          <w:rFonts w:eastAsiaTheme="minorHAnsi"/>
          <w:color w:val="000000" w:themeColor="text1"/>
          <w:sz w:val="22"/>
          <w:szCs w:val="22"/>
          <w:lang w:eastAsia="en-US"/>
        </w:rPr>
        <w:t xml:space="preserve">ā nodoto dokumentu saglabāšanu. </w:t>
      </w:r>
      <w:r w:rsidR="003B3EDF" w:rsidRPr="004A2931">
        <w:rPr>
          <w:rFonts w:eastAsiaTheme="minorHAnsi"/>
          <w:color w:val="000000" w:themeColor="text1"/>
          <w:sz w:val="22"/>
          <w:szCs w:val="22"/>
          <w:lang w:eastAsia="en-US"/>
        </w:rPr>
        <w:t>Gadījumā, j</w:t>
      </w:r>
      <w:r w:rsidR="00E415AD" w:rsidRPr="004A2931">
        <w:rPr>
          <w:rFonts w:eastAsiaTheme="minorHAnsi"/>
          <w:color w:val="000000" w:themeColor="text1"/>
          <w:sz w:val="22"/>
          <w:szCs w:val="22"/>
          <w:lang w:eastAsia="en-US"/>
        </w:rPr>
        <w:t>a i</w:t>
      </w:r>
      <w:r w:rsidRPr="004A2931">
        <w:rPr>
          <w:rFonts w:eastAsiaTheme="minorHAnsi"/>
          <w:color w:val="000000" w:themeColor="text1"/>
          <w:sz w:val="22"/>
          <w:szCs w:val="22"/>
          <w:lang w:eastAsia="en-US"/>
        </w:rPr>
        <w:t xml:space="preserve">zpildītāja vainas dēļ </w:t>
      </w:r>
      <w:r w:rsidR="003B3EDF" w:rsidRPr="004A2931">
        <w:rPr>
          <w:rFonts w:eastAsiaTheme="minorHAnsi"/>
          <w:color w:val="000000" w:themeColor="text1"/>
          <w:sz w:val="22"/>
          <w:szCs w:val="22"/>
          <w:lang w:eastAsia="en-US"/>
        </w:rPr>
        <w:t>netiek nodrošināta kvalitatīva un s</w:t>
      </w:r>
      <w:r w:rsidR="00277498">
        <w:rPr>
          <w:rFonts w:eastAsiaTheme="minorHAnsi"/>
          <w:color w:val="000000" w:themeColor="text1"/>
          <w:sz w:val="22"/>
          <w:szCs w:val="22"/>
          <w:lang w:eastAsia="en-US"/>
        </w:rPr>
        <w:t>avlaicīga pakalpojuma sniegšana</w:t>
      </w:r>
      <w:r w:rsidR="003B3EDF" w:rsidRPr="004A2931">
        <w:rPr>
          <w:rFonts w:eastAsiaTheme="minorHAnsi"/>
          <w:color w:val="000000" w:themeColor="text1"/>
          <w:sz w:val="22"/>
          <w:szCs w:val="22"/>
          <w:lang w:eastAsia="en-US"/>
        </w:rPr>
        <w:t xml:space="preserve"> </w:t>
      </w:r>
      <w:r w:rsidRPr="004A2931">
        <w:rPr>
          <w:rFonts w:eastAsiaTheme="minorHAnsi"/>
          <w:color w:val="000000" w:themeColor="text1"/>
          <w:sz w:val="22"/>
          <w:szCs w:val="22"/>
          <w:lang w:eastAsia="en-US"/>
        </w:rPr>
        <w:t>vai</w:t>
      </w:r>
      <w:r w:rsidR="003B3EDF" w:rsidRPr="004A2931">
        <w:rPr>
          <w:rFonts w:eastAsiaTheme="minorHAnsi"/>
          <w:color w:val="000000" w:themeColor="text1"/>
          <w:sz w:val="22"/>
          <w:szCs w:val="22"/>
          <w:lang w:eastAsia="en-US"/>
        </w:rPr>
        <w:t xml:space="preserve"> tiek</w:t>
      </w:r>
      <w:r w:rsidRPr="004A2931">
        <w:rPr>
          <w:rFonts w:eastAsiaTheme="minorHAnsi"/>
          <w:color w:val="000000" w:themeColor="text1"/>
          <w:sz w:val="22"/>
          <w:szCs w:val="22"/>
          <w:lang w:eastAsia="en-US"/>
        </w:rPr>
        <w:t xml:space="preserve"> nozaudēti </w:t>
      </w:r>
      <w:r w:rsidR="00C858FA" w:rsidRPr="004A2931">
        <w:rPr>
          <w:rFonts w:eastAsiaTheme="minorHAnsi"/>
          <w:color w:val="000000" w:themeColor="text1"/>
          <w:sz w:val="22"/>
          <w:szCs w:val="22"/>
          <w:lang w:eastAsia="en-US"/>
        </w:rPr>
        <w:t xml:space="preserve">izpildītājam izsniegtie </w:t>
      </w:r>
      <w:r w:rsidR="00E415AD" w:rsidRPr="004A2931">
        <w:rPr>
          <w:rFonts w:eastAsiaTheme="minorHAnsi"/>
          <w:color w:val="000000" w:themeColor="text1"/>
          <w:sz w:val="22"/>
          <w:szCs w:val="22"/>
          <w:lang w:eastAsia="en-US"/>
        </w:rPr>
        <w:t xml:space="preserve">dokumenti, </w:t>
      </w:r>
      <w:proofErr w:type="spellStart"/>
      <w:r w:rsidR="00E415AD" w:rsidRPr="004A2931">
        <w:rPr>
          <w:rFonts w:eastAsiaTheme="minorHAnsi"/>
          <w:color w:val="000000" w:themeColor="text1"/>
          <w:sz w:val="22"/>
          <w:szCs w:val="22"/>
          <w:lang w:eastAsia="en-US"/>
        </w:rPr>
        <w:t>i</w:t>
      </w:r>
      <w:r w:rsidR="00C44F48" w:rsidRPr="004A2931">
        <w:rPr>
          <w:rFonts w:eastAsiaTheme="minorHAnsi"/>
          <w:color w:val="000000" w:themeColor="text1"/>
          <w:sz w:val="22"/>
          <w:szCs w:val="22"/>
          <w:lang w:eastAsia="en-US"/>
        </w:rPr>
        <w:t>zpildītajs</w:t>
      </w:r>
      <w:proofErr w:type="spellEnd"/>
      <w:r w:rsidRPr="004A2931">
        <w:rPr>
          <w:rFonts w:eastAsiaTheme="minorHAnsi"/>
          <w:color w:val="000000" w:themeColor="text1"/>
          <w:sz w:val="22"/>
          <w:szCs w:val="22"/>
          <w:lang w:eastAsia="en-US"/>
        </w:rPr>
        <w:t xml:space="preserve"> </w:t>
      </w:r>
      <w:r w:rsidR="00C858FA" w:rsidRPr="004A2931">
        <w:rPr>
          <w:rFonts w:eastAsiaTheme="minorHAnsi"/>
          <w:color w:val="000000" w:themeColor="text1"/>
          <w:sz w:val="22"/>
          <w:szCs w:val="22"/>
          <w:lang w:eastAsia="en-US"/>
        </w:rPr>
        <w:t xml:space="preserve">sedz visus radītos zaudējumus un izdevumus nesniegta pakalpojuma dēļ, </w:t>
      </w:r>
      <w:r w:rsidR="00C44F48" w:rsidRPr="004A2931">
        <w:rPr>
          <w:rFonts w:eastAsiaTheme="minorHAnsi"/>
          <w:color w:val="000000" w:themeColor="text1"/>
          <w:sz w:val="22"/>
          <w:szCs w:val="22"/>
          <w:lang w:eastAsia="en-US"/>
        </w:rPr>
        <w:t>kā arī</w:t>
      </w:r>
      <w:r w:rsidRPr="004A2931">
        <w:rPr>
          <w:rFonts w:eastAsiaTheme="minorHAnsi"/>
          <w:color w:val="000000" w:themeColor="text1"/>
          <w:sz w:val="22"/>
          <w:szCs w:val="22"/>
          <w:lang w:eastAsia="en-US"/>
        </w:rPr>
        <w:t xml:space="preserve"> </w:t>
      </w:r>
      <w:r w:rsidR="00C44F48" w:rsidRPr="004A2931">
        <w:rPr>
          <w:rFonts w:eastAsiaTheme="minorHAnsi"/>
          <w:color w:val="000000" w:themeColor="text1"/>
          <w:sz w:val="22"/>
          <w:szCs w:val="22"/>
          <w:lang w:eastAsia="en-US"/>
        </w:rPr>
        <w:t xml:space="preserve">izpildītājam </w:t>
      </w:r>
      <w:r w:rsidRPr="004A2931">
        <w:rPr>
          <w:rFonts w:eastAsiaTheme="minorHAnsi"/>
          <w:color w:val="000000" w:themeColor="text1"/>
          <w:sz w:val="22"/>
          <w:szCs w:val="22"/>
          <w:lang w:eastAsia="en-US"/>
        </w:rPr>
        <w:t>ir pienākums par saviem materiāltehniskajiem līdzekļiem pilnībā atjaunot dokumentus to sākotnējā izskatā un saturā, un segt visas ar to saistītās izmaksas. Pasūtītājam nav pienākum</w:t>
      </w:r>
      <w:r w:rsidR="00E415AD" w:rsidRPr="004A2931">
        <w:rPr>
          <w:rFonts w:eastAsiaTheme="minorHAnsi"/>
          <w:color w:val="000000" w:themeColor="text1"/>
          <w:sz w:val="22"/>
          <w:szCs w:val="22"/>
          <w:lang w:eastAsia="en-US"/>
        </w:rPr>
        <w:t xml:space="preserve">s atlīdzināt šos izdevumus, un </w:t>
      </w:r>
      <w:proofErr w:type="spellStart"/>
      <w:r w:rsidR="00E415AD" w:rsidRPr="004A2931">
        <w:rPr>
          <w:rFonts w:eastAsiaTheme="minorHAnsi"/>
          <w:color w:val="000000" w:themeColor="text1"/>
          <w:sz w:val="22"/>
          <w:szCs w:val="22"/>
          <w:lang w:eastAsia="en-US"/>
        </w:rPr>
        <w:t>p</w:t>
      </w:r>
      <w:r w:rsidRPr="004A2931">
        <w:rPr>
          <w:rFonts w:eastAsiaTheme="minorHAnsi"/>
          <w:color w:val="000000" w:themeColor="text1"/>
          <w:sz w:val="22"/>
          <w:szCs w:val="22"/>
          <w:lang w:eastAsia="en-US"/>
        </w:rPr>
        <w:t>zpildītājs</w:t>
      </w:r>
      <w:proofErr w:type="spellEnd"/>
      <w:r w:rsidRPr="004A2931">
        <w:rPr>
          <w:rFonts w:eastAsiaTheme="minorHAnsi"/>
          <w:color w:val="000000" w:themeColor="text1"/>
          <w:sz w:val="22"/>
          <w:szCs w:val="22"/>
          <w:lang w:eastAsia="en-US"/>
        </w:rPr>
        <w:t xml:space="preserve"> nav tiesīgs šajā sakarā celt jebkāda veida pretenzijas.</w:t>
      </w:r>
    </w:p>
    <w:p w14:paraId="4ABAE2B0" w14:textId="26FED8D6" w:rsidR="00D2545F" w:rsidRPr="004A2931" w:rsidRDefault="00E415AD" w:rsidP="00277498">
      <w:pPr>
        <w:pStyle w:val="ListParagraph"/>
        <w:widowControl/>
        <w:numPr>
          <w:ilvl w:val="0"/>
          <w:numId w:val="35"/>
        </w:numPr>
        <w:suppressAutoHyphens w:val="0"/>
        <w:spacing w:before="60" w:after="60"/>
        <w:ind w:left="567" w:hanging="567"/>
        <w:contextualSpacing w:val="0"/>
        <w:jc w:val="both"/>
        <w:rPr>
          <w:color w:val="000000" w:themeColor="text1"/>
          <w:sz w:val="22"/>
          <w:szCs w:val="22"/>
        </w:rPr>
      </w:pPr>
      <w:r w:rsidRPr="004A2931">
        <w:rPr>
          <w:color w:val="000000" w:themeColor="text1"/>
          <w:sz w:val="22"/>
          <w:szCs w:val="22"/>
        </w:rPr>
        <w:t>Gadījumā, ja p</w:t>
      </w:r>
      <w:r w:rsidR="00084F98" w:rsidRPr="004A2931">
        <w:rPr>
          <w:color w:val="000000" w:themeColor="text1"/>
          <w:sz w:val="22"/>
          <w:szCs w:val="22"/>
        </w:rPr>
        <w:t>asūtītājam ir nepieciešams tulkojums no/uz valodu, kas nav noteikta</w:t>
      </w:r>
      <w:r w:rsidRPr="004A2931">
        <w:rPr>
          <w:color w:val="000000" w:themeColor="text1"/>
          <w:sz w:val="22"/>
          <w:szCs w:val="22"/>
        </w:rPr>
        <w:t xml:space="preserve"> tehniskajā specifikācijā, tad pasūtītājs un i</w:t>
      </w:r>
      <w:r w:rsidR="00084F98" w:rsidRPr="004A2931">
        <w:rPr>
          <w:color w:val="000000" w:themeColor="text1"/>
          <w:sz w:val="22"/>
          <w:szCs w:val="22"/>
        </w:rPr>
        <w:t xml:space="preserve">zpildītājs ir tiesīgi vienoties par šāda </w:t>
      </w:r>
      <w:r w:rsidRPr="004A2931">
        <w:rPr>
          <w:color w:val="000000" w:themeColor="text1"/>
          <w:sz w:val="22"/>
          <w:szCs w:val="22"/>
        </w:rPr>
        <w:t>tulkojuma veikšanu, piemērojot i</w:t>
      </w:r>
      <w:r w:rsidR="00084F98" w:rsidRPr="004A2931">
        <w:rPr>
          <w:color w:val="000000" w:themeColor="text1"/>
          <w:sz w:val="22"/>
          <w:szCs w:val="22"/>
        </w:rPr>
        <w:t>zpildītāja piedāvāto cenu</w:t>
      </w:r>
      <w:r w:rsidR="00277498">
        <w:rPr>
          <w:color w:val="000000" w:themeColor="text1"/>
          <w:sz w:val="22"/>
          <w:szCs w:val="22"/>
        </w:rPr>
        <w:t>,</w:t>
      </w:r>
      <w:r w:rsidR="00084F98" w:rsidRPr="004A2931">
        <w:rPr>
          <w:color w:val="000000" w:themeColor="text1"/>
          <w:sz w:val="22"/>
          <w:szCs w:val="22"/>
        </w:rPr>
        <w:t xml:space="preserve"> kāda tā ir noteikta šajā iepirkumā.</w:t>
      </w:r>
    </w:p>
    <w:p w14:paraId="0A1310FC" w14:textId="77777777" w:rsidR="004A2931" w:rsidRPr="004A2931" w:rsidRDefault="004A2931" w:rsidP="00277498">
      <w:pPr>
        <w:widowControl/>
        <w:suppressAutoHyphens w:val="0"/>
        <w:spacing w:before="80" w:line="276" w:lineRule="auto"/>
        <w:rPr>
          <w:b/>
          <w:caps/>
          <w:color w:val="000000" w:themeColor="text1"/>
          <w:sz w:val="22"/>
          <w:szCs w:val="22"/>
        </w:rPr>
      </w:pPr>
    </w:p>
    <w:p w14:paraId="354520CC" w14:textId="3BDA8F5E" w:rsidR="00CF4D8B" w:rsidRPr="004A2931" w:rsidRDefault="00CF4D8B" w:rsidP="004A2931">
      <w:pPr>
        <w:widowControl/>
        <w:suppressAutoHyphens w:val="0"/>
        <w:spacing w:before="80" w:line="276" w:lineRule="auto"/>
        <w:jc w:val="center"/>
        <w:rPr>
          <w:b/>
          <w:caps/>
          <w:color w:val="000000" w:themeColor="text1"/>
          <w:sz w:val="22"/>
          <w:szCs w:val="22"/>
        </w:rPr>
      </w:pPr>
      <w:r w:rsidRPr="004A2931">
        <w:rPr>
          <w:b/>
          <w:caps/>
          <w:color w:val="000000" w:themeColor="text1"/>
          <w:sz w:val="22"/>
          <w:szCs w:val="22"/>
        </w:rPr>
        <w:lastRenderedPageBreak/>
        <w:t>Tehniskā specifikācija</w:t>
      </w:r>
    </w:p>
    <w:p w14:paraId="2CBC6932" w14:textId="0BC8AB2F" w:rsidR="006D4B31" w:rsidRDefault="006D4B31" w:rsidP="004A2931">
      <w:pPr>
        <w:pStyle w:val="naislab"/>
        <w:shd w:val="clear" w:color="auto" w:fill="FFFFFF"/>
        <w:spacing w:before="80" w:beforeAutospacing="0" w:after="0" w:afterAutospacing="0"/>
        <w:jc w:val="center"/>
        <w:rPr>
          <w:b/>
          <w:color w:val="000000" w:themeColor="text1"/>
          <w:sz w:val="22"/>
          <w:szCs w:val="22"/>
        </w:rPr>
      </w:pPr>
      <w:r w:rsidRPr="004A2931">
        <w:rPr>
          <w:b/>
          <w:caps/>
          <w:color w:val="000000" w:themeColor="text1"/>
          <w:sz w:val="22"/>
          <w:szCs w:val="22"/>
        </w:rPr>
        <w:t>iepirkuma priekšmeta 3.daļa – Mutiskā (sinhronā) tulkošana</w:t>
      </w:r>
      <w:r w:rsidRPr="004A2931">
        <w:rPr>
          <w:b/>
          <w:color w:val="000000" w:themeColor="text1"/>
          <w:sz w:val="22"/>
          <w:szCs w:val="22"/>
        </w:rPr>
        <w:t xml:space="preserve"> </w:t>
      </w:r>
    </w:p>
    <w:p w14:paraId="19D14936" w14:textId="77777777" w:rsidR="00277498" w:rsidRPr="004A2931" w:rsidRDefault="00277498" w:rsidP="004A2931">
      <w:pPr>
        <w:pStyle w:val="naislab"/>
        <w:shd w:val="clear" w:color="auto" w:fill="FFFFFF"/>
        <w:spacing w:before="80" w:beforeAutospacing="0" w:after="0" w:afterAutospacing="0"/>
        <w:jc w:val="center"/>
        <w:rPr>
          <w:b/>
          <w:caps/>
          <w:color w:val="000000" w:themeColor="text1"/>
          <w:sz w:val="22"/>
          <w:szCs w:val="22"/>
        </w:rPr>
      </w:pPr>
    </w:p>
    <w:p w14:paraId="531C6480" w14:textId="48E44F45" w:rsidR="006D4B31" w:rsidRPr="004A2931" w:rsidRDefault="006D4B31" w:rsidP="00277498">
      <w:pPr>
        <w:pStyle w:val="ListParagraph"/>
        <w:widowControl/>
        <w:numPr>
          <w:ilvl w:val="0"/>
          <w:numId w:val="36"/>
        </w:numPr>
        <w:suppressAutoHyphens w:val="0"/>
        <w:autoSpaceDE w:val="0"/>
        <w:autoSpaceDN w:val="0"/>
        <w:adjustRightInd w:val="0"/>
        <w:spacing w:after="60"/>
        <w:ind w:left="567" w:hanging="567"/>
        <w:jc w:val="both"/>
        <w:rPr>
          <w:color w:val="000000" w:themeColor="text1"/>
          <w:sz w:val="22"/>
          <w:szCs w:val="22"/>
        </w:rPr>
      </w:pPr>
      <w:r w:rsidRPr="004A2931">
        <w:rPr>
          <w:b/>
          <w:color w:val="000000" w:themeColor="text1"/>
          <w:sz w:val="22"/>
          <w:szCs w:val="22"/>
        </w:rPr>
        <w:t>Pasūtītājs: Vidzemes plānošanas reģions</w:t>
      </w:r>
      <w:r w:rsidRPr="004A2931">
        <w:rPr>
          <w:color w:val="000000" w:themeColor="text1"/>
          <w:sz w:val="22"/>
          <w:szCs w:val="22"/>
        </w:rPr>
        <w:t>,</w:t>
      </w:r>
      <w:r w:rsidRPr="004A2931">
        <w:rPr>
          <w:b/>
          <w:color w:val="000000" w:themeColor="text1"/>
          <w:sz w:val="22"/>
          <w:szCs w:val="22"/>
        </w:rPr>
        <w:t xml:space="preserve"> </w:t>
      </w:r>
      <w:r w:rsidRPr="004A2931">
        <w:rPr>
          <w:color w:val="000000" w:themeColor="text1"/>
          <w:sz w:val="22"/>
          <w:szCs w:val="22"/>
        </w:rPr>
        <w:t>reģ. nr. 90002180246, Jāņa Poruka iela 8-108, Cēsis, LV-4101.</w:t>
      </w:r>
    </w:p>
    <w:p w14:paraId="03486B54" w14:textId="77777777" w:rsidR="006D4B31" w:rsidRPr="004A2931" w:rsidRDefault="006D4B31" w:rsidP="00277498">
      <w:pPr>
        <w:pStyle w:val="ListParagraph"/>
        <w:widowControl/>
        <w:numPr>
          <w:ilvl w:val="0"/>
          <w:numId w:val="36"/>
        </w:numPr>
        <w:suppressAutoHyphens w:val="0"/>
        <w:autoSpaceDE w:val="0"/>
        <w:autoSpaceDN w:val="0"/>
        <w:adjustRightInd w:val="0"/>
        <w:spacing w:after="60"/>
        <w:ind w:left="567" w:hanging="567"/>
        <w:jc w:val="both"/>
        <w:rPr>
          <w:color w:val="000000" w:themeColor="text1"/>
          <w:sz w:val="22"/>
          <w:szCs w:val="22"/>
        </w:rPr>
      </w:pPr>
      <w:r w:rsidRPr="004A2931">
        <w:rPr>
          <w:rFonts w:eastAsiaTheme="minorHAnsi"/>
          <w:b/>
          <w:color w:val="000000" w:themeColor="text1"/>
          <w:sz w:val="22"/>
          <w:szCs w:val="22"/>
        </w:rPr>
        <w:t>Iepirkuma priekšmets –</w:t>
      </w:r>
      <w:r w:rsidRPr="004A2931">
        <w:rPr>
          <w:color w:val="000000" w:themeColor="text1"/>
          <w:sz w:val="22"/>
          <w:szCs w:val="22"/>
        </w:rPr>
        <w:t xml:space="preserve"> Tulkošanas pakalpojumi Vidzemes plānošanas reģiona un tā īstenojamo projektu vajadzībām </w:t>
      </w:r>
      <w:r w:rsidRPr="004A2931">
        <w:rPr>
          <w:rFonts w:eastAsiaTheme="minorHAnsi"/>
          <w:color w:val="000000" w:themeColor="text1"/>
          <w:sz w:val="22"/>
          <w:szCs w:val="22"/>
        </w:rPr>
        <w:t>atbilstoši tehniskās specifikācijas prasībām.</w:t>
      </w:r>
    </w:p>
    <w:p w14:paraId="4C8DA785" w14:textId="461A2459" w:rsidR="00006893" w:rsidRPr="004A2931" w:rsidRDefault="006D4B31" w:rsidP="00277498">
      <w:pPr>
        <w:pStyle w:val="ListParagraph"/>
        <w:widowControl/>
        <w:suppressAutoHyphens w:val="0"/>
        <w:autoSpaceDE w:val="0"/>
        <w:autoSpaceDN w:val="0"/>
        <w:adjustRightInd w:val="0"/>
        <w:spacing w:after="60"/>
        <w:ind w:left="567"/>
        <w:contextualSpacing w:val="0"/>
        <w:jc w:val="both"/>
        <w:rPr>
          <w:color w:val="000000" w:themeColor="text1"/>
          <w:sz w:val="22"/>
          <w:szCs w:val="22"/>
          <w:shd w:val="clear" w:color="auto" w:fill="FFFFFF"/>
        </w:rPr>
      </w:pPr>
      <w:r w:rsidRPr="004A2931">
        <w:rPr>
          <w:color w:val="000000" w:themeColor="text1"/>
          <w:sz w:val="22"/>
          <w:szCs w:val="22"/>
          <w:shd w:val="clear" w:color="auto" w:fill="FFFFFF"/>
        </w:rPr>
        <w:t xml:space="preserve">Iepirkuma priekšmeta </w:t>
      </w:r>
      <w:r w:rsidR="00277498">
        <w:rPr>
          <w:color w:val="000000" w:themeColor="text1"/>
          <w:sz w:val="22"/>
          <w:szCs w:val="22"/>
          <w:shd w:val="clear" w:color="auto" w:fill="FFFFFF"/>
        </w:rPr>
        <w:t>3</w:t>
      </w:r>
      <w:r w:rsidRPr="004A2931">
        <w:rPr>
          <w:color w:val="000000" w:themeColor="text1"/>
          <w:sz w:val="22"/>
          <w:szCs w:val="22"/>
          <w:shd w:val="clear" w:color="auto" w:fill="FFFFFF"/>
        </w:rPr>
        <w:t xml:space="preserve">.daļa </w:t>
      </w:r>
      <w:r w:rsidR="00006893" w:rsidRPr="004A2931">
        <w:rPr>
          <w:color w:val="000000" w:themeColor="text1"/>
          <w:sz w:val="22"/>
          <w:szCs w:val="22"/>
          <w:shd w:val="clear" w:color="auto" w:fill="FFFFFF"/>
        </w:rPr>
        <w:t xml:space="preserve">paredz </w:t>
      </w:r>
      <w:r w:rsidR="00006893" w:rsidRPr="004A2931">
        <w:rPr>
          <w:rFonts w:eastAsiaTheme="minorHAnsi"/>
          <w:color w:val="000000" w:themeColor="text1"/>
          <w:sz w:val="22"/>
          <w:szCs w:val="22"/>
          <w:lang w:eastAsia="en-US"/>
        </w:rPr>
        <w:t xml:space="preserve">mutisko (sinhrono) </w:t>
      </w:r>
      <w:r w:rsidR="00006893" w:rsidRPr="004A2931">
        <w:rPr>
          <w:color w:val="000000" w:themeColor="text1"/>
          <w:sz w:val="22"/>
          <w:szCs w:val="22"/>
          <w:shd w:val="clear" w:color="auto" w:fill="FFFFFF"/>
        </w:rPr>
        <w:t xml:space="preserve">tulkošanu, t.sk. arī ar </w:t>
      </w:r>
      <w:r w:rsidR="00006893" w:rsidRPr="004A2931">
        <w:rPr>
          <w:color w:val="000000" w:themeColor="text1"/>
          <w:sz w:val="22"/>
          <w:szCs w:val="22"/>
        </w:rPr>
        <w:t xml:space="preserve">Eiropas Savienības struktūrfondiem un citiem finanšu instrumentiem saistītu semināru, sanāksmju, konferenču vai tml. pasākumu tulkošanu teritorijas </w:t>
      </w:r>
      <w:r w:rsidR="00006893" w:rsidRPr="004A2931">
        <w:rPr>
          <w:color w:val="000000" w:themeColor="text1"/>
          <w:sz w:val="22"/>
          <w:szCs w:val="22"/>
          <w:shd w:val="clear" w:color="auto" w:fill="FFFFFF"/>
        </w:rPr>
        <w:t xml:space="preserve">plānošanas, reģionālās attīstības, tūrisma, transporta, uzņēmējdarbības vai vides jomā, </w:t>
      </w:r>
      <w:r w:rsidR="00006893" w:rsidRPr="004A2931">
        <w:rPr>
          <w:color w:val="000000" w:themeColor="text1"/>
          <w:sz w:val="22"/>
          <w:szCs w:val="22"/>
        </w:rPr>
        <w:t xml:space="preserve">paredzot tulkojumus </w:t>
      </w:r>
      <w:r w:rsidR="00006893" w:rsidRPr="004A2931">
        <w:rPr>
          <w:color w:val="000000" w:themeColor="text1"/>
          <w:sz w:val="22"/>
          <w:szCs w:val="22"/>
          <w:shd w:val="clear" w:color="auto" w:fill="FFFFFF"/>
        </w:rPr>
        <w:t>no angļu valodas uz latviešu valodu, un no latviešu valodas uz angļu valodu.</w:t>
      </w:r>
    </w:p>
    <w:p w14:paraId="14BD0252" w14:textId="2079F5DD" w:rsidR="006D4B31" w:rsidRPr="004A2931" w:rsidRDefault="006D4B31" w:rsidP="00277498">
      <w:pPr>
        <w:pStyle w:val="ListParagraph"/>
        <w:widowControl/>
        <w:numPr>
          <w:ilvl w:val="0"/>
          <w:numId w:val="37"/>
        </w:numPr>
        <w:suppressAutoHyphens w:val="0"/>
        <w:autoSpaceDE w:val="0"/>
        <w:autoSpaceDN w:val="0"/>
        <w:adjustRightInd w:val="0"/>
        <w:spacing w:after="60"/>
        <w:ind w:left="567" w:hanging="567"/>
        <w:contextualSpacing w:val="0"/>
        <w:jc w:val="both"/>
        <w:rPr>
          <w:i/>
          <w:color w:val="000000" w:themeColor="text1"/>
          <w:sz w:val="22"/>
          <w:szCs w:val="22"/>
        </w:rPr>
      </w:pPr>
      <w:r w:rsidRPr="004A2931">
        <w:rPr>
          <w:b/>
          <w:color w:val="000000" w:themeColor="text1"/>
          <w:sz w:val="22"/>
          <w:szCs w:val="22"/>
        </w:rPr>
        <w:t xml:space="preserve">Prasības </w:t>
      </w:r>
      <w:r w:rsidR="00006893" w:rsidRPr="004A2931">
        <w:rPr>
          <w:rFonts w:eastAsiaTheme="minorHAnsi"/>
          <w:b/>
          <w:color w:val="000000" w:themeColor="text1"/>
          <w:sz w:val="22"/>
          <w:szCs w:val="22"/>
          <w:lang w:eastAsia="en-US"/>
        </w:rPr>
        <w:t xml:space="preserve">mutiskajai (sinhronajai) </w:t>
      </w:r>
      <w:r w:rsidR="00006893" w:rsidRPr="004A2931">
        <w:rPr>
          <w:b/>
          <w:color w:val="000000" w:themeColor="text1"/>
          <w:sz w:val="22"/>
          <w:szCs w:val="22"/>
        </w:rPr>
        <w:t>tulkošanai</w:t>
      </w:r>
      <w:r w:rsidRPr="004A2931">
        <w:rPr>
          <w:b/>
          <w:color w:val="000000" w:themeColor="text1"/>
          <w:sz w:val="22"/>
          <w:szCs w:val="22"/>
        </w:rPr>
        <w:t>:</w:t>
      </w:r>
    </w:p>
    <w:p w14:paraId="707A17C6" w14:textId="7368CC54" w:rsidR="00950139" w:rsidRPr="004A2931" w:rsidRDefault="00E415AD" w:rsidP="00277498">
      <w:pPr>
        <w:pStyle w:val="ListParagraph"/>
        <w:numPr>
          <w:ilvl w:val="1"/>
          <w:numId w:val="37"/>
        </w:numPr>
        <w:spacing w:before="60" w:after="60"/>
        <w:ind w:left="567" w:hanging="567"/>
        <w:jc w:val="both"/>
        <w:rPr>
          <w:b/>
          <w:color w:val="000000" w:themeColor="text1"/>
          <w:sz w:val="22"/>
          <w:szCs w:val="22"/>
        </w:rPr>
      </w:pPr>
      <w:r w:rsidRPr="004A2931">
        <w:rPr>
          <w:color w:val="000000" w:themeColor="text1"/>
          <w:sz w:val="22"/>
          <w:szCs w:val="22"/>
        </w:rPr>
        <w:t>Pēc p</w:t>
      </w:r>
      <w:r w:rsidR="006D4B31" w:rsidRPr="004A2931">
        <w:rPr>
          <w:color w:val="000000" w:themeColor="text1"/>
          <w:sz w:val="22"/>
          <w:szCs w:val="22"/>
        </w:rPr>
        <w:t xml:space="preserve">asūtītāja pieprasījuma. </w:t>
      </w:r>
      <w:r w:rsidR="00950139" w:rsidRPr="004A2931">
        <w:rPr>
          <w:rFonts w:eastAsiaTheme="minorHAnsi"/>
          <w:b/>
          <w:color w:val="000000" w:themeColor="text1"/>
          <w:sz w:val="22"/>
          <w:szCs w:val="22"/>
          <w:lang w:eastAsia="en-US"/>
        </w:rPr>
        <w:t xml:space="preserve">Iespējamais </w:t>
      </w:r>
      <w:r w:rsidR="00950139" w:rsidRPr="004A2931">
        <w:rPr>
          <w:rFonts w:eastAsiaTheme="minorHAnsi"/>
          <w:color w:val="000000" w:themeColor="text1"/>
          <w:sz w:val="22"/>
          <w:szCs w:val="22"/>
          <w:lang w:eastAsia="en-US"/>
        </w:rPr>
        <w:t xml:space="preserve">mutiskās (sinhronās) </w:t>
      </w:r>
      <w:r w:rsidR="00950139" w:rsidRPr="004A2931">
        <w:rPr>
          <w:rFonts w:eastAsiaTheme="minorHAnsi"/>
          <w:b/>
          <w:color w:val="000000" w:themeColor="text1"/>
          <w:sz w:val="22"/>
          <w:szCs w:val="22"/>
          <w:lang w:eastAsia="en-US"/>
        </w:rPr>
        <w:t xml:space="preserve">apjoms iepirkuma līguma izpildes laikā </w:t>
      </w:r>
      <w:r w:rsidR="00950139" w:rsidRPr="004A2931">
        <w:rPr>
          <w:b/>
          <w:color w:val="000000" w:themeColor="text1"/>
          <w:sz w:val="22"/>
          <w:szCs w:val="22"/>
        </w:rPr>
        <w:t>36 (trīsdesmit sešu)</w:t>
      </w:r>
      <w:r w:rsidR="00950139" w:rsidRPr="004A2931">
        <w:rPr>
          <w:color w:val="000000" w:themeColor="text1"/>
          <w:sz w:val="22"/>
          <w:szCs w:val="22"/>
        </w:rPr>
        <w:t xml:space="preserve"> </w:t>
      </w:r>
      <w:r w:rsidR="00950139" w:rsidRPr="004A2931">
        <w:rPr>
          <w:b/>
          <w:color w:val="000000" w:themeColor="text1"/>
          <w:sz w:val="22"/>
          <w:szCs w:val="22"/>
        </w:rPr>
        <w:t xml:space="preserve">mēnešu periodā </w:t>
      </w:r>
      <w:r w:rsidR="00950139" w:rsidRPr="004A2931">
        <w:rPr>
          <w:rFonts w:eastAsiaTheme="minorHAnsi"/>
          <w:b/>
          <w:color w:val="000000" w:themeColor="text1"/>
          <w:sz w:val="22"/>
          <w:szCs w:val="22"/>
          <w:lang w:eastAsia="en-US"/>
        </w:rPr>
        <w:t>ir 120 stundas</w:t>
      </w:r>
      <w:r w:rsidR="00950139" w:rsidRPr="004A2931">
        <w:rPr>
          <w:rFonts w:eastAsiaTheme="minorHAnsi"/>
          <w:color w:val="000000" w:themeColor="text1"/>
          <w:sz w:val="22"/>
          <w:szCs w:val="22"/>
          <w:lang w:eastAsia="en-US"/>
        </w:rPr>
        <w:t>.</w:t>
      </w:r>
    </w:p>
    <w:p w14:paraId="7B0910D8" w14:textId="77777777" w:rsidR="006D4B31" w:rsidRPr="004A2931" w:rsidRDefault="006D4B31" w:rsidP="00277498">
      <w:pPr>
        <w:pStyle w:val="NoSpacing"/>
        <w:overflowPunct w:val="0"/>
        <w:autoSpaceDE w:val="0"/>
        <w:autoSpaceDN w:val="0"/>
        <w:adjustRightInd w:val="0"/>
        <w:spacing w:before="60" w:after="60"/>
        <w:ind w:left="567" w:right="-2"/>
        <w:jc w:val="both"/>
        <w:rPr>
          <w:i/>
          <w:color w:val="000000" w:themeColor="text1"/>
          <w:sz w:val="22"/>
          <w:szCs w:val="22"/>
        </w:rPr>
      </w:pPr>
      <w:r w:rsidRPr="004A2931">
        <w:rPr>
          <w:i/>
          <w:color w:val="000000" w:themeColor="text1"/>
          <w:sz w:val="22"/>
          <w:szCs w:val="22"/>
        </w:rPr>
        <w:t>Piezīme: Iespējamais iepirkuma līguma apjoms var mainīties (samazināties vai palielināties), taču jebkurā gadījumā maksājumi par sniegto pakalpojumu nepārsniedz plānoto līgumcenu.</w:t>
      </w:r>
    </w:p>
    <w:p w14:paraId="25D82605" w14:textId="478599A8" w:rsidR="006D4B31" w:rsidRPr="004A2931" w:rsidRDefault="006D4B31" w:rsidP="00277498">
      <w:pPr>
        <w:pStyle w:val="ListParagraph"/>
        <w:numPr>
          <w:ilvl w:val="1"/>
          <w:numId w:val="37"/>
        </w:numPr>
        <w:spacing w:before="60" w:after="60"/>
        <w:ind w:left="567" w:right="-2" w:hanging="567"/>
        <w:jc w:val="both"/>
        <w:rPr>
          <w:color w:val="000000" w:themeColor="text1"/>
          <w:sz w:val="22"/>
          <w:szCs w:val="22"/>
        </w:rPr>
      </w:pPr>
      <w:r w:rsidRPr="004A2931">
        <w:rPr>
          <w:color w:val="000000" w:themeColor="text1"/>
          <w:sz w:val="22"/>
          <w:szCs w:val="22"/>
          <w:lang w:eastAsia="ar-SA"/>
        </w:rPr>
        <w:t xml:space="preserve">Atlīdzība par izpildīto </w:t>
      </w:r>
      <w:r w:rsidRPr="004A2931">
        <w:rPr>
          <w:color w:val="000000" w:themeColor="text1"/>
          <w:sz w:val="22"/>
          <w:szCs w:val="22"/>
        </w:rPr>
        <w:t xml:space="preserve">mutiskās (sinhronās) tulkošanas pakalpojumu tiks aprēķināta ņemot vērā izpildītāja iepirkumā piedāvāto 1 (vienas) tulkošanas stundas </w:t>
      </w:r>
      <w:r w:rsidR="00EE3F5C" w:rsidRPr="004A2931">
        <w:rPr>
          <w:color w:val="000000" w:themeColor="text1"/>
          <w:sz w:val="22"/>
          <w:szCs w:val="22"/>
        </w:rPr>
        <w:t xml:space="preserve">(60 min.) </w:t>
      </w:r>
      <w:r w:rsidRPr="004A2931">
        <w:rPr>
          <w:color w:val="000000" w:themeColor="text1"/>
          <w:sz w:val="22"/>
          <w:szCs w:val="22"/>
        </w:rPr>
        <w:t xml:space="preserve">likmi, kurā pilnībā ir ietvertas visas izmaksas, t.sk. nepieciešamās tulkošanas tehnikas īre, reizinot ar faktiski nostrādāto stundu skaitu. Gadījumā, ja tulkošanas pakalpojums tiek sniegts nepilnu stundu, aprēķins tiek veikts par faktiski nostrādāto laiku, kas tiek aprēķināts 1 (vienas) tulkošanas stundas </w:t>
      </w:r>
      <w:r w:rsidR="00EE3F5C" w:rsidRPr="004A2931">
        <w:rPr>
          <w:color w:val="000000" w:themeColor="text1"/>
          <w:sz w:val="22"/>
          <w:szCs w:val="22"/>
        </w:rPr>
        <w:t xml:space="preserve">(60 min.) </w:t>
      </w:r>
      <w:r w:rsidRPr="004A2931">
        <w:rPr>
          <w:color w:val="000000" w:themeColor="text1"/>
          <w:sz w:val="22"/>
          <w:szCs w:val="22"/>
        </w:rPr>
        <w:t>likmi dalot ar faktiski nostrādāto minūšu skaitu</w:t>
      </w:r>
      <w:r w:rsidRPr="004A2931">
        <w:rPr>
          <w:color w:val="000000" w:themeColor="text1"/>
          <w:sz w:val="22"/>
          <w:szCs w:val="22"/>
          <w:lang w:eastAsia="ar-SA"/>
        </w:rPr>
        <w:t>.</w:t>
      </w:r>
    </w:p>
    <w:p w14:paraId="1A28D589" w14:textId="598960D8" w:rsidR="00F33C65" w:rsidRPr="004A2931" w:rsidRDefault="006D4B31" w:rsidP="00277498">
      <w:pPr>
        <w:pStyle w:val="ListParagraph"/>
        <w:numPr>
          <w:ilvl w:val="1"/>
          <w:numId w:val="37"/>
        </w:numPr>
        <w:spacing w:before="60" w:after="60"/>
        <w:ind w:left="567" w:right="-2" w:hanging="567"/>
        <w:jc w:val="both"/>
        <w:rPr>
          <w:color w:val="000000" w:themeColor="text1"/>
          <w:sz w:val="22"/>
          <w:szCs w:val="22"/>
          <w:lang w:eastAsia="ar-SA"/>
        </w:rPr>
      </w:pPr>
      <w:r w:rsidRPr="004A2931">
        <w:rPr>
          <w:color w:val="000000" w:themeColor="text1"/>
          <w:sz w:val="22"/>
          <w:szCs w:val="22"/>
        </w:rPr>
        <w:t>Mutiskās (sinhronās) tulkošanas pakalpojums tiek sniegts Pasūtītāja organizētiem semināriem, sanāksmēm, konferencēm vai tml.</w:t>
      </w:r>
      <w:r w:rsidR="00006893" w:rsidRPr="004A2931">
        <w:rPr>
          <w:color w:val="000000" w:themeColor="text1"/>
          <w:sz w:val="22"/>
          <w:szCs w:val="22"/>
        </w:rPr>
        <w:t xml:space="preserve"> pasākumiem</w:t>
      </w:r>
      <w:r w:rsidRPr="004A2931">
        <w:rPr>
          <w:color w:val="000000" w:themeColor="text1"/>
          <w:sz w:val="22"/>
          <w:szCs w:val="22"/>
        </w:rPr>
        <w:t xml:space="preserve">, kuru dalībnieku skaits ir  26 – </w:t>
      </w:r>
      <w:r w:rsidR="008B2070" w:rsidRPr="004A2931">
        <w:rPr>
          <w:color w:val="000000" w:themeColor="text1"/>
          <w:sz w:val="22"/>
          <w:szCs w:val="22"/>
        </w:rPr>
        <w:t>100</w:t>
      </w:r>
      <w:r w:rsidRPr="004A2931">
        <w:rPr>
          <w:color w:val="000000" w:themeColor="text1"/>
          <w:sz w:val="22"/>
          <w:szCs w:val="22"/>
        </w:rPr>
        <w:t xml:space="preserve"> cilvēki. Tulkošanas</w:t>
      </w:r>
      <w:proofErr w:type="gramStart"/>
      <w:r w:rsidRPr="004A2931">
        <w:rPr>
          <w:color w:val="000000" w:themeColor="text1"/>
          <w:sz w:val="22"/>
          <w:szCs w:val="22"/>
        </w:rPr>
        <w:t xml:space="preserve">  </w:t>
      </w:r>
      <w:proofErr w:type="gramEnd"/>
      <w:r w:rsidRPr="004A2931">
        <w:rPr>
          <w:color w:val="000000" w:themeColor="text1"/>
          <w:sz w:val="22"/>
          <w:szCs w:val="22"/>
        </w:rPr>
        <w:t>pakalpojums tiek sniegts ar 2 (divu) tulku palīdzību, izmantojot</w:t>
      </w:r>
      <w:r w:rsidRPr="004A2931">
        <w:rPr>
          <w:rFonts w:eastAsiaTheme="minorHAnsi"/>
          <w:color w:val="000000" w:themeColor="text1"/>
          <w:sz w:val="22"/>
          <w:szCs w:val="22"/>
          <w:lang w:eastAsia="en-US"/>
        </w:rPr>
        <w:t xml:space="preserve"> tehnisko aprīkojumu</w:t>
      </w:r>
      <w:r w:rsidR="007442DE" w:rsidRPr="004A2931">
        <w:rPr>
          <w:rFonts w:eastAsiaTheme="minorHAnsi"/>
          <w:color w:val="000000" w:themeColor="text1"/>
          <w:sz w:val="22"/>
          <w:szCs w:val="22"/>
          <w:lang w:eastAsia="en-US"/>
        </w:rPr>
        <w:t xml:space="preserve"> </w:t>
      </w:r>
      <w:r w:rsidR="00277498" w:rsidRPr="004A2931">
        <w:rPr>
          <w:color w:val="000000" w:themeColor="text1"/>
          <w:sz w:val="22"/>
          <w:szCs w:val="22"/>
        </w:rPr>
        <w:t>–</w:t>
      </w:r>
      <w:r w:rsidR="007442DE" w:rsidRPr="004A2931">
        <w:rPr>
          <w:rFonts w:eastAsiaTheme="minorHAnsi"/>
          <w:color w:val="000000" w:themeColor="text1"/>
          <w:sz w:val="22"/>
          <w:szCs w:val="22"/>
          <w:lang w:eastAsia="en-US"/>
        </w:rPr>
        <w:t xml:space="preserve"> infrasarkanos</w:t>
      </w:r>
      <w:r w:rsidRPr="004A2931">
        <w:rPr>
          <w:rFonts w:eastAsiaTheme="minorHAnsi"/>
          <w:color w:val="000000" w:themeColor="text1"/>
          <w:sz w:val="22"/>
          <w:szCs w:val="22"/>
          <w:lang w:eastAsia="en-US"/>
        </w:rPr>
        <w:t xml:space="preserve"> raidītā</w:t>
      </w:r>
      <w:r w:rsidR="007442DE" w:rsidRPr="004A2931">
        <w:rPr>
          <w:rFonts w:eastAsiaTheme="minorHAnsi"/>
          <w:color w:val="000000" w:themeColor="text1"/>
          <w:sz w:val="22"/>
          <w:szCs w:val="22"/>
          <w:lang w:eastAsia="en-US"/>
        </w:rPr>
        <w:t>jus</w:t>
      </w:r>
      <w:r w:rsidRPr="004A2931">
        <w:rPr>
          <w:rFonts w:eastAsiaTheme="minorHAnsi"/>
          <w:color w:val="000000" w:themeColor="text1"/>
          <w:sz w:val="22"/>
          <w:szCs w:val="22"/>
          <w:lang w:eastAsia="en-US"/>
        </w:rPr>
        <w:t>, digitā</w:t>
      </w:r>
      <w:r w:rsidR="007442DE" w:rsidRPr="004A2931">
        <w:rPr>
          <w:rFonts w:eastAsiaTheme="minorHAnsi"/>
          <w:color w:val="000000" w:themeColor="text1"/>
          <w:sz w:val="22"/>
          <w:szCs w:val="22"/>
          <w:lang w:eastAsia="en-US"/>
        </w:rPr>
        <w:t>los</w:t>
      </w:r>
      <w:r w:rsidRPr="004A2931">
        <w:rPr>
          <w:rFonts w:eastAsiaTheme="minorHAnsi"/>
          <w:color w:val="000000" w:themeColor="text1"/>
          <w:sz w:val="22"/>
          <w:szCs w:val="22"/>
          <w:lang w:eastAsia="en-US"/>
        </w:rPr>
        <w:t xml:space="preserve"> uztvērē</w:t>
      </w:r>
      <w:r w:rsidR="007442DE" w:rsidRPr="004A2931">
        <w:rPr>
          <w:rFonts w:eastAsiaTheme="minorHAnsi"/>
          <w:color w:val="000000" w:themeColor="text1"/>
          <w:sz w:val="22"/>
          <w:szCs w:val="22"/>
          <w:lang w:eastAsia="en-US"/>
        </w:rPr>
        <w:t>jus</w:t>
      </w:r>
      <w:r w:rsidRPr="004A2931">
        <w:rPr>
          <w:rFonts w:eastAsiaTheme="minorHAnsi"/>
          <w:color w:val="000000" w:themeColor="text1"/>
          <w:sz w:val="22"/>
          <w:szCs w:val="22"/>
          <w:lang w:eastAsia="en-US"/>
        </w:rPr>
        <w:t xml:space="preserve"> un austiņas klausīta</w:t>
      </w:r>
      <w:r w:rsidR="007442DE" w:rsidRPr="004A2931">
        <w:rPr>
          <w:rFonts w:eastAsiaTheme="minorHAnsi"/>
          <w:color w:val="000000" w:themeColor="text1"/>
          <w:sz w:val="22"/>
          <w:szCs w:val="22"/>
          <w:lang w:eastAsia="en-US"/>
        </w:rPr>
        <w:t>jiem, radio mikrofonu</w:t>
      </w:r>
      <w:r w:rsidRPr="004A2931">
        <w:rPr>
          <w:rFonts w:eastAsiaTheme="minorHAnsi"/>
          <w:color w:val="000000" w:themeColor="text1"/>
          <w:sz w:val="22"/>
          <w:szCs w:val="22"/>
          <w:lang w:eastAsia="en-US"/>
        </w:rPr>
        <w:t>, centrāl</w:t>
      </w:r>
      <w:r w:rsidR="007442DE" w:rsidRPr="004A2931">
        <w:rPr>
          <w:rFonts w:eastAsiaTheme="minorHAnsi"/>
          <w:color w:val="000000" w:themeColor="text1"/>
          <w:sz w:val="22"/>
          <w:szCs w:val="22"/>
          <w:lang w:eastAsia="en-US"/>
        </w:rPr>
        <w:t>o</w:t>
      </w:r>
      <w:r w:rsidRPr="004A2931">
        <w:rPr>
          <w:rFonts w:eastAsiaTheme="minorHAnsi"/>
          <w:color w:val="000000" w:themeColor="text1"/>
          <w:sz w:val="22"/>
          <w:szCs w:val="22"/>
          <w:lang w:eastAsia="en-US"/>
        </w:rPr>
        <w:t xml:space="preserve"> vadīb</w:t>
      </w:r>
      <w:r w:rsidR="007442DE" w:rsidRPr="004A2931">
        <w:rPr>
          <w:rFonts w:eastAsiaTheme="minorHAnsi"/>
          <w:color w:val="000000" w:themeColor="text1"/>
          <w:sz w:val="22"/>
          <w:szCs w:val="22"/>
          <w:lang w:eastAsia="en-US"/>
        </w:rPr>
        <w:t>as konsoli</w:t>
      </w:r>
      <w:r w:rsidRPr="004A2931">
        <w:rPr>
          <w:rFonts w:eastAsiaTheme="minorHAnsi"/>
          <w:color w:val="000000" w:themeColor="text1"/>
          <w:sz w:val="22"/>
          <w:szCs w:val="22"/>
          <w:lang w:eastAsia="en-US"/>
        </w:rPr>
        <w:t>, apskaņ</w:t>
      </w:r>
      <w:r w:rsidR="007442DE" w:rsidRPr="004A2931">
        <w:rPr>
          <w:rFonts w:eastAsiaTheme="minorHAnsi"/>
          <w:color w:val="000000" w:themeColor="text1"/>
          <w:sz w:val="22"/>
          <w:szCs w:val="22"/>
          <w:lang w:eastAsia="en-US"/>
        </w:rPr>
        <w:t>ošanas komplektu</w:t>
      </w:r>
      <w:r w:rsidRPr="004A2931">
        <w:rPr>
          <w:rFonts w:eastAsiaTheme="minorHAnsi"/>
          <w:color w:val="000000" w:themeColor="text1"/>
          <w:sz w:val="22"/>
          <w:szCs w:val="22"/>
          <w:lang w:eastAsia="en-US"/>
        </w:rPr>
        <w:t>, tulku kabīn</w:t>
      </w:r>
      <w:r w:rsidR="007442DE" w:rsidRPr="004A2931">
        <w:rPr>
          <w:rFonts w:eastAsiaTheme="minorHAnsi"/>
          <w:color w:val="000000" w:themeColor="text1"/>
          <w:sz w:val="22"/>
          <w:szCs w:val="22"/>
          <w:lang w:eastAsia="en-US"/>
        </w:rPr>
        <w:t>es, tulku konsoles un mikrofonus</w:t>
      </w:r>
      <w:r w:rsidRPr="004A2931">
        <w:rPr>
          <w:rFonts w:eastAsiaTheme="minorHAnsi"/>
          <w:color w:val="000000" w:themeColor="text1"/>
          <w:sz w:val="22"/>
          <w:szCs w:val="22"/>
          <w:lang w:eastAsia="en-US"/>
        </w:rPr>
        <w:t xml:space="preserve"> (aptuvenais nepieciešamo mikrofonu skaits 1 </w:t>
      </w:r>
      <w:r w:rsidR="00277498" w:rsidRPr="004A2931">
        <w:rPr>
          <w:color w:val="000000" w:themeColor="text1"/>
          <w:sz w:val="22"/>
          <w:szCs w:val="22"/>
        </w:rPr>
        <w:t>–</w:t>
      </w:r>
      <w:r w:rsidRPr="004A2931">
        <w:rPr>
          <w:rFonts w:eastAsiaTheme="minorHAnsi"/>
          <w:color w:val="000000" w:themeColor="text1"/>
          <w:sz w:val="22"/>
          <w:szCs w:val="22"/>
          <w:lang w:eastAsia="en-US"/>
        </w:rPr>
        <w:t xml:space="preserve"> 4).</w:t>
      </w:r>
    </w:p>
    <w:p w14:paraId="0AF9A56E" w14:textId="7600C512" w:rsidR="00D2545F" w:rsidRPr="004A2931" w:rsidRDefault="00F33C65" w:rsidP="00277498">
      <w:pPr>
        <w:pStyle w:val="ListParagraph"/>
        <w:numPr>
          <w:ilvl w:val="1"/>
          <w:numId w:val="37"/>
        </w:numPr>
        <w:spacing w:before="60" w:after="60"/>
        <w:ind w:left="567" w:right="-2" w:hanging="567"/>
        <w:jc w:val="both"/>
        <w:rPr>
          <w:color w:val="000000" w:themeColor="text1"/>
          <w:sz w:val="22"/>
          <w:szCs w:val="22"/>
          <w:lang w:eastAsia="ar-SA"/>
        </w:rPr>
      </w:pPr>
      <w:r w:rsidRPr="004A2931">
        <w:rPr>
          <w:color w:val="000000" w:themeColor="text1"/>
          <w:sz w:val="22"/>
          <w:szCs w:val="22"/>
        </w:rPr>
        <w:t>Mutiskās (sinhronās) tulkošanas pakalpojumu pasūtītājs piesaka ne vēlāk kā 10 (desmit) dienas pirms tulkošanas pakalpojuma sniegšanas, nosūtot izpildītājam pieteikumu un tulkošanas pakalpojuma sniegšanai nepieciešamo informāciju.</w:t>
      </w:r>
    </w:p>
    <w:p w14:paraId="1963E2C1" w14:textId="023681E8" w:rsidR="00D2545F" w:rsidRPr="004A2931" w:rsidRDefault="00D2545F" w:rsidP="00277498">
      <w:pPr>
        <w:pStyle w:val="ListParagraph"/>
        <w:numPr>
          <w:ilvl w:val="1"/>
          <w:numId w:val="37"/>
        </w:numPr>
        <w:spacing w:before="60" w:after="60"/>
        <w:ind w:left="567" w:right="-2" w:hanging="567"/>
        <w:jc w:val="both"/>
        <w:rPr>
          <w:color w:val="000000" w:themeColor="text1"/>
          <w:sz w:val="22"/>
          <w:szCs w:val="22"/>
        </w:rPr>
      </w:pPr>
      <w:r w:rsidRPr="004A2931">
        <w:rPr>
          <w:color w:val="000000" w:themeColor="text1"/>
          <w:sz w:val="22"/>
          <w:szCs w:val="22"/>
        </w:rPr>
        <w:t xml:space="preserve">Pasūtītājs ir tiesīgs atteikties no mutiskā (sinhronās) tulkošanas pakalpojuma sniegšanas ne vēlāk kā 1 (vienu) darba dienu pirms pasākuma, kurā paredzēta mutiskās (sinhronās) tulkošanas pakalpojuma izpilde, nosūtot izpildītājam atteikumu uz e-pasta adresi. </w:t>
      </w:r>
    </w:p>
    <w:p w14:paraId="79D58A7B" w14:textId="77777777" w:rsidR="006D4B31" w:rsidRPr="004A2931" w:rsidRDefault="006D4B31" w:rsidP="00277498">
      <w:pPr>
        <w:pStyle w:val="ListParagraph"/>
        <w:numPr>
          <w:ilvl w:val="0"/>
          <w:numId w:val="37"/>
        </w:numPr>
        <w:spacing w:before="60" w:after="60"/>
        <w:ind w:left="567" w:right="-2" w:hanging="567"/>
        <w:jc w:val="both"/>
        <w:rPr>
          <w:color w:val="000000" w:themeColor="text1"/>
          <w:sz w:val="22"/>
          <w:szCs w:val="22"/>
        </w:rPr>
      </w:pPr>
      <w:r w:rsidRPr="004A2931">
        <w:rPr>
          <w:rFonts w:eastAsiaTheme="minorHAnsi"/>
          <w:color w:val="000000" w:themeColor="text1"/>
          <w:sz w:val="22"/>
          <w:szCs w:val="22"/>
          <w:lang w:eastAsia="en-US"/>
        </w:rPr>
        <w:t>Līgumu izpildes vietu mutiskajiem (sinhronajiem) tulkojumiem nodrošina pasūtītājs. Līguma izpildes vieta un laiks tiek noteikts pasūtītāja nosūtītajā pieteikumā izpildītājam.</w:t>
      </w:r>
    </w:p>
    <w:p w14:paraId="102E9A1B" w14:textId="77777777" w:rsidR="006D4B31" w:rsidRPr="004A2931" w:rsidRDefault="006D4B31" w:rsidP="00277498">
      <w:pPr>
        <w:pStyle w:val="ListParagraph"/>
        <w:numPr>
          <w:ilvl w:val="0"/>
          <w:numId w:val="37"/>
        </w:numPr>
        <w:spacing w:before="60" w:after="60"/>
        <w:ind w:left="567" w:hanging="567"/>
        <w:jc w:val="both"/>
        <w:rPr>
          <w:color w:val="000000" w:themeColor="text1"/>
          <w:sz w:val="22"/>
          <w:szCs w:val="22"/>
        </w:rPr>
      </w:pPr>
      <w:r w:rsidRPr="004A2931">
        <w:rPr>
          <w:rFonts w:eastAsiaTheme="minorHAnsi"/>
          <w:color w:val="000000" w:themeColor="text1"/>
          <w:sz w:val="22"/>
          <w:szCs w:val="22"/>
          <w:lang w:eastAsia="en-US"/>
        </w:rPr>
        <w:t xml:space="preserve">Pasūtītājs līguma darbības laikā mutiskos (sinhronos)  tulkošanas pakalpojumus piesaka pēc to nepieciešamības. </w:t>
      </w:r>
    </w:p>
    <w:p w14:paraId="66DAB661" w14:textId="77777777" w:rsidR="006D4B31" w:rsidRPr="004A2931" w:rsidRDefault="006D4B31" w:rsidP="00277498">
      <w:pPr>
        <w:pStyle w:val="ListParagraph"/>
        <w:numPr>
          <w:ilvl w:val="0"/>
          <w:numId w:val="37"/>
        </w:numPr>
        <w:spacing w:before="60" w:after="60"/>
        <w:ind w:left="567" w:hanging="567"/>
        <w:jc w:val="both"/>
        <w:rPr>
          <w:color w:val="000000" w:themeColor="text1"/>
          <w:sz w:val="22"/>
          <w:szCs w:val="22"/>
        </w:rPr>
      </w:pPr>
      <w:r w:rsidRPr="004A2931">
        <w:rPr>
          <w:rFonts w:eastAsiaTheme="minorHAnsi"/>
          <w:color w:val="000000" w:themeColor="text1"/>
          <w:sz w:val="22"/>
          <w:szCs w:val="22"/>
          <w:lang w:eastAsia="en-US"/>
        </w:rPr>
        <w:t xml:space="preserve">Pretendentam jānodrošina iespēja sniegt mutiskos (sinhronos) pakalpojumus saskaņā ar Pasūtītāja pasūtījuma pieteikumiem visā līguma darbības laikā. </w:t>
      </w:r>
    </w:p>
    <w:p w14:paraId="6F938665" w14:textId="77777777" w:rsidR="006D4B31" w:rsidRPr="004A2931" w:rsidRDefault="006D4B31" w:rsidP="00277498">
      <w:pPr>
        <w:pStyle w:val="ListParagraph"/>
        <w:numPr>
          <w:ilvl w:val="0"/>
          <w:numId w:val="37"/>
        </w:numPr>
        <w:spacing w:before="60" w:after="60"/>
        <w:ind w:left="567" w:hanging="567"/>
        <w:jc w:val="both"/>
        <w:rPr>
          <w:color w:val="000000" w:themeColor="text1"/>
          <w:sz w:val="22"/>
          <w:szCs w:val="22"/>
        </w:rPr>
      </w:pPr>
      <w:r w:rsidRPr="004A2931">
        <w:rPr>
          <w:rFonts w:eastAsiaTheme="minorHAnsi"/>
          <w:color w:val="000000" w:themeColor="text1"/>
          <w:sz w:val="22"/>
          <w:szCs w:val="22"/>
          <w:lang w:eastAsia="en-US"/>
        </w:rPr>
        <w:t xml:space="preserve">Samaksu par </w:t>
      </w:r>
      <w:r w:rsidRPr="004A2931">
        <w:rPr>
          <w:rFonts w:eastAsiaTheme="minorHAnsi"/>
          <w:bCs/>
          <w:color w:val="000000" w:themeColor="text1"/>
          <w:sz w:val="22"/>
          <w:szCs w:val="22"/>
          <w:lang w:eastAsia="en-US"/>
        </w:rPr>
        <w:t>iepirkuma</w:t>
      </w:r>
      <w:r w:rsidRPr="004A2931">
        <w:rPr>
          <w:rFonts w:eastAsiaTheme="minorHAnsi"/>
          <w:b/>
          <w:bCs/>
          <w:color w:val="000000" w:themeColor="text1"/>
          <w:sz w:val="22"/>
          <w:szCs w:val="22"/>
          <w:lang w:eastAsia="en-US"/>
        </w:rPr>
        <w:t xml:space="preserve"> </w:t>
      </w:r>
      <w:r w:rsidRPr="004A2931">
        <w:rPr>
          <w:rFonts w:eastAsiaTheme="minorHAnsi"/>
          <w:color w:val="000000" w:themeColor="text1"/>
          <w:sz w:val="22"/>
          <w:szCs w:val="22"/>
          <w:lang w:eastAsia="en-US"/>
        </w:rPr>
        <w:t xml:space="preserve">līguma ietvaros saņemtajiem pakalpojumiem Pasūtītājs veic par katru mutiskās (sinhronās) pakalpojuma sniegšanas reizi saskaņā ar izpildītāja iesniegtu rēķinu un nodošanas un pieņemšanas aktu 10 (desmit) darba dienu laikā no nodošanas un pieņemšanas akta abpusējas parakstīšanas un izpildītāja rēķina iesniegšanas dienas. </w:t>
      </w:r>
    </w:p>
    <w:p w14:paraId="0997C4C2" w14:textId="06553396" w:rsidR="006D4B31" w:rsidRPr="004A2931" w:rsidRDefault="006D4B31" w:rsidP="00277498">
      <w:pPr>
        <w:pStyle w:val="ListParagraph"/>
        <w:widowControl/>
        <w:numPr>
          <w:ilvl w:val="0"/>
          <w:numId w:val="37"/>
        </w:numPr>
        <w:tabs>
          <w:tab w:val="left" w:pos="851"/>
        </w:tabs>
        <w:suppressAutoHyphens w:val="0"/>
        <w:spacing w:after="60"/>
        <w:ind w:left="567" w:hanging="567"/>
        <w:contextualSpacing w:val="0"/>
        <w:jc w:val="both"/>
        <w:rPr>
          <w:color w:val="000000" w:themeColor="text1"/>
          <w:sz w:val="22"/>
          <w:szCs w:val="22"/>
        </w:rPr>
      </w:pPr>
      <w:r w:rsidRPr="004A2931">
        <w:rPr>
          <w:rFonts w:eastAsiaTheme="minorHAnsi"/>
          <w:b/>
          <w:color w:val="000000" w:themeColor="text1"/>
          <w:sz w:val="22"/>
          <w:szCs w:val="22"/>
        </w:rPr>
        <w:t>Plānotais līguma izpildes termiņš</w:t>
      </w:r>
      <w:r w:rsidRPr="004A2931">
        <w:rPr>
          <w:rFonts w:eastAsiaTheme="minorHAnsi"/>
          <w:color w:val="000000" w:themeColor="text1"/>
          <w:sz w:val="22"/>
          <w:szCs w:val="22"/>
        </w:rPr>
        <w:t xml:space="preserve"> – </w:t>
      </w:r>
      <w:r w:rsidRPr="004A2931">
        <w:rPr>
          <w:b/>
          <w:color w:val="000000" w:themeColor="text1"/>
          <w:sz w:val="22"/>
          <w:szCs w:val="22"/>
        </w:rPr>
        <w:t>36 (trīsdesmit seši)</w:t>
      </w:r>
      <w:r w:rsidRPr="004A2931">
        <w:rPr>
          <w:color w:val="000000" w:themeColor="text1"/>
          <w:sz w:val="22"/>
          <w:szCs w:val="22"/>
        </w:rPr>
        <w:t xml:space="preserve"> mēneši no līguma noslēgšanas dienas</w:t>
      </w:r>
      <w:r w:rsidRPr="004A2931">
        <w:rPr>
          <w:rFonts w:eastAsiaTheme="minorHAnsi"/>
          <w:color w:val="000000" w:themeColor="text1"/>
          <w:sz w:val="22"/>
          <w:szCs w:val="22"/>
        </w:rPr>
        <w:t xml:space="preserve"> vai līdz </w:t>
      </w:r>
      <w:r w:rsidRPr="004A2931">
        <w:rPr>
          <w:color w:val="000000" w:themeColor="text1"/>
          <w:sz w:val="22"/>
          <w:szCs w:val="22"/>
        </w:rPr>
        <w:t>plānotās līgumcenas apguvei, atkarībā no tā</w:t>
      </w:r>
      <w:r w:rsidR="00277498">
        <w:rPr>
          <w:color w:val="000000" w:themeColor="text1"/>
          <w:sz w:val="22"/>
          <w:szCs w:val="22"/>
        </w:rPr>
        <w:t>,</w:t>
      </w:r>
      <w:r w:rsidRPr="004A2931">
        <w:rPr>
          <w:color w:val="000000" w:themeColor="text1"/>
          <w:sz w:val="22"/>
          <w:szCs w:val="22"/>
        </w:rPr>
        <w:t xml:space="preserve"> kurš no nosacījumiem iestājas pirmais.</w:t>
      </w:r>
    </w:p>
    <w:p w14:paraId="1E6407E4" w14:textId="77777777" w:rsidR="006D4B31" w:rsidRPr="004A2931" w:rsidRDefault="006D4B31" w:rsidP="00277498">
      <w:pPr>
        <w:pStyle w:val="ListParagraph"/>
        <w:widowControl/>
        <w:tabs>
          <w:tab w:val="left" w:pos="851"/>
        </w:tabs>
        <w:suppressAutoHyphens w:val="0"/>
        <w:spacing w:before="60" w:after="60"/>
        <w:ind w:left="567"/>
        <w:contextualSpacing w:val="0"/>
        <w:jc w:val="both"/>
        <w:rPr>
          <w:color w:val="000000" w:themeColor="text1"/>
          <w:sz w:val="22"/>
          <w:szCs w:val="22"/>
        </w:rPr>
      </w:pPr>
      <w:r w:rsidRPr="004A2931">
        <w:rPr>
          <w:rFonts w:eastAsia="Calibri"/>
          <w:color w:val="000000" w:themeColor="text1"/>
          <w:sz w:val="22"/>
          <w:szCs w:val="22"/>
          <w:lang w:eastAsia="ar-SA"/>
        </w:rPr>
        <w:t xml:space="preserve">Līgums tiks slēgts uz 12 mēnešiem ar pasūtītāja </w:t>
      </w:r>
      <w:r w:rsidRPr="004A2931">
        <w:rPr>
          <w:color w:val="000000" w:themeColor="text1"/>
          <w:sz w:val="22"/>
          <w:szCs w:val="22"/>
          <w:lang w:eastAsia="ar-SA"/>
        </w:rPr>
        <w:t xml:space="preserve">tiesībām pagarināt tā darbību uz termiņu, kurš kopumā visā iepirkuma līguma darbības laikā nepārsniedz </w:t>
      </w:r>
      <w:r w:rsidRPr="004A2931">
        <w:rPr>
          <w:b/>
          <w:color w:val="000000" w:themeColor="text1"/>
          <w:sz w:val="22"/>
          <w:szCs w:val="22"/>
        </w:rPr>
        <w:t>36 (trīsdesmit sešu)</w:t>
      </w:r>
      <w:r w:rsidRPr="004A2931">
        <w:rPr>
          <w:color w:val="000000" w:themeColor="text1"/>
          <w:sz w:val="22"/>
          <w:szCs w:val="22"/>
        </w:rPr>
        <w:t xml:space="preserve"> </w:t>
      </w:r>
      <w:r w:rsidRPr="004A2931">
        <w:rPr>
          <w:color w:val="000000" w:themeColor="text1"/>
          <w:sz w:val="22"/>
          <w:szCs w:val="22"/>
          <w:lang w:eastAsia="ar-SA"/>
        </w:rPr>
        <w:t xml:space="preserve"> mēnešu periodu</w:t>
      </w:r>
      <w:r w:rsidRPr="004A2931">
        <w:rPr>
          <w:rFonts w:eastAsia="Calibri"/>
          <w:color w:val="000000" w:themeColor="text1"/>
          <w:sz w:val="22"/>
          <w:szCs w:val="22"/>
          <w:lang w:eastAsia="ar-SA"/>
        </w:rPr>
        <w:t>.</w:t>
      </w:r>
    </w:p>
    <w:p w14:paraId="7E8F7F41" w14:textId="0A13C1DA" w:rsidR="006D4B31" w:rsidRPr="004A2931" w:rsidRDefault="006D4B31" w:rsidP="00277498">
      <w:pPr>
        <w:pStyle w:val="ListParagraph"/>
        <w:widowControl/>
        <w:numPr>
          <w:ilvl w:val="0"/>
          <w:numId w:val="37"/>
        </w:numPr>
        <w:suppressAutoHyphens w:val="0"/>
        <w:spacing w:before="60" w:after="60"/>
        <w:ind w:left="567" w:hanging="567"/>
        <w:contextualSpacing w:val="0"/>
        <w:jc w:val="both"/>
        <w:rPr>
          <w:color w:val="000000" w:themeColor="text1"/>
          <w:sz w:val="22"/>
          <w:szCs w:val="22"/>
          <w:u w:val="single"/>
        </w:rPr>
      </w:pPr>
      <w:r w:rsidRPr="004A2931">
        <w:rPr>
          <w:b/>
          <w:color w:val="000000" w:themeColor="text1"/>
          <w:sz w:val="22"/>
          <w:szCs w:val="22"/>
        </w:rPr>
        <w:t>Plānotā līgumcena 36 (trīsdesmit sešu)</w:t>
      </w:r>
      <w:r w:rsidRPr="004A2931">
        <w:rPr>
          <w:color w:val="000000" w:themeColor="text1"/>
          <w:sz w:val="22"/>
          <w:szCs w:val="22"/>
        </w:rPr>
        <w:t xml:space="preserve"> </w:t>
      </w:r>
      <w:r w:rsidRPr="004A2931">
        <w:rPr>
          <w:b/>
          <w:color w:val="000000" w:themeColor="text1"/>
          <w:sz w:val="22"/>
          <w:szCs w:val="22"/>
        </w:rPr>
        <w:t>mēnešu periodā,</w:t>
      </w:r>
      <w:r w:rsidRPr="004A2931">
        <w:rPr>
          <w:color w:val="000000" w:themeColor="text1"/>
          <w:sz w:val="22"/>
          <w:szCs w:val="22"/>
        </w:rPr>
        <w:t xml:space="preserve"> ir līdz </w:t>
      </w:r>
      <w:r w:rsidR="00F328DF" w:rsidRPr="004A2931">
        <w:rPr>
          <w:b/>
          <w:color w:val="000000" w:themeColor="text1"/>
          <w:sz w:val="22"/>
          <w:szCs w:val="22"/>
        </w:rPr>
        <w:t>70</w:t>
      </w:r>
      <w:r w:rsidRPr="004A2931">
        <w:rPr>
          <w:b/>
          <w:color w:val="000000" w:themeColor="text1"/>
          <w:sz w:val="22"/>
          <w:szCs w:val="22"/>
        </w:rPr>
        <w:t>00 EUR</w:t>
      </w:r>
      <w:r w:rsidRPr="004A2931">
        <w:rPr>
          <w:color w:val="000000" w:themeColor="text1"/>
          <w:sz w:val="22"/>
          <w:szCs w:val="22"/>
        </w:rPr>
        <w:t xml:space="preserve"> (septiņi tūkstoši </w:t>
      </w:r>
      <w:proofErr w:type="spellStart"/>
      <w:r w:rsidRPr="004A2931">
        <w:rPr>
          <w:i/>
          <w:color w:val="000000" w:themeColor="text1"/>
          <w:sz w:val="22"/>
          <w:szCs w:val="22"/>
        </w:rPr>
        <w:t>euro</w:t>
      </w:r>
      <w:proofErr w:type="spellEnd"/>
      <w:r w:rsidRPr="004A2931">
        <w:rPr>
          <w:color w:val="000000" w:themeColor="text1"/>
          <w:sz w:val="22"/>
          <w:szCs w:val="22"/>
        </w:rPr>
        <w:t xml:space="preserve">) bez PVN. Pasūtītājam līguma izpildes laikā nav pienākums apgūt visu šajā punktā norādīto plānoto līgumcenu. </w:t>
      </w:r>
      <w:r w:rsidRPr="004A2931">
        <w:rPr>
          <w:color w:val="000000" w:themeColor="text1"/>
          <w:sz w:val="22"/>
          <w:szCs w:val="22"/>
          <w:u w:val="single"/>
        </w:rPr>
        <w:t>Vienas vienības cena un līgumcena visā līguma izpildes laikā netiks grozīta.</w:t>
      </w:r>
    </w:p>
    <w:p w14:paraId="6211E11D" w14:textId="77777777" w:rsidR="006D4B31" w:rsidRPr="004A2931" w:rsidRDefault="006D4B31" w:rsidP="00277498">
      <w:pPr>
        <w:pStyle w:val="ListParagraph"/>
        <w:widowControl/>
        <w:numPr>
          <w:ilvl w:val="0"/>
          <w:numId w:val="37"/>
        </w:numPr>
        <w:suppressAutoHyphens w:val="0"/>
        <w:spacing w:before="60" w:after="60"/>
        <w:ind w:left="567" w:hanging="567"/>
        <w:contextualSpacing w:val="0"/>
        <w:jc w:val="both"/>
        <w:rPr>
          <w:color w:val="000000" w:themeColor="text1"/>
          <w:sz w:val="22"/>
          <w:szCs w:val="22"/>
        </w:rPr>
      </w:pPr>
      <w:r w:rsidRPr="004A2931">
        <w:rPr>
          <w:b/>
          <w:color w:val="000000" w:themeColor="text1"/>
          <w:sz w:val="22"/>
          <w:szCs w:val="22"/>
        </w:rPr>
        <w:t>Izpildītājs līguma izpildē apņemas</w:t>
      </w:r>
      <w:r w:rsidRPr="004A2931">
        <w:rPr>
          <w:color w:val="000000" w:themeColor="text1"/>
          <w:sz w:val="22"/>
          <w:szCs w:val="22"/>
        </w:rPr>
        <w:t>:</w:t>
      </w:r>
    </w:p>
    <w:p w14:paraId="62F60327" w14:textId="2645D84D" w:rsidR="006D4B31" w:rsidRPr="004A2931" w:rsidRDefault="006D4B31" w:rsidP="00277498">
      <w:pPr>
        <w:pStyle w:val="ListParagraph"/>
        <w:widowControl/>
        <w:numPr>
          <w:ilvl w:val="1"/>
          <w:numId w:val="37"/>
        </w:numPr>
        <w:suppressAutoHyphens w:val="0"/>
        <w:spacing w:before="60" w:after="60"/>
        <w:ind w:left="567" w:hanging="567"/>
        <w:contextualSpacing w:val="0"/>
        <w:jc w:val="both"/>
        <w:rPr>
          <w:color w:val="000000" w:themeColor="text1"/>
          <w:sz w:val="22"/>
          <w:szCs w:val="22"/>
        </w:rPr>
      </w:pPr>
      <w:r w:rsidRPr="004A2931">
        <w:rPr>
          <w:color w:val="000000" w:themeColor="text1"/>
          <w:sz w:val="22"/>
          <w:szCs w:val="22"/>
        </w:rPr>
        <w:lastRenderedPageBreak/>
        <w:t xml:space="preserve">veikt Pasūtītāja pasūtīto mutisko (sinhrono) tulkošanu ar </w:t>
      </w:r>
      <w:r w:rsidRPr="004A2931">
        <w:rPr>
          <w:rFonts w:eastAsiaTheme="minorHAnsi"/>
          <w:color w:val="000000" w:themeColor="text1"/>
          <w:sz w:val="22"/>
          <w:szCs w:val="22"/>
          <w:lang w:eastAsia="en-US"/>
        </w:rPr>
        <w:t>tehnisko aprīkojumu - infrasarkanie raidītāji, digitālie uztvērēji un austiņas klausītajiem, radio mikrofons, centrāl</w:t>
      </w:r>
      <w:r w:rsidR="007442DE" w:rsidRPr="004A2931">
        <w:rPr>
          <w:rFonts w:eastAsiaTheme="minorHAnsi"/>
          <w:color w:val="000000" w:themeColor="text1"/>
          <w:sz w:val="22"/>
          <w:szCs w:val="22"/>
          <w:lang w:eastAsia="en-US"/>
        </w:rPr>
        <w:t>ā</w:t>
      </w:r>
      <w:r w:rsidRPr="004A2931">
        <w:rPr>
          <w:rFonts w:eastAsiaTheme="minorHAnsi"/>
          <w:color w:val="000000" w:themeColor="text1"/>
          <w:sz w:val="22"/>
          <w:szCs w:val="22"/>
          <w:lang w:eastAsia="en-US"/>
        </w:rPr>
        <w:t xml:space="preserve"> vadības konsole, apskaņošanas komplekts, tulku kabīnes, tulku konsoles un mikrofoni (aptuvenais nepieciešamo mikrofonu skaits 1 </w:t>
      </w:r>
      <w:r w:rsidR="00277498" w:rsidRPr="004A2931">
        <w:rPr>
          <w:color w:val="000000" w:themeColor="text1"/>
          <w:sz w:val="22"/>
          <w:szCs w:val="22"/>
        </w:rPr>
        <w:t>–</w:t>
      </w:r>
      <w:r w:rsidRPr="004A2931">
        <w:rPr>
          <w:rFonts w:eastAsiaTheme="minorHAnsi"/>
          <w:color w:val="000000" w:themeColor="text1"/>
          <w:sz w:val="22"/>
          <w:szCs w:val="22"/>
          <w:lang w:eastAsia="en-US"/>
        </w:rPr>
        <w:t xml:space="preserve"> 4)</w:t>
      </w:r>
      <w:r w:rsidRPr="004A2931">
        <w:rPr>
          <w:color w:val="000000" w:themeColor="text1"/>
          <w:sz w:val="22"/>
          <w:szCs w:val="22"/>
          <w:lang w:eastAsia="ar-SA"/>
        </w:rPr>
        <w:t xml:space="preserve">, pasūtītāja organizētajā </w:t>
      </w:r>
      <w:r w:rsidRPr="004A2931">
        <w:rPr>
          <w:color w:val="000000" w:themeColor="text1"/>
          <w:sz w:val="22"/>
          <w:szCs w:val="22"/>
        </w:rPr>
        <w:t xml:space="preserve">seminārā, sanāksmē, konferencē vai tml., kuru dalībnieku skaits ir 26 </w:t>
      </w:r>
      <w:r w:rsidR="00277498" w:rsidRPr="004A2931">
        <w:rPr>
          <w:color w:val="000000" w:themeColor="text1"/>
          <w:sz w:val="22"/>
          <w:szCs w:val="22"/>
        </w:rPr>
        <w:t>–</w:t>
      </w:r>
      <w:r w:rsidRPr="004A2931">
        <w:rPr>
          <w:color w:val="000000" w:themeColor="text1"/>
          <w:sz w:val="22"/>
          <w:szCs w:val="22"/>
        </w:rPr>
        <w:t xml:space="preserve"> </w:t>
      </w:r>
      <w:r w:rsidR="008B2070" w:rsidRPr="004A2931">
        <w:rPr>
          <w:color w:val="000000" w:themeColor="text1"/>
          <w:sz w:val="22"/>
          <w:szCs w:val="22"/>
        </w:rPr>
        <w:t>100</w:t>
      </w:r>
      <w:proofErr w:type="gramStart"/>
      <w:r w:rsidRPr="004A2931">
        <w:rPr>
          <w:color w:val="000000" w:themeColor="text1"/>
          <w:sz w:val="22"/>
          <w:szCs w:val="22"/>
        </w:rPr>
        <w:t xml:space="preserve">  </w:t>
      </w:r>
      <w:proofErr w:type="gramEnd"/>
      <w:r w:rsidRPr="004A2931">
        <w:rPr>
          <w:color w:val="000000" w:themeColor="text1"/>
          <w:sz w:val="22"/>
          <w:szCs w:val="22"/>
        </w:rPr>
        <w:t>cilvēki;</w:t>
      </w:r>
    </w:p>
    <w:p w14:paraId="12E3E568" w14:textId="5508E341" w:rsidR="006D4B31" w:rsidRPr="004A2931" w:rsidRDefault="006D4B31" w:rsidP="00277498">
      <w:pPr>
        <w:pStyle w:val="ListParagraph"/>
        <w:widowControl/>
        <w:numPr>
          <w:ilvl w:val="1"/>
          <w:numId w:val="37"/>
        </w:numPr>
        <w:suppressAutoHyphens w:val="0"/>
        <w:spacing w:before="60" w:after="60"/>
        <w:ind w:left="567" w:hanging="567"/>
        <w:contextualSpacing w:val="0"/>
        <w:jc w:val="both"/>
        <w:rPr>
          <w:color w:val="000000" w:themeColor="text1"/>
          <w:sz w:val="22"/>
          <w:szCs w:val="22"/>
        </w:rPr>
      </w:pPr>
      <w:r w:rsidRPr="004A2931">
        <w:rPr>
          <w:color w:val="000000" w:themeColor="text1"/>
          <w:sz w:val="22"/>
          <w:szCs w:val="22"/>
        </w:rPr>
        <w:t>nodrošināt mutisko (sinhrono) tulkošanu ar 2 (divu) tulku dalību un</w:t>
      </w:r>
      <w:proofErr w:type="gramStart"/>
      <w:r w:rsidRPr="004A2931">
        <w:rPr>
          <w:color w:val="000000" w:themeColor="text1"/>
          <w:sz w:val="22"/>
          <w:szCs w:val="22"/>
        </w:rPr>
        <w:t xml:space="preserve"> </w:t>
      </w:r>
      <w:r w:rsidR="00161451" w:rsidRPr="004A2931">
        <w:rPr>
          <w:color w:val="000000" w:themeColor="text1"/>
          <w:sz w:val="22"/>
          <w:szCs w:val="22"/>
        </w:rPr>
        <w:t xml:space="preserve"> </w:t>
      </w:r>
      <w:proofErr w:type="gramEnd"/>
      <w:r w:rsidR="00161451" w:rsidRPr="004A2931">
        <w:rPr>
          <w:color w:val="000000" w:themeColor="text1"/>
          <w:sz w:val="22"/>
          <w:szCs w:val="22"/>
        </w:rPr>
        <w:t>tulkošanas tehnikas</w:t>
      </w:r>
      <w:r w:rsidRPr="004A2931">
        <w:rPr>
          <w:color w:val="000000" w:themeColor="text1"/>
          <w:sz w:val="22"/>
          <w:szCs w:val="22"/>
          <w:lang w:eastAsia="ar-SA"/>
        </w:rPr>
        <w:t xml:space="preserve"> </w:t>
      </w:r>
      <w:r w:rsidRPr="004A2931">
        <w:rPr>
          <w:color w:val="000000" w:themeColor="text1"/>
          <w:sz w:val="22"/>
          <w:szCs w:val="22"/>
          <w:shd w:val="clear" w:color="auto" w:fill="FFFFFF"/>
        </w:rPr>
        <w:t xml:space="preserve"> piegādi, uzstādīšanu</w:t>
      </w:r>
      <w:r w:rsidRPr="004A2931">
        <w:rPr>
          <w:color w:val="000000" w:themeColor="text1"/>
          <w:sz w:val="22"/>
          <w:szCs w:val="22"/>
        </w:rPr>
        <w:t xml:space="preserve">, </w:t>
      </w:r>
      <w:r w:rsidR="00277498">
        <w:rPr>
          <w:rFonts w:eastAsiaTheme="minorHAnsi"/>
          <w:color w:val="000000" w:themeColor="text1"/>
          <w:sz w:val="22"/>
          <w:szCs w:val="22"/>
          <w:lang w:eastAsia="en-US"/>
        </w:rPr>
        <w:t>montāžu</w:t>
      </w:r>
      <w:r w:rsidRPr="004A2931">
        <w:rPr>
          <w:rFonts w:eastAsiaTheme="minorHAnsi"/>
          <w:color w:val="000000" w:themeColor="text1"/>
          <w:sz w:val="22"/>
          <w:szCs w:val="22"/>
          <w:lang w:eastAsia="en-US"/>
        </w:rPr>
        <w:t xml:space="preserve"> un t</w:t>
      </w:r>
      <w:r w:rsidR="00277498">
        <w:rPr>
          <w:rFonts w:eastAsiaTheme="minorHAnsi"/>
          <w:color w:val="000000" w:themeColor="text1"/>
          <w:sz w:val="22"/>
          <w:szCs w:val="22"/>
          <w:lang w:eastAsia="en-US"/>
        </w:rPr>
        <w:t>ehnisko atbalstu pasākuma laikā;</w:t>
      </w:r>
    </w:p>
    <w:p w14:paraId="1AD09E02" w14:textId="50660480" w:rsidR="006D4B31" w:rsidRPr="004A2931" w:rsidRDefault="00C44F48" w:rsidP="00277498">
      <w:pPr>
        <w:pStyle w:val="ListParagraph"/>
        <w:widowControl/>
        <w:numPr>
          <w:ilvl w:val="1"/>
          <w:numId w:val="37"/>
        </w:numPr>
        <w:suppressAutoHyphens w:val="0"/>
        <w:spacing w:before="60" w:after="60"/>
        <w:ind w:left="567" w:hanging="567"/>
        <w:contextualSpacing w:val="0"/>
        <w:jc w:val="both"/>
        <w:rPr>
          <w:color w:val="000000" w:themeColor="text1"/>
          <w:sz w:val="22"/>
          <w:szCs w:val="22"/>
        </w:rPr>
      </w:pPr>
      <w:r w:rsidRPr="004A2931">
        <w:rPr>
          <w:color w:val="000000" w:themeColor="text1"/>
          <w:sz w:val="22"/>
          <w:szCs w:val="22"/>
        </w:rPr>
        <w:t xml:space="preserve">mutiskās (sinhronās) </w:t>
      </w:r>
      <w:r w:rsidR="006D4B31" w:rsidRPr="004A2931">
        <w:rPr>
          <w:color w:val="000000" w:themeColor="text1"/>
          <w:sz w:val="22"/>
          <w:szCs w:val="22"/>
        </w:rPr>
        <w:t>tulko</w:t>
      </w:r>
      <w:r w:rsidRPr="004A2931">
        <w:rPr>
          <w:color w:val="000000" w:themeColor="text1"/>
          <w:sz w:val="22"/>
          <w:szCs w:val="22"/>
        </w:rPr>
        <w:t>šanas pakalpojums tiek sniegts p</w:t>
      </w:r>
      <w:r w:rsidR="006D4B31" w:rsidRPr="004A2931">
        <w:rPr>
          <w:color w:val="000000" w:themeColor="text1"/>
          <w:sz w:val="22"/>
          <w:szCs w:val="22"/>
        </w:rPr>
        <w:t xml:space="preserve">asūtītāja organizētiem semināriem, sanāksmēm, konferencēm vai tml., t.sk. </w:t>
      </w:r>
      <w:r w:rsidR="006D4B31" w:rsidRPr="004A2931">
        <w:rPr>
          <w:color w:val="000000" w:themeColor="text1"/>
          <w:sz w:val="22"/>
          <w:szCs w:val="22"/>
          <w:shd w:val="clear" w:color="auto" w:fill="FFFFFF"/>
        </w:rPr>
        <w:t xml:space="preserve">arī ar </w:t>
      </w:r>
      <w:r w:rsidR="006D4B31" w:rsidRPr="004A2931">
        <w:rPr>
          <w:color w:val="000000" w:themeColor="text1"/>
          <w:sz w:val="22"/>
          <w:szCs w:val="22"/>
        </w:rPr>
        <w:t xml:space="preserve">Eiropas Savienības struktūrfondiem un citu finanšu instrumentiem saistītu pasākumu tulkošanā no </w:t>
      </w:r>
      <w:r w:rsidR="006D4B31" w:rsidRPr="004A2931">
        <w:rPr>
          <w:color w:val="000000" w:themeColor="text1"/>
          <w:sz w:val="22"/>
          <w:szCs w:val="22"/>
          <w:shd w:val="clear" w:color="auto" w:fill="FFFFFF"/>
        </w:rPr>
        <w:t>angļu valodas uz latviešu valodu, un no latviešu valodas uz angļu valodu</w:t>
      </w:r>
      <w:r w:rsidR="006D4B31" w:rsidRPr="004A2931">
        <w:rPr>
          <w:color w:val="000000" w:themeColor="text1"/>
          <w:sz w:val="22"/>
          <w:szCs w:val="22"/>
        </w:rPr>
        <w:t>, katram semināram, sanāksmei, konferencei vai tml</w:t>
      </w:r>
      <w:r w:rsidR="00161451" w:rsidRPr="004A2931">
        <w:rPr>
          <w:color w:val="000000" w:themeColor="text1"/>
          <w:sz w:val="22"/>
          <w:szCs w:val="22"/>
        </w:rPr>
        <w:t>.</w:t>
      </w:r>
      <w:r w:rsidR="006D4B31" w:rsidRPr="004A2931">
        <w:rPr>
          <w:color w:val="000000" w:themeColor="text1"/>
          <w:sz w:val="22"/>
          <w:szCs w:val="22"/>
        </w:rPr>
        <w:t xml:space="preserve"> individuāli noteiktā termiņā</w:t>
      </w:r>
      <w:r w:rsidR="00161451" w:rsidRPr="004A2931">
        <w:rPr>
          <w:color w:val="000000" w:themeColor="text1"/>
          <w:sz w:val="22"/>
          <w:szCs w:val="22"/>
        </w:rPr>
        <w:t xml:space="preserve"> un jomā</w:t>
      </w:r>
      <w:r w:rsidR="006D4B31" w:rsidRPr="004A2931">
        <w:rPr>
          <w:color w:val="000000" w:themeColor="text1"/>
          <w:sz w:val="22"/>
          <w:szCs w:val="22"/>
        </w:rPr>
        <w:t>;</w:t>
      </w:r>
    </w:p>
    <w:p w14:paraId="504A757D" w14:textId="77777777" w:rsidR="006D4B31" w:rsidRPr="004A2931" w:rsidRDefault="006D4B31" w:rsidP="00277498">
      <w:pPr>
        <w:pStyle w:val="ListParagraph"/>
        <w:widowControl/>
        <w:numPr>
          <w:ilvl w:val="1"/>
          <w:numId w:val="37"/>
        </w:numPr>
        <w:suppressAutoHyphens w:val="0"/>
        <w:spacing w:before="60" w:after="60"/>
        <w:ind w:left="567" w:hanging="567"/>
        <w:contextualSpacing w:val="0"/>
        <w:jc w:val="both"/>
        <w:rPr>
          <w:color w:val="000000" w:themeColor="text1"/>
          <w:sz w:val="22"/>
          <w:szCs w:val="22"/>
        </w:rPr>
      </w:pPr>
      <w:r w:rsidRPr="004A2931">
        <w:rPr>
          <w:color w:val="000000" w:themeColor="text1"/>
          <w:sz w:val="22"/>
          <w:szCs w:val="22"/>
        </w:rPr>
        <w:t xml:space="preserve">tulkošanas pakalpojumu izpildītājs sniedz teritorijas </w:t>
      </w:r>
      <w:r w:rsidRPr="004A2931">
        <w:rPr>
          <w:color w:val="000000" w:themeColor="text1"/>
          <w:sz w:val="22"/>
          <w:szCs w:val="22"/>
          <w:shd w:val="clear" w:color="auto" w:fill="FFFFFF"/>
        </w:rPr>
        <w:t>plānošanas, reģionālās attīstības, tūrisma, transporta, uzņēmējdarbības vai vides jomā</w:t>
      </w:r>
      <w:r w:rsidRPr="004A2931">
        <w:rPr>
          <w:color w:val="000000" w:themeColor="text1"/>
          <w:sz w:val="22"/>
          <w:szCs w:val="22"/>
        </w:rPr>
        <w:t>;</w:t>
      </w:r>
    </w:p>
    <w:p w14:paraId="538A102E" w14:textId="259214EA" w:rsidR="006D4B31" w:rsidRPr="004A2931" w:rsidRDefault="00C44F48" w:rsidP="00277498">
      <w:pPr>
        <w:pStyle w:val="ListParagraph"/>
        <w:widowControl/>
        <w:numPr>
          <w:ilvl w:val="1"/>
          <w:numId w:val="37"/>
        </w:numPr>
        <w:suppressAutoHyphens w:val="0"/>
        <w:spacing w:before="60" w:after="60"/>
        <w:ind w:left="567" w:hanging="567"/>
        <w:contextualSpacing w:val="0"/>
        <w:jc w:val="both"/>
        <w:rPr>
          <w:color w:val="000000" w:themeColor="text1"/>
          <w:sz w:val="22"/>
          <w:szCs w:val="22"/>
        </w:rPr>
      </w:pPr>
      <w:r w:rsidRPr="004A2931">
        <w:rPr>
          <w:rFonts w:eastAsiaTheme="minorHAnsi"/>
          <w:color w:val="000000" w:themeColor="text1"/>
          <w:sz w:val="22"/>
          <w:szCs w:val="22"/>
          <w:lang w:eastAsia="en-US"/>
        </w:rPr>
        <w:t>nekavējoties informēt p</w:t>
      </w:r>
      <w:r w:rsidR="006D4B31" w:rsidRPr="004A2931">
        <w:rPr>
          <w:rFonts w:eastAsiaTheme="minorHAnsi"/>
          <w:color w:val="000000" w:themeColor="text1"/>
          <w:sz w:val="22"/>
          <w:szCs w:val="22"/>
          <w:lang w:eastAsia="en-US"/>
        </w:rPr>
        <w:t xml:space="preserve">asūtītāju par šķēršļiem pieteikuma izpildē; </w:t>
      </w:r>
    </w:p>
    <w:p w14:paraId="729B9165" w14:textId="5B401E17" w:rsidR="006D4B31" w:rsidRPr="004A2931" w:rsidRDefault="006D4B31" w:rsidP="00277498">
      <w:pPr>
        <w:pStyle w:val="ListParagraph"/>
        <w:widowControl/>
        <w:numPr>
          <w:ilvl w:val="1"/>
          <w:numId w:val="37"/>
        </w:numPr>
        <w:suppressAutoHyphens w:val="0"/>
        <w:spacing w:before="60" w:after="60"/>
        <w:ind w:left="567" w:hanging="567"/>
        <w:contextualSpacing w:val="0"/>
        <w:jc w:val="both"/>
        <w:rPr>
          <w:color w:val="000000" w:themeColor="text1"/>
          <w:sz w:val="22"/>
          <w:szCs w:val="22"/>
        </w:rPr>
      </w:pPr>
      <w:r w:rsidRPr="004A2931">
        <w:rPr>
          <w:color w:val="000000" w:themeColor="text1"/>
          <w:sz w:val="22"/>
          <w:szCs w:val="22"/>
        </w:rPr>
        <w:t>Pasūtītājam ir tiesības pārbaudīt izpildītāja piedāvāto tulku prasmi un kvalifikāciju. Pasūtītājs saskaņo izpildītāj</w:t>
      </w:r>
      <w:r w:rsidR="00C44F48" w:rsidRPr="004A2931">
        <w:rPr>
          <w:color w:val="000000" w:themeColor="text1"/>
          <w:sz w:val="22"/>
          <w:szCs w:val="22"/>
        </w:rPr>
        <w:t>a piedāvāto tulku atbilstību p</w:t>
      </w:r>
      <w:r w:rsidRPr="004A2931">
        <w:rPr>
          <w:color w:val="000000" w:themeColor="text1"/>
          <w:sz w:val="22"/>
          <w:szCs w:val="22"/>
        </w:rPr>
        <w:t>asūtītāja izvirzītajām prasībām;</w:t>
      </w:r>
    </w:p>
    <w:p w14:paraId="5525C3FB" w14:textId="77777777" w:rsidR="006D4B31" w:rsidRPr="004A2931" w:rsidRDefault="006D4B31" w:rsidP="00277498">
      <w:pPr>
        <w:pStyle w:val="ListParagraph"/>
        <w:widowControl/>
        <w:numPr>
          <w:ilvl w:val="1"/>
          <w:numId w:val="37"/>
        </w:numPr>
        <w:suppressAutoHyphens w:val="0"/>
        <w:spacing w:before="60" w:after="60"/>
        <w:ind w:left="567" w:hanging="567"/>
        <w:contextualSpacing w:val="0"/>
        <w:jc w:val="both"/>
        <w:rPr>
          <w:color w:val="000000" w:themeColor="text1"/>
          <w:sz w:val="22"/>
          <w:szCs w:val="22"/>
        </w:rPr>
      </w:pPr>
      <w:r w:rsidRPr="004A2931">
        <w:rPr>
          <w:color w:val="000000" w:themeColor="text1"/>
          <w:sz w:val="22"/>
          <w:szCs w:val="22"/>
        </w:rPr>
        <w:t>veikt pasūtījuma izpildi augstā profesionālā līmenī, nodrošinot tulkojamā teksta saturisko precizitāti un izpildes termiņu ievērošanu;</w:t>
      </w:r>
    </w:p>
    <w:p w14:paraId="3220140F" w14:textId="77777777" w:rsidR="006D4B31" w:rsidRPr="004A2931" w:rsidRDefault="006D4B31" w:rsidP="00277498">
      <w:pPr>
        <w:pStyle w:val="ListParagraph"/>
        <w:widowControl/>
        <w:numPr>
          <w:ilvl w:val="1"/>
          <w:numId w:val="37"/>
        </w:numPr>
        <w:suppressAutoHyphens w:val="0"/>
        <w:spacing w:before="60" w:after="60"/>
        <w:ind w:left="567" w:hanging="567"/>
        <w:contextualSpacing w:val="0"/>
        <w:jc w:val="both"/>
        <w:rPr>
          <w:color w:val="000000" w:themeColor="text1"/>
          <w:sz w:val="22"/>
          <w:szCs w:val="22"/>
        </w:rPr>
      </w:pPr>
      <w:r w:rsidRPr="004A2931">
        <w:rPr>
          <w:rFonts w:eastAsiaTheme="minorHAnsi"/>
          <w:color w:val="000000" w:themeColor="text1"/>
          <w:sz w:val="22"/>
          <w:szCs w:val="22"/>
          <w:lang w:eastAsia="en-US"/>
        </w:rPr>
        <w:t xml:space="preserve">nodrošināt, ka tulkojamais teksts atbilst Pasūtītāja norādītajai un pieņemtajai terminoloģijai; </w:t>
      </w:r>
    </w:p>
    <w:p w14:paraId="13AE62D6" w14:textId="77777777" w:rsidR="006D4B31" w:rsidRPr="004A2931" w:rsidRDefault="006D4B31" w:rsidP="00277498">
      <w:pPr>
        <w:pStyle w:val="ListParagraph"/>
        <w:widowControl/>
        <w:numPr>
          <w:ilvl w:val="1"/>
          <w:numId w:val="37"/>
        </w:numPr>
        <w:suppressAutoHyphens w:val="0"/>
        <w:spacing w:before="60" w:after="60"/>
        <w:ind w:left="567" w:hanging="567"/>
        <w:contextualSpacing w:val="0"/>
        <w:jc w:val="both"/>
        <w:rPr>
          <w:color w:val="000000" w:themeColor="text1"/>
          <w:sz w:val="22"/>
          <w:szCs w:val="22"/>
        </w:rPr>
      </w:pPr>
      <w:r w:rsidRPr="004A2931">
        <w:rPr>
          <w:rFonts w:eastAsiaTheme="minorHAnsi"/>
          <w:color w:val="000000" w:themeColor="text1"/>
          <w:sz w:val="22"/>
          <w:szCs w:val="22"/>
          <w:lang w:eastAsia="en-US"/>
        </w:rPr>
        <w:t xml:space="preserve">veidot Pasūtītāja tulkojumu elektronisko datu bāzi, kuru izmanto turpmāko Pasūtītāja tulkojumu veikšanai, lai nodrošinātu vienotas terminoloģijas lietojumu; </w:t>
      </w:r>
    </w:p>
    <w:p w14:paraId="41840D0D" w14:textId="77777777" w:rsidR="006D4B31" w:rsidRPr="004A2931" w:rsidRDefault="006D4B31" w:rsidP="00277498">
      <w:pPr>
        <w:pStyle w:val="ListParagraph"/>
        <w:widowControl/>
        <w:numPr>
          <w:ilvl w:val="1"/>
          <w:numId w:val="37"/>
        </w:numPr>
        <w:suppressAutoHyphens w:val="0"/>
        <w:spacing w:before="60" w:after="60"/>
        <w:ind w:left="567" w:hanging="567"/>
        <w:contextualSpacing w:val="0"/>
        <w:jc w:val="both"/>
        <w:rPr>
          <w:color w:val="000000" w:themeColor="text1"/>
          <w:sz w:val="22"/>
          <w:szCs w:val="22"/>
        </w:rPr>
      </w:pPr>
      <w:r w:rsidRPr="004A2931">
        <w:rPr>
          <w:rFonts w:eastAsiaTheme="minorHAnsi"/>
          <w:color w:val="000000" w:themeColor="text1"/>
          <w:sz w:val="22"/>
          <w:szCs w:val="22"/>
          <w:lang w:eastAsia="en-US"/>
        </w:rPr>
        <w:t xml:space="preserve">par saviem līdzekļiem novērst trūkumus vai nepilnības, kas radušās tulkošanas pakalpojumu sniegšanas laikā; </w:t>
      </w:r>
    </w:p>
    <w:p w14:paraId="01F57F92" w14:textId="7DEF4291" w:rsidR="006D4B31" w:rsidRPr="004A2931" w:rsidRDefault="006D4B31" w:rsidP="00277498">
      <w:pPr>
        <w:pStyle w:val="ListParagraph"/>
        <w:widowControl/>
        <w:numPr>
          <w:ilvl w:val="1"/>
          <w:numId w:val="37"/>
        </w:numPr>
        <w:suppressAutoHyphens w:val="0"/>
        <w:spacing w:before="60" w:after="60"/>
        <w:ind w:left="567" w:hanging="567"/>
        <w:contextualSpacing w:val="0"/>
        <w:jc w:val="both"/>
        <w:rPr>
          <w:color w:val="000000" w:themeColor="text1"/>
          <w:sz w:val="22"/>
          <w:szCs w:val="22"/>
        </w:rPr>
      </w:pPr>
      <w:r w:rsidRPr="004A2931">
        <w:rPr>
          <w:rFonts w:eastAsiaTheme="minorHAnsi"/>
          <w:color w:val="000000" w:themeColor="text1"/>
          <w:sz w:val="22"/>
          <w:szCs w:val="22"/>
          <w:lang w:eastAsia="en-US"/>
        </w:rPr>
        <w:t>ievērot konfidencialitāti attiecībā uz informāciju, kas tam kļuvusi zināma</w:t>
      </w:r>
      <w:r w:rsidR="00277498">
        <w:rPr>
          <w:rFonts w:eastAsiaTheme="minorHAnsi"/>
          <w:color w:val="000000" w:themeColor="text1"/>
          <w:sz w:val="22"/>
          <w:szCs w:val="22"/>
          <w:lang w:eastAsia="en-US"/>
        </w:rPr>
        <w:t>,</w:t>
      </w:r>
      <w:r w:rsidRPr="004A2931">
        <w:rPr>
          <w:rFonts w:eastAsiaTheme="minorHAnsi"/>
          <w:color w:val="000000" w:themeColor="text1"/>
          <w:sz w:val="22"/>
          <w:szCs w:val="22"/>
          <w:lang w:eastAsia="en-US"/>
        </w:rPr>
        <w:t xml:space="preserve"> sniedzot tulkošanas pakalpojumus</w:t>
      </w:r>
      <w:r w:rsidR="00277498">
        <w:rPr>
          <w:rFonts w:eastAsiaTheme="minorHAnsi"/>
          <w:color w:val="000000" w:themeColor="text1"/>
          <w:sz w:val="22"/>
          <w:szCs w:val="22"/>
          <w:lang w:eastAsia="en-US"/>
        </w:rPr>
        <w:t>,</w:t>
      </w:r>
      <w:r w:rsidRPr="004A2931">
        <w:rPr>
          <w:rFonts w:eastAsiaTheme="minorHAnsi"/>
          <w:color w:val="000000" w:themeColor="text1"/>
          <w:sz w:val="22"/>
          <w:szCs w:val="22"/>
          <w:lang w:eastAsia="en-US"/>
        </w:rPr>
        <w:t xml:space="preserve"> un veikt visus nepieciešamos pasākumus šādas informācijas neizpaušanai. Šis pienākums neattiecas uz informāciju, kas saskaņā ar normatīvajiem aktiem uzskatāma par vispārpieejamu; </w:t>
      </w:r>
    </w:p>
    <w:p w14:paraId="422BC155" w14:textId="3826B0FE" w:rsidR="006D4B31" w:rsidRPr="004A2931" w:rsidRDefault="006D4B31" w:rsidP="00277498">
      <w:pPr>
        <w:pStyle w:val="ListParagraph"/>
        <w:widowControl/>
        <w:numPr>
          <w:ilvl w:val="1"/>
          <w:numId w:val="37"/>
        </w:numPr>
        <w:suppressAutoHyphens w:val="0"/>
        <w:spacing w:before="60" w:after="60"/>
        <w:ind w:left="567" w:hanging="567"/>
        <w:contextualSpacing w:val="0"/>
        <w:jc w:val="both"/>
        <w:rPr>
          <w:color w:val="000000" w:themeColor="text1"/>
          <w:sz w:val="22"/>
          <w:szCs w:val="22"/>
          <w:lang w:eastAsia="ar-SA"/>
        </w:rPr>
      </w:pPr>
      <w:r w:rsidRPr="004A2931">
        <w:rPr>
          <w:color w:val="000000" w:themeColor="text1"/>
          <w:sz w:val="22"/>
          <w:szCs w:val="22"/>
        </w:rPr>
        <w:t>izpildīt</w:t>
      </w:r>
      <w:r w:rsidR="002D3683" w:rsidRPr="004A2931">
        <w:rPr>
          <w:color w:val="000000" w:themeColor="text1"/>
          <w:sz w:val="22"/>
          <w:szCs w:val="22"/>
        </w:rPr>
        <w:t>ājam darba izpildē ir saistoši p</w:t>
      </w:r>
      <w:r w:rsidRPr="004A2931">
        <w:rPr>
          <w:color w:val="000000" w:themeColor="text1"/>
          <w:sz w:val="22"/>
          <w:szCs w:val="22"/>
        </w:rPr>
        <w:t>asūtītāja priekšlikumi.</w:t>
      </w:r>
      <w:r w:rsidR="002D3683" w:rsidRPr="004A2931">
        <w:rPr>
          <w:color w:val="000000" w:themeColor="text1"/>
          <w:sz w:val="22"/>
          <w:szCs w:val="22"/>
        </w:rPr>
        <w:t xml:space="preserve"> Izpildītājam ir pienākums pēc p</w:t>
      </w:r>
      <w:r w:rsidRPr="004A2931">
        <w:rPr>
          <w:color w:val="000000" w:themeColor="text1"/>
          <w:sz w:val="22"/>
          <w:szCs w:val="22"/>
        </w:rPr>
        <w:t xml:space="preserve">asūtītāja pieprasījuma veikt tulkojuma precizēšanu vai papildināšanu; </w:t>
      </w:r>
    </w:p>
    <w:p w14:paraId="23A4A3B0" w14:textId="77777777" w:rsidR="006D4B31" w:rsidRPr="004A2931" w:rsidRDefault="006D4B31" w:rsidP="00277498">
      <w:pPr>
        <w:pStyle w:val="ListParagraph"/>
        <w:widowControl/>
        <w:numPr>
          <w:ilvl w:val="1"/>
          <w:numId w:val="37"/>
        </w:numPr>
        <w:suppressAutoHyphens w:val="0"/>
        <w:spacing w:before="60" w:after="60"/>
        <w:ind w:left="567" w:hanging="567"/>
        <w:contextualSpacing w:val="0"/>
        <w:jc w:val="both"/>
        <w:rPr>
          <w:color w:val="000000" w:themeColor="text1"/>
          <w:sz w:val="22"/>
          <w:szCs w:val="22"/>
          <w:lang w:eastAsia="ar-SA"/>
        </w:rPr>
      </w:pPr>
      <w:r w:rsidRPr="004A2931">
        <w:rPr>
          <w:color w:val="000000" w:themeColor="text1"/>
          <w:sz w:val="22"/>
          <w:szCs w:val="22"/>
        </w:rPr>
        <w:t>līguma izpildē piesaistīt profesionālus personāla resursus – tulku/</w:t>
      </w:r>
      <w:proofErr w:type="spellStart"/>
      <w:r w:rsidRPr="004A2931">
        <w:rPr>
          <w:color w:val="000000" w:themeColor="text1"/>
          <w:sz w:val="22"/>
          <w:szCs w:val="22"/>
        </w:rPr>
        <w:t>us</w:t>
      </w:r>
      <w:proofErr w:type="spellEnd"/>
      <w:r w:rsidRPr="004A2931">
        <w:rPr>
          <w:color w:val="000000" w:themeColor="text1"/>
          <w:sz w:val="22"/>
          <w:szCs w:val="22"/>
        </w:rPr>
        <w:t>, kuri atbilst iepirkuma nolikumā izvirzītajām prasībām.</w:t>
      </w:r>
    </w:p>
    <w:p w14:paraId="12F27A17" w14:textId="60D4AF4B" w:rsidR="00C44F48" w:rsidRPr="004A2931" w:rsidRDefault="00C44F48" w:rsidP="00277498">
      <w:pPr>
        <w:pStyle w:val="ListParagraph"/>
        <w:widowControl/>
        <w:numPr>
          <w:ilvl w:val="0"/>
          <w:numId w:val="37"/>
        </w:numPr>
        <w:suppressAutoHyphens w:val="0"/>
        <w:spacing w:before="60" w:after="60"/>
        <w:ind w:left="567" w:hanging="567"/>
        <w:contextualSpacing w:val="0"/>
        <w:jc w:val="both"/>
        <w:rPr>
          <w:color w:val="000000" w:themeColor="text1"/>
          <w:sz w:val="22"/>
          <w:szCs w:val="22"/>
        </w:rPr>
      </w:pPr>
      <w:r w:rsidRPr="004A2931">
        <w:rPr>
          <w:rFonts w:eastAsiaTheme="minorHAnsi"/>
          <w:color w:val="000000" w:themeColor="text1"/>
          <w:sz w:val="22"/>
          <w:szCs w:val="22"/>
          <w:lang w:eastAsia="en-US"/>
        </w:rPr>
        <w:t>Izpildītājs ir personīgi un materiāli atbildīgs par sniegtā pakalpojuma precizitāti, savlaicīgumu un termiņu, un tā rīcībā nodoto dokumentu saglabāšanu. Gadījumā, ja izpildītāja vainas dēļ netiek nodrošināta kvalitatīva un s</w:t>
      </w:r>
      <w:r w:rsidR="00277498">
        <w:rPr>
          <w:rFonts w:eastAsiaTheme="minorHAnsi"/>
          <w:color w:val="000000" w:themeColor="text1"/>
          <w:sz w:val="22"/>
          <w:szCs w:val="22"/>
          <w:lang w:eastAsia="en-US"/>
        </w:rPr>
        <w:t>avlaicīga pakalpojuma sniegšana</w:t>
      </w:r>
      <w:r w:rsidRPr="004A2931">
        <w:rPr>
          <w:rFonts w:eastAsiaTheme="minorHAnsi"/>
          <w:color w:val="000000" w:themeColor="text1"/>
          <w:sz w:val="22"/>
          <w:szCs w:val="22"/>
          <w:lang w:eastAsia="en-US"/>
        </w:rPr>
        <w:t xml:space="preserve"> vai tiek nozaudēti izpildītājam izsniegtie dokumenti, </w:t>
      </w:r>
      <w:proofErr w:type="spellStart"/>
      <w:r w:rsidRPr="004A2931">
        <w:rPr>
          <w:rFonts w:eastAsiaTheme="minorHAnsi"/>
          <w:color w:val="000000" w:themeColor="text1"/>
          <w:sz w:val="22"/>
          <w:szCs w:val="22"/>
          <w:lang w:eastAsia="en-US"/>
        </w:rPr>
        <w:t>izpildītajs</w:t>
      </w:r>
      <w:proofErr w:type="spellEnd"/>
      <w:r w:rsidRPr="004A2931">
        <w:rPr>
          <w:rFonts w:eastAsiaTheme="minorHAnsi"/>
          <w:color w:val="000000" w:themeColor="text1"/>
          <w:sz w:val="22"/>
          <w:szCs w:val="22"/>
          <w:lang w:eastAsia="en-US"/>
        </w:rPr>
        <w:t xml:space="preserve"> sedz visus radītos zaudējumus un izdevumus nesniegta pakalpojuma dēļ, kā arī izpildītājam ir pienākums par saviem materiāltehniskajiem līdzekļiem pilnībā atjaunot dokumentus to sākotnējā izskatā un saturā, un segt visas ar to saistītās izmaksas. Pasūtītājam nav pienākums atlīdzināt šos izdevumus, un izpildītājs nav tiesīgs šajā sakarā celt jebkāda veida pretenzijas.</w:t>
      </w:r>
    </w:p>
    <w:p w14:paraId="6DB27409" w14:textId="5A55C3EF" w:rsidR="006D4B31" w:rsidRPr="004A2931" w:rsidRDefault="00E415AD" w:rsidP="00277498">
      <w:pPr>
        <w:pStyle w:val="ListParagraph"/>
        <w:widowControl/>
        <w:numPr>
          <w:ilvl w:val="0"/>
          <w:numId w:val="37"/>
        </w:numPr>
        <w:suppressAutoHyphens w:val="0"/>
        <w:spacing w:before="60" w:after="60"/>
        <w:ind w:left="567" w:hanging="567"/>
        <w:contextualSpacing w:val="0"/>
        <w:jc w:val="both"/>
        <w:rPr>
          <w:color w:val="000000" w:themeColor="text1"/>
          <w:sz w:val="22"/>
          <w:szCs w:val="22"/>
        </w:rPr>
      </w:pPr>
      <w:r w:rsidRPr="004A2931">
        <w:rPr>
          <w:color w:val="000000" w:themeColor="text1"/>
          <w:sz w:val="22"/>
          <w:szCs w:val="22"/>
        </w:rPr>
        <w:t>Gadījumā, ja p</w:t>
      </w:r>
      <w:r w:rsidR="006D4B31" w:rsidRPr="004A2931">
        <w:rPr>
          <w:color w:val="000000" w:themeColor="text1"/>
          <w:sz w:val="22"/>
          <w:szCs w:val="22"/>
        </w:rPr>
        <w:t>asūtītājam ir nepieciešams tulkojums no/uz valodu, kas nav noteikta</w:t>
      </w:r>
      <w:r w:rsidRPr="004A2931">
        <w:rPr>
          <w:color w:val="000000" w:themeColor="text1"/>
          <w:sz w:val="22"/>
          <w:szCs w:val="22"/>
        </w:rPr>
        <w:t xml:space="preserve"> tehniskajā specifikācijā, tad pasūtītājs un i</w:t>
      </w:r>
      <w:r w:rsidR="006D4B31" w:rsidRPr="004A2931">
        <w:rPr>
          <w:color w:val="000000" w:themeColor="text1"/>
          <w:sz w:val="22"/>
          <w:szCs w:val="22"/>
        </w:rPr>
        <w:t>zpildītājs ir tiesīgi vienoties par šāda tulkojuma veikšanu</w:t>
      </w:r>
      <w:r w:rsidRPr="004A2931">
        <w:rPr>
          <w:color w:val="000000" w:themeColor="text1"/>
          <w:sz w:val="22"/>
          <w:szCs w:val="22"/>
        </w:rPr>
        <w:t>, piemērojot i</w:t>
      </w:r>
      <w:r w:rsidR="006D4B31" w:rsidRPr="004A2931">
        <w:rPr>
          <w:color w:val="000000" w:themeColor="text1"/>
          <w:sz w:val="22"/>
          <w:szCs w:val="22"/>
        </w:rPr>
        <w:t>zpildītāja piedāvāto cenu</w:t>
      </w:r>
      <w:r w:rsidR="00277498">
        <w:rPr>
          <w:color w:val="000000" w:themeColor="text1"/>
          <w:sz w:val="22"/>
          <w:szCs w:val="22"/>
        </w:rPr>
        <w:t>,</w:t>
      </w:r>
      <w:r w:rsidR="006D4B31" w:rsidRPr="004A2931">
        <w:rPr>
          <w:color w:val="000000" w:themeColor="text1"/>
          <w:sz w:val="22"/>
          <w:szCs w:val="22"/>
        </w:rPr>
        <w:t xml:space="preserve"> kāda tā ir noteikta šajā iepirkumā.</w:t>
      </w:r>
    </w:p>
    <w:p w14:paraId="79D12832" w14:textId="3F7E9228" w:rsidR="00BC4711" w:rsidRPr="004A2931" w:rsidRDefault="00BC4711" w:rsidP="00845BD9">
      <w:pPr>
        <w:pStyle w:val="BodyText"/>
        <w:jc w:val="both"/>
        <w:rPr>
          <w:b/>
          <w:color w:val="000000" w:themeColor="text1"/>
          <w:sz w:val="22"/>
          <w:szCs w:val="22"/>
          <w:lang w:eastAsia="ar-SA"/>
        </w:rPr>
      </w:pPr>
    </w:p>
    <w:p w14:paraId="75B9EC55" w14:textId="44F0A072" w:rsidR="00084F98" w:rsidRPr="004A2931" w:rsidRDefault="00084F98" w:rsidP="00845BD9">
      <w:pPr>
        <w:pStyle w:val="BodyText"/>
        <w:jc w:val="both"/>
        <w:rPr>
          <w:b/>
          <w:color w:val="000000" w:themeColor="text1"/>
          <w:sz w:val="22"/>
          <w:szCs w:val="22"/>
          <w:lang w:eastAsia="ar-SA"/>
        </w:rPr>
      </w:pPr>
    </w:p>
    <w:p w14:paraId="5E482176" w14:textId="75D84727" w:rsidR="00084F98" w:rsidRPr="004A2931" w:rsidRDefault="00084F98" w:rsidP="00845BD9">
      <w:pPr>
        <w:pStyle w:val="BodyText"/>
        <w:jc w:val="both"/>
        <w:rPr>
          <w:b/>
          <w:color w:val="000000" w:themeColor="text1"/>
          <w:sz w:val="22"/>
          <w:szCs w:val="22"/>
          <w:lang w:eastAsia="ar-SA"/>
        </w:rPr>
      </w:pPr>
    </w:p>
    <w:p w14:paraId="33815393" w14:textId="77777777" w:rsidR="00F328DF" w:rsidRPr="004A2931" w:rsidRDefault="00F328DF">
      <w:pPr>
        <w:widowControl/>
        <w:suppressAutoHyphens w:val="0"/>
        <w:spacing w:after="200" w:line="276" w:lineRule="auto"/>
        <w:rPr>
          <w:b/>
          <w:color w:val="000000" w:themeColor="text1"/>
          <w:sz w:val="22"/>
          <w:szCs w:val="22"/>
        </w:rPr>
      </w:pPr>
      <w:r w:rsidRPr="004A2931">
        <w:rPr>
          <w:b/>
          <w:color w:val="000000" w:themeColor="text1"/>
          <w:sz w:val="22"/>
          <w:szCs w:val="22"/>
        </w:rPr>
        <w:br w:type="page"/>
      </w:r>
    </w:p>
    <w:p w14:paraId="39E9E340" w14:textId="3300747B" w:rsidR="006656EE" w:rsidRPr="002D3683" w:rsidRDefault="007A7F61" w:rsidP="00E61DCB">
      <w:pPr>
        <w:suppressAutoHyphens w:val="0"/>
        <w:jc w:val="right"/>
        <w:rPr>
          <w:b/>
          <w:sz w:val="22"/>
          <w:szCs w:val="22"/>
        </w:rPr>
      </w:pPr>
      <w:r w:rsidRPr="002D3683">
        <w:rPr>
          <w:b/>
          <w:sz w:val="22"/>
          <w:szCs w:val="22"/>
        </w:rPr>
        <w:lastRenderedPageBreak/>
        <w:t>2.pielikums</w:t>
      </w:r>
    </w:p>
    <w:p w14:paraId="1B55FE0C" w14:textId="77777777" w:rsidR="007A7F61" w:rsidRPr="002D3683" w:rsidRDefault="007A7F61" w:rsidP="007A7F61">
      <w:pPr>
        <w:shd w:val="clear" w:color="auto" w:fill="FFFFFF"/>
        <w:ind w:hanging="45"/>
        <w:rPr>
          <w:b/>
          <w:bCs/>
          <w:sz w:val="22"/>
          <w:szCs w:val="22"/>
        </w:rPr>
      </w:pPr>
    </w:p>
    <w:p w14:paraId="407F2428" w14:textId="77777777" w:rsidR="00F50955" w:rsidRDefault="00F50955" w:rsidP="007A7F61">
      <w:pPr>
        <w:shd w:val="clear" w:color="auto" w:fill="FFFFFF"/>
        <w:ind w:hanging="45"/>
        <w:jc w:val="center"/>
        <w:rPr>
          <w:b/>
          <w:bCs/>
          <w:caps/>
          <w:color w:val="auto"/>
          <w:sz w:val="22"/>
          <w:szCs w:val="22"/>
        </w:rPr>
      </w:pPr>
    </w:p>
    <w:p w14:paraId="140692C2" w14:textId="05130010" w:rsidR="00DD42F2" w:rsidRPr="00F50955" w:rsidRDefault="007A7F61" w:rsidP="007A7F61">
      <w:pPr>
        <w:shd w:val="clear" w:color="auto" w:fill="FFFFFF"/>
        <w:ind w:hanging="45"/>
        <w:jc w:val="center"/>
        <w:rPr>
          <w:b/>
          <w:bCs/>
          <w:caps/>
          <w:color w:val="000000" w:themeColor="text1"/>
          <w:sz w:val="22"/>
          <w:szCs w:val="22"/>
        </w:rPr>
      </w:pPr>
      <w:r w:rsidRPr="00F50955">
        <w:rPr>
          <w:b/>
          <w:bCs/>
          <w:caps/>
          <w:color w:val="000000" w:themeColor="text1"/>
          <w:sz w:val="22"/>
          <w:szCs w:val="22"/>
        </w:rPr>
        <w:t xml:space="preserve">Pretendenta </w:t>
      </w:r>
      <w:r w:rsidR="00DD42F2" w:rsidRPr="00F50955">
        <w:rPr>
          <w:b/>
          <w:bCs/>
          <w:caps/>
          <w:color w:val="000000" w:themeColor="text1"/>
          <w:sz w:val="22"/>
          <w:szCs w:val="22"/>
        </w:rPr>
        <w:t>PIETEIKUMS</w:t>
      </w:r>
      <w:r w:rsidRPr="00F50955">
        <w:rPr>
          <w:b/>
          <w:bCs/>
          <w:caps/>
          <w:color w:val="000000" w:themeColor="text1"/>
          <w:sz w:val="22"/>
          <w:szCs w:val="22"/>
        </w:rPr>
        <w:t xml:space="preserve"> un finanšu piedāvājums</w:t>
      </w:r>
    </w:p>
    <w:p w14:paraId="44F619E3" w14:textId="2AAF7233" w:rsidR="00B96AA8" w:rsidRPr="00F50955" w:rsidRDefault="002D3683" w:rsidP="007A7F61">
      <w:pPr>
        <w:shd w:val="clear" w:color="auto" w:fill="FFFFFF"/>
        <w:ind w:hanging="45"/>
        <w:jc w:val="center"/>
        <w:rPr>
          <w:caps/>
          <w:smallCaps/>
          <w:color w:val="000000" w:themeColor="text1"/>
          <w:sz w:val="22"/>
          <w:szCs w:val="22"/>
        </w:rPr>
      </w:pPr>
      <w:r w:rsidRPr="00F50955">
        <w:rPr>
          <w:b/>
          <w:bCs/>
          <w:caps/>
          <w:color w:val="000000" w:themeColor="text1"/>
          <w:sz w:val="22"/>
          <w:szCs w:val="22"/>
        </w:rPr>
        <w:t>_______.</w:t>
      </w:r>
      <w:r w:rsidR="00B96AA8" w:rsidRPr="00F50955">
        <w:rPr>
          <w:b/>
          <w:bCs/>
          <w:caps/>
          <w:color w:val="000000" w:themeColor="text1"/>
          <w:sz w:val="22"/>
          <w:szCs w:val="22"/>
        </w:rPr>
        <w:t>daļa</w:t>
      </w:r>
    </w:p>
    <w:p w14:paraId="44390957" w14:textId="77777777" w:rsidR="00DD42F2" w:rsidRPr="00F50955" w:rsidRDefault="00DD42F2" w:rsidP="00DD42F2">
      <w:pPr>
        <w:pStyle w:val="BodyText"/>
        <w:spacing w:after="0"/>
        <w:ind w:right="23"/>
        <w:rPr>
          <w:color w:val="000000" w:themeColor="text1"/>
          <w:sz w:val="22"/>
          <w:szCs w:val="22"/>
        </w:rPr>
      </w:pPr>
    </w:p>
    <w:p w14:paraId="1BF346F7" w14:textId="15B58B75" w:rsidR="00DD42F2" w:rsidRPr="00F50955" w:rsidRDefault="00CE2478" w:rsidP="00DD42F2">
      <w:pPr>
        <w:pStyle w:val="BodyText"/>
        <w:spacing w:after="0"/>
        <w:ind w:right="23"/>
        <w:rPr>
          <w:color w:val="000000" w:themeColor="text1"/>
          <w:sz w:val="22"/>
          <w:szCs w:val="22"/>
        </w:rPr>
      </w:pPr>
      <w:r w:rsidRPr="00F50955">
        <w:rPr>
          <w:color w:val="000000" w:themeColor="text1"/>
          <w:sz w:val="22"/>
          <w:szCs w:val="22"/>
        </w:rPr>
        <w:t>PRETENDENTS,</w:t>
      </w:r>
      <w:r w:rsidR="00DD42F2" w:rsidRPr="00F50955">
        <w:rPr>
          <w:color w:val="000000" w:themeColor="text1"/>
          <w:sz w:val="22"/>
          <w:szCs w:val="22"/>
        </w:rPr>
        <w:t>___________________________________________________________</w:t>
      </w:r>
      <w:r w:rsidR="00A26674" w:rsidRPr="00F50955">
        <w:rPr>
          <w:color w:val="000000" w:themeColor="text1"/>
          <w:sz w:val="22"/>
          <w:szCs w:val="22"/>
        </w:rPr>
        <w:t>_____</w:t>
      </w:r>
      <w:r w:rsidR="00DF1272" w:rsidRPr="00F50955">
        <w:rPr>
          <w:color w:val="000000" w:themeColor="text1"/>
          <w:sz w:val="22"/>
          <w:szCs w:val="22"/>
        </w:rPr>
        <w:t>,</w:t>
      </w:r>
    </w:p>
    <w:p w14:paraId="0E075B83" w14:textId="0748AC40" w:rsidR="00A26674" w:rsidRPr="00F50955" w:rsidRDefault="00A26674" w:rsidP="00A26674">
      <w:pPr>
        <w:pStyle w:val="BodyText"/>
        <w:spacing w:after="0"/>
        <w:ind w:left="1440" w:right="23" w:firstLine="720"/>
        <w:rPr>
          <w:i/>
          <w:color w:val="000000" w:themeColor="text1"/>
          <w:sz w:val="22"/>
          <w:szCs w:val="22"/>
        </w:rPr>
      </w:pPr>
      <w:r w:rsidRPr="00F50955">
        <w:rPr>
          <w:i/>
          <w:color w:val="000000" w:themeColor="text1"/>
          <w:sz w:val="22"/>
          <w:szCs w:val="22"/>
        </w:rPr>
        <w:t xml:space="preserve">(Juridiskai personai </w:t>
      </w:r>
      <w:r w:rsidR="00DF1272" w:rsidRPr="00F50955">
        <w:rPr>
          <w:rFonts w:eastAsiaTheme="minorHAnsi"/>
          <w:i/>
          <w:color w:val="000000" w:themeColor="text1"/>
          <w:sz w:val="22"/>
          <w:szCs w:val="22"/>
        </w:rPr>
        <w:t>–</w:t>
      </w:r>
      <w:r w:rsidRPr="00F50955">
        <w:rPr>
          <w:i/>
          <w:color w:val="000000" w:themeColor="text1"/>
          <w:sz w:val="22"/>
          <w:szCs w:val="22"/>
        </w:rPr>
        <w:t xml:space="preserve"> nosaukums, reģistrācijas numurs, juridiskā adrese;  </w:t>
      </w:r>
    </w:p>
    <w:p w14:paraId="7DB1F348" w14:textId="752BB506" w:rsidR="00A26674" w:rsidRPr="00F50955" w:rsidRDefault="00A26674" w:rsidP="00A26674">
      <w:pPr>
        <w:pStyle w:val="BodyText"/>
        <w:spacing w:after="0"/>
        <w:ind w:left="1440" w:right="23" w:firstLine="720"/>
        <w:rPr>
          <w:i/>
          <w:color w:val="000000" w:themeColor="text1"/>
          <w:sz w:val="22"/>
          <w:szCs w:val="22"/>
        </w:rPr>
      </w:pPr>
      <w:r w:rsidRPr="00F50955">
        <w:rPr>
          <w:i/>
          <w:color w:val="000000" w:themeColor="text1"/>
          <w:sz w:val="22"/>
          <w:szCs w:val="22"/>
        </w:rPr>
        <w:t xml:space="preserve">fiziskai personai </w:t>
      </w:r>
      <w:r w:rsidR="00DF1272" w:rsidRPr="00F50955">
        <w:rPr>
          <w:rFonts w:eastAsiaTheme="minorHAnsi"/>
          <w:color w:val="000000" w:themeColor="text1"/>
          <w:sz w:val="22"/>
          <w:szCs w:val="22"/>
        </w:rPr>
        <w:t>–</w:t>
      </w:r>
      <w:r w:rsidRPr="00F50955">
        <w:rPr>
          <w:i/>
          <w:color w:val="000000" w:themeColor="text1"/>
          <w:sz w:val="22"/>
          <w:szCs w:val="22"/>
        </w:rPr>
        <w:t xml:space="preserve"> vārds, uzvārds, personas kods, adrese )</w:t>
      </w:r>
    </w:p>
    <w:p w14:paraId="14CFBC04" w14:textId="60771A3B" w:rsidR="00DD42F2" w:rsidRPr="00F50955" w:rsidRDefault="00DD42F2" w:rsidP="00DD42F2">
      <w:pPr>
        <w:pStyle w:val="BodyText"/>
        <w:spacing w:after="0"/>
        <w:ind w:right="23"/>
        <w:rPr>
          <w:color w:val="000000" w:themeColor="text1"/>
          <w:sz w:val="22"/>
          <w:szCs w:val="22"/>
        </w:rPr>
      </w:pPr>
      <w:r w:rsidRPr="00F50955">
        <w:rPr>
          <w:color w:val="000000" w:themeColor="text1"/>
          <w:sz w:val="22"/>
          <w:szCs w:val="22"/>
        </w:rPr>
        <w:t>kuru pārstāv _________________________________</w:t>
      </w:r>
      <w:r w:rsidR="00A26674" w:rsidRPr="00F50955">
        <w:rPr>
          <w:color w:val="000000" w:themeColor="text1"/>
          <w:sz w:val="22"/>
          <w:szCs w:val="22"/>
        </w:rPr>
        <w:t>___________________________________</w:t>
      </w:r>
      <w:r w:rsidRPr="00F50955">
        <w:rPr>
          <w:color w:val="000000" w:themeColor="text1"/>
          <w:sz w:val="22"/>
          <w:szCs w:val="22"/>
        </w:rPr>
        <w:t>,</w:t>
      </w:r>
    </w:p>
    <w:p w14:paraId="54363DDF" w14:textId="06EEFD76" w:rsidR="00A26674" w:rsidRPr="00F50955" w:rsidRDefault="00DD42F2" w:rsidP="00B97279">
      <w:pPr>
        <w:pStyle w:val="BodyText"/>
        <w:spacing w:after="0"/>
        <w:ind w:left="720" w:right="23" w:firstLine="720"/>
        <w:rPr>
          <w:i/>
          <w:color w:val="000000" w:themeColor="text1"/>
          <w:sz w:val="22"/>
          <w:szCs w:val="22"/>
        </w:rPr>
      </w:pPr>
      <w:r w:rsidRPr="00F50955">
        <w:rPr>
          <w:i/>
          <w:color w:val="000000" w:themeColor="text1"/>
          <w:sz w:val="22"/>
          <w:szCs w:val="22"/>
        </w:rPr>
        <w:t>(pārstāvja/pilnvarotās personas amats un vārds u</w:t>
      </w:r>
      <w:r w:rsidR="00B97279" w:rsidRPr="00F50955">
        <w:rPr>
          <w:i/>
          <w:color w:val="000000" w:themeColor="text1"/>
          <w:sz w:val="22"/>
          <w:szCs w:val="22"/>
        </w:rPr>
        <w:t>n uzvārds, pilnvarojuma pamats)</w:t>
      </w:r>
    </w:p>
    <w:p w14:paraId="6033DFA4" w14:textId="77777777" w:rsidR="00DD42F2" w:rsidRPr="00F50955" w:rsidRDefault="00DD42F2" w:rsidP="00B97279">
      <w:pPr>
        <w:pStyle w:val="BodyText"/>
        <w:spacing w:before="120"/>
        <w:ind w:right="23"/>
        <w:rPr>
          <w:color w:val="000000" w:themeColor="text1"/>
          <w:sz w:val="22"/>
          <w:szCs w:val="22"/>
        </w:rPr>
      </w:pPr>
      <w:r w:rsidRPr="00F50955">
        <w:rPr>
          <w:color w:val="000000" w:themeColor="text1"/>
          <w:sz w:val="22"/>
          <w:szCs w:val="22"/>
        </w:rPr>
        <w:t>ar šī pieteikuma iesniegšanu:</w:t>
      </w:r>
    </w:p>
    <w:p w14:paraId="3E6851AB" w14:textId="02114E25" w:rsidR="00DD42F2" w:rsidRPr="00F50955" w:rsidRDefault="00DD42F2" w:rsidP="00F50955">
      <w:pPr>
        <w:jc w:val="both"/>
        <w:rPr>
          <w:color w:val="auto"/>
          <w:sz w:val="22"/>
          <w:szCs w:val="22"/>
        </w:rPr>
      </w:pPr>
      <w:r w:rsidRPr="00F50955">
        <w:rPr>
          <w:color w:val="000000" w:themeColor="text1"/>
          <w:sz w:val="22"/>
          <w:szCs w:val="22"/>
        </w:rPr>
        <w:t xml:space="preserve">piesakās piedalīties </w:t>
      </w:r>
      <w:r w:rsidR="006656EE" w:rsidRPr="00F50955">
        <w:rPr>
          <w:color w:val="000000" w:themeColor="text1"/>
          <w:sz w:val="22"/>
          <w:szCs w:val="22"/>
        </w:rPr>
        <w:t>iepirkumā</w:t>
      </w:r>
      <w:r w:rsidRPr="00F50955">
        <w:rPr>
          <w:color w:val="000000" w:themeColor="text1"/>
          <w:sz w:val="22"/>
          <w:szCs w:val="22"/>
        </w:rPr>
        <w:t xml:space="preserve"> „</w:t>
      </w:r>
      <w:r w:rsidR="00F50955" w:rsidRPr="00F50955">
        <w:rPr>
          <w:color w:val="111111"/>
          <w:sz w:val="22"/>
          <w:szCs w:val="22"/>
        </w:rPr>
        <w:t xml:space="preserve">Tulkošanas pakalpojumi </w:t>
      </w:r>
      <w:r w:rsidR="00F50955" w:rsidRPr="00F50955">
        <w:rPr>
          <w:color w:val="auto"/>
          <w:sz w:val="22"/>
          <w:szCs w:val="22"/>
        </w:rPr>
        <w:t>Vidzemes plānošanas reģiona vajadzībām”</w:t>
      </w:r>
      <w:r w:rsidRPr="00F50955">
        <w:rPr>
          <w:color w:val="000000" w:themeColor="text1"/>
          <w:sz w:val="22"/>
          <w:szCs w:val="22"/>
        </w:rPr>
        <w:t xml:space="preserve">, iepirkuma identifikācijas Nr. </w:t>
      </w:r>
      <w:r w:rsidR="00F50955" w:rsidRPr="002D3683">
        <w:rPr>
          <w:bCs/>
          <w:sz w:val="22"/>
          <w:szCs w:val="22"/>
        </w:rPr>
        <w:t>VPR/2016/</w:t>
      </w:r>
      <w:r w:rsidR="00F50955">
        <w:rPr>
          <w:bCs/>
          <w:sz w:val="22"/>
          <w:szCs w:val="22"/>
        </w:rPr>
        <w:t>12</w:t>
      </w:r>
      <w:r w:rsidR="006656EE" w:rsidRPr="00F50955">
        <w:rPr>
          <w:color w:val="000000" w:themeColor="text1"/>
          <w:sz w:val="22"/>
          <w:szCs w:val="22"/>
        </w:rPr>
        <w:t>,</w:t>
      </w:r>
      <w:r w:rsidR="00A26674" w:rsidRPr="00F50955">
        <w:rPr>
          <w:color w:val="000000" w:themeColor="text1"/>
          <w:sz w:val="22"/>
          <w:szCs w:val="22"/>
        </w:rPr>
        <w:t xml:space="preserve"> </w:t>
      </w:r>
      <w:r w:rsidRPr="00F50955">
        <w:rPr>
          <w:color w:val="000000" w:themeColor="text1"/>
          <w:sz w:val="22"/>
          <w:szCs w:val="22"/>
        </w:rPr>
        <w:t xml:space="preserve">un piedāvā veikt iepirkuma priekšmetā minēto </w:t>
      </w:r>
      <w:r w:rsidR="000D00EC" w:rsidRPr="00F50955">
        <w:rPr>
          <w:color w:val="000000" w:themeColor="text1"/>
          <w:sz w:val="22"/>
          <w:szCs w:val="22"/>
        </w:rPr>
        <w:t>pakalpojumu sniegšanu</w:t>
      </w:r>
      <w:r w:rsidRPr="00F50955">
        <w:rPr>
          <w:color w:val="000000" w:themeColor="text1"/>
          <w:sz w:val="22"/>
          <w:szCs w:val="22"/>
        </w:rPr>
        <w:t xml:space="preserve"> saskaņā ar </w:t>
      </w:r>
      <w:r w:rsidR="00A26674" w:rsidRPr="00F50955">
        <w:rPr>
          <w:color w:val="000000" w:themeColor="text1"/>
          <w:sz w:val="22"/>
          <w:szCs w:val="22"/>
        </w:rPr>
        <w:t>iepirkuma</w:t>
      </w:r>
      <w:r w:rsidRPr="00F50955">
        <w:rPr>
          <w:color w:val="000000" w:themeColor="text1"/>
          <w:sz w:val="22"/>
          <w:szCs w:val="22"/>
        </w:rPr>
        <w:t xml:space="preserve"> nolikuma un tā sastāvā esošā </w:t>
      </w:r>
      <w:r w:rsidR="00C33D26" w:rsidRPr="00F50955">
        <w:rPr>
          <w:color w:val="000000" w:themeColor="text1"/>
          <w:sz w:val="22"/>
          <w:szCs w:val="22"/>
        </w:rPr>
        <w:t xml:space="preserve">iepirkuma </w:t>
      </w:r>
      <w:r w:rsidRPr="00F50955">
        <w:rPr>
          <w:color w:val="000000" w:themeColor="text1"/>
          <w:sz w:val="22"/>
          <w:szCs w:val="22"/>
        </w:rPr>
        <w:t>līguma noteikumiem par</w:t>
      </w:r>
      <w:r w:rsidR="000D00EC" w:rsidRPr="00F50955">
        <w:rPr>
          <w:color w:val="000000" w:themeColor="text1"/>
          <w:sz w:val="22"/>
          <w:szCs w:val="22"/>
        </w:rPr>
        <w:t xml:space="preserve"> piedāvāto kopējo līgum</w:t>
      </w:r>
      <w:r w:rsidR="00CF0F69" w:rsidRPr="00F50955">
        <w:rPr>
          <w:color w:val="000000" w:themeColor="text1"/>
          <w:sz w:val="22"/>
          <w:szCs w:val="22"/>
        </w:rPr>
        <w:t>cenu</w:t>
      </w:r>
    </w:p>
    <w:p w14:paraId="0E2DB1B1" w14:textId="7413FF03" w:rsidR="00CF0F69" w:rsidRPr="00F50955" w:rsidRDefault="00CF0F69" w:rsidP="000D00EC">
      <w:pPr>
        <w:spacing w:after="60"/>
        <w:jc w:val="both"/>
        <w:rPr>
          <w:b/>
          <w:color w:val="000000" w:themeColor="text1"/>
          <w:sz w:val="22"/>
          <w:szCs w:val="22"/>
        </w:rPr>
      </w:pPr>
      <w:r w:rsidRPr="00F50955">
        <w:rPr>
          <w:b/>
          <w:color w:val="000000" w:themeColor="text1"/>
          <w:sz w:val="22"/>
          <w:szCs w:val="22"/>
        </w:rPr>
        <w:t>iepirkuma priekšmeta 1.daļā:</w:t>
      </w:r>
      <w:r w:rsidRPr="00F50955">
        <w:rPr>
          <w:rStyle w:val="FootnoteReference"/>
          <w:b/>
          <w:color w:val="000000" w:themeColor="text1"/>
          <w:sz w:val="22"/>
          <w:szCs w:val="22"/>
        </w:rPr>
        <w:footnoteReference w:id="1"/>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693"/>
        <w:gridCol w:w="1247"/>
        <w:gridCol w:w="1701"/>
        <w:gridCol w:w="708"/>
        <w:gridCol w:w="2552"/>
      </w:tblGrid>
      <w:tr w:rsidR="00CD583E" w:rsidRPr="00F50955" w14:paraId="44F18994" w14:textId="77777777" w:rsidTr="007A7F61">
        <w:trPr>
          <w:jc w:val="center"/>
        </w:trPr>
        <w:tc>
          <w:tcPr>
            <w:tcW w:w="704" w:type="dxa"/>
          </w:tcPr>
          <w:p w14:paraId="716F3479" w14:textId="7E46C4DD" w:rsidR="00CD583E" w:rsidRPr="00F50955" w:rsidRDefault="00CD583E" w:rsidP="00475036">
            <w:pPr>
              <w:pStyle w:val="BodyText"/>
              <w:ind w:right="22" w:firstLine="1021"/>
              <w:rPr>
                <w:color w:val="000000" w:themeColor="text1"/>
                <w:sz w:val="22"/>
                <w:szCs w:val="22"/>
              </w:rPr>
            </w:pPr>
            <w:r w:rsidRPr="00F50955">
              <w:rPr>
                <w:color w:val="000000" w:themeColor="text1"/>
                <w:sz w:val="22"/>
                <w:szCs w:val="22"/>
              </w:rPr>
              <w:t>n</w:t>
            </w:r>
          </w:p>
        </w:tc>
        <w:tc>
          <w:tcPr>
            <w:tcW w:w="2693" w:type="dxa"/>
            <w:shd w:val="clear" w:color="auto" w:fill="auto"/>
          </w:tcPr>
          <w:p w14:paraId="4311D760" w14:textId="314CFC13" w:rsidR="00CD583E" w:rsidRPr="00F50955" w:rsidRDefault="00CD583E" w:rsidP="00691504">
            <w:pPr>
              <w:pStyle w:val="BodyText"/>
              <w:ind w:right="22"/>
              <w:rPr>
                <w:color w:val="000000" w:themeColor="text1"/>
                <w:sz w:val="22"/>
                <w:szCs w:val="22"/>
                <w:vertAlign w:val="superscript"/>
              </w:rPr>
            </w:pPr>
            <w:r w:rsidRPr="00F50955">
              <w:rPr>
                <w:color w:val="000000" w:themeColor="text1"/>
                <w:sz w:val="22"/>
                <w:szCs w:val="22"/>
              </w:rPr>
              <w:t>Iepirkuma priekšmets</w:t>
            </w:r>
          </w:p>
        </w:tc>
        <w:tc>
          <w:tcPr>
            <w:tcW w:w="1247" w:type="dxa"/>
            <w:shd w:val="clear" w:color="auto" w:fill="auto"/>
          </w:tcPr>
          <w:p w14:paraId="3CBA78C4" w14:textId="73EDCA0D" w:rsidR="00CD583E" w:rsidRPr="00F50955" w:rsidRDefault="00CD583E" w:rsidP="00CD583E">
            <w:pPr>
              <w:pStyle w:val="BodyText"/>
              <w:spacing w:after="0"/>
              <w:ind w:right="-112"/>
              <w:rPr>
                <w:color w:val="000000" w:themeColor="text1"/>
                <w:sz w:val="22"/>
                <w:szCs w:val="22"/>
              </w:rPr>
            </w:pPr>
            <w:r w:rsidRPr="00F50955">
              <w:rPr>
                <w:color w:val="000000" w:themeColor="text1"/>
                <w:sz w:val="22"/>
                <w:szCs w:val="22"/>
              </w:rPr>
              <w:t xml:space="preserve">Mērvienība </w:t>
            </w:r>
          </w:p>
        </w:tc>
        <w:tc>
          <w:tcPr>
            <w:tcW w:w="1701" w:type="dxa"/>
          </w:tcPr>
          <w:p w14:paraId="0569262F" w14:textId="73B3D233" w:rsidR="00CD583E" w:rsidRPr="00F50955" w:rsidRDefault="00992E9D" w:rsidP="00CD583E">
            <w:pPr>
              <w:pStyle w:val="BodyText"/>
              <w:spacing w:after="0"/>
              <w:ind w:right="22"/>
              <w:rPr>
                <w:color w:val="000000" w:themeColor="text1"/>
                <w:sz w:val="22"/>
                <w:szCs w:val="22"/>
              </w:rPr>
            </w:pPr>
            <w:r w:rsidRPr="00F50955">
              <w:rPr>
                <w:color w:val="000000" w:themeColor="text1"/>
                <w:sz w:val="22"/>
                <w:szCs w:val="22"/>
              </w:rPr>
              <w:t>L</w:t>
            </w:r>
            <w:r w:rsidR="00CD583E" w:rsidRPr="00F50955">
              <w:rPr>
                <w:color w:val="000000" w:themeColor="text1"/>
                <w:sz w:val="22"/>
                <w:szCs w:val="22"/>
              </w:rPr>
              <w:t xml:space="preserve">īgumcena EUR bez PVN </w:t>
            </w:r>
            <w:r w:rsidRPr="00F50955">
              <w:rPr>
                <w:color w:val="000000" w:themeColor="text1"/>
                <w:sz w:val="22"/>
                <w:szCs w:val="22"/>
              </w:rPr>
              <w:t>(par vienu vienību)</w:t>
            </w:r>
          </w:p>
        </w:tc>
        <w:tc>
          <w:tcPr>
            <w:tcW w:w="708" w:type="dxa"/>
            <w:shd w:val="clear" w:color="auto" w:fill="auto"/>
          </w:tcPr>
          <w:p w14:paraId="58B7C43A" w14:textId="3045EB85" w:rsidR="00CD583E" w:rsidRPr="00F50955" w:rsidRDefault="00CD583E" w:rsidP="00DD42F2">
            <w:pPr>
              <w:pStyle w:val="BodyText"/>
              <w:spacing w:after="0"/>
              <w:ind w:right="22"/>
              <w:rPr>
                <w:color w:val="000000" w:themeColor="text1"/>
                <w:sz w:val="22"/>
                <w:szCs w:val="22"/>
              </w:rPr>
            </w:pPr>
            <w:r w:rsidRPr="00F50955">
              <w:rPr>
                <w:color w:val="000000" w:themeColor="text1"/>
                <w:sz w:val="22"/>
                <w:szCs w:val="22"/>
              </w:rPr>
              <w:t>PVN 21%</w:t>
            </w:r>
          </w:p>
          <w:p w14:paraId="1CEFDAC9" w14:textId="5EDD65A9" w:rsidR="00CD583E" w:rsidRPr="00F50955" w:rsidRDefault="00CD583E" w:rsidP="00DD42F2">
            <w:pPr>
              <w:pStyle w:val="BodyText"/>
              <w:spacing w:after="0"/>
              <w:ind w:right="22"/>
              <w:rPr>
                <w:color w:val="000000" w:themeColor="text1"/>
                <w:sz w:val="22"/>
                <w:szCs w:val="22"/>
              </w:rPr>
            </w:pPr>
          </w:p>
        </w:tc>
        <w:tc>
          <w:tcPr>
            <w:tcW w:w="2552" w:type="dxa"/>
            <w:shd w:val="clear" w:color="auto" w:fill="auto"/>
          </w:tcPr>
          <w:p w14:paraId="492C5624" w14:textId="6D8E7BBB" w:rsidR="00992E9D" w:rsidRPr="00F50955" w:rsidRDefault="00CD583E" w:rsidP="00CF0F69">
            <w:pPr>
              <w:pStyle w:val="BodyText"/>
              <w:spacing w:after="0"/>
              <w:ind w:right="22"/>
              <w:rPr>
                <w:color w:val="000000" w:themeColor="text1"/>
                <w:sz w:val="22"/>
                <w:szCs w:val="22"/>
              </w:rPr>
            </w:pPr>
            <w:r w:rsidRPr="00F50955">
              <w:rPr>
                <w:color w:val="000000" w:themeColor="text1"/>
                <w:sz w:val="22"/>
                <w:szCs w:val="22"/>
              </w:rPr>
              <w:t>Kopējā līgumcena EUR</w:t>
            </w:r>
            <w:r w:rsidRPr="00F50955">
              <w:rPr>
                <w:i/>
                <w:color w:val="000000" w:themeColor="text1"/>
                <w:sz w:val="22"/>
                <w:szCs w:val="22"/>
              </w:rPr>
              <w:t xml:space="preserve">, </w:t>
            </w:r>
            <w:r w:rsidRPr="00F50955">
              <w:rPr>
                <w:color w:val="000000" w:themeColor="text1"/>
                <w:sz w:val="22"/>
                <w:szCs w:val="22"/>
              </w:rPr>
              <w:t xml:space="preserve">t.sk., PVN 21% </w:t>
            </w:r>
            <w:r w:rsidR="00992E9D" w:rsidRPr="00F50955">
              <w:rPr>
                <w:color w:val="000000" w:themeColor="text1"/>
                <w:sz w:val="22"/>
                <w:szCs w:val="22"/>
              </w:rPr>
              <w:t>(par vienu vienību)</w:t>
            </w:r>
          </w:p>
        </w:tc>
      </w:tr>
      <w:tr w:rsidR="00CD583E" w:rsidRPr="00F50955" w14:paraId="6FC92E70" w14:textId="77777777" w:rsidTr="007A7F61">
        <w:trPr>
          <w:trHeight w:val="520"/>
          <w:jc w:val="center"/>
        </w:trPr>
        <w:tc>
          <w:tcPr>
            <w:tcW w:w="704" w:type="dxa"/>
          </w:tcPr>
          <w:p w14:paraId="09926B1C" w14:textId="26689BFA" w:rsidR="00CD583E" w:rsidRPr="00F50955" w:rsidRDefault="00CD583E" w:rsidP="00475036">
            <w:pPr>
              <w:rPr>
                <w:bCs/>
                <w:iCs/>
                <w:color w:val="000000" w:themeColor="text1"/>
                <w:sz w:val="22"/>
                <w:szCs w:val="22"/>
              </w:rPr>
            </w:pPr>
            <w:r w:rsidRPr="00F50955">
              <w:rPr>
                <w:bCs/>
                <w:iCs/>
                <w:color w:val="000000" w:themeColor="text1"/>
                <w:sz w:val="22"/>
                <w:szCs w:val="22"/>
              </w:rPr>
              <w:t>1.</w:t>
            </w:r>
          </w:p>
        </w:tc>
        <w:tc>
          <w:tcPr>
            <w:tcW w:w="2693" w:type="dxa"/>
            <w:shd w:val="clear" w:color="auto" w:fill="auto"/>
          </w:tcPr>
          <w:p w14:paraId="0137DF31" w14:textId="18F2C35E" w:rsidR="00CD583E" w:rsidRPr="00F50955" w:rsidRDefault="00CD583E" w:rsidP="00C91FBF">
            <w:pPr>
              <w:pStyle w:val="BodyText"/>
              <w:widowControl/>
              <w:suppressAutoHyphens w:val="0"/>
              <w:spacing w:after="0"/>
              <w:ind w:right="23"/>
              <w:jc w:val="both"/>
              <w:rPr>
                <w:color w:val="000000" w:themeColor="text1"/>
                <w:sz w:val="22"/>
                <w:szCs w:val="22"/>
              </w:rPr>
            </w:pPr>
            <w:r w:rsidRPr="00F50955">
              <w:rPr>
                <w:bCs/>
                <w:iCs/>
                <w:color w:val="000000" w:themeColor="text1"/>
                <w:sz w:val="22"/>
                <w:szCs w:val="22"/>
              </w:rPr>
              <w:t xml:space="preserve">Rakstisks tulkojums no angļu valodas uz latviešu valodu </w:t>
            </w:r>
            <w:r w:rsidR="00333051" w:rsidRPr="00F50955">
              <w:rPr>
                <w:color w:val="000000" w:themeColor="text1"/>
                <w:sz w:val="22"/>
                <w:szCs w:val="22"/>
                <w:lang w:eastAsia="ar-SA"/>
              </w:rPr>
              <w:t>A4 formāta</w:t>
            </w:r>
            <w:r w:rsidR="00333051" w:rsidRPr="00F50955">
              <w:rPr>
                <w:bCs/>
                <w:iCs/>
                <w:color w:val="000000" w:themeColor="text1"/>
                <w:sz w:val="22"/>
                <w:szCs w:val="22"/>
              </w:rPr>
              <w:t xml:space="preserve"> tulkojamā lappuse</w:t>
            </w:r>
            <w:r w:rsidR="00333051" w:rsidRPr="00F50955">
              <w:rPr>
                <w:color w:val="000000" w:themeColor="text1"/>
                <w:sz w:val="22"/>
                <w:szCs w:val="22"/>
                <w:lang w:eastAsia="ar-SA"/>
              </w:rPr>
              <w:t>, kura satur 1800 rakstu zīmes, ieskaitot tukšumzīmes</w:t>
            </w:r>
            <w:r w:rsidR="00406ED2" w:rsidRPr="00F50955">
              <w:rPr>
                <w:rStyle w:val="FootnoteReference"/>
                <w:color w:val="000000" w:themeColor="text1"/>
                <w:sz w:val="22"/>
                <w:szCs w:val="22"/>
                <w:lang w:eastAsia="ar-SA"/>
              </w:rPr>
              <w:footnoteReference w:id="2"/>
            </w:r>
          </w:p>
        </w:tc>
        <w:tc>
          <w:tcPr>
            <w:tcW w:w="1247" w:type="dxa"/>
            <w:shd w:val="clear" w:color="auto" w:fill="auto"/>
          </w:tcPr>
          <w:p w14:paraId="577A07E8" w14:textId="0C1C4966" w:rsidR="00CD583E" w:rsidRPr="00F50955" w:rsidRDefault="00CD583E" w:rsidP="00CD583E">
            <w:pPr>
              <w:pStyle w:val="BodyText"/>
              <w:spacing w:after="0"/>
              <w:ind w:right="23"/>
              <w:rPr>
                <w:color w:val="000000" w:themeColor="text1"/>
                <w:sz w:val="22"/>
                <w:szCs w:val="22"/>
              </w:rPr>
            </w:pPr>
            <w:r w:rsidRPr="00F50955">
              <w:rPr>
                <w:color w:val="000000" w:themeColor="text1"/>
                <w:sz w:val="22"/>
                <w:szCs w:val="22"/>
              </w:rPr>
              <w:t xml:space="preserve">1 (viena) </w:t>
            </w:r>
          </w:p>
          <w:p w14:paraId="7F8E3675" w14:textId="124B500D" w:rsidR="00CD583E" w:rsidRPr="00F50955" w:rsidRDefault="00C91FBF" w:rsidP="00CD583E">
            <w:pPr>
              <w:pStyle w:val="BodyText"/>
              <w:spacing w:after="0"/>
              <w:ind w:right="23"/>
              <w:rPr>
                <w:color w:val="000000" w:themeColor="text1"/>
                <w:sz w:val="22"/>
                <w:szCs w:val="22"/>
              </w:rPr>
            </w:pPr>
            <w:r w:rsidRPr="00F50955">
              <w:rPr>
                <w:color w:val="000000" w:themeColor="text1"/>
                <w:sz w:val="22"/>
                <w:szCs w:val="22"/>
                <w:lang w:eastAsia="ar-SA"/>
              </w:rPr>
              <w:t>A4 formāta</w:t>
            </w:r>
            <w:r w:rsidRPr="00F50955">
              <w:rPr>
                <w:bCs/>
                <w:iCs/>
                <w:color w:val="000000" w:themeColor="text1"/>
                <w:sz w:val="22"/>
                <w:szCs w:val="22"/>
              </w:rPr>
              <w:t xml:space="preserve"> tulkojamā</w:t>
            </w:r>
            <w:r w:rsidRPr="00F50955">
              <w:rPr>
                <w:color w:val="000000" w:themeColor="text1"/>
                <w:sz w:val="22"/>
                <w:szCs w:val="22"/>
              </w:rPr>
              <w:t xml:space="preserve"> </w:t>
            </w:r>
            <w:r w:rsidR="00CD583E" w:rsidRPr="00F50955">
              <w:rPr>
                <w:color w:val="000000" w:themeColor="text1"/>
                <w:sz w:val="22"/>
                <w:szCs w:val="22"/>
              </w:rPr>
              <w:t>lappuse</w:t>
            </w:r>
          </w:p>
        </w:tc>
        <w:tc>
          <w:tcPr>
            <w:tcW w:w="1701" w:type="dxa"/>
          </w:tcPr>
          <w:p w14:paraId="1C9172B4" w14:textId="77777777" w:rsidR="00CD583E" w:rsidRPr="00F50955" w:rsidRDefault="00CD583E" w:rsidP="00DD42F2">
            <w:pPr>
              <w:pStyle w:val="BodyText"/>
              <w:ind w:right="22"/>
              <w:rPr>
                <w:color w:val="000000" w:themeColor="text1"/>
                <w:sz w:val="22"/>
                <w:szCs w:val="22"/>
              </w:rPr>
            </w:pPr>
          </w:p>
        </w:tc>
        <w:tc>
          <w:tcPr>
            <w:tcW w:w="708" w:type="dxa"/>
            <w:shd w:val="clear" w:color="auto" w:fill="auto"/>
          </w:tcPr>
          <w:p w14:paraId="0DCC1062" w14:textId="2DEA9CE3" w:rsidR="00CD583E" w:rsidRPr="00F50955" w:rsidRDefault="00CD583E" w:rsidP="00DD42F2">
            <w:pPr>
              <w:pStyle w:val="BodyText"/>
              <w:ind w:right="22"/>
              <w:rPr>
                <w:color w:val="000000" w:themeColor="text1"/>
                <w:sz w:val="22"/>
                <w:szCs w:val="22"/>
              </w:rPr>
            </w:pPr>
          </w:p>
        </w:tc>
        <w:tc>
          <w:tcPr>
            <w:tcW w:w="2552" w:type="dxa"/>
            <w:shd w:val="clear" w:color="auto" w:fill="auto"/>
          </w:tcPr>
          <w:p w14:paraId="689D260A" w14:textId="77777777" w:rsidR="00CD583E" w:rsidRPr="00F50955" w:rsidRDefault="00CD583E" w:rsidP="00DD42F2">
            <w:pPr>
              <w:rPr>
                <w:color w:val="000000" w:themeColor="text1"/>
                <w:sz w:val="22"/>
                <w:szCs w:val="22"/>
              </w:rPr>
            </w:pPr>
          </w:p>
        </w:tc>
      </w:tr>
      <w:tr w:rsidR="00CD583E" w:rsidRPr="00F50955" w14:paraId="4B9339E6" w14:textId="77777777" w:rsidTr="007A7F61">
        <w:trPr>
          <w:trHeight w:val="520"/>
          <w:jc w:val="center"/>
        </w:trPr>
        <w:tc>
          <w:tcPr>
            <w:tcW w:w="704" w:type="dxa"/>
          </w:tcPr>
          <w:p w14:paraId="67582227" w14:textId="085358C1" w:rsidR="00CD583E" w:rsidRPr="00F50955" w:rsidRDefault="00CD583E" w:rsidP="006D3170">
            <w:pPr>
              <w:rPr>
                <w:color w:val="000000" w:themeColor="text1"/>
                <w:sz w:val="22"/>
                <w:szCs w:val="22"/>
              </w:rPr>
            </w:pPr>
            <w:r w:rsidRPr="00F50955">
              <w:rPr>
                <w:color w:val="000000" w:themeColor="text1"/>
                <w:sz w:val="22"/>
                <w:szCs w:val="22"/>
              </w:rPr>
              <w:t>2.</w:t>
            </w:r>
          </w:p>
        </w:tc>
        <w:tc>
          <w:tcPr>
            <w:tcW w:w="2693" w:type="dxa"/>
            <w:shd w:val="clear" w:color="auto" w:fill="auto"/>
          </w:tcPr>
          <w:p w14:paraId="058C9F79" w14:textId="77ADCBC2" w:rsidR="007A7F61" w:rsidRPr="00F50955" w:rsidRDefault="00CD583E" w:rsidP="00C91FBF">
            <w:pPr>
              <w:pStyle w:val="BodyText"/>
              <w:widowControl/>
              <w:suppressAutoHyphens w:val="0"/>
              <w:spacing w:after="0"/>
              <w:ind w:right="23"/>
              <w:jc w:val="both"/>
              <w:rPr>
                <w:color w:val="000000" w:themeColor="text1"/>
                <w:sz w:val="22"/>
                <w:szCs w:val="22"/>
              </w:rPr>
            </w:pPr>
            <w:r w:rsidRPr="00F50955">
              <w:rPr>
                <w:bCs/>
                <w:iCs/>
                <w:color w:val="000000" w:themeColor="text1"/>
                <w:sz w:val="22"/>
                <w:szCs w:val="22"/>
              </w:rPr>
              <w:t xml:space="preserve">Rakstisks tulkojums no latviešu valodas uz angļu valodu </w:t>
            </w:r>
            <w:r w:rsidR="007A7F61" w:rsidRPr="00F50955">
              <w:rPr>
                <w:bCs/>
                <w:iCs/>
                <w:color w:val="000000" w:themeColor="text1"/>
                <w:sz w:val="22"/>
                <w:szCs w:val="22"/>
              </w:rPr>
              <w:t xml:space="preserve"> </w:t>
            </w:r>
            <w:r w:rsidR="00333051" w:rsidRPr="00F50955">
              <w:rPr>
                <w:color w:val="000000" w:themeColor="text1"/>
                <w:sz w:val="22"/>
                <w:szCs w:val="22"/>
                <w:lang w:eastAsia="ar-SA"/>
              </w:rPr>
              <w:t>A4 formāta</w:t>
            </w:r>
            <w:r w:rsidR="00333051" w:rsidRPr="00F50955">
              <w:rPr>
                <w:bCs/>
                <w:iCs/>
                <w:color w:val="000000" w:themeColor="text1"/>
                <w:sz w:val="22"/>
                <w:szCs w:val="22"/>
              </w:rPr>
              <w:t xml:space="preserve"> tulkojamā lappuse</w:t>
            </w:r>
            <w:r w:rsidR="00333051" w:rsidRPr="00F50955">
              <w:rPr>
                <w:color w:val="000000" w:themeColor="text1"/>
                <w:sz w:val="22"/>
                <w:szCs w:val="22"/>
                <w:lang w:eastAsia="ar-SA"/>
              </w:rPr>
              <w:t>, kura satur 1800 rakstu zīmes, ieskaitot tukšumzīmes</w:t>
            </w:r>
            <w:r w:rsidR="00406ED2" w:rsidRPr="00F50955">
              <w:rPr>
                <w:rStyle w:val="FootnoteReference"/>
                <w:color w:val="000000" w:themeColor="text1"/>
                <w:sz w:val="22"/>
                <w:szCs w:val="22"/>
                <w:lang w:eastAsia="ar-SA"/>
              </w:rPr>
              <w:footnoteReference w:id="3"/>
            </w:r>
          </w:p>
        </w:tc>
        <w:tc>
          <w:tcPr>
            <w:tcW w:w="1247" w:type="dxa"/>
            <w:shd w:val="clear" w:color="auto" w:fill="auto"/>
          </w:tcPr>
          <w:p w14:paraId="3C673158" w14:textId="7BE61155" w:rsidR="00CD583E" w:rsidRPr="00F50955" w:rsidRDefault="00CD583E" w:rsidP="00CD583E">
            <w:pPr>
              <w:pStyle w:val="BodyText"/>
              <w:spacing w:after="0"/>
              <w:ind w:right="23"/>
              <w:rPr>
                <w:color w:val="000000" w:themeColor="text1"/>
                <w:sz w:val="22"/>
                <w:szCs w:val="22"/>
              </w:rPr>
            </w:pPr>
            <w:r w:rsidRPr="00F50955">
              <w:rPr>
                <w:color w:val="000000" w:themeColor="text1"/>
                <w:sz w:val="22"/>
                <w:szCs w:val="22"/>
              </w:rPr>
              <w:t xml:space="preserve">1 (viena) </w:t>
            </w:r>
            <w:r w:rsidR="00C91FBF" w:rsidRPr="00F50955">
              <w:rPr>
                <w:color w:val="000000" w:themeColor="text1"/>
                <w:sz w:val="22"/>
                <w:szCs w:val="22"/>
                <w:lang w:eastAsia="ar-SA"/>
              </w:rPr>
              <w:t>A4 formāta</w:t>
            </w:r>
            <w:r w:rsidR="00C91FBF" w:rsidRPr="00F50955">
              <w:rPr>
                <w:bCs/>
                <w:iCs/>
                <w:color w:val="000000" w:themeColor="text1"/>
                <w:sz w:val="22"/>
                <w:szCs w:val="22"/>
              </w:rPr>
              <w:t xml:space="preserve"> tulkojamā</w:t>
            </w:r>
          </w:p>
          <w:p w14:paraId="7ECE9116" w14:textId="5DDCC187" w:rsidR="00CD583E" w:rsidRPr="00F50955" w:rsidRDefault="00CD583E" w:rsidP="00CD583E">
            <w:pPr>
              <w:pStyle w:val="BodyText"/>
              <w:ind w:right="22"/>
              <w:rPr>
                <w:color w:val="000000" w:themeColor="text1"/>
                <w:sz w:val="22"/>
                <w:szCs w:val="22"/>
              </w:rPr>
            </w:pPr>
            <w:r w:rsidRPr="00F50955">
              <w:rPr>
                <w:color w:val="000000" w:themeColor="text1"/>
                <w:sz w:val="22"/>
                <w:szCs w:val="22"/>
              </w:rPr>
              <w:t>lappuse</w:t>
            </w:r>
          </w:p>
        </w:tc>
        <w:tc>
          <w:tcPr>
            <w:tcW w:w="1701" w:type="dxa"/>
          </w:tcPr>
          <w:p w14:paraId="3CC36E8F" w14:textId="77777777" w:rsidR="00CD583E" w:rsidRPr="00F50955" w:rsidRDefault="00CD583E" w:rsidP="00DD42F2">
            <w:pPr>
              <w:pStyle w:val="BodyText"/>
              <w:ind w:right="22"/>
              <w:rPr>
                <w:color w:val="000000" w:themeColor="text1"/>
                <w:sz w:val="22"/>
                <w:szCs w:val="22"/>
              </w:rPr>
            </w:pPr>
          </w:p>
        </w:tc>
        <w:tc>
          <w:tcPr>
            <w:tcW w:w="708" w:type="dxa"/>
            <w:shd w:val="clear" w:color="auto" w:fill="auto"/>
          </w:tcPr>
          <w:p w14:paraId="55A0F8AB" w14:textId="12EA2CC0" w:rsidR="00CD583E" w:rsidRPr="00F50955" w:rsidRDefault="00CD583E" w:rsidP="00DD42F2">
            <w:pPr>
              <w:pStyle w:val="BodyText"/>
              <w:ind w:right="22"/>
              <w:rPr>
                <w:color w:val="000000" w:themeColor="text1"/>
                <w:sz w:val="22"/>
                <w:szCs w:val="22"/>
              </w:rPr>
            </w:pPr>
          </w:p>
        </w:tc>
        <w:tc>
          <w:tcPr>
            <w:tcW w:w="2552" w:type="dxa"/>
            <w:shd w:val="clear" w:color="auto" w:fill="auto"/>
          </w:tcPr>
          <w:p w14:paraId="1B70A5BE" w14:textId="77777777" w:rsidR="00CD583E" w:rsidRPr="00F50955" w:rsidRDefault="00CD583E" w:rsidP="00DD42F2">
            <w:pPr>
              <w:rPr>
                <w:color w:val="000000" w:themeColor="text1"/>
                <w:sz w:val="22"/>
                <w:szCs w:val="22"/>
              </w:rPr>
            </w:pPr>
          </w:p>
        </w:tc>
      </w:tr>
      <w:tr w:rsidR="008736C5" w:rsidRPr="00F50955" w14:paraId="6E818147" w14:textId="77777777" w:rsidTr="007A7F61">
        <w:trPr>
          <w:trHeight w:val="520"/>
          <w:jc w:val="center"/>
        </w:trPr>
        <w:tc>
          <w:tcPr>
            <w:tcW w:w="704" w:type="dxa"/>
          </w:tcPr>
          <w:p w14:paraId="17AB2A10" w14:textId="77777777" w:rsidR="008736C5" w:rsidRPr="00F50955" w:rsidRDefault="008736C5" w:rsidP="008736C5">
            <w:pPr>
              <w:ind w:left="360"/>
              <w:rPr>
                <w:color w:val="000000" w:themeColor="text1"/>
                <w:sz w:val="22"/>
                <w:szCs w:val="22"/>
              </w:rPr>
            </w:pPr>
          </w:p>
        </w:tc>
        <w:tc>
          <w:tcPr>
            <w:tcW w:w="2693" w:type="dxa"/>
            <w:shd w:val="clear" w:color="auto" w:fill="auto"/>
          </w:tcPr>
          <w:p w14:paraId="1C796EB2" w14:textId="403213B6" w:rsidR="008736C5" w:rsidRPr="00F50955" w:rsidRDefault="008736C5" w:rsidP="008736C5">
            <w:pPr>
              <w:spacing w:before="60" w:after="60"/>
              <w:ind w:left="317"/>
              <w:jc w:val="both"/>
              <w:rPr>
                <w:color w:val="000000" w:themeColor="text1"/>
                <w:sz w:val="22"/>
                <w:szCs w:val="22"/>
              </w:rPr>
            </w:pPr>
            <w:r w:rsidRPr="00F50955">
              <w:rPr>
                <w:color w:val="000000" w:themeColor="text1"/>
                <w:sz w:val="22"/>
                <w:szCs w:val="22"/>
              </w:rPr>
              <w:t>Kopējā līgumcena EUR</w:t>
            </w:r>
          </w:p>
        </w:tc>
        <w:tc>
          <w:tcPr>
            <w:tcW w:w="1247" w:type="dxa"/>
            <w:shd w:val="clear" w:color="auto" w:fill="auto"/>
          </w:tcPr>
          <w:p w14:paraId="7998760E" w14:textId="453BF118" w:rsidR="008736C5" w:rsidRPr="00F50955" w:rsidRDefault="008736C5" w:rsidP="00EE3F5C">
            <w:pPr>
              <w:pStyle w:val="BodyText"/>
              <w:spacing w:after="0"/>
              <w:ind w:right="23"/>
              <w:rPr>
                <w:color w:val="000000" w:themeColor="text1"/>
                <w:sz w:val="22"/>
                <w:szCs w:val="22"/>
              </w:rPr>
            </w:pPr>
            <w:proofErr w:type="spellStart"/>
            <w:r w:rsidRPr="00F50955">
              <w:rPr>
                <w:color w:val="000000" w:themeColor="text1"/>
                <w:sz w:val="22"/>
                <w:szCs w:val="22"/>
              </w:rPr>
              <w:t>xxxxxxxxx</w:t>
            </w:r>
            <w:proofErr w:type="spellEnd"/>
          </w:p>
        </w:tc>
        <w:tc>
          <w:tcPr>
            <w:tcW w:w="1701" w:type="dxa"/>
          </w:tcPr>
          <w:p w14:paraId="68F5FDA8" w14:textId="77777777" w:rsidR="008736C5" w:rsidRPr="00F50955" w:rsidRDefault="008736C5" w:rsidP="00DD42F2">
            <w:pPr>
              <w:pStyle w:val="BodyText"/>
              <w:ind w:right="22"/>
              <w:rPr>
                <w:color w:val="000000" w:themeColor="text1"/>
                <w:sz w:val="22"/>
                <w:szCs w:val="22"/>
              </w:rPr>
            </w:pPr>
          </w:p>
        </w:tc>
        <w:tc>
          <w:tcPr>
            <w:tcW w:w="708" w:type="dxa"/>
            <w:shd w:val="clear" w:color="auto" w:fill="auto"/>
          </w:tcPr>
          <w:p w14:paraId="4010F890" w14:textId="77777777" w:rsidR="008736C5" w:rsidRPr="00F50955" w:rsidRDefault="008736C5" w:rsidP="00DD42F2">
            <w:pPr>
              <w:pStyle w:val="BodyText"/>
              <w:ind w:right="22"/>
              <w:rPr>
                <w:color w:val="000000" w:themeColor="text1"/>
                <w:sz w:val="22"/>
                <w:szCs w:val="22"/>
              </w:rPr>
            </w:pPr>
          </w:p>
        </w:tc>
        <w:tc>
          <w:tcPr>
            <w:tcW w:w="2552" w:type="dxa"/>
            <w:shd w:val="clear" w:color="auto" w:fill="auto"/>
          </w:tcPr>
          <w:p w14:paraId="661C80AE" w14:textId="77777777" w:rsidR="008736C5" w:rsidRPr="00F50955" w:rsidRDefault="008736C5" w:rsidP="00DD42F2">
            <w:pPr>
              <w:rPr>
                <w:color w:val="000000" w:themeColor="text1"/>
                <w:sz w:val="22"/>
                <w:szCs w:val="22"/>
              </w:rPr>
            </w:pPr>
          </w:p>
        </w:tc>
      </w:tr>
    </w:tbl>
    <w:p w14:paraId="47CBD436" w14:textId="60E104C4" w:rsidR="00B96AA8" w:rsidRPr="00F50955" w:rsidRDefault="00B96AA8" w:rsidP="00475036">
      <w:pPr>
        <w:pStyle w:val="BodyText"/>
        <w:widowControl/>
        <w:suppressAutoHyphens w:val="0"/>
        <w:spacing w:after="0"/>
        <w:ind w:right="23"/>
        <w:jc w:val="both"/>
        <w:rPr>
          <w:color w:val="000000" w:themeColor="text1"/>
          <w:sz w:val="22"/>
          <w:szCs w:val="22"/>
        </w:rPr>
      </w:pPr>
    </w:p>
    <w:p w14:paraId="0A9C02E2" w14:textId="7B5F356A" w:rsidR="00CF0F69" w:rsidRPr="00F50955" w:rsidRDefault="00CF0F69" w:rsidP="00CF0F69">
      <w:pPr>
        <w:spacing w:after="60"/>
        <w:jc w:val="both"/>
        <w:rPr>
          <w:b/>
          <w:color w:val="000000" w:themeColor="text1"/>
          <w:sz w:val="22"/>
          <w:szCs w:val="22"/>
        </w:rPr>
      </w:pPr>
      <w:r w:rsidRPr="00F50955">
        <w:rPr>
          <w:b/>
          <w:color w:val="000000" w:themeColor="text1"/>
          <w:sz w:val="22"/>
          <w:szCs w:val="22"/>
        </w:rPr>
        <w:t xml:space="preserve">iepirkuma priekšmeta </w:t>
      </w:r>
      <w:r w:rsidR="00B61FBD" w:rsidRPr="00F50955">
        <w:rPr>
          <w:b/>
          <w:color w:val="000000" w:themeColor="text1"/>
          <w:sz w:val="22"/>
          <w:szCs w:val="22"/>
        </w:rPr>
        <w:t xml:space="preserve">_____. </w:t>
      </w:r>
      <w:r w:rsidRPr="00F50955">
        <w:rPr>
          <w:b/>
          <w:color w:val="000000" w:themeColor="text1"/>
          <w:sz w:val="22"/>
          <w:szCs w:val="22"/>
        </w:rPr>
        <w:t>daļā:</w:t>
      </w:r>
      <w:r w:rsidRPr="00F50955">
        <w:rPr>
          <w:rStyle w:val="FootnoteReference"/>
          <w:b/>
          <w:color w:val="000000" w:themeColor="text1"/>
          <w:sz w:val="22"/>
          <w:szCs w:val="22"/>
        </w:rPr>
        <w:footnoteReference w:id="4"/>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693"/>
        <w:gridCol w:w="1247"/>
        <w:gridCol w:w="1701"/>
        <w:gridCol w:w="708"/>
        <w:gridCol w:w="2552"/>
      </w:tblGrid>
      <w:tr w:rsidR="00CF0F69" w:rsidRPr="00F50955" w14:paraId="7EBB09D6" w14:textId="77777777" w:rsidTr="0024107D">
        <w:trPr>
          <w:jc w:val="center"/>
        </w:trPr>
        <w:tc>
          <w:tcPr>
            <w:tcW w:w="704" w:type="dxa"/>
          </w:tcPr>
          <w:p w14:paraId="62CDB27B" w14:textId="77777777" w:rsidR="00CF0F69" w:rsidRPr="00F50955" w:rsidRDefault="00CF0F69" w:rsidP="0024107D">
            <w:pPr>
              <w:pStyle w:val="BodyText"/>
              <w:ind w:right="22" w:firstLine="1021"/>
              <w:rPr>
                <w:color w:val="000000" w:themeColor="text1"/>
                <w:sz w:val="22"/>
                <w:szCs w:val="22"/>
              </w:rPr>
            </w:pPr>
            <w:r w:rsidRPr="00F50955">
              <w:rPr>
                <w:color w:val="000000" w:themeColor="text1"/>
                <w:sz w:val="22"/>
                <w:szCs w:val="22"/>
              </w:rPr>
              <w:t>n</w:t>
            </w:r>
          </w:p>
        </w:tc>
        <w:tc>
          <w:tcPr>
            <w:tcW w:w="2693" w:type="dxa"/>
            <w:shd w:val="clear" w:color="auto" w:fill="auto"/>
          </w:tcPr>
          <w:p w14:paraId="08450B07" w14:textId="77777777" w:rsidR="00CF0F69" w:rsidRPr="00F50955" w:rsidRDefault="00CF0F69" w:rsidP="0024107D">
            <w:pPr>
              <w:pStyle w:val="BodyText"/>
              <w:ind w:right="22"/>
              <w:rPr>
                <w:color w:val="000000" w:themeColor="text1"/>
                <w:sz w:val="22"/>
                <w:szCs w:val="22"/>
                <w:vertAlign w:val="superscript"/>
              </w:rPr>
            </w:pPr>
            <w:r w:rsidRPr="00F50955">
              <w:rPr>
                <w:color w:val="000000" w:themeColor="text1"/>
                <w:sz w:val="22"/>
                <w:szCs w:val="22"/>
              </w:rPr>
              <w:t>Iepirkuma priekšmets</w:t>
            </w:r>
          </w:p>
        </w:tc>
        <w:tc>
          <w:tcPr>
            <w:tcW w:w="1247" w:type="dxa"/>
            <w:shd w:val="clear" w:color="auto" w:fill="auto"/>
          </w:tcPr>
          <w:p w14:paraId="5BC4C610" w14:textId="77777777" w:rsidR="00CF0F69" w:rsidRPr="00F50955" w:rsidRDefault="00CF0F69" w:rsidP="0024107D">
            <w:pPr>
              <w:pStyle w:val="BodyText"/>
              <w:spacing w:after="0"/>
              <w:ind w:right="-112"/>
              <w:rPr>
                <w:color w:val="000000" w:themeColor="text1"/>
                <w:sz w:val="22"/>
                <w:szCs w:val="22"/>
              </w:rPr>
            </w:pPr>
            <w:r w:rsidRPr="00F50955">
              <w:rPr>
                <w:color w:val="000000" w:themeColor="text1"/>
                <w:sz w:val="22"/>
                <w:szCs w:val="22"/>
              </w:rPr>
              <w:t xml:space="preserve">Mērvienība </w:t>
            </w:r>
          </w:p>
        </w:tc>
        <w:tc>
          <w:tcPr>
            <w:tcW w:w="1701" w:type="dxa"/>
          </w:tcPr>
          <w:p w14:paraId="26EF2855" w14:textId="77777777" w:rsidR="00CF0F69" w:rsidRPr="00F50955" w:rsidRDefault="00CF0F69" w:rsidP="0024107D">
            <w:pPr>
              <w:pStyle w:val="BodyText"/>
              <w:spacing w:after="0"/>
              <w:ind w:right="22"/>
              <w:rPr>
                <w:color w:val="000000" w:themeColor="text1"/>
                <w:sz w:val="22"/>
                <w:szCs w:val="22"/>
              </w:rPr>
            </w:pPr>
            <w:r w:rsidRPr="00F50955">
              <w:rPr>
                <w:color w:val="000000" w:themeColor="text1"/>
                <w:sz w:val="22"/>
                <w:szCs w:val="22"/>
              </w:rPr>
              <w:t>Līgumcena EUR bez PVN (par vienu vienību)</w:t>
            </w:r>
          </w:p>
        </w:tc>
        <w:tc>
          <w:tcPr>
            <w:tcW w:w="708" w:type="dxa"/>
            <w:shd w:val="clear" w:color="auto" w:fill="auto"/>
          </w:tcPr>
          <w:p w14:paraId="3FEB1A86" w14:textId="77777777" w:rsidR="00CF0F69" w:rsidRPr="00F50955" w:rsidRDefault="00CF0F69" w:rsidP="0024107D">
            <w:pPr>
              <w:pStyle w:val="BodyText"/>
              <w:spacing w:after="0"/>
              <w:ind w:right="22"/>
              <w:rPr>
                <w:color w:val="000000" w:themeColor="text1"/>
                <w:sz w:val="22"/>
                <w:szCs w:val="22"/>
              </w:rPr>
            </w:pPr>
            <w:r w:rsidRPr="00F50955">
              <w:rPr>
                <w:color w:val="000000" w:themeColor="text1"/>
                <w:sz w:val="22"/>
                <w:szCs w:val="22"/>
              </w:rPr>
              <w:t>PVN 21%</w:t>
            </w:r>
          </w:p>
          <w:p w14:paraId="396551C2" w14:textId="77777777" w:rsidR="00CF0F69" w:rsidRPr="00F50955" w:rsidRDefault="00CF0F69" w:rsidP="0024107D">
            <w:pPr>
              <w:pStyle w:val="BodyText"/>
              <w:spacing w:after="0"/>
              <w:ind w:right="22"/>
              <w:rPr>
                <w:color w:val="000000" w:themeColor="text1"/>
                <w:sz w:val="22"/>
                <w:szCs w:val="22"/>
              </w:rPr>
            </w:pPr>
          </w:p>
        </w:tc>
        <w:tc>
          <w:tcPr>
            <w:tcW w:w="2552" w:type="dxa"/>
            <w:shd w:val="clear" w:color="auto" w:fill="auto"/>
          </w:tcPr>
          <w:p w14:paraId="7EFE5976" w14:textId="77777777" w:rsidR="00CF0F69" w:rsidRPr="00F50955" w:rsidRDefault="00CF0F69" w:rsidP="0024107D">
            <w:pPr>
              <w:pStyle w:val="BodyText"/>
              <w:spacing w:after="0"/>
              <w:ind w:right="22"/>
              <w:rPr>
                <w:color w:val="000000" w:themeColor="text1"/>
                <w:sz w:val="22"/>
                <w:szCs w:val="22"/>
              </w:rPr>
            </w:pPr>
            <w:r w:rsidRPr="00F50955">
              <w:rPr>
                <w:color w:val="000000" w:themeColor="text1"/>
                <w:sz w:val="22"/>
                <w:szCs w:val="22"/>
              </w:rPr>
              <w:t>Kopējā līgumcena EUR</w:t>
            </w:r>
            <w:r w:rsidRPr="00F50955">
              <w:rPr>
                <w:i/>
                <w:color w:val="000000" w:themeColor="text1"/>
                <w:sz w:val="22"/>
                <w:szCs w:val="22"/>
              </w:rPr>
              <w:t xml:space="preserve">, </w:t>
            </w:r>
            <w:r w:rsidRPr="00F50955">
              <w:rPr>
                <w:color w:val="000000" w:themeColor="text1"/>
                <w:sz w:val="22"/>
                <w:szCs w:val="22"/>
              </w:rPr>
              <w:t>t.sk., PVN 21% (par vienu vienību)</w:t>
            </w:r>
          </w:p>
        </w:tc>
      </w:tr>
      <w:tr w:rsidR="00CF0F69" w:rsidRPr="00F50955" w14:paraId="45A01EC8" w14:textId="77777777" w:rsidTr="0024107D">
        <w:trPr>
          <w:trHeight w:val="520"/>
          <w:jc w:val="center"/>
        </w:trPr>
        <w:tc>
          <w:tcPr>
            <w:tcW w:w="704" w:type="dxa"/>
          </w:tcPr>
          <w:p w14:paraId="596BB68B" w14:textId="77777777" w:rsidR="00CF0F69" w:rsidRPr="00F50955" w:rsidRDefault="00CF0F69" w:rsidP="0024107D">
            <w:pPr>
              <w:rPr>
                <w:color w:val="000000" w:themeColor="text1"/>
                <w:sz w:val="22"/>
                <w:szCs w:val="22"/>
              </w:rPr>
            </w:pPr>
            <w:r w:rsidRPr="00F50955">
              <w:rPr>
                <w:color w:val="000000" w:themeColor="text1"/>
                <w:sz w:val="22"/>
                <w:szCs w:val="22"/>
              </w:rPr>
              <w:t>3.</w:t>
            </w:r>
          </w:p>
        </w:tc>
        <w:tc>
          <w:tcPr>
            <w:tcW w:w="2693" w:type="dxa"/>
            <w:shd w:val="clear" w:color="auto" w:fill="auto"/>
          </w:tcPr>
          <w:p w14:paraId="1446E823" w14:textId="6CEF9CDB" w:rsidR="00CF0F69" w:rsidRPr="00F50955" w:rsidRDefault="00CF0F69" w:rsidP="0024107D">
            <w:pPr>
              <w:spacing w:before="60" w:after="60"/>
              <w:jc w:val="both"/>
              <w:rPr>
                <w:color w:val="000000" w:themeColor="text1"/>
                <w:sz w:val="22"/>
                <w:szCs w:val="22"/>
              </w:rPr>
            </w:pPr>
            <w:r w:rsidRPr="00F50955">
              <w:rPr>
                <w:color w:val="000000" w:themeColor="text1"/>
                <w:sz w:val="22"/>
                <w:szCs w:val="22"/>
              </w:rPr>
              <w:t>Mutiskā (sinhronā tulkošana)</w:t>
            </w:r>
            <w:r w:rsidRPr="00F50955">
              <w:rPr>
                <w:bCs/>
                <w:iCs/>
                <w:color w:val="000000" w:themeColor="text1"/>
                <w:sz w:val="22"/>
                <w:szCs w:val="22"/>
              </w:rPr>
              <w:t xml:space="preserve"> no angļu valodas uz latviešu valodu</w:t>
            </w:r>
            <w:r w:rsidRPr="00F50955">
              <w:rPr>
                <w:color w:val="000000" w:themeColor="text1"/>
                <w:sz w:val="22"/>
                <w:szCs w:val="22"/>
              </w:rPr>
              <w:t xml:space="preserve"> (2 (divi) tulki un tulkošanas tehnikas īre)</w:t>
            </w:r>
            <w:r w:rsidRPr="00F50955">
              <w:rPr>
                <w:rStyle w:val="FootnoteReference"/>
                <w:color w:val="000000" w:themeColor="text1"/>
                <w:sz w:val="22"/>
                <w:szCs w:val="22"/>
                <w:lang w:eastAsia="ar-SA"/>
              </w:rPr>
              <w:footnoteReference w:id="5"/>
            </w:r>
          </w:p>
        </w:tc>
        <w:tc>
          <w:tcPr>
            <w:tcW w:w="1247" w:type="dxa"/>
            <w:shd w:val="clear" w:color="auto" w:fill="auto"/>
          </w:tcPr>
          <w:p w14:paraId="7F4440EE" w14:textId="77777777" w:rsidR="00CF0F69" w:rsidRPr="00F50955" w:rsidRDefault="00CF0F69" w:rsidP="0024107D">
            <w:pPr>
              <w:pStyle w:val="BodyText"/>
              <w:spacing w:after="0"/>
              <w:ind w:right="23"/>
              <w:rPr>
                <w:color w:val="000000" w:themeColor="text1"/>
                <w:sz w:val="22"/>
                <w:szCs w:val="22"/>
              </w:rPr>
            </w:pPr>
            <w:r w:rsidRPr="00F50955">
              <w:rPr>
                <w:color w:val="000000" w:themeColor="text1"/>
                <w:sz w:val="22"/>
                <w:szCs w:val="22"/>
              </w:rPr>
              <w:t>1 (viena) tulkošanas stunda (60 min.)</w:t>
            </w:r>
          </w:p>
        </w:tc>
        <w:tc>
          <w:tcPr>
            <w:tcW w:w="1701" w:type="dxa"/>
          </w:tcPr>
          <w:p w14:paraId="787BEFD5" w14:textId="77777777" w:rsidR="00CF0F69" w:rsidRPr="00F50955" w:rsidRDefault="00CF0F69" w:rsidP="0024107D">
            <w:pPr>
              <w:pStyle w:val="BodyText"/>
              <w:ind w:right="22"/>
              <w:rPr>
                <w:color w:val="000000" w:themeColor="text1"/>
                <w:sz w:val="22"/>
                <w:szCs w:val="22"/>
              </w:rPr>
            </w:pPr>
          </w:p>
        </w:tc>
        <w:tc>
          <w:tcPr>
            <w:tcW w:w="708" w:type="dxa"/>
            <w:shd w:val="clear" w:color="auto" w:fill="auto"/>
          </w:tcPr>
          <w:p w14:paraId="45ACA482" w14:textId="77777777" w:rsidR="00CF0F69" w:rsidRPr="00F50955" w:rsidRDefault="00CF0F69" w:rsidP="0024107D">
            <w:pPr>
              <w:pStyle w:val="BodyText"/>
              <w:ind w:right="22"/>
              <w:rPr>
                <w:color w:val="000000" w:themeColor="text1"/>
                <w:sz w:val="22"/>
                <w:szCs w:val="22"/>
              </w:rPr>
            </w:pPr>
          </w:p>
        </w:tc>
        <w:tc>
          <w:tcPr>
            <w:tcW w:w="2552" w:type="dxa"/>
            <w:shd w:val="clear" w:color="auto" w:fill="auto"/>
          </w:tcPr>
          <w:p w14:paraId="0B2FD8E2" w14:textId="77777777" w:rsidR="00CF0F69" w:rsidRPr="00F50955" w:rsidRDefault="00CF0F69" w:rsidP="0024107D">
            <w:pPr>
              <w:rPr>
                <w:color w:val="000000" w:themeColor="text1"/>
                <w:sz w:val="22"/>
                <w:szCs w:val="22"/>
              </w:rPr>
            </w:pPr>
          </w:p>
        </w:tc>
      </w:tr>
      <w:tr w:rsidR="00CF0F69" w:rsidRPr="00F50955" w14:paraId="6B59CBC8" w14:textId="77777777" w:rsidTr="0024107D">
        <w:trPr>
          <w:trHeight w:val="520"/>
          <w:jc w:val="center"/>
        </w:trPr>
        <w:tc>
          <w:tcPr>
            <w:tcW w:w="704" w:type="dxa"/>
          </w:tcPr>
          <w:p w14:paraId="2AC9BFD7" w14:textId="77777777" w:rsidR="00CF0F69" w:rsidRPr="00F50955" w:rsidRDefault="00CF0F69" w:rsidP="0024107D">
            <w:pPr>
              <w:ind w:left="29" w:hanging="29"/>
              <w:rPr>
                <w:color w:val="000000" w:themeColor="text1"/>
                <w:sz w:val="22"/>
                <w:szCs w:val="22"/>
              </w:rPr>
            </w:pPr>
            <w:r w:rsidRPr="00F50955">
              <w:rPr>
                <w:color w:val="000000" w:themeColor="text1"/>
                <w:sz w:val="22"/>
                <w:szCs w:val="22"/>
              </w:rPr>
              <w:t>4.</w:t>
            </w:r>
          </w:p>
        </w:tc>
        <w:tc>
          <w:tcPr>
            <w:tcW w:w="2693" w:type="dxa"/>
            <w:shd w:val="clear" w:color="auto" w:fill="auto"/>
          </w:tcPr>
          <w:p w14:paraId="18D16523" w14:textId="3F617F56" w:rsidR="00CF0F69" w:rsidRPr="00F50955" w:rsidRDefault="00CF0F69" w:rsidP="0024107D">
            <w:pPr>
              <w:spacing w:before="60" w:after="60"/>
              <w:jc w:val="both"/>
              <w:rPr>
                <w:color w:val="000000" w:themeColor="text1"/>
                <w:sz w:val="22"/>
                <w:szCs w:val="22"/>
              </w:rPr>
            </w:pPr>
            <w:r w:rsidRPr="00F50955">
              <w:rPr>
                <w:color w:val="000000" w:themeColor="text1"/>
                <w:sz w:val="22"/>
                <w:szCs w:val="22"/>
              </w:rPr>
              <w:t>Mutiskā (sinhronā tulkošana)</w:t>
            </w:r>
            <w:r w:rsidRPr="00F50955">
              <w:rPr>
                <w:bCs/>
                <w:iCs/>
                <w:color w:val="000000" w:themeColor="text1"/>
                <w:sz w:val="22"/>
                <w:szCs w:val="22"/>
              </w:rPr>
              <w:t xml:space="preserve"> no latviešu </w:t>
            </w:r>
            <w:r w:rsidRPr="00F50955">
              <w:rPr>
                <w:bCs/>
                <w:iCs/>
                <w:color w:val="000000" w:themeColor="text1"/>
                <w:sz w:val="22"/>
                <w:szCs w:val="22"/>
              </w:rPr>
              <w:lastRenderedPageBreak/>
              <w:t>valodas uz angļu valodu</w:t>
            </w:r>
            <w:r w:rsidRPr="00F50955">
              <w:rPr>
                <w:color w:val="000000" w:themeColor="text1"/>
                <w:sz w:val="22"/>
                <w:szCs w:val="22"/>
              </w:rPr>
              <w:t xml:space="preserve"> (2 (divi) tulki un tulkošanas tehnikas īre)</w:t>
            </w:r>
            <w:r w:rsidRPr="00F50955">
              <w:rPr>
                <w:rStyle w:val="FootnoteReference"/>
                <w:color w:val="000000" w:themeColor="text1"/>
                <w:sz w:val="22"/>
                <w:szCs w:val="22"/>
                <w:lang w:eastAsia="ar-SA"/>
              </w:rPr>
              <w:footnoteReference w:id="6"/>
            </w:r>
          </w:p>
        </w:tc>
        <w:tc>
          <w:tcPr>
            <w:tcW w:w="1247" w:type="dxa"/>
            <w:shd w:val="clear" w:color="auto" w:fill="auto"/>
          </w:tcPr>
          <w:p w14:paraId="3421B4E0" w14:textId="77777777" w:rsidR="00CF0F69" w:rsidRPr="00F50955" w:rsidRDefault="00CF0F69" w:rsidP="0024107D">
            <w:pPr>
              <w:pStyle w:val="BodyText"/>
              <w:spacing w:after="0"/>
              <w:ind w:right="23"/>
              <w:rPr>
                <w:color w:val="000000" w:themeColor="text1"/>
                <w:sz w:val="22"/>
                <w:szCs w:val="22"/>
              </w:rPr>
            </w:pPr>
            <w:r w:rsidRPr="00F50955">
              <w:rPr>
                <w:color w:val="000000" w:themeColor="text1"/>
                <w:sz w:val="22"/>
                <w:szCs w:val="22"/>
              </w:rPr>
              <w:lastRenderedPageBreak/>
              <w:t xml:space="preserve">1 (viena) tulkošanas </w:t>
            </w:r>
            <w:r w:rsidRPr="00F50955">
              <w:rPr>
                <w:color w:val="000000" w:themeColor="text1"/>
                <w:sz w:val="22"/>
                <w:szCs w:val="22"/>
              </w:rPr>
              <w:lastRenderedPageBreak/>
              <w:t>stunda (60 min.)</w:t>
            </w:r>
          </w:p>
        </w:tc>
        <w:tc>
          <w:tcPr>
            <w:tcW w:w="1701" w:type="dxa"/>
          </w:tcPr>
          <w:p w14:paraId="0C24C1F5" w14:textId="77777777" w:rsidR="00CF0F69" w:rsidRPr="00F50955" w:rsidRDefault="00CF0F69" w:rsidP="0024107D">
            <w:pPr>
              <w:pStyle w:val="BodyText"/>
              <w:ind w:right="22"/>
              <w:rPr>
                <w:color w:val="000000" w:themeColor="text1"/>
                <w:sz w:val="22"/>
                <w:szCs w:val="22"/>
              </w:rPr>
            </w:pPr>
          </w:p>
        </w:tc>
        <w:tc>
          <w:tcPr>
            <w:tcW w:w="708" w:type="dxa"/>
            <w:shd w:val="clear" w:color="auto" w:fill="auto"/>
          </w:tcPr>
          <w:p w14:paraId="7931798A" w14:textId="77777777" w:rsidR="00CF0F69" w:rsidRPr="00F50955" w:rsidRDefault="00CF0F69" w:rsidP="0024107D">
            <w:pPr>
              <w:pStyle w:val="BodyText"/>
              <w:ind w:right="22"/>
              <w:rPr>
                <w:color w:val="000000" w:themeColor="text1"/>
                <w:sz w:val="22"/>
                <w:szCs w:val="22"/>
              </w:rPr>
            </w:pPr>
          </w:p>
        </w:tc>
        <w:tc>
          <w:tcPr>
            <w:tcW w:w="2552" w:type="dxa"/>
            <w:shd w:val="clear" w:color="auto" w:fill="auto"/>
          </w:tcPr>
          <w:p w14:paraId="7A10A368" w14:textId="77777777" w:rsidR="00CF0F69" w:rsidRPr="00F50955" w:rsidRDefault="00CF0F69" w:rsidP="0024107D">
            <w:pPr>
              <w:rPr>
                <w:color w:val="000000" w:themeColor="text1"/>
                <w:sz w:val="22"/>
                <w:szCs w:val="22"/>
              </w:rPr>
            </w:pPr>
          </w:p>
        </w:tc>
      </w:tr>
      <w:tr w:rsidR="00CF0F69" w:rsidRPr="00F50955" w14:paraId="51B0CDBD" w14:textId="77777777" w:rsidTr="0024107D">
        <w:trPr>
          <w:trHeight w:val="520"/>
          <w:jc w:val="center"/>
        </w:trPr>
        <w:tc>
          <w:tcPr>
            <w:tcW w:w="704" w:type="dxa"/>
          </w:tcPr>
          <w:p w14:paraId="6EEBB35C" w14:textId="77777777" w:rsidR="00CF0F69" w:rsidRPr="00F50955" w:rsidRDefault="00CF0F69" w:rsidP="0024107D">
            <w:pPr>
              <w:ind w:left="360"/>
              <w:rPr>
                <w:color w:val="000000" w:themeColor="text1"/>
                <w:sz w:val="22"/>
                <w:szCs w:val="22"/>
              </w:rPr>
            </w:pPr>
          </w:p>
        </w:tc>
        <w:tc>
          <w:tcPr>
            <w:tcW w:w="2693" w:type="dxa"/>
            <w:shd w:val="clear" w:color="auto" w:fill="auto"/>
          </w:tcPr>
          <w:p w14:paraId="634CCC6D" w14:textId="77777777" w:rsidR="00CF0F69" w:rsidRPr="00F50955" w:rsidRDefault="00CF0F69" w:rsidP="0024107D">
            <w:pPr>
              <w:spacing w:before="60" w:after="60"/>
              <w:ind w:left="317"/>
              <w:jc w:val="both"/>
              <w:rPr>
                <w:color w:val="000000" w:themeColor="text1"/>
                <w:sz w:val="22"/>
                <w:szCs w:val="22"/>
              </w:rPr>
            </w:pPr>
            <w:r w:rsidRPr="00F50955">
              <w:rPr>
                <w:color w:val="000000" w:themeColor="text1"/>
                <w:sz w:val="22"/>
                <w:szCs w:val="22"/>
              </w:rPr>
              <w:t>Kopējā līgumcena EUR</w:t>
            </w:r>
          </w:p>
        </w:tc>
        <w:tc>
          <w:tcPr>
            <w:tcW w:w="1247" w:type="dxa"/>
            <w:shd w:val="clear" w:color="auto" w:fill="auto"/>
          </w:tcPr>
          <w:p w14:paraId="144B631E" w14:textId="77777777" w:rsidR="00CF0F69" w:rsidRPr="00F50955" w:rsidRDefault="00CF0F69" w:rsidP="0024107D">
            <w:pPr>
              <w:pStyle w:val="BodyText"/>
              <w:spacing w:after="0"/>
              <w:ind w:right="23"/>
              <w:rPr>
                <w:color w:val="000000" w:themeColor="text1"/>
                <w:sz w:val="22"/>
                <w:szCs w:val="22"/>
              </w:rPr>
            </w:pPr>
            <w:proofErr w:type="spellStart"/>
            <w:r w:rsidRPr="00F50955">
              <w:rPr>
                <w:color w:val="000000" w:themeColor="text1"/>
                <w:sz w:val="22"/>
                <w:szCs w:val="22"/>
              </w:rPr>
              <w:t>xxxxxxxxx</w:t>
            </w:r>
            <w:proofErr w:type="spellEnd"/>
          </w:p>
        </w:tc>
        <w:tc>
          <w:tcPr>
            <w:tcW w:w="1701" w:type="dxa"/>
          </w:tcPr>
          <w:p w14:paraId="2B26307E" w14:textId="77777777" w:rsidR="00CF0F69" w:rsidRPr="00F50955" w:rsidRDefault="00CF0F69" w:rsidP="0024107D">
            <w:pPr>
              <w:pStyle w:val="BodyText"/>
              <w:ind w:right="22"/>
              <w:rPr>
                <w:color w:val="000000" w:themeColor="text1"/>
                <w:sz w:val="22"/>
                <w:szCs w:val="22"/>
              </w:rPr>
            </w:pPr>
          </w:p>
        </w:tc>
        <w:tc>
          <w:tcPr>
            <w:tcW w:w="708" w:type="dxa"/>
            <w:shd w:val="clear" w:color="auto" w:fill="auto"/>
          </w:tcPr>
          <w:p w14:paraId="731F2D42" w14:textId="77777777" w:rsidR="00CF0F69" w:rsidRPr="00F50955" w:rsidRDefault="00CF0F69" w:rsidP="0024107D">
            <w:pPr>
              <w:pStyle w:val="BodyText"/>
              <w:ind w:right="22"/>
              <w:rPr>
                <w:color w:val="000000" w:themeColor="text1"/>
                <w:sz w:val="22"/>
                <w:szCs w:val="22"/>
              </w:rPr>
            </w:pPr>
          </w:p>
        </w:tc>
        <w:tc>
          <w:tcPr>
            <w:tcW w:w="2552" w:type="dxa"/>
            <w:shd w:val="clear" w:color="auto" w:fill="auto"/>
          </w:tcPr>
          <w:p w14:paraId="0E1834DD" w14:textId="77777777" w:rsidR="00CF0F69" w:rsidRPr="00F50955" w:rsidRDefault="00CF0F69" w:rsidP="0024107D">
            <w:pPr>
              <w:rPr>
                <w:color w:val="000000" w:themeColor="text1"/>
                <w:sz w:val="22"/>
                <w:szCs w:val="22"/>
              </w:rPr>
            </w:pPr>
          </w:p>
        </w:tc>
      </w:tr>
    </w:tbl>
    <w:p w14:paraId="1E273FF7" w14:textId="77777777" w:rsidR="00CF0F69" w:rsidRPr="00F50955" w:rsidRDefault="00CF0F69" w:rsidP="00475036">
      <w:pPr>
        <w:pStyle w:val="BodyText"/>
        <w:widowControl/>
        <w:suppressAutoHyphens w:val="0"/>
        <w:spacing w:after="0"/>
        <w:ind w:right="23"/>
        <w:jc w:val="both"/>
        <w:rPr>
          <w:color w:val="000000" w:themeColor="text1"/>
          <w:sz w:val="22"/>
          <w:szCs w:val="22"/>
        </w:rPr>
      </w:pPr>
    </w:p>
    <w:p w14:paraId="3C2DF497" w14:textId="5D00CC04" w:rsidR="001007EB" w:rsidRPr="00F50955" w:rsidRDefault="001007EB" w:rsidP="001007EB">
      <w:pPr>
        <w:pStyle w:val="BodyText"/>
        <w:widowControl/>
        <w:numPr>
          <w:ilvl w:val="0"/>
          <w:numId w:val="4"/>
        </w:numPr>
        <w:tabs>
          <w:tab w:val="clear" w:pos="720"/>
          <w:tab w:val="num" w:pos="426"/>
        </w:tabs>
        <w:suppressAutoHyphens w:val="0"/>
        <w:spacing w:after="0"/>
        <w:ind w:left="426" w:right="23" w:hanging="284"/>
        <w:jc w:val="both"/>
        <w:rPr>
          <w:color w:val="000000" w:themeColor="text1"/>
          <w:sz w:val="22"/>
          <w:szCs w:val="22"/>
        </w:rPr>
      </w:pPr>
      <w:r w:rsidRPr="00F50955">
        <w:rPr>
          <w:rFonts w:eastAsiaTheme="minorHAnsi"/>
          <w:color w:val="000000" w:themeColor="text1"/>
          <w:sz w:val="22"/>
          <w:szCs w:val="22"/>
          <w:lang w:eastAsia="en-US"/>
        </w:rPr>
        <w:t>apliecinu, ka piedāvātajā līgumcenā ir iekļautas visas izmaksas, kas saistītas ar iepirkuma priekšmeta un līguma saistību izpildi, tajā skaitā visi nodokļi un nodevas, kā arī citas izmaksas iepirkuma līguma  kvalitatīvai un savlaicīgai izpildei;</w:t>
      </w:r>
    </w:p>
    <w:p w14:paraId="04598570" w14:textId="77777777" w:rsidR="001007EB" w:rsidRPr="00F50955" w:rsidRDefault="001007EB" w:rsidP="001007EB">
      <w:pPr>
        <w:pStyle w:val="BodyText"/>
        <w:widowControl/>
        <w:numPr>
          <w:ilvl w:val="0"/>
          <w:numId w:val="4"/>
        </w:numPr>
        <w:tabs>
          <w:tab w:val="clear" w:pos="720"/>
          <w:tab w:val="num" w:pos="426"/>
        </w:tabs>
        <w:suppressAutoHyphens w:val="0"/>
        <w:spacing w:after="0"/>
        <w:ind w:left="426" w:right="23" w:hanging="284"/>
        <w:jc w:val="both"/>
        <w:rPr>
          <w:color w:val="000000" w:themeColor="text1"/>
          <w:sz w:val="22"/>
          <w:szCs w:val="22"/>
        </w:rPr>
      </w:pPr>
      <w:r w:rsidRPr="00F50955">
        <w:rPr>
          <w:rFonts w:eastAsiaTheme="minorHAnsi"/>
          <w:color w:val="000000" w:themeColor="text1"/>
          <w:sz w:val="22"/>
          <w:szCs w:val="22"/>
          <w:lang w:eastAsia="en-US"/>
        </w:rPr>
        <w:t xml:space="preserve">apliecinu, ka piedāvātā vienas vienības cena un līgumcena netiks paaugstināta visu iepirkuma līguma darbības laiku; </w:t>
      </w:r>
    </w:p>
    <w:p w14:paraId="74A6A2A4" w14:textId="1A5EE7E0" w:rsidR="00FE18BC" w:rsidRPr="00F50955" w:rsidRDefault="001007EB" w:rsidP="00FE18BC">
      <w:pPr>
        <w:pStyle w:val="BodyText"/>
        <w:widowControl/>
        <w:numPr>
          <w:ilvl w:val="0"/>
          <w:numId w:val="4"/>
        </w:numPr>
        <w:tabs>
          <w:tab w:val="clear" w:pos="720"/>
          <w:tab w:val="num" w:pos="426"/>
        </w:tabs>
        <w:suppressAutoHyphens w:val="0"/>
        <w:spacing w:after="0"/>
        <w:ind w:left="426" w:right="23" w:hanging="284"/>
        <w:jc w:val="both"/>
        <w:rPr>
          <w:color w:val="000000" w:themeColor="text1"/>
          <w:sz w:val="22"/>
          <w:szCs w:val="22"/>
        </w:rPr>
      </w:pPr>
      <w:r w:rsidRPr="00F50955">
        <w:rPr>
          <w:rFonts w:eastAsiaTheme="minorHAnsi"/>
          <w:color w:val="000000" w:themeColor="text1"/>
          <w:sz w:val="22"/>
          <w:szCs w:val="22"/>
          <w:lang w:eastAsia="en-US"/>
        </w:rPr>
        <w:t xml:space="preserve">apliecinu, ka iespējamā inflācija, tirgus apstākļu maiņa vai jebkuri citi apstākļi nav par pamatu līgumcenas paaugstināšanai, un šo procesu radītās sekas ir prognozētas un aprēķinātas, sagatavojot finanšu piedāvājumu; </w:t>
      </w:r>
    </w:p>
    <w:p w14:paraId="7CABC91B" w14:textId="4CBD8DB5" w:rsidR="00406ED2" w:rsidRPr="00F50955" w:rsidRDefault="00FE18BC" w:rsidP="00406ED2">
      <w:pPr>
        <w:pStyle w:val="BodyText"/>
        <w:widowControl/>
        <w:numPr>
          <w:ilvl w:val="0"/>
          <w:numId w:val="4"/>
        </w:numPr>
        <w:tabs>
          <w:tab w:val="clear" w:pos="720"/>
          <w:tab w:val="num" w:pos="426"/>
        </w:tabs>
        <w:suppressAutoHyphens w:val="0"/>
        <w:spacing w:after="0"/>
        <w:ind w:left="426" w:right="23" w:hanging="284"/>
        <w:jc w:val="both"/>
        <w:rPr>
          <w:color w:val="000000" w:themeColor="text1"/>
          <w:sz w:val="22"/>
          <w:szCs w:val="22"/>
        </w:rPr>
      </w:pPr>
      <w:r w:rsidRPr="00F50955">
        <w:rPr>
          <w:rFonts w:eastAsiaTheme="minorHAnsi"/>
          <w:color w:val="000000" w:themeColor="text1"/>
          <w:sz w:val="22"/>
          <w:szCs w:val="22"/>
          <w:lang w:eastAsia="en-US"/>
        </w:rPr>
        <w:t xml:space="preserve">apliecinu, ka līgumcena </w:t>
      </w:r>
      <w:r w:rsidRPr="00F50955">
        <w:rPr>
          <w:color w:val="000000" w:themeColor="text1"/>
          <w:sz w:val="22"/>
          <w:szCs w:val="22"/>
          <w:lang w:eastAsia="ar-SA"/>
        </w:rPr>
        <w:t>ir norādīta par vienu</w:t>
      </w:r>
      <w:r w:rsidR="00F50955">
        <w:rPr>
          <w:color w:val="000000" w:themeColor="text1"/>
          <w:sz w:val="22"/>
          <w:szCs w:val="22"/>
          <w:lang w:eastAsia="ar-SA"/>
        </w:rPr>
        <w:t xml:space="preserve"> tulkojamo lapu – </w:t>
      </w:r>
      <w:r w:rsidRPr="00F50955">
        <w:rPr>
          <w:color w:val="000000" w:themeColor="text1"/>
          <w:sz w:val="22"/>
          <w:szCs w:val="22"/>
          <w:lang w:eastAsia="ar-SA"/>
        </w:rPr>
        <w:t>A4 formāta lapaspusi, kura satur 1800 rakstu zīmes, ieskaitot tukšumzīmes, un ka aprēķinot atlīdzību par izpildīto pakalpojumu, tulkojamā doku</w:t>
      </w:r>
      <w:r w:rsidR="00B768C7" w:rsidRPr="00F50955">
        <w:rPr>
          <w:color w:val="000000" w:themeColor="text1"/>
          <w:sz w:val="22"/>
          <w:szCs w:val="22"/>
          <w:lang w:eastAsia="ar-SA"/>
        </w:rPr>
        <w:t>menta kopējo zīmju skaitu izdalīs</w:t>
      </w:r>
      <w:r w:rsidRPr="00F50955">
        <w:rPr>
          <w:color w:val="000000" w:themeColor="text1"/>
          <w:sz w:val="22"/>
          <w:szCs w:val="22"/>
          <w:lang w:eastAsia="ar-SA"/>
        </w:rPr>
        <w:t xml:space="preserve"> ar 1800, tādejādi iegūstot kopējo apmaksājamo lapu skaitu dokumentā;</w:t>
      </w:r>
      <w:r w:rsidR="00406ED2" w:rsidRPr="00F50955">
        <w:rPr>
          <w:rStyle w:val="FootnoteReference"/>
          <w:color w:val="000000" w:themeColor="text1"/>
          <w:sz w:val="22"/>
          <w:szCs w:val="22"/>
          <w:lang w:eastAsia="ar-SA"/>
        </w:rPr>
        <w:footnoteReference w:id="7"/>
      </w:r>
    </w:p>
    <w:p w14:paraId="48E8C501" w14:textId="1EF22BDA" w:rsidR="00420577" w:rsidRPr="00F50955" w:rsidRDefault="00406ED2" w:rsidP="00420577">
      <w:pPr>
        <w:pStyle w:val="BodyText"/>
        <w:widowControl/>
        <w:numPr>
          <w:ilvl w:val="0"/>
          <w:numId w:val="4"/>
        </w:numPr>
        <w:tabs>
          <w:tab w:val="clear" w:pos="720"/>
          <w:tab w:val="num" w:pos="426"/>
        </w:tabs>
        <w:suppressAutoHyphens w:val="0"/>
        <w:spacing w:after="0"/>
        <w:ind w:left="426" w:right="23" w:hanging="284"/>
        <w:jc w:val="both"/>
        <w:rPr>
          <w:color w:val="000000" w:themeColor="text1"/>
          <w:sz w:val="22"/>
          <w:szCs w:val="22"/>
        </w:rPr>
      </w:pPr>
      <w:r w:rsidRPr="00F50955">
        <w:rPr>
          <w:rFonts w:eastAsiaTheme="minorHAnsi"/>
          <w:color w:val="000000" w:themeColor="text1"/>
          <w:sz w:val="22"/>
          <w:szCs w:val="22"/>
          <w:lang w:eastAsia="en-US"/>
        </w:rPr>
        <w:t xml:space="preserve">apliecinu, ka līgumcena </w:t>
      </w:r>
      <w:r w:rsidRPr="00F50955">
        <w:rPr>
          <w:color w:val="000000" w:themeColor="text1"/>
          <w:sz w:val="22"/>
          <w:szCs w:val="22"/>
          <w:lang w:eastAsia="ar-SA"/>
        </w:rPr>
        <w:t>ir norādīta par vienu</w:t>
      </w:r>
      <w:r w:rsidR="00475A60" w:rsidRPr="00F50955">
        <w:rPr>
          <w:color w:val="000000" w:themeColor="text1"/>
          <w:sz w:val="22"/>
          <w:szCs w:val="22"/>
          <w:lang w:eastAsia="ar-SA"/>
        </w:rPr>
        <w:t xml:space="preserve"> mutiskās</w:t>
      </w:r>
      <w:r w:rsidRPr="00F50955">
        <w:rPr>
          <w:color w:val="000000" w:themeColor="text1"/>
          <w:sz w:val="22"/>
          <w:szCs w:val="22"/>
          <w:lang w:eastAsia="ar-SA"/>
        </w:rPr>
        <w:t xml:space="preserve"> </w:t>
      </w:r>
      <w:r w:rsidR="00475A60" w:rsidRPr="00F50955">
        <w:rPr>
          <w:color w:val="000000" w:themeColor="text1"/>
          <w:sz w:val="22"/>
          <w:szCs w:val="22"/>
        </w:rPr>
        <w:t xml:space="preserve">(sinhronās) tulkošanas </w:t>
      </w:r>
      <w:r w:rsidRPr="00F50955">
        <w:rPr>
          <w:color w:val="000000" w:themeColor="text1"/>
          <w:sz w:val="22"/>
          <w:szCs w:val="22"/>
          <w:lang w:eastAsia="ar-SA"/>
        </w:rPr>
        <w:t>stundu</w:t>
      </w:r>
      <w:r w:rsidR="00EE3F5C" w:rsidRPr="00F50955">
        <w:rPr>
          <w:color w:val="000000" w:themeColor="text1"/>
          <w:sz w:val="22"/>
          <w:szCs w:val="22"/>
          <w:lang w:eastAsia="ar-SA"/>
        </w:rPr>
        <w:t xml:space="preserve"> </w:t>
      </w:r>
      <w:r w:rsidR="00EE3F5C" w:rsidRPr="00F50955">
        <w:rPr>
          <w:color w:val="000000" w:themeColor="text1"/>
          <w:sz w:val="22"/>
          <w:szCs w:val="22"/>
        </w:rPr>
        <w:t>(60 min.)</w:t>
      </w:r>
      <w:r w:rsidR="00475A60" w:rsidRPr="00F50955">
        <w:rPr>
          <w:color w:val="000000" w:themeColor="text1"/>
          <w:sz w:val="22"/>
          <w:szCs w:val="22"/>
          <w:lang w:eastAsia="ar-SA"/>
        </w:rPr>
        <w:t xml:space="preserve">, ietverot tajā </w:t>
      </w:r>
      <w:r w:rsidR="00420577" w:rsidRPr="00F50955">
        <w:rPr>
          <w:color w:val="000000" w:themeColor="text1"/>
          <w:sz w:val="22"/>
          <w:szCs w:val="22"/>
          <w:lang w:eastAsia="ar-SA"/>
        </w:rPr>
        <w:t>arī</w:t>
      </w:r>
      <w:r w:rsidR="00475A60" w:rsidRPr="00F50955">
        <w:rPr>
          <w:color w:val="000000" w:themeColor="text1"/>
          <w:sz w:val="22"/>
          <w:szCs w:val="22"/>
          <w:lang w:eastAsia="ar-SA"/>
        </w:rPr>
        <w:t xml:space="preserve"> izmaksas</w:t>
      </w:r>
      <w:r w:rsidR="00F50955">
        <w:rPr>
          <w:color w:val="000000" w:themeColor="text1"/>
          <w:sz w:val="22"/>
          <w:szCs w:val="22"/>
          <w:lang w:eastAsia="ar-SA"/>
        </w:rPr>
        <w:t>,</w:t>
      </w:r>
      <w:r w:rsidR="00475A60" w:rsidRPr="00F50955">
        <w:rPr>
          <w:color w:val="000000" w:themeColor="text1"/>
          <w:sz w:val="22"/>
          <w:szCs w:val="22"/>
          <w:lang w:eastAsia="ar-SA"/>
        </w:rPr>
        <w:t xml:space="preserve"> </w:t>
      </w:r>
      <w:r w:rsidR="00420577" w:rsidRPr="00F50955">
        <w:rPr>
          <w:color w:val="000000" w:themeColor="text1"/>
          <w:sz w:val="22"/>
          <w:szCs w:val="22"/>
        </w:rPr>
        <w:t>kas saistītas ar</w:t>
      </w:r>
      <w:r w:rsidR="00475A60" w:rsidRPr="00F50955">
        <w:rPr>
          <w:color w:val="000000" w:themeColor="text1"/>
          <w:sz w:val="22"/>
          <w:szCs w:val="22"/>
        </w:rPr>
        <w:t xml:space="preserve"> tulkošanas tehnikas īri</w:t>
      </w:r>
      <w:r w:rsidR="00420577" w:rsidRPr="00F50955">
        <w:rPr>
          <w:color w:val="000000" w:themeColor="text1"/>
          <w:sz w:val="22"/>
          <w:szCs w:val="22"/>
          <w:lang w:eastAsia="ar-SA"/>
        </w:rPr>
        <w:t>;</w:t>
      </w:r>
      <w:r w:rsidR="00475A60" w:rsidRPr="00F50955">
        <w:rPr>
          <w:rStyle w:val="FootnoteReference"/>
          <w:color w:val="000000" w:themeColor="text1"/>
          <w:sz w:val="22"/>
          <w:szCs w:val="22"/>
          <w:lang w:eastAsia="ar-SA"/>
        </w:rPr>
        <w:footnoteReference w:id="8"/>
      </w:r>
    </w:p>
    <w:p w14:paraId="1407729B" w14:textId="4A8846CC" w:rsidR="00DD42F2" w:rsidRPr="00F50955" w:rsidRDefault="00DD42F2" w:rsidP="00D16DF9">
      <w:pPr>
        <w:pStyle w:val="BodyText"/>
        <w:widowControl/>
        <w:numPr>
          <w:ilvl w:val="0"/>
          <w:numId w:val="4"/>
        </w:numPr>
        <w:tabs>
          <w:tab w:val="clear" w:pos="720"/>
          <w:tab w:val="num" w:pos="426"/>
        </w:tabs>
        <w:suppressAutoHyphens w:val="0"/>
        <w:spacing w:after="0"/>
        <w:ind w:left="426" w:right="23" w:hanging="284"/>
        <w:jc w:val="both"/>
        <w:rPr>
          <w:color w:val="000000" w:themeColor="text1"/>
          <w:sz w:val="22"/>
          <w:szCs w:val="22"/>
        </w:rPr>
      </w:pPr>
      <w:r w:rsidRPr="00F50955">
        <w:rPr>
          <w:color w:val="000000" w:themeColor="text1"/>
          <w:sz w:val="22"/>
          <w:szCs w:val="22"/>
        </w:rPr>
        <w:t xml:space="preserve">apliecina, ka ir iepazinies ar </w:t>
      </w:r>
      <w:r w:rsidR="00A26674" w:rsidRPr="00F50955">
        <w:rPr>
          <w:color w:val="000000" w:themeColor="text1"/>
          <w:sz w:val="22"/>
          <w:szCs w:val="22"/>
        </w:rPr>
        <w:t>iepirkuma</w:t>
      </w:r>
      <w:r w:rsidRPr="00F50955">
        <w:rPr>
          <w:color w:val="000000" w:themeColor="text1"/>
          <w:sz w:val="22"/>
          <w:szCs w:val="22"/>
        </w:rPr>
        <w:t xml:space="preserve"> </w:t>
      </w:r>
      <w:r w:rsidR="00F50955" w:rsidRPr="00F50955">
        <w:rPr>
          <w:color w:val="000000" w:themeColor="text1"/>
          <w:sz w:val="22"/>
          <w:szCs w:val="22"/>
        </w:rPr>
        <w:t>„</w:t>
      </w:r>
      <w:r w:rsidR="00F50955" w:rsidRPr="00F50955">
        <w:rPr>
          <w:color w:val="111111"/>
          <w:sz w:val="22"/>
          <w:szCs w:val="22"/>
        </w:rPr>
        <w:t xml:space="preserve">Tulkošanas pakalpojumi </w:t>
      </w:r>
      <w:r w:rsidR="00F50955" w:rsidRPr="00F50955">
        <w:rPr>
          <w:color w:val="auto"/>
          <w:sz w:val="22"/>
          <w:szCs w:val="22"/>
        </w:rPr>
        <w:t>Vidzemes plānošanas reģiona vajadzībām”</w:t>
      </w:r>
      <w:r w:rsidR="00CE2478" w:rsidRPr="00F50955">
        <w:rPr>
          <w:color w:val="000000" w:themeColor="text1"/>
          <w:sz w:val="22"/>
          <w:szCs w:val="22"/>
        </w:rPr>
        <w:t xml:space="preserve">, iepirkuma identifikācijas Nr. </w:t>
      </w:r>
      <w:r w:rsidR="00F50955" w:rsidRPr="002D3683">
        <w:rPr>
          <w:bCs/>
          <w:sz w:val="22"/>
          <w:szCs w:val="22"/>
        </w:rPr>
        <w:t>VPR/2016/</w:t>
      </w:r>
      <w:r w:rsidR="00F50955">
        <w:rPr>
          <w:bCs/>
          <w:sz w:val="22"/>
          <w:szCs w:val="22"/>
        </w:rPr>
        <w:t>12</w:t>
      </w:r>
      <w:r w:rsidR="00CE2478" w:rsidRPr="00F50955">
        <w:rPr>
          <w:color w:val="000000" w:themeColor="text1"/>
          <w:sz w:val="22"/>
          <w:szCs w:val="22"/>
        </w:rPr>
        <w:t xml:space="preserve">, </w:t>
      </w:r>
      <w:r w:rsidRPr="00F50955">
        <w:rPr>
          <w:color w:val="000000" w:themeColor="text1"/>
          <w:sz w:val="22"/>
          <w:szCs w:val="22"/>
        </w:rPr>
        <w:t xml:space="preserve">nolikumu, t.sk., līgumu un tehnisko specifikāciju, piekrīt šajos dokumentos izvirzītajām prasībām, un tam šajā sakarā nav nekādu </w:t>
      </w:r>
      <w:smartTag w:uri="schemas-tilde-lv/tildestengine" w:element="veidnes">
        <w:smartTagPr>
          <w:attr w:name="text" w:val="pretenziju"/>
          <w:attr w:name="id" w:val="-1"/>
          <w:attr w:name="baseform" w:val="pretenzij|a"/>
        </w:smartTagPr>
        <w:r w:rsidRPr="00F50955">
          <w:rPr>
            <w:color w:val="000000" w:themeColor="text1"/>
            <w:sz w:val="22"/>
            <w:szCs w:val="22"/>
          </w:rPr>
          <w:t>pretenziju</w:t>
        </w:r>
      </w:smartTag>
      <w:r w:rsidRPr="00F50955">
        <w:rPr>
          <w:color w:val="000000" w:themeColor="text1"/>
          <w:sz w:val="22"/>
          <w:szCs w:val="22"/>
        </w:rPr>
        <w:t>;</w:t>
      </w:r>
    </w:p>
    <w:p w14:paraId="7CC457C8" w14:textId="459D3B6D" w:rsidR="00DD42F2" w:rsidRPr="00F50955" w:rsidRDefault="00DD42F2" w:rsidP="00D16DF9">
      <w:pPr>
        <w:pStyle w:val="BodyText"/>
        <w:widowControl/>
        <w:numPr>
          <w:ilvl w:val="0"/>
          <w:numId w:val="4"/>
        </w:numPr>
        <w:tabs>
          <w:tab w:val="clear" w:pos="720"/>
          <w:tab w:val="num" w:pos="426"/>
        </w:tabs>
        <w:suppressAutoHyphens w:val="0"/>
        <w:spacing w:after="0"/>
        <w:ind w:left="426" w:right="23" w:hanging="284"/>
        <w:jc w:val="both"/>
        <w:rPr>
          <w:color w:val="000000" w:themeColor="text1"/>
          <w:sz w:val="22"/>
          <w:szCs w:val="22"/>
        </w:rPr>
      </w:pPr>
      <w:r w:rsidRPr="00F50955">
        <w:rPr>
          <w:color w:val="000000" w:themeColor="text1"/>
          <w:sz w:val="22"/>
          <w:szCs w:val="22"/>
        </w:rPr>
        <w:t xml:space="preserve">apņemas ievērot </w:t>
      </w:r>
      <w:r w:rsidR="006656EE" w:rsidRPr="00F50955">
        <w:rPr>
          <w:color w:val="000000" w:themeColor="text1"/>
          <w:sz w:val="22"/>
          <w:szCs w:val="22"/>
        </w:rPr>
        <w:t>iepirkuma</w:t>
      </w:r>
      <w:r w:rsidR="00A26674" w:rsidRPr="00F50955">
        <w:rPr>
          <w:color w:val="000000" w:themeColor="text1"/>
          <w:sz w:val="22"/>
          <w:szCs w:val="22"/>
        </w:rPr>
        <w:t xml:space="preserve"> </w:t>
      </w:r>
      <w:r w:rsidR="00F50955" w:rsidRPr="00F50955">
        <w:rPr>
          <w:color w:val="000000" w:themeColor="text1"/>
          <w:sz w:val="22"/>
          <w:szCs w:val="22"/>
        </w:rPr>
        <w:t>„</w:t>
      </w:r>
      <w:r w:rsidR="00F50955" w:rsidRPr="00F50955">
        <w:rPr>
          <w:color w:val="111111"/>
          <w:sz w:val="22"/>
          <w:szCs w:val="22"/>
        </w:rPr>
        <w:t xml:space="preserve">Tulkošanas pakalpojumi </w:t>
      </w:r>
      <w:r w:rsidR="00F50955" w:rsidRPr="00F50955">
        <w:rPr>
          <w:color w:val="auto"/>
          <w:sz w:val="22"/>
          <w:szCs w:val="22"/>
        </w:rPr>
        <w:t>Vidzemes plānošanas reģiona vajadzībām”</w:t>
      </w:r>
      <w:r w:rsidR="00CE2478" w:rsidRPr="00F50955">
        <w:rPr>
          <w:color w:val="000000" w:themeColor="text1"/>
          <w:sz w:val="22"/>
          <w:szCs w:val="22"/>
        </w:rPr>
        <w:t xml:space="preserve">, iepirkuma identifikācijas Nr. </w:t>
      </w:r>
      <w:r w:rsidR="00F50955" w:rsidRPr="002D3683">
        <w:rPr>
          <w:bCs/>
          <w:sz w:val="22"/>
          <w:szCs w:val="22"/>
        </w:rPr>
        <w:t>VPR/2016/</w:t>
      </w:r>
      <w:r w:rsidR="00F50955">
        <w:rPr>
          <w:bCs/>
          <w:sz w:val="22"/>
          <w:szCs w:val="22"/>
        </w:rPr>
        <w:t>12</w:t>
      </w:r>
      <w:r w:rsidR="00E84BB7" w:rsidRPr="00F50955">
        <w:rPr>
          <w:color w:val="000000" w:themeColor="text1"/>
          <w:sz w:val="22"/>
          <w:szCs w:val="22"/>
        </w:rPr>
        <w:t>,</w:t>
      </w:r>
      <w:r w:rsidR="00A26674" w:rsidRPr="00F50955">
        <w:rPr>
          <w:color w:val="000000" w:themeColor="text1"/>
          <w:sz w:val="22"/>
          <w:szCs w:val="22"/>
        </w:rPr>
        <w:t xml:space="preserve"> </w:t>
      </w:r>
      <w:r w:rsidRPr="00F50955">
        <w:rPr>
          <w:color w:val="000000" w:themeColor="text1"/>
          <w:sz w:val="22"/>
          <w:szCs w:val="22"/>
        </w:rPr>
        <w:t>nolikuma prasības;</w:t>
      </w:r>
    </w:p>
    <w:p w14:paraId="5B9AFC3D" w14:textId="09EAF4ED" w:rsidR="006656EE" w:rsidRPr="00F50955" w:rsidRDefault="00DD42F2" w:rsidP="00D16DF9">
      <w:pPr>
        <w:pStyle w:val="BodyText"/>
        <w:widowControl/>
        <w:numPr>
          <w:ilvl w:val="0"/>
          <w:numId w:val="4"/>
        </w:numPr>
        <w:tabs>
          <w:tab w:val="clear" w:pos="720"/>
          <w:tab w:val="num" w:pos="426"/>
        </w:tabs>
        <w:suppressAutoHyphens w:val="0"/>
        <w:spacing w:before="60" w:after="0"/>
        <w:ind w:left="426" w:right="23" w:hanging="284"/>
        <w:jc w:val="both"/>
        <w:rPr>
          <w:color w:val="000000" w:themeColor="text1"/>
          <w:sz w:val="22"/>
          <w:szCs w:val="22"/>
        </w:rPr>
      </w:pPr>
      <w:r w:rsidRPr="00F50955">
        <w:rPr>
          <w:color w:val="000000" w:themeColor="text1"/>
          <w:sz w:val="22"/>
          <w:szCs w:val="22"/>
        </w:rPr>
        <w:t xml:space="preserve">apņemas parakstīt </w:t>
      </w:r>
      <w:r w:rsidR="006656EE" w:rsidRPr="00F50955">
        <w:rPr>
          <w:color w:val="000000" w:themeColor="text1"/>
          <w:sz w:val="22"/>
          <w:szCs w:val="22"/>
        </w:rPr>
        <w:t>iepirkuma</w:t>
      </w:r>
      <w:r w:rsidR="00A26674" w:rsidRPr="00F50955">
        <w:rPr>
          <w:color w:val="000000" w:themeColor="text1"/>
          <w:sz w:val="22"/>
          <w:szCs w:val="22"/>
        </w:rPr>
        <w:t xml:space="preserve"> </w:t>
      </w:r>
      <w:r w:rsidR="00F50955" w:rsidRPr="00F50955">
        <w:rPr>
          <w:color w:val="000000" w:themeColor="text1"/>
          <w:sz w:val="22"/>
          <w:szCs w:val="22"/>
        </w:rPr>
        <w:t>„</w:t>
      </w:r>
      <w:r w:rsidR="00F50955" w:rsidRPr="00F50955">
        <w:rPr>
          <w:color w:val="111111"/>
          <w:sz w:val="22"/>
          <w:szCs w:val="22"/>
        </w:rPr>
        <w:t xml:space="preserve">Tulkošanas pakalpojumi </w:t>
      </w:r>
      <w:r w:rsidR="00F50955" w:rsidRPr="00F50955">
        <w:rPr>
          <w:color w:val="auto"/>
          <w:sz w:val="22"/>
          <w:szCs w:val="22"/>
        </w:rPr>
        <w:t>Vidzemes plānošanas reģiona vajadzībām”</w:t>
      </w:r>
      <w:r w:rsidR="00CE2478" w:rsidRPr="00F50955">
        <w:rPr>
          <w:color w:val="000000" w:themeColor="text1"/>
          <w:sz w:val="22"/>
          <w:szCs w:val="22"/>
        </w:rPr>
        <w:t xml:space="preserve">, iepirkuma identifikācijas Nr. </w:t>
      </w:r>
      <w:r w:rsidR="00F50955" w:rsidRPr="002D3683">
        <w:rPr>
          <w:bCs/>
          <w:sz w:val="22"/>
          <w:szCs w:val="22"/>
        </w:rPr>
        <w:t>VPR/2016/</w:t>
      </w:r>
      <w:r w:rsidR="00F50955">
        <w:rPr>
          <w:bCs/>
          <w:sz w:val="22"/>
          <w:szCs w:val="22"/>
        </w:rPr>
        <w:t>12</w:t>
      </w:r>
      <w:r w:rsidR="00CE2478" w:rsidRPr="00F50955">
        <w:rPr>
          <w:color w:val="000000" w:themeColor="text1"/>
          <w:sz w:val="22"/>
          <w:szCs w:val="22"/>
        </w:rPr>
        <w:t xml:space="preserve">, </w:t>
      </w:r>
      <w:r w:rsidRPr="00F50955">
        <w:rPr>
          <w:color w:val="000000" w:themeColor="text1"/>
          <w:sz w:val="22"/>
          <w:szCs w:val="22"/>
        </w:rPr>
        <w:t xml:space="preserve">nolikuma sastāvā esošo līgumu </w:t>
      </w:r>
      <w:smartTag w:uri="schemas-tilde-lv/tildestengine" w:element="veidnes">
        <w:smartTagPr>
          <w:attr w:name="text" w:val="nolikumam"/>
          <w:attr w:name="id" w:val="-1"/>
          <w:attr w:name="baseform" w:val="nolikum|s"/>
        </w:smartTagPr>
        <w:r w:rsidRPr="00F50955">
          <w:rPr>
            <w:color w:val="000000" w:themeColor="text1"/>
            <w:sz w:val="22"/>
            <w:szCs w:val="22"/>
          </w:rPr>
          <w:t>nolikumam</w:t>
        </w:r>
      </w:smartTag>
      <w:r w:rsidRPr="00F50955">
        <w:rPr>
          <w:color w:val="000000" w:themeColor="text1"/>
          <w:sz w:val="22"/>
          <w:szCs w:val="22"/>
        </w:rPr>
        <w:t xml:space="preserve"> pievienotajā redakcijā, ja iepirkuma komisija pieņem </w:t>
      </w:r>
      <w:smartTag w:uri="schemas-tilde-lv/tildestengine" w:element="veidnes">
        <w:smartTagPr>
          <w:attr w:name="text" w:val="lēmumu"/>
          <w:attr w:name="id" w:val="-1"/>
          <w:attr w:name="baseform" w:val="lēmum|s"/>
        </w:smartTagPr>
        <w:r w:rsidRPr="00F50955">
          <w:rPr>
            <w:color w:val="000000" w:themeColor="text1"/>
            <w:sz w:val="22"/>
            <w:szCs w:val="22"/>
          </w:rPr>
          <w:t>lēmumu</w:t>
        </w:r>
      </w:smartTag>
      <w:r w:rsidRPr="00F50955">
        <w:rPr>
          <w:color w:val="000000" w:themeColor="text1"/>
          <w:sz w:val="22"/>
          <w:szCs w:val="22"/>
        </w:rPr>
        <w:t xml:space="preserve"> piešķirt tam tiesības slēgt konkrēto līgumu.</w:t>
      </w:r>
    </w:p>
    <w:p w14:paraId="7148BA44" w14:textId="57295EA1" w:rsidR="00DD42F2" w:rsidRPr="00F50955" w:rsidRDefault="00DD42F2" w:rsidP="00B97279">
      <w:pPr>
        <w:pStyle w:val="BodyText"/>
        <w:spacing w:before="200"/>
        <w:ind w:left="720" w:right="23"/>
        <w:jc w:val="center"/>
        <w:rPr>
          <w:b/>
          <w:caps/>
          <w:color w:val="000000" w:themeColor="text1"/>
          <w:sz w:val="22"/>
          <w:szCs w:val="22"/>
        </w:rPr>
      </w:pPr>
      <w:r w:rsidRPr="00F50955">
        <w:rPr>
          <w:b/>
          <w:caps/>
          <w:color w:val="000000" w:themeColor="text1"/>
          <w:sz w:val="22"/>
          <w:szCs w:val="22"/>
        </w:rPr>
        <w:t>Vispār</w:t>
      </w:r>
      <w:r w:rsidR="006D3170" w:rsidRPr="00F50955">
        <w:rPr>
          <w:b/>
          <w:caps/>
          <w:color w:val="000000" w:themeColor="text1"/>
          <w:sz w:val="22"/>
          <w:szCs w:val="22"/>
        </w:rPr>
        <w:t>ēja informācija par Pretendentu</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7"/>
        <w:gridCol w:w="4775"/>
        <w:gridCol w:w="3685"/>
      </w:tblGrid>
      <w:tr w:rsidR="00DD42F2" w:rsidRPr="00F50955" w14:paraId="3704797C" w14:textId="77777777" w:rsidTr="006656EE">
        <w:trPr>
          <w:cantSplit/>
          <w:jc w:val="center"/>
        </w:trPr>
        <w:tc>
          <w:tcPr>
            <w:tcW w:w="537" w:type="dxa"/>
          </w:tcPr>
          <w:p w14:paraId="0E1EAC95" w14:textId="77777777" w:rsidR="00DD42F2" w:rsidRPr="00F50955" w:rsidRDefault="00DD42F2" w:rsidP="00DD42F2">
            <w:pPr>
              <w:jc w:val="both"/>
              <w:rPr>
                <w:b/>
                <w:color w:val="000000" w:themeColor="text1"/>
                <w:sz w:val="22"/>
                <w:szCs w:val="22"/>
              </w:rPr>
            </w:pPr>
            <w:r w:rsidRPr="00F50955">
              <w:rPr>
                <w:b/>
                <w:color w:val="000000" w:themeColor="text1"/>
                <w:sz w:val="22"/>
                <w:szCs w:val="22"/>
              </w:rPr>
              <w:t>1.</w:t>
            </w:r>
          </w:p>
        </w:tc>
        <w:tc>
          <w:tcPr>
            <w:tcW w:w="8460" w:type="dxa"/>
            <w:gridSpan w:val="2"/>
          </w:tcPr>
          <w:p w14:paraId="49CF7691" w14:textId="77777777" w:rsidR="00DD42F2" w:rsidRPr="00F50955" w:rsidRDefault="00DD42F2" w:rsidP="00A26674">
            <w:pPr>
              <w:ind w:right="147"/>
              <w:jc w:val="both"/>
              <w:rPr>
                <w:b/>
                <w:color w:val="000000" w:themeColor="text1"/>
                <w:sz w:val="22"/>
                <w:szCs w:val="22"/>
              </w:rPr>
            </w:pPr>
            <w:r w:rsidRPr="00F50955">
              <w:rPr>
                <w:b/>
                <w:color w:val="000000" w:themeColor="text1"/>
                <w:sz w:val="22"/>
                <w:szCs w:val="22"/>
              </w:rPr>
              <w:t>Pretendenta nosaukums:</w:t>
            </w:r>
          </w:p>
        </w:tc>
      </w:tr>
      <w:tr w:rsidR="00DD42F2" w:rsidRPr="00F50955" w14:paraId="283FBB0A" w14:textId="77777777" w:rsidTr="006656EE">
        <w:trPr>
          <w:cantSplit/>
          <w:jc w:val="center"/>
        </w:trPr>
        <w:tc>
          <w:tcPr>
            <w:tcW w:w="537" w:type="dxa"/>
          </w:tcPr>
          <w:p w14:paraId="41B55799" w14:textId="77777777" w:rsidR="00DD42F2" w:rsidRPr="00F50955" w:rsidRDefault="00DD42F2" w:rsidP="00DD42F2">
            <w:pPr>
              <w:jc w:val="both"/>
              <w:rPr>
                <w:b/>
                <w:color w:val="000000" w:themeColor="text1"/>
                <w:sz w:val="22"/>
                <w:szCs w:val="22"/>
              </w:rPr>
            </w:pPr>
            <w:r w:rsidRPr="00F50955">
              <w:rPr>
                <w:b/>
                <w:color w:val="000000" w:themeColor="text1"/>
                <w:sz w:val="22"/>
                <w:szCs w:val="22"/>
              </w:rPr>
              <w:t>2.</w:t>
            </w:r>
          </w:p>
        </w:tc>
        <w:tc>
          <w:tcPr>
            <w:tcW w:w="8460" w:type="dxa"/>
            <w:gridSpan w:val="2"/>
          </w:tcPr>
          <w:p w14:paraId="64EE6258" w14:textId="77777777" w:rsidR="00DD42F2" w:rsidRPr="00F50955" w:rsidRDefault="00DD42F2" w:rsidP="00DD42F2">
            <w:pPr>
              <w:jc w:val="both"/>
              <w:rPr>
                <w:b/>
                <w:color w:val="000000" w:themeColor="text1"/>
                <w:sz w:val="22"/>
                <w:szCs w:val="22"/>
              </w:rPr>
            </w:pPr>
            <w:r w:rsidRPr="00F50955">
              <w:rPr>
                <w:b/>
                <w:color w:val="000000" w:themeColor="text1"/>
                <w:sz w:val="22"/>
                <w:szCs w:val="22"/>
              </w:rPr>
              <w:t>Adrese (juridiskā adrese un biroja adrese):</w:t>
            </w:r>
          </w:p>
        </w:tc>
      </w:tr>
      <w:tr w:rsidR="00DD42F2" w:rsidRPr="00F50955" w14:paraId="0D6B4581" w14:textId="77777777" w:rsidTr="006656EE">
        <w:trPr>
          <w:cantSplit/>
          <w:jc w:val="center"/>
        </w:trPr>
        <w:tc>
          <w:tcPr>
            <w:tcW w:w="537" w:type="dxa"/>
          </w:tcPr>
          <w:p w14:paraId="2FF725C8" w14:textId="77777777" w:rsidR="00DD42F2" w:rsidRPr="00F50955" w:rsidRDefault="00DD42F2" w:rsidP="00DD42F2">
            <w:pPr>
              <w:jc w:val="both"/>
              <w:rPr>
                <w:b/>
                <w:color w:val="000000" w:themeColor="text1"/>
                <w:sz w:val="22"/>
                <w:szCs w:val="22"/>
              </w:rPr>
            </w:pPr>
            <w:r w:rsidRPr="00F50955">
              <w:rPr>
                <w:b/>
                <w:color w:val="000000" w:themeColor="text1"/>
                <w:sz w:val="22"/>
                <w:szCs w:val="22"/>
              </w:rPr>
              <w:t>3.</w:t>
            </w:r>
          </w:p>
        </w:tc>
        <w:tc>
          <w:tcPr>
            <w:tcW w:w="8460" w:type="dxa"/>
            <w:gridSpan w:val="2"/>
          </w:tcPr>
          <w:p w14:paraId="37713782" w14:textId="77777777" w:rsidR="00DD42F2" w:rsidRPr="00F50955" w:rsidRDefault="00DD42F2" w:rsidP="00DD42F2">
            <w:pPr>
              <w:jc w:val="both"/>
              <w:rPr>
                <w:b/>
                <w:color w:val="000000" w:themeColor="text1"/>
                <w:sz w:val="22"/>
                <w:szCs w:val="22"/>
              </w:rPr>
            </w:pPr>
            <w:r w:rsidRPr="00F50955">
              <w:rPr>
                <w:b/>
                <w:color w:val="000000" w:themeColor="text1"/>
                <w:sz w:val="22"/>
                <w:szCs w:val="22"/>
              </w:rPr>
              <w:t>Kontaktpersona (amats, vārds, uzvārds):</w:t>
            </w:r>
          </w:p>
        </w:tc>
      </w:tr>
      <w:tr w:rsidR="00DD42F2" w:rsidRPr="00F50955" w14:paraId="68CDE757" w14:textId="77777777" w:rsidTr="006656EE">
        <w:trPr>
          <w:cantSplit/>
          <w:jc w:val="center"/>
        </w:trPr>
        <w:tc>
          <w:tcPr>
            <w:tcW w:w="537" w:type="dxa"/>
          </w:tcPr>
          <w:p w14:paraId="67562015" w14:textId="77777777" w:rsidR="00DD42F2" w:rsidRPr="00F50955" w:rsidRDefault="00DD42F2" w:rsidP="00DD42F2">
            <w:pPr>
              <w:jc w:val="both"/>
              <w:rPr>
                <w:b/>
                <w:color w:val="000000" w:themeColor="text1"/>
                <w:sz w:val="22"/>
                <w:szCs w:val="22"/>
              </w:rPr>
            </w:pPr>
            <w:r w:rsidRPr="00F50955">
              <w:rPr>
                <w:b/>
                <w:color w:val="000000" w:themeColor="text1"/>
                <w:sz w:val="22"/>
                <w:szCs w:val="22"/>
              </w:rPr>
              <w:t>4.</w:t>
            </w:r>
          </w:p>
        </w:tc>
        <w:tc>
          <w:tcPr>
            <w:tcW w:w="8460" w:type="dxa"/>
            <w:gridSpan w:val="2"/>
          </w:tcPr>
          <w:p w14:paraId="6E19A4A3" w14:textId="77777777" w:rsidR="00DD42F2" w:rsidRPr="00F50955" w:rsidRDefault="00DD42F2" w:rsidP="00DD42F2">
            <w:pPr>
              <w:jc w:val="both"/>
              <w:rPr>
                <w:b/>
                <w:color w:val="000000" w:themeColor="text1"/>
                <w:sz w:val="22"/>
                <w:szCs w:val="22"/>
              </w:rPr>
            </w:pPr>
            <w:r w:rsidRPr="00F50955">
              <w:rPr>
                <w:b/>
                <w:color w:val="000000" w:themeColor="text1"/>
                <w:sz w:val="22"/>
                <w:szCs w:val="22"/>
              </w:rPr>
              <w:t>Tālruņa Nr.:</w:t>
            </w:r>
          </w:p>
        </w:tc>
      </w:tr>
      <w:tr w:rsidR="00DD42F2" w:rsidRPr="00F50955" w14:paraId="75093E04" w14:textId="77777777" w:rsidTr="006656EE">
        <w:trPr>
          <w:cantSplit/>
          <w:jc w:val="center"/>
        </w:trPr>
        <w:tc>
          <w:tcPr>
            <w:tcW w:w="537" w:type="dxa"/>
          </w:tcPr>
          <w:p w14:paraId="3E30E4A0" w14:textId="77777777" w:rsidR="00DD42F2" w:rsidRPr="00F50955" w:rsidRDefault="00DD42F2" w:rsidP="00DD42F2">
            <w:pPr>
              <w:jc w:val="both"/>
              <w:rPr>
                <w:b/>
                <w:color w:val="000000" w:themeColor="text1"/>
                <w:sz w:val="22"/>
                <w:szCs w:val="22"/>
              </w:rPr>
            </w:pPr>
            <w:r w:rsidRPr="00F50955">
              <w:rPr>
                <w:b/>
                <w:color w:val="000000" w:themeColor="text1"/>
                <w:sz w:val="22"/>
                <w:szCs w:val="22"/>
              </w:rPr>
              <w:t>5.</w:t>
            </w:r>
          </w:p>
        </w:tc>
        <w:tc>
          <w:tcPr>
            <w:tcW w:w="8460" w:type="dxa"/>
            <w:gridSpan w:val="2"/>
          </w:tcPr>
          <w:p w14:paraId="74BF96CD" w14:textId="77777777" w:rsidR="00DD42F2" w:rsidRPr="00F50955" w:rsidRDefault="00DD42F2" w:rsidP="00DD42F2">
            <w:pPr>
              <w:jc w:val="both"/>
              <w:rPr>
                <w:b/>
                <w:color w:val="000000" w:themeColor="text1"/>
                <w:sz w:val="22"/>
                <w:szCs w:val="22"/>
              </w:rPr>
            </w:pPr>
            <w:r w:rsidRPr="00F50955">
              <w:rPr>
                <w:b/>
                <w:color w:val="000000" w:themeColor="text1"/>
                <w:sz w:val="22"/>
                <w:szCs w:val="22"/>
              </w:rPr>
              <w:t>Faksa Nr.:</w:t>
            </w:r>
          </w:p>
        </w:tc>
      </w:tr>
      <w:tr w:rsidR="00DD42F2" w:rsidRPr="00F50955" w14:paraId="302972B0" w14:textId="77777777" w:rsidTr="006656EE">
        <w:trPr>
          <w:cantSplit/>
          <w:jc w:val="center"/>
        </w:trPr>
        <w:tc>
          <w:tcPr>
            <w:tcW w:w="537" w:type="dxa"/>
          </w:tcPr>
          <w:p w14:paraId="7E9D0FEB" w14:textId="77777777" w:rsidR="00DD42F2" w:rsidRPr="00F50955" w:rsidRDefault="00DD42F2" w:rsidP="00DD42F2">
            <w:pPr>
              <w:jc w:val="both"/>
              <w:rPr>
                <w:b/>
                <w:color w:val="000000" w:themeColor="text1"/>
                <w:sz w:val="22"/>
                <w:szCs w:val="22"/>
              </w:rPr>
            </w:pPr>
            <w:r w:rsidRPr="00F50955">
              <w:rPr>
                <w:b/>
                <w:color w:val="000000" w:themeColor="text1"/>
                <w:sz w:val="22"/>
                <w:szCs w:val="22"/>
              </w:rPr>
              <w:t>6.</w:t>
            </w:r>
          </w:p>
        </w:tc>
        <w:tc>
          <w:tcPr>
            <w:tcW w:w="8460" w:type="dxa"/>
            <w:gridSpan w:val="2"/>
          </w:tcPr>
          <w:p w14:paraId="6A789CEF" w14:textId="237EB6A7" w:rsidR="00DD42F2" w:rsidRPr="00F50955" w:rsidRDefault="006656EE" w:rsidP="00ED1912">
            <w:pPr>
              <w:jc w:val="both"/>
              <w:rPr>
                <w:b/>
                <w:color w:val="000000" w:themeColor="text1"/>
                <w:sz w:val="22"/>
                <w:szCs w:val="22"/>
              </w:rPr>
            </w:pPr>
            <w:r w:rsidRPr="00F50955">
              <w:rPr>
                <w:b/>
                <w:color w:val="000000" w:themeColor="text1"/>
                <w:sz w:val="22"/>
                <w:szCs w:val="22"/>
              </w:rPr>
              <w:t>E-</w:t>
            </w:r>
            <w:r w:rsidR="00ED1912" w:rsidRPr="00F50955">
              <w:rPr>
                <w:b/>
                <w:color w:val="000000" w:themeColor="text1"/>
                <w:sz w:val="22"/>
                <w:szCs w:val="22"/>
              </w:rPr>
              <w:t>pasts</w:t>
            </w:r>
            <w:r w:rsidR="00DD42F2" w:rsidRPr="00F50955">
              <w:rPr>
                <w:b/>
                <w:color w:val="000000" w:themeColor="text1"/>
                <w:sz w:val="22"/>
                <w:szCs w:val="22"/>
              </w:rPr>
              <w:t>:</w:t>
            </w:r>
          </w:p>
        </w:tc>
      </w:tr>
      <w:tr w:rsidR="00DD42F2" w:rsidRPr="00F50955" w14:paraId="4A4BE8C1" w14:textId="77777777" w:rsidTr="006656EE">
        <w:trPr>
          <w:cantSplit/>
          <w:jc w:val="center"/>
        </w:trPr>
        <w:tc>
          <w:tcPr>
            <w:tcW w:w="537" w:type="dxa"/>
          </w:tcPr>
          <w:p w14:paraId="41219910" w14:textId="77777777" w:rsidR="00DD42F2" w:rsidRPr="00F50955" w:rsidRDefault="00DD42F2" w:rsidP="00DD42F2">
            <w:pPr>
              <w:jc w:val="both"/>
              <w:rPr>
                <w:b/>
                <w:color w:val="000000" w:themeColor="text1"/>
                <w:sz w:val="22"/>
                <w:szCs w:val="22"/>
              </w:rPr>
            </w:pPr>
            <w:r w:rsidRPr="00F50955">
              <w:rPr>
                <w:b/>
                <w:color w:val="000000" w:themeColor="text1"/>
                <w:sz w:val="22"/>
                <w:szCs w:val="22"/>
              </w:rPr>
              <w:t>7.</w:t>
            </w:r>
          </w:p>
        </w:tc>
        <w:tc>
          <w:tcPr>
            <w:tcW w:w="8460" w:type="dxa"/>
            <w:gridSpan w:val="2"/>
          </w:tcPr>
          <w:p w14:paraId="40F9CD75" w14:textId="77777777" w:rsidR="00DD42F2" w:rsidRPr="00F50955" w:rsidRDefault="00DD42F2" w:rsidP="00DD42F2">
            <w:pPr>
              <w:jc w:val="both"/>
              <w:rPr>
                <w:b/>
                <w:color w:val="000000" w:themeColor="text1"/>
                <w:sz w:val="22"/>
                <w:szCs w:val="22"/>
              </w:rPr>
            </w:pPr>
            <w:r w:rsidRPr="00F50955">
              <w:rPr>
                <w:b/>
                <w:color w:val="000000" w:themeColor="text1"/>
                <w:sz w:val="22"/>
                <w:szCs w:val="22"/>
              </w:rPr>
              <w:t>Nodarbināto skaits:</w:t>
            </w:r>
          </w:p>
        </w:tc>
      </w:tr>
      <w:tr w:rsidR="00DD42F2" w:rsidRPr="00F50955" w14:paraId="44E9589D" w14:textId="77777777" w:rsidTr="006656EE">
        <w:trPr>
          <w:cantSplit/>
          <w:trHeight w:val="317"/>
          <w:jc w:val="center"/>
        </w:trPr>
        <w:tc>
          <w:tcPr>
            <w:tcW w:w="537" w:type="dxa"/>
          </w:tcPr>
          <w:p w14:paraId="5D2D197D" w14:textId="77777777" w:rsidR="00DD42F2" w:rsidRPr="00F50955" w:rsidRDefault="00DD42F2" w:rsidP="00DD42F2">
            <w:pPr>
              <w:jc w:val="both"/>
              <w:rPr>
                <w:b/>
                <w:color w:val="000000" w:themeColor="text1"/>
                <w:sz w:val="22"/>
                <w:szCs w:val="22"/>
              </w:rPr>
            </w:pPr>
            <w:r w:rsidRPr="00F50955">
              <w:rPr>
                <w:b/>
                <w:color w:val="000000" w:themeColor="text1"/>
                <w:sz w:val="22"/>
                <w:szCs w:val="22"/>
              </w:rPr>
              <w:t>8.</w:t>
            </w:r>
          </w:p>
        </w:tc>
        <w:tc>
          <w:tcPr>
            <w:tcW w:w="8460" w:type="dxa"/>
            <w:gridSpan w:val="2"/>
          </w:tcPr>
          <w:p w14:paraId="2637C766" w14:textId="6A11D8B3" w:rsidR="00DD42F2" w:rsidRPr="00F50955" w:rsidRDefault="00DD42F2" w:rsidP="00DD42F2">
            <w:pPr>
              <w:jc w:val="both"/>
              <w:rPr>
                <w:b/>
                <w:color w:val="000000" w:themeColor="text1"/>
                <w:sz w:val="22"/>
                <w:szCs w:val="22"/>
              </w:rPr>
            </w:pPr>
            <w:r w:rsidRPr="00F50955">
              <w:rPr>
                <w:b/>
                <w:color w:val="000000" w:themeColor="text1"/>
                <w:sz w:val="22"/>
                <w:szCs w:val="22"/>
              </w:rPr>
              <w:t>Pretendenta darbības sfēra (īss apraksts)</w:t>
            </w:r>
            <w:r w:rsidR="00DF1272" w:rsidRPr="00F50955">
              <w:rPr>
                <w:b/>
                <w:color w:val="000000" w:themeColor="text1"/>
                <w:sz w:val="22"/>
                <w:szCs w:val="22"/>
              </w:rPr>
              <w:t>:</w:t>
            </w:r>
          </w:p>
        </w:tc>
      </w:tr>
      <w:tr w:rsidR="00DD42F2" w:rsidRPr="00F50955" w14:paraId="33AD4F7D" w14:textId="77777777" w:rsidTr="006656EE">
        <w:trPr>
          <w:cantSplit/>
          <w:trHeight w:val="280"/>
          <w:jc w:val="center"/>
        </w:trPr>
        <w:tc>
          <w:tcPr>
            <w:tcW w:w="537" w:type="dxa"/>
          </w:tcPr>
          <w:p w14:paraId="46F96097" w14:textId="77777777" w:rsidR="00DD42F2" w:rsidRPr="00F50955" w:rsidRDefault="00DD42F2" w:rsidP="00DD42F2">
            <w:pPr>
              <w:jc w:val="both"/>
              <w:rPr>
                <w:b/>
                <w:color w:val="000000" w:themeColor="text1"/>
                <w:sz w:val="22"/>
                <w:szCs w:val="22"/>
              </w:rPr>
            </w:pPr>
            <w:r w:rsidRPr="00F50955">
              <w:rPr>
                <w:b/>
                <w:color w:val="000000" w:themeColor="text1"/>
                <w:sz w:val="22"/>
                <w:szCs w:val="22"/>
              </w:rPr>
              <w:t xml:space="preserve">9. </w:t>
            </w:r>
          </w:p>
        </w:tc>
        <w:tc>
          <w:tcPr>
            <w:tcW w:w="8460" w:type="dxa"/>
            <w:gridSpan w:val="2"/>
          </w:tcPr>
          <w:p w14:paraId="67FB6DB9" w14:textId="77777777" w:rsidR="00DD42F2" w:rsidRPr="00F50955" w:rsidRDefault="00DD42F2" w:rsidP="00DD42F2">
            <w:pPr>
              <w:jc w:val="both"/>
              <w:rPr>
                <w:b/>
                <w:color w:val="000000" w:themeColor="text1"/>
                <w:sz w:val="22"/>
                <w:szCs w:val="22"/>
              </w:rPr>
            </w:pPr>
            <w:r w:rsidRPr="00F50955">
              <w:rPr>
                <w:b/>
                <w:color w:val="000000" w:themeColor="text1"/>
                <w:sz w:val="22"/>
                <w:szCs w:val="22"/>
              </w:rPr>
              <w:t>Finanšu rekvizīti:</w:t>
            </w:r>
          </w:p>
        </w:tc>
      </w:tr>
      <w:tr w:rsidR="00DD42F2" w:rsidRPr="00F50955" w14:paraId="18DCA7BF" w14:textId="77777777" w:rsidTr="006656EE">
        <w:tblPrEx>
          <w:tblCellMar>
            <w:left w:w="108" w:type="dxa"/>
            <w:right w:w="108" w:type="dxa"/>
          </w:tblCellMar>
        </w:tblPrEx>
        <w:trPr>
          <w:trHeight w:val="309"/>
          <w:jc w:val="center"/>
        </w:trPr>
        <w:tc>
          <w:tcPr>
            <w:tcW w:w="5312" w:type="dxa"/>
            <w:gridSpan w:val="2"/>
          </w:tcPr>
          <w:p w14:paraId="1ACF3CDD" w14:textId="77777777" w:rsidR="00DD42F2" w:rsidRPr="00F50955" w:rsidRDefault="00DD42F2" w:rsidP="00DD42F2">
            <w:pPr>
              <w:jc w:val="both"/>
              <w:rPr>
                <w:b/>
                <w:color w:val="000000" w:themeColor="text1"/>
                <w:sz w:val="22"/>
                <w:szCs w:val="22"/>
              </w:rPr>
            </w:pPr>
            <w:r w:rsidRPr="00F50955">
              <w:rPr>
                <w:b/>
                <w:color w:val="000000" w:themeColor="text1"/>
                <w:sz w:val="22"/>
                <w:szCs w:val="22"/>
              </w:rPr>
              <w:t>Bankas nosaukums:</w:t>
            </w:r>
          </w:p>
        </w:tc>
        <w:tc>
          <w:tcPr>
            <w:tcW w:w="3685" w:type="dxa"/>
          </w:tcPr>
          <w:p w14:paraId="1B5EA495" w14:textId="77777777" w:rsidR="00DD42F2" w:rsidRPr="00F50955" w:rsidRDefault="00DD42F2" w:rsidP="00A26674">
            <w:pPr>
              <w:ind w:right="-71"/>
              <w:jc w:val="both"/>
              <w:rPr>
                <w:b/>
                <w:color w:val="000000" w:themeColor="text1"/>
                <w:sz w:val="22"/>
                <w:szCs w:val="22"/>
              </w:rPr>
            </w:pPr>
          </w:p>
        </w:tc>
      </w:tr>
      <w:tr w:rsidR="00DD42F2" w:rsidRPr="00F50955" w14:paraId="47191E7A" w14:textId="77777777" w:rsidTr="006656EE">
        <w:tblPrEx>
          <w:tblCellMar>
            <w:left w:w="108" w:type="dxa"/>
            <w:right w:w="108" w:type="dxa"/>
          </w:tblCellMar>
        </w:tblPrEx>
        <w:trPr>
          <w:jc w:val="center"/>
        </w:trPr>
        <w:tc>
          <w:tcPr>
            <w:tcW w:w="5312" w:type="dxa"/>
            <w:gridSpan w:val="2"/>
          </w:tcPr>
          <w:p w14:paraId="641C0607" w14:textId="767E3D96" w:rsidR="00DD42F2" w:rsidRPr="00F50955" w:rsidRDefault="00DD42F2" w:rsidP="00DD42F2">
            <w:pPr>
              <w:pStyle w:val="TOC9"/>
              <w:rPr>
                <w:color w:val="000000" w:themeColor="text1"/>
                <w:sz w:val="22"/>
                <w:szCs w:val="22"/>
              </w:rPr>
            </w:pPr>
            <w:r w:rsidRPr="00F50955">
              <w:rPr>
                <w:color w:val="000000" w:themeColor="text1"/>
                <w:sz w:val="22"/>
                <w:szCs w:val="22"/>
              </w:rPr>
              <w:t>Bankas adrese (tai skaitā</w:t>
            </w:r>
            <w:r w:rsidR="00DF1272" w:rsidRPr="00F50955">
              <w:rPr>
                <w:color w:val="000000" w:themeColor="text1"/>
                <w:sz w:val="22"/>
                <w:szCs w:val="22"/>
              </w:rPr>
              <w:t xml:space="preserve"> pilsēta, valsts, pasta indekss)</w:t>
            </w:r>
          </w:p>
        </w:tc>
        <w:tc>
          <w:tcPr>
            <w:tcW w:w="3685" w:type="dxa"/>
          </w:tcPr>
          <w:p w14:paraId="22202ADD" w14:textId="77777777" w:rsidR="00DD42F2" w:rsidRPr="00F50955" w:rsidRDefault="00DD42F2" w:rsidP="00DD42F2">
            <w:pPr>
              <w:jc w:val="both"/>
              <w:rPr>
                <w:b/>
                <w:color w:val="000000" w:themeColor="text1"/>
                <w:sz w:val="22"/>
                <w:szCs w:val="22"/>
              </w:rPr>
            </w:pPr>
          </w:p>
        </w:tc>
      </w:tr>
      <w:tr w:rsidR="00DD42F2" w:rsidRPr="00F50955" w14:paraId="1674C368" w14:textId="77777777" w:rsidTr="006656EE">
        <w:tblPrEx>
          <w:tblCellMar>
            <w:left w:w="108" w:type="dxa"/>
            <w:right w:w="108" w:type="dxa"/>
          </w:tblCellMar>
        </w:tblPrEx>
        <w:trPr>
          <w:jc w:val="center"/>
        </w:trPr>
        <w:tc>
          <w:tcPr>
            <w:tcW w:w="5312" w:type="dxa"/>
            <w:gridSpan w:val="2"/>
          </w:tcPr>
          <w:p w14:paraId="29B2FF05" w14:textId="77777777" w:rsidR="00DD42F2" w:rsidRPr="00F50955" w:rsidRDefault="00DD42F2" w:rsidP="00DD42F2">
            <w:pPr>
              <w:jc w:val="both"/>
              <w:rPr>
                <w:b/>
                <w:color w:val="000000" w:themeColor="text1"/>
                <w:sz w:val="22"/>
                <w:szCs w:val="22"/>
              </w:rPr>
            </w:pPr>
            <w:r w:rsidRPr="00F50955">
              <w:rPr>
                <w:b/>
                <w:color w:val="000000" w:themeColor="text1"/>
                <w:sz w:val="22"/>
                <w:szCs w:val="22"/>
              </w:rPr>
              <w:t>Bankas kods:</w:t>
            </w:r>
          </w:p>
        </w:tc>
        <w:tc>
          <w:tcPr>
            <w:tcW w:w="3685" w:type="dxa"/>
          </w:tcPr>
          <w:p w14:paraId="52EE2E58" w14:textId="77777777" w:rsidR="00DD42F2" w:rsidRPr="00F50955" w:rsidRDefault="00DD42F2" w:rsidP="00DD42F2">
            <w:pPr>
              <w:jc w:val="both"/>
              <w:rPr>
                <w:b/>
                <w:color w:val="000000" w:themeColor="text1"/>
                <w:sz w:val="22"/>
                <w:szCs w:val="22"/>
              </w:rPr>
            </w:pPr>
          </w:p>
        </w:tc>
      </w:tr>
      <w:tr w:rsidR="00DD42F2" w:rsidRPr="00F50955" w14:paraId="663ABC60" w14:textId="77777777" w:rsidTr="006656EE">
        <w:tblPrEx>
          <w:tblCellMar>
            <w:left w:w="108" w:type="dxa"/>
            <w:right w:w="108" w:type="dxa"/>
          </w:tblCellMar>
        </w:tblPrEx>
        <w:trPr>
          <w:jc w:val="center"/>
        </w:trPr>
        <w:tc>
          <w:tcPr>
            <w:tcW w:w="5312" w:type="dxa"/>
            <w:gridSpan w:val="2"/>
          </w:tcPr>
          <w:p w14:paraId="187933AB" w14:textId="77777777" w:rsidR="00DD42F2" w:rsidRPr="00F50955" w:rsidRDefault="00DD42F2" w:rsidP="00DD42F2">
            <w:pPr>
              <w:jc w:val="both"/>
              <w:rPr>
                <w:b/>
                <w:color w:val="000000" w:themeColor="text1"/>
                <w:sz w:val="22"/>
                <w:szCs w:val="22"/>
              </w:rPr>
            </w:pPr>
            <w:r w:rsidRPr="00F50955">
              <w:rPr>
                <w:b/>
                <w:color w:val="000000" w:themeColor="text1"/>
                <w:sz w:val="22"/>
                <w:szCs w:val="22"/>
              </w:rPr>
              <w:t>Konta numurs:</w:t>
            </w:r>
          </w:p>
        </w:tc>
        <w:tc>
          <w:tcPr>
            <w:tcW w:w="3685" w:type="dxa"/>
          </w:tcPr>
          <w:p w14:paraId="7CBFD426" w14:textId="77777777" w:rsidR="00DD42F2" w:rsidRPr="00F50955" w:rsidRDefault="00DD42F2" w:rsidP="00DD42F2">
            <w:pPr>
              <w:jc w:val="both"/>
              <w:rPr>
                <w:b/>
                <w:color w:val="000000" w:themeColor="text1"/>
                <w:sz w:val="22"/>
                <w:szCs w:val="22"/>
              </w:rPr>
            </w:pPr>
          </w:p>
        </w:tc>
      </w:tr>
    </w:tbl>
    <w:p w14:paraId="6818E624" w14:textId="15C2DE33" w:rsidR="00F50955" w:rsidRDefault="00DD42F2" w:rsidP="00F50955">
      <w:pPr>
        <w:spacing w:beforeLines="60" w:before="144"/>
        <w:jc w:val="both"/>
        <w:rPr>
          <w:color w:val="000000" w:themeColor="text1"/>
          <w:sz w:val="22"/>
          <w:szCs w:val="22"/>
        </w:rPr>
      </w:pPr>
      <w:r w:rsidRPr="00F50955">
        <w:rPr>
          <w:color w:val="000000" w:themeColor="text1"/>
          <w:sz w:val="22"/>
          <w:szCs w:val="22"/>
        </w:rPr>
        <w:t>Informācija, kas pēc Pretendenta domām ir uzskatām</w:t>
      </w:r>
      <w:r w:rsidR="00DF1272" w:rsidRPr="00F50955">
        <w:rPr>
          <w:color w:val="000000" w:themeColor="text1"/>
          <w:sz w:val="22"/>
          <w:szCs w:val="22"/>
        </w:rPr>
        <w:t>a</w:t>
      </w:r>
      <w:r w:rsidRPr="00F50955">
        <w:rPr>
          <w:color w:val="000000" w:themeColor="text1"/>
          <w:sz w:val="22"/>
          <w:szCs w:val="22"/>
        </w:rPr>
        <w:t xml:space="preserve"> par ierobežotas pieejamības informāciju</w:t>
      </w:r>
      <w:r w:rsidR="00DF1272" w:rsidRPr="00F50955">
        <w:rPr>
          <w:color w:val="000000" w:themeColor="text1"/>
          <w:sz w:val="22"/>
          <w:szCs w:val="22"/>
        </w:rPr>
        <w:t>,</w:t>
      </w:r>
      <w:r w:rsidRPr="00F50955">
        <w:rPr>
          <w:color w:val="000000" w:themeColor="text1"/>
          <w:sz w:val="22"/>
          <w:szCs w:val="22"/>
        </w:rPr>
        <w:t xml:space="preserve"> atrodas </w:t>
      </w:r>
      <w:r w:rsidR="005F6472" w:rsidRPr="00F50955">
        <w:rPr>
          <w:color w:val="000000" w:themeColor="text1"/>
          <w:sz w:val="22"/>
          <w:szCs w:val="22"/>
        </w:rPr>
        <w:t>P</w:t>
      </w:r>
      <w:r w:rsidRPr="00F50955">
        <w:rPr>
          <w:color w:val="000000" w:themeColor="text1"/>
          <w:sz w:val="22"/>
          <w:szCs w:val="22"/>
        </w:rPr>
        <w:t>retendenta piedāvājuma ______________ lpp.</w:t>
      </w:r>
      <w:r w:rsidR="00B97279" w:rsidRPr="00F50955">
        <w:rPr>
          <w:color w:val="000000" w:themeColor="text1"/>
          <w:sz w:val="22"/>
          <w:szCs w:val="22"/>
        </w:rPr>
        <w:t xml:space="preserve"> </w:t>
      </w:r>
    </w:p>
    <w:p w14:paraId="7CCD1C5E" w14:textId="52C98237" w:rsidR="00DF1272" w:rsidRPr="00F50955" w:rsidRDefault="00DF1272" w:rsidP="00DF1272">
      <w:pPr>
        <w:pStyle w:val="BodyText"/>
        <w:spacing w:before="120"/>
        <w:ind w:right="23"/>
        <w:rPr>
          <w:color w:val="000000" w:themeColor="text1"/>
          <w:sz w:val="22"/>
          <w:szCs w:val="22"/>
        </w:rPr>
      </w:pPr>
      <w:r w:rsidRPr="00F50955">
        <w:rPr>
          <w:color w:val="000000" w:themeColor="text1"/>
          <w:sz w:val="22"/>
          <w:szCs w:val="22"/>
        </w:rPr>
        <w:t>Pārstāvja/</w:t>
      </w:r>
      <w:r w:rsidR="006D3170" w:rsidRPr="00F50955">
        <w:rPr>
          <w:color w:val="000000" w:themeColor="text1"/>
          <w:sz w:val="22"/>
          <w:szCs w:val="22"/>
        </w:rPr>
        <w:t xml:space="preserve">pilnvarotās personas </w:t>
      </w:r>
      <w:r w:rsidR="00B97279" w:rsidRPr="00F50955">
        <w:rPr>
          <w:color w:val="000000" w:themeColor="text1"/>
          <w:sz w:val="22"/>
          <w:szCs w:val="22"/>
        </w:rPr>
        <w:t xml:space="preserve">ieņemamais amats, </w:t>
      </w:r>
      <w:r w:rsidR="006D3170" w:rsidRPr="00F50955">
        <w:rPr>
          <w:color w:val="000000" w:themeColor="text1"/>
          <w:sz w:val="22"/>
          <w:szCs w:val="22"/>
        </w:rPr>
        <w:t>v</w:t>
      </w:r>
      <w:r w:rsidR="00DD42F2" w:rsidRPr="00F50955">
        <w:rPr>
          <w:color w:val="000000" w:themeColor="text1"/>
          <w:sz w:val="22"/>
          <w:szCs w:val="22"/>
        </w:rPr>
        <w:t>ārds, uzvārds</w:t>
      </w:r>
      <w:r w:rsidR="00B97279" w:rsidRPr="00F50955">
        <w:rPr>
          <w:color w:val="000000" w:themeColor="text1"/>
          <w:sz w:val="22"/>
          <w:szCs w:val="22"/>
        </w:rPr>
        <w:t xml:space="preserve">, paraksts: </w:t>
      </w:r>
      <w:r w:rsidR="00DD42F2" w:rsidRPr="00F50955">
        <w:rPr>
          <w:color w:val="000000" w:themeColor="text1"/>
          <w:sz w:val="22"/>
          <w:szCs w:val="22"/>
        </w:rPr>
        <w:t>_______</w:t>
      </w:r>
      <w:r w:rsidR="006D3170" w:rsidRPr="00F50955">
        <w:rPr>
          <w:color w:val="000000" w:themeColor="text1"/>
          <w:sz w:val="22"/>
          <w:szCs w:val="22"/>
        </w:rPr>
        <w:t>_</w:t>
      </w:r>
      <w:r w:rsidR="00B97279" w:rsidRPr="00F50955">
        <w:rPr>
          <w:color w:val="000000" w:themeColor="text1"/>
          <w:sz w:val="22"/>
          <w:szCs w:val="22"/>
        </w:rPr>
        <w:t>__________</w:t>
      </w:r>
    </w:p>
    <w:p w14:paraId="036E1E02" w14:textId="68AA3742" w:rsidR="006656EE" w:rsidRPr="00F50955" w:rsidRDefault="006D3170" w:rsidP="00B97279">
      <w:pPr>
        <w:pStyle w:val="BodyText"/>
        <w:spacing w:after="0"/>
        <w:ind w:right="23"/>
        <w:rPr>
          <w:b/>
          <w:bCs/>
          <w:color w:val="000000" w:themeColor="text1"/>
          <w:sz w:val="22"/>
          <w:szCs w:val="22"/>
          <w:lang w:eastAsia="en-GB"/>
        </w:rPr>
      </w:pPr>
      <w:r w:rsidRPr="00F50955">
        <w:rPr>
          <w:color w:val="000000" w:themeColor="text1"/>
          <w:sz w:val="22"/>
          <w:szCs w:val="22"/>
        </w:rPr>
        <w:t>20___</w:t>
      </w:r>
      <w:r w:rsidR="00DD42F2" w:rsidRPr="00F50955">
        <w:rPr>
          <w:color w:val="000000" w:themeColor="text1"/>
          <w:sz w:val="22"/>
          <w:szCs w:val="22"/>
        </w:rPr>
        <w:t>.</w:t>
      </w:r>
      <w:r w:rsidR="006656EE" w:rsidRPr="00F50955">
        <w:rPr>
          <w:color w:val="000000" w:themeColor="text1"/>
          <w:sz w:val="22"/>
          <w:szCs w:val="22"/>
        </w:rPr>
        <w:t xml:space="preserve"> </w:t>
      </w:r>
      <w:r w:rsidR="00DD42F2" w:rsidRPr="00F50955">
        <w:rPr>
          <w:color w:val="000000" w:themeColor="text1"/>
          <w:sz w:val="22"/>
          <w:szCs w:val="22"/>
        </w:rPr>
        <w:t>gada ____________________</w:t>
      </w:r>
      <w:r w:rsidR="00DD42F2" w:rsidRPr="00F50955">
        <w:rPr>
          <w:color w:val="000000" w:themeColor="text1"/>
          <w:sz w:val="22"/>
          <w:szCs w:val="22"/>
        </w:rPr>
        <w:tab/>
        <w:t>z.v.</w:t>
      </w:r>
      <w:r w:rsidR="00B97279" w:rsidRPr="00F50955">
        <w:rPr>
          <w:color w:val="000000" w:themeColor="text1"/>
          <w:sz w:val="22"/>
          <w:szCs w:val="22"/>
        </w:rPr>
        <w:t xml:space="preserve"> </w:t>
      </w:r>
      <w:r w:rsidR="00DD42F2" w:rsidRPr="00F50955">
        <w:rPr>
          <w:color w:val="000000" w:themeColor="text1"/>
          <w:sz w:val="22"/>
          <w:szCs w:val="22"/>
        </w:rPr>
        <w:br w:type="page"/>
      </w:r>
    </w:p>
    <w:p w14:paraId="5686A3B9" w14:textId="4EDB4CD0" w:rsidR="00A463BB" w:rsidRPr="00F50955" w:rsidRDefault="00A463BB" w:rsidP="00A463BB">
      <w:pPr>
        <w:spacing w:beforeLines="60" w:before="144"/>
        <w:jc w:val="right"/>
        <w:rPr>
          <w:b/>
          <w:color w:val="000000" w:themeColor="text1"/>
          <w:sz w:val="22"/>
          <w:szCs w:val="22"/>
        </w:rPr>
      </w:pPr>
      <w:r w:rsidRPr="00F50955">
        <w:rPr>
          <w:b/>
          <w:color w:val="000000" w:themeColor="text1"/>
          <w:sz w:val="22"/>
          <w:szCs w:val="22"/>
        </w:rPr>
        <w:lastRenderedPageBreak/>
        <w:t>3.pielikums</w:t>
      </w:r>
    </w:p>
    <w:p w14:paraId="6FD3038C" w14:textId="77777777" w:rsidR="00F50955" w:rsidRDefault="00F50955" w:rsidP="00D06932">
      <w:pPr>
        <w:keepNext/>
        <w:spacing w:before="240" w:after="120"/>
        <w:jc w:val="center"/>
        <w:outlineLvl w:val="1"/>
        <w:rPr>
          <w:b/>
          <w:bCs/>
          <w:iCs/>
          <w:caps/>
          <w:color w:val="000000" w:themeColor="text1"/>
          <w:sz w:val="22"/>
          <w:szCs w:val="22"/>
        </w:rPr>
      </w:pPr>
    </w:p>
    <w:p w14:paraId="3453CFEC" w14:textId="0D268DA3" w:rsidR="00D06932" w:rsidRDefault="00A463BB" w:rsidP="00D06932">
      <w:pPr>
        <w:keepNext/>
        <w:spacing w:before="240" w:after="120"/>
        <w:jc w:val="center"/>
        <w:outlineLvl w:val="1"/>
        <w:rPr>
          <w:b/>
          <w:bCs/>
          <w:iCs/>
          <w:caps/>
          <w:color w:val="000000" w:themeColor="text1"/>
          <w:sz w:val="22"/>
          <w:szCs w:val="22"/>
        </w:rPr>
      </w:pPr>
      <w:r w:rsidRPr="00F50955">
        <w:rPr>
          <w:b/>
          <w:bCs/>
          <w:iCs/>
          <w:caps/>
          <w:color w:val="000000" w:themeColor="text1"/>
          <w:sz w:val="22"/>
          <w:szCs w:val="22"/>
        </w:rPr>
        <w:t xml:space="preserve">Pretendenta pieredzes apraksts </w:t>
      </w:r>
    </w:p>
    <w:p w14:paraId="10490E6C" w14:textId="77777777" w:rsidR="00F50955" w:rsidRPr="00F50955" w:rsidRDefault="00F50955" w:rsidP="00D06932">
      <w:pPr>
        <w:keepNext/>
        <w:spacing w:before="240" w:after="120"/>
        <w:jc w:val="center"/>
        <w:outlineLvl w:val="1"/>
        <w:rPr>
          <w:b/>
          <w:bCs/>
          <w:iCs/>
          <w:caps/>
          <w:color w:val="000000" w:themeColor="text1"/>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40"/>
        <w:gridCol w:w="2748"/>
        <w:gridCol w:w="1844"/>
        <w:gridCol w:w="249"/>
        <w:gridCol w:w="3862"/>
        <w:gridCol w:w="142"/>
      </w:tblGrid>
      <w:tr w:rsidR="00A463BB" w:rsidRPr="00F50955" w14:paraId="5ED6E802" w14:textId="77777777" w:rsidTr="00856771">
        <w:trPr>
          <w:gridBefore w:val="1"/>
          <w:gridAfter w:val="1"/>
          <w:wBefore w:w="108" w:type="dxa"/>
          <w:wAfter w:w="142" w:type="dxa"/>
          <w:cantSplit/>
          <w:trHeight w:val="1113"/>
        </w:trPr>
        <w:tc>
          <w:tcPr>
            <w:tcW w:w="540" w:type="dxa"/>
            <w:tcBorders>
              <w:bottom w:val="single" w:sz="4" w:space="0" w:color="auto"/>
            </w:tcBorders>
            <w:vAlign w:val="center"/>
          </w:tcPr>
          <w:p w14:paraId="73266EF5" w14:textId="77777777" w:rsidR="00A463BB" w:rsidRPr="00F50955" w:rsidRDefault="00A463BB" w:rsidP="00FE62BE">
            <w:pPr>
              <w:ind w:right="-108"/>
              <w:rPr>
                <w:color w:val="000000" w:themeColor="text1"/>
                <w:sz w:val="22"/>
                <w:szCs w:val="22"/>
              </w:rPr>
            </w:pPr>
            <w:r w:rsidRPr="00F50955">
              <w:rPr>
                <w:color w:val="000000" w:themeColor="text1"/>
                <w:sz w:val="22"/>
                <w:szCs w:val="22"/>
              </w:rPr>
              <w:t>Nr.</w:t>
            </w:r>
          </w:p>
          <w:p w14:paraId="247BA5DE" w14:textId="77777777" w:rsidR="00A463BB" w:rsidRPr="00F50955" w:rsidRDefault="00A463BB" w:rsidP="00FE62BE">
            <w:pPr>
              <w:ind w:right="-108"/>
              <w:rPr>
                <w:color w:val="000000" w:themeColor="text1"/>
                <w:sz w:val="22"/>
                <w:szCs w:val="22"/>
              </w:rPr>
            </w:pPr>
            <w:r w:rsidRPr="00F50955">
              <w:rPr>
                <w:color w:val="000000" w:themeColor="text1"/>
                <w:sz w:val="22"/>
                <w:szCs w:val="22"/>
              </w:rPr>
              <w:t>p.k.</w:t>
            </w:r>
          </w:p>
        </w:tc>
        <w:tc>
          <w:tcPr>
            <w:tcW w:w="2748" w:type="dxa"/>
            <w:tcBorders>
              <w:bottom w:val="single" w:sz="4" w:space="0" w:color="auto"/>
            </w:tcBorders>
            <w:vAlign w:val="center"/>
          </w:tcPr>
          <w:p w14:paraId="3696E8AD" w14:textId="369F28A0" w:rsidR="00A463BB" w:rsidRPr="00F50955" w:rsidRDefault="00A463BB" w:rsidP="00A463BB">
            <w:pPr>
              <w:rPr>
                <w:color w:val="000000" w:themeColor="text1"/>
                <w:sz w:val="22"/>
                <w:szCs w:val="22"/>
              </w:rPr>
            </w:pPr>
            <w:r w:rsidRPr="00F50955">
              <w:rPr>
                <w:color w:val="000000" w:themeColor="text1"/>
                <w:sz w:val="22"/>
                <w:szCs w:val="22"/>
              </w:rPr>
              <w:t>Pakalpojuma</w:t>
            </w:r>
            <w:r w:rsidR="00F50955">
              <w:rPr>
                <w:color w:val="000000" w:themeColor="text1"/>
                <w:sz w:val="22"/>
                <w:szCs w:val="22"/>
              </w:rPr>
              <w:t xml:space="preserve"> </w:t>
            </w:r>
            <w:r w:rsidRPr="00F50955">
              <w:rPr>
                <w:color w:val="000000" w:themeColor="text1"/>
                <w:sz w:val="22"/>
                <w:szCs w:val="22"/>
              </w:rPr>
              <w:t>/ līguma nosaukums, pakalpojuma veidi, vieta</w:t>
            </w:r>
            <w:r w:rsidR="00F50955">
              <w:rPr>
                <w:color w:val="000000" w:themeColor="text1"/>
                <w:sz w:val="22"/>
                <w:szCs w:val="22"/>
              </w:rPr>
              <w:t>,</w:t>
            </w:r>
            <w:proofErr w:type="gramStart"/>
            <w:r w:rsidRPr="00F50955">
              <w:rPr>
                <w:color w:val="000000" w:themeColor="text1"/>
                <w:sz w:val="22"/>
                <w:szCs w:val="22"/>
              </w:rPr>
              <w:t xml:space="preserve">  </w:t>
            </w:r>
            <w:proofErr w:type="gramEnd"/>
            <w:r w:rsidRPr="00F50955">
              <w:rPr>
                <w:color w:val="000000" w:themeColor="text1"/>
                <w:sz w:val="22"/>
                <w:szCs w:val="22"/>
              </w:rPr>
              <w:t>adrese, uzsākšanas</w:t>
            </w:r>
            <w:r w:rsidR="00F50955">
              <w:rPr>
                <w:color w:val="000000" w:themeColor="text1"/>
                <w:sz w:val="22"/>
                <w:szCs w:val="22"/>
              </w:rPr>
              <w:t xml:space="preserve"> </w:t>
            </w:r>
            <w:r w:rsidRPr="00F50955">
              <w:rPr>
                <w:color w:val="000000" w:themeColor="text1"/>
                <w:sz w:val="22"/>
                <w:szCs w:val="22"/>
              </w:rPr>
              <w:t>/ pabeigšanas gads</w:t>
            </w:r>
          </w:p>
        </w:tc>
        <w:tc>
          <w:tcPr>
            <w:tcW w:w="1844" w:type="dxa"/>
            <w:tcBorders>
              <w:bottom w:val="single" w:sz="4" w:space="0" w:color="auto"/>
            </w:tcBorders>
            <w:vAlign w:val="center"/>
          </w:tcPr>
          <w:p w14:paraId="56690312" w14:textId="77777777" w:rsidR="00A463BB" w:rsidRPr="00F50955" w:rsidRDefault="00A463BB" w:rsidP="00FE62BE">
            <w:pPr>
              <w:jc w:val="center"/>
              <w:rPr>
                <w:color w:val="000000" w:themeColor="text1"/>
                <w:sz w:val="22"/>
                <w:szCs w:val="22"/>
              </w:rPr>
            </w:pPr>
            <w:r w:rsidRPr="00F50955">
              <w:rPr>
                <w:color w:val="000000" w:themeColor="text1"/>
                <w:sz w:val="22"/>
                <w:szCs w:val="22"/>
              </w:rPr>
              <w:t xml:space="preserve">Pasūtītājs (nosaukums, kontaktpersona, tālruņa numurs, e-pasta adrese) </w:t>
            </w:r>
          </w:p>
        </w:tc>
        <w:tc>
          <w:tcPr>
            <w:tcW w:w="4111" w:type="dxa"/>
            <w:gridSpan w:val="2"/>
            <w:tcBorders>
              <w:bottom w:val="single" w:sz="4" w:space="0" w:color="auto"/>
            </w:tcBorders>
          </w:tcPr>
          <w:p w14:paraId="15A7BBA8" w14:textId="4D7ABAFD" w:rsidR="00856771" w:rsidRPr="00F50955" w:rsidRDefault="00856771" w:rsidP="00856771">
            <w:pPr>
              <w:ind w:right="50"/>
              <w:jc w:val="both"/>
              <w:rPr>
                <w:color w:val="000000" w:themeColor="text1"/>
                <w:sz w:val="22"/>
                <w:szCs w:val="22"/>
              </w:rPr>
            </w:pPr>
            <w:r w:rsidRPr="00F50955">
              <w:rPr>
                <w:color w:val="000000" w:themeColor="text1"/>
                <w:sz w:val="22"/>
                <w:szCs w:val="22"/>
              </w:rPr>
              <w:t xml:space="preserve">Sniegto pakalpojumu apraksts  un </w:t>
            </w:r>
            <w:r w:rsidR="00A463BB" w:rsidRPr="00F50955">
              <w:rPr>
                <w:color w:val="000000" w:themeColor="text1"/>
                <w:sz w:val="22"/>
                <w:szCs w:val="22"/>
              </w:rPr>
              <w:t xml:space="preserve">apjoms, kas apliecina </w:t>
            </w:r>
            <w:r w:rsidR="00F328DF" w:rsidRPr="00F50955">
              <w:rPr>
                <w:color w:val="000000" w:themeColor="text1"/>
                <w:sz w:val="22"/>
                <w:szCs w:val="22"/>
              </w:rPr>
              <w:t>Pretendenta atbilstību nolikuma</w:t>
            </w:r>
            <w:r w:rsidR="00080974" w:rsidRPr="00F50955">
              <w:rPr>
                <w:color w:val="000000" w:themeColor="text1"/>
                <w:sz w:val="22"/>
                <w:szCs w:val="22"/>
              </w:rPr>
              <w:t xml:space="preserve"> </w:t>
            </w:r>
            <w:r w:rsidR="00F328DF" w:rsidRPr="00F50955">
              <w:rPr>
                <w:color w:val="000000" w:themeColor="text1"/>
                <w:sz w:val="22"/>
                <w:szCs w:val="22"/>
              </w:rPr>
              <w:t xml:space="preserve">16.2.2. vai 16.2.5.punktā </w:t>
            </w:r>
            <w:r w:rsidR="00080974" w:rsidRPr="00F50955">
              <w:rPr>
                <w:color w:val="000000" w:themeColor="text1"/>
                <w:sz w:val="22"/>
                <w:szCs w:val="22"/>
              </w:rPr>
              <w:t>izvirzītajām prasībām attiecīgajā iepirkuma priekšmeta daļā (atkarībā no tā uz kuru no iepirkuma priekšmeta daļām pretendents iesniedz piedāvājumu)</w:t>
            </w:r>
            <w:r w:rsidR="00F328DF" w:rsidRPr="00F50955">
              <w:rPr>
                <w:color w:val="000000" w:themeColor="text1"/>
                <w:sz w:val="22"/>
                <w:szCs w:val="22"/>
              </w:rPr>
              <w:t>.</w:t>
            </w:r>
            <w:r w:rsidR="00A463BB" w:rsidRPr="00F50955">
              <w:rPr>
                <w:color w:val="000000" w:themeColor="text1"/>
                <w:sz w:val="22"/>
                <w:szCs w:val="22"/>
              </w:rPr>
              <w:t xml:space="preserve"> </w:t>
            </w:r>
          </w:p>
        </w:tc>
      </w:tr>
      <w:tr w:rsidR="00A463BB" w:rsidRPr="00F50955" w14:paraId="7198FEC2" w14:textId="77777777" w:rsidTr="00856771">
        <w:trPr>
          <w:gridBefore w:val="1"/>
          <w:gridAfter w:val="1"/>
          <w:wBefore w:w="108" w:type="dxa"/>
          <w:wAfter w:w="142" w:type="dxa"/>
          <w:cantSplit/>
        </w:trPr>
        <w:tc>
          <w:tcPr>
            <w:tcW w:w="540" w:type="dxa"/>
          </w:tcPr>
          <w:p w14:paraId="758F759B" w14:textId="77777777" w:rsidR="00A463BB" w:rsidRPr="00F50955" w:rsidRDefault="00A463BB" w:rsidP="00FE62BE">
            <w:pPr>
              <w:jc w:val="center"/>
              <w:rPr>
                <w:color w:val="000000" w:themeColor="text1"/>
                <w:sz w:val="22"/>
                <w:szCs w:val="22"/>
              </w:rPr>
            </w:pPr>
            <w:r w:rsidRPr="00F50955">
              <w:rPr>
                <w:color w:val="000000" w:themeColor="text1"/>
                <w:sz w:val="22"/>
                <w:szCs w:val="22"/>
              </w:rPr>
              <w:t>1.</w:t>
            </w:r>
          </w:p>
        </w:tc>
        <w:tc>
          <w:tcPr>
            <w:tcW w:w="2748" w:type="dxa"/>
          </w:tcPr>
          <w:p w14:paraId="1B9FB632" w14:textId="77777777" w:rsidR="00A463BB" w:rsidRPr="00F50955" w:rsidRDefault="00A463BB" w:rsidP="00FE62BE">
            <w:pPr>
              <w:rPr>
                <w:color w:val="000000" w:themeColor="text1"/>
                <w:sz w:val="22"/>
                <w:szCs w:val="22"/>
              </w:rPr>
            </w:pPr>
          </w:p>
        </w:tc>
        <w:tc>
          <w:tcPr>
            <w:tcW w:w="1844" w:type="dxa"/>
          </w:tcPr>
          <w:p w14:paraId="591D4B71" w14:textId="77777777" w:rsidR="00A463BB" w:rsidRPr="00F50955" w:rsidRDefault="00A463BB" w:rsidP="00FE62BE">
            <w:pPr>
              <w:jc w:val="center"/>
              <w:rPr>
                <w:color w:val="000000" w:themeColor="text1"/>
                <w:sz w:val="22"/>
                <w:szCs w:val="22"/>
              </w:rPr>
            </w:pPr>
          </w:p>
        </w:tc>
        <w:tc>
          <w:tcPr>
            <w:tcW w:w="4111" w:type="dxa"/>
            <w:gridSpan w:val="2"/>
          </w:tcPr>
          <w:p w14:paraId="53E41F7E" w14:textId="77777777" w:rsidR="00A463BB" w:rsidRPr="00F50955" w:rsidRDefault="00A463BB" w:rsidP="00FE62BE">
            <w:pPr>
              <w:jc w:val="center"/>
              <w:rPr>
                <w:color w:val="000000" w:themeColor="text1"/>
                <w:sz w:val="22"/>
                <w:szCs w:val="22"/>
              </w:rPr>
            </w:pPr>
          </w:p>
        </w:tc>
      </w:tr>
      <w:tr w:rsidR="00A463BB" w:rsidRPr="00F50955" w14:paraId="540F069C" w14:textId="77777777" w:rsidTr="00856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gridSpan w:val="4"/>
            <w:tcBorders>
              <w:bottom w:val="single" w:sz="4" w:space="0" w:color="auto"/>
            </w:tcBorders>
          </w:tcPr>
          <w:p w14:paraId="12E655D3" w14:textId="77777777" w:rsidR="00A463BB" w:rsidRDefault="00A463BB" w:rsidP="00FE62BE">
            <w:pPr>
              <w:rPr>
                <w:b/>
                <w:color w:val="000000" w:themeColor="text1"/>
                <w:sz w:val="22"/>
                <w:szCs w:val="22"/>
              </w:rPr>
            </w:pPr>
          </w:p>
          <w:p w14:paraId="29772F02" w14:textId="77777777" w:rsidR="00F50955" w:rsidRDefault="00F50955" w:rsidP="00FE62BE">
            <w:pPr>
              <w:rPr>
                <w:b/>
                <w:color w:val="000000" w:themeColor="text1"/>
                <w:sz w:val="22"/>
                <w:szCs w:val="22"/>
              </w:rPr>
            </w:pPr>
          </w:p>
          <w:p w14:paraId="15725E74" w14:textId="77777777" w:rsidR="00F50955" w:rsidRPr="00F50955" w:rsidRDefault="00F50955" w:rsidP="00FE62BE">
            <w:pPr>
              <w:rPr>
                <w:b/>
                <w:color w:val="000000" w:themeColor="text1"/>
                <w:sz w:val="22"/>
                <w:szCs w:val="22"/>
              </w:rPr>
            </w:pPr>
          </w:p>
        </w:tc>
        <w:tc>
          <w:tcPr>
            <w:tcW w:w="249" w:type="dxa"/>
          </w:tcPr>
          <w:p w14:paraId="5F9E32EC" w14:textId="77777777" w:rsidR="00A463BB" w:rsidRPr="00F50955" w:rsidRDefault="00A463BB" w:rsidP="00FE62BE">
            <w:pPr>
              <w:jc w:val="both"/>
              <w:rPr>
                <w:b/>
                <w:color w:val="000000" w:themeColor="text1"/>
                <w:sz w:val="22"/>
                <w:szCs w:val="22"/>
              </w:rPr>
            </w:pPr>
          </w:p>
        </w:tc>
        <w:tc>
          <w:tcPr>
            <w:tcW w:w="4004" w:type="dxa"/>
            <w:gridSpan w:val="2"/>
            <w:tcBorders>
              <w:bottom w:val="single" w:sz="4" w:space="0" w:color="auto"/>
            </w:tcBorders>
          </w:tcPr>
          <w:p w14:paraId="53147D12" w14:textId="77777777" w:rsidR="00A463BB" w:rsidRPr="00F50955" w:rsidRDefault="00A463BB" w:rsidP="00FE62BE">
            <w:pPr>
              <w:jc w:val="center"/>
              <w:rPr>
                <w:b/>
                <w:color w:val="000000" w:themeColor="text1"/>
                <w:sz w:val="22"/>
                <w:szCs w:val="22"/>
              </w:rPr>
            </w:pPr>
          </w:p>
        </w:tc>
      </w:tr>
      <w:tr w:rsidR="00A463BB" w:rsidRPr="00F50955" w14:paraId="2E6628E9" w14:textId="77777777" w:rsidTr="00856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gridSpan w:val="4"/>
          </w:tcPr>
          <w:p w14:paraId="5F7D7E2A" w14:textId="77777777" w:rsidR="00A463BB" w:rsidRPr="00F50955" w:rsidRDefault="00A463BB" w:rsidP="00FE62BE">
            <w:pPr>
              <w:jc w:val="center"/>
              <w:rPr>
                <w:b/>
                <w:color w:val="000000" w:themeColor="text1"/>
                <w:sz w:val="22"/>
                <w:szCs w:val="22"/>
              </w:rPr>
            </w:pPr>
            <w:r w:rsidRPr="00F50955">
              <w:rPr>
                <w:i/>
                <w:color w:val="000000" w:themeColor="text1"/>
                <w:sz w:val="22"/>
                <w:szCs w:val="22"/>
              </w:rPr>
              <w:t>/pretendenta nosaukums/</w:t>
            </w:r>
          </w:p>
        </w:tc>
        <w:tc>
          <w:tcPr>
            <w:tcW w:w="249" w:type="dxa"/>
          </w:tcPr>
          <w:p w14:paraId="6C5DF5E2" w14:textId="77777777" w:rsidR="00A463BB" w:rsidRPr="00F50955" w:rsidRDefault="00A463BB" w:rsidP="00FE62BE">
            <w:pPr>
              <w:jc w:val="both"/>
              <w:rPr>
                <w:i/>
                <w:iCs/>
                <w:color w:val="000000" w:themeColor="text1"/>
                <w:sz w:val="22"/>
                <w:szCs w:val="22"/>
              </w:rPr>
            </w:pPr>
          </w:p>
        </w:tc>
        <w:tc>
          <w:tcPr>
            <w:tcW w:w="4004" w:type="dxa"/>
            <w:gridSpan w:val="2"/>
          </w:tcPr>
          <w:p w14:paraId="6BAEDD21" w14:textId="77777777" w:rsidR="00A463BB" w:rsidRPr="00F50955" w:rsidRDefault="00A463BB" w:rsidP="00FE62BE">
            <w:pPr>
              <w:jc w:val="center"/>
              <w:rPr>
                <w:b/>
                <w:color w:val="000000" w:themeColor="text1"/>
                <w:sz w:val="22"/>
                <w:szCs w:val="22"/>
              </w:rPr>
            </w:pPr>
            <w:r w:rsidRPr="00F50955">
              <w:rPr>
                <w:i/>
                <w:iCs/>
                <w:color w:val="000000" w:themeColor="text1"/>
                <w:sz w:val="22"/>
                <w:szCs w:val="22"/>
              </w:rPr>
              <w:t>/pretendenta pilnvarotās personas paraksts, paraksta atšifrējums/</w:t>
            </w:r>
          </w:p>
        </w:tc>
      </w:tr>
      <w:tr w:rsidR="00A463BB" w:rsidRPr="00F50955" w14:paraId="6C3A62DE" w14:textId="77777777" w:rsidTr="00856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gridSpan w:val="4"/>
          </w:tcPr>
          <w:p w14:paraId="5C5331C6" w14:textId="77777777" w:rsidR="00F50955" w:rsidRDefault="00F50955" w:rsidP="00FE62BE">
            <w:pPr>
              <w:rPr>
                <w:i/>
                <w:iCs/>
                <w:color w:val="000000" w:themeColor="text1"/>
                <w:sz w:val="22"/>
                <w:szCs w:val="22"/>
              </w:rPr>
            </w:pPr>
          </w:p>
          <w:p w14:paraId="203C381B" w14:textId="77777777" w:rsidR="00A463BB" w:rsidRPr="00F50955" w:rsidRDefault="00A463BB" w:rsidP="00FE62BE">
            <w:pPr>
              <w:rPr>
                <w:i/>
                <w:color w:val="000000" w:themeColor="text1"/>
                <w:sz w:val="22"/>
                <w:szCs w:val="22"/>
              </w:rPr>
            </w:pPr>
            <w:r w:rsidRPr="00F50955">
              <w:rPr>
                <w:i/>
                <w:iCs/>
                <w:color w:val="000000" w:themeColor="text1"/>
                <w:sz w:val="22"/>
                <w:szCs w:val="22"/>
              </w:rPr>
              <w:t>20__.gada ___. _______</w:t>
            </w:r>
          </w:p>
        </w:tc>
        <w:tc>
          <w:tcPr>
            <w:tcW w:w="249" w:type="dxa"/>
          </w:tcPr>
          <w:p w14:paraId="414125E5" w14:textId="77777777" w:rsidR="00A463BB" w:rsidRPr="00F50955" w:rsidRDefault="00A463BB" w:rsidP="00FE62BE">
            <w:pPr>
              <w:jc w:val="both"/>
              <w:rPr>
                <w:i/>
                <w:iCs/>
                <w:color w:val="000000" w:themeColor="text1"/>
                <w:sz w:val="22"/>
                <w:szCs w:val="22"/>
              </w:rPr>
            </w:pPr>
          </w:p>
        </w:tc>
        <w:tc>
          <w:tcPr>
            <w:tcW w:w="4004" w:type="dxa"/>
            <w:gridSpan w:val="2"/>
          </w:tcPr>
          <w:p w14:paraId="7B57A3F8" w14:textId="77777777" w:rsidR="00A463BB" w:rsidRPr="00F50955" w:rsidRDefault="00A463BB" w:rsidP="00FE62BE">
            <w:pPr>
              <w:jc w:val="center"/>
              <w:rPr>
                <w:i/>
                <w:iCs/>
                <w:color w:val="000000" w:themeColor="text1"/>
                <w:sz w:val="22"/>
                <w:szCs w:val="22"/>
              </w:rPr>
            </w:pPr>
          </w:p>
        </w:tc>
      </w:tr>
    </w:tbl>
    <w:p w14:paraId="7EE3C12A" w14:textId="57A59C26" w:rsidR="00856771" w:rsidRPr="00F50955" w:rsidRDefault="00856771" w:rsidP="00856771">
      <w:pPr>
        <w:autoSpaceDE w:val="0"/>
        <w:autoSpaceDN w:val="0"/>
        <w:adjustRightInd w:val="0"/>
        <w:jc w:val="center"/>
        <w:outlineLvl w:val="0"/>
        <w:rPr>
          <w:b/>
          <w:color w:val="000000" w:themeColor="text1"/>
          <w:sz w:val="22"/>
          <w:szCs w:val="22"/>
        </w:rPr>
      </w:pPr>
    </w:p>
    <w:p w14:paraId="797B8CA1" w14:textId="77777777" w:rsidR="00A463BB" w:rsidRPr="00F50955" w:rsidRDefault="00A463BB" w:rsidP="00A463BB">
      <w:pPr>
        <w:autoSpaceDE w:val="0"/>
        <w:autoSpaceDN w:val="0"/>
        <w:adjustRightInd w:val="0"/>
        <w:jc w:val="right"/>
        <w:outlineLvl w:val="0"/>
        <w:rPr>
          <w:b/>
          <w:color w:val="000000" w:themeColor="text1"/>
          <w:sz w:val="22"/>
          <w:szCs w:val="22"/>
        </w:rPr>
      </w:pPr>
    </w:p>
    <w:p w14:paraId="4040C818" w14:textId="77777777" w:rsidR="00F50955" w:rsidRDefault="00F50955">
      <w:pPr>
        <w:widowControl/>
        <w:suppressAutoHyphens w:val="0"/>
        <w:spacing w:after="200" w:line="276" w:lineRule="auto"/>
        <w:rPr>
          <w:b/>
          <w:color w:val="000000" w:themeColor="text1"/>
          <w:sz w:val="22"/>
          <w:szCs w:val="22"/>
        </w:rPr>
      </w:pPr>
      <w:r>
        <w:rPr>
          <w:b/>
          <w:color w:val="000000" w:themeColor="text1"/>
          <w:sz w:val="22"/>
          <w:szCs w:val="22"/>
        </w:rPr>
        <w:br w:type="page"/>
      </w:r>
    </w:p>
    <w:p w14:paraId="14A3AF1E" w14:textId="7EA94ECB" w:rsidR="00A463BB" w:rsidRPr="00F50955" w:rsidRDefault="00A463BB" w:rsidP="00494E51">
      <w:pPr>
        <w:autoSpaceDE w:val="0"/>
        <w:autoSpaceDN w:val="0"/>
        <w:adjustRightInd w:val="0"/>
        <w:ind w:left="7200" w:firstLine="720"/>
        <w:jc w:val="both"/>
        <w:outlineLvl w:val="0"/>
        <w:rPr>
          <w:i/>
          <w:color w:val="000000" w:themeColor="text1"/>
          <w:sz w:val="22"/>
          <w:szCs w:val="22"/>
        </w:rPr>
      </w:pPr>
      <w:r w:rsidRPr="00F50955">
        <w:rPr>
          <w:b/>
          <w:color w:val="000000" w:themeColor="text1"/>
          <w:sz w:val="22"/>
          <w:szCs w:val="22"/>
        </w:rPr>
        <w:lastRenderedPageBreak/>
        <w:t>4.pielikums</w:t>
      </w:r>
    </w:p>
    <w:p w14:paraId="4691E805" w14:textId="77777777" w:rsidR="00856771" w:rsidRPr="00F50955" w:rsidRDefault="00856771" w:rsidP="00856771">
      <w:pPr>
        <w:autoSpaceDE w:val="0"/>
        <w:autoSpaceDN w:val="0"/>
        <w:adjustRightInd w:val="0"/>
        <w:jc w:val="right"/>
        <w:outlineLvl w:val="0"/>
        <w:rPr>
          <w:i/>
          <w:color w:val="000000" w:themeColor="text1"/>
          <w:sz w:val="22"/>
          <w:szCs w:val="22"/>
        </w:rPr>
      </w:pPr>
    </w:p>
    <w:p w14:paraId="08FABD54" w14:textId="0394A659" w:rsidR="00A463BB" w:rsidRPr="00F50955" w:rsidRDefault="00494E51" w:rsidP="00A463BB">
      <w:pPr>
        <w:tabs>
          <w:tab w:val="left" w:pos="0"/>
        </w:tabs>
        <w:autoSpaceDE w:val="0"/>
        <w:autoSpaceDN w:val="0"/>
        <w:adjustRightInd w:val="0"/>
        <w:spacing w:before="120" w:after="120"/>
        <w:jc w:val="center"/>
        <w:rPr>
          <w:b/>
          <w:bCs/>
          <w:caps/>
          <w:color w:val="000000" w:themeColor="text1"/>
          <w:sz w:val="22"/>
          <w:szCs w:val="22"/>
          <w:u w:val="single"/>
        </w:rPr>
      </w:pPr>
      <w:r w:rsidRPr="00F50955">
        <w:rPr>
          <w:b/>
          <w:bCs/>
          <w:caps/>
          <w:color w:val="000000" w:themeColor="text1"/>
          <w:sz w:val="22"/>
          <w:szCs w:val="22"/>
          <w:u w:val="single"/>
        </w:rPr>
        <w:t xml:space="preserve">speciālista </w:t>
      </w:r>
      <w:r w:rsidR="00A463BB" w:rsidRPr="00F50955">
        <w:rPr>
          <w:b/>
          <w:bCs/>
          <w:caps/>
          <w:color w:val="000000" w:themeColor="text1"/>
          <w:sz w:val="22"/>
          <w:szCs w:val="22"/>
          <w:u w:val="single"/>
        </w:rPr>
        <w:t xml:space="preserve"> pieredzes apraksts</w:t>
      </w:r>
    </w:p>
    <w:p w14:paraId="78BE4AD8" w14:textId="40669AD9" w:rsidR="00080974" w:rsidRDefault="00080974" w:rsidP="00A463BB">
      <w:pPr>
        <w:tabs>
          <w:tab w:val="left" w:pos="0"/>
        </w:tabs>
        <w:autoSpaceDE w:val="0"/>
        <w:autoSpaceDN w:val="0"/>
        <w:adjustRightInd w:val="0"/>
        <w:spacing w:before="120" w:after="120"/>
        <w:jc w:val="center"/>
        <w:rPr>
          <w:b/>
          <w:bCs/>
          <w:caps/>
          <w:color w:val="000000" w:themeColor="text1"/>
          <w:sz w:val="22"/>
          <w:szCs w:val="22"/>
          <w:u w:val="single"/>
        </w:rPr>
      </w:pPr>
      <w:r w:rsidRPr="00F50955">
        <w:rPr>
          <w:b/>
          <w:bCs/>
          <w:caps/>
          <w:color w:val="000000" w:themeColor="text1"/>
          <w:sz w:val="22"/>
          <w:szCs w:val="22"/>
          <w:u w:val="single"/>
        </w:rPr>
        <w:t>____.daļa</w:t>
      </w:r>
    </w:p>
    <w:p w14:paraId="5DBB0692" w14:textId="77777777" w:rsidR="00F50955" w:rsidRPr="00F50955" w:rsidRDefault="00F50955" w:rsidP="00A463BB">
      <w:pPr>
        <w:tabs>
          <w:tab w:val="left" w:pos="0"/>
        </w:tabs>
        <w:autoSpaceDE w:val="0"/>
        <w:autoSpaceDN w:val="0"/>
        <w:adjustRightInd w:val="0"/>
        <w:spacing w:before="120" w:after="120"/>
        <w:jc w:val="center"/>
        <w:rPr>
          <w:b/>
          <w:bCs/>
          <w:caps/>
          <w:color w:val="000000" w:themeColor="text1"/>
          <w:sz w:val="22"/>
          <w:szCs w:val="22"/>
          <w:u w:val="single"/>
        </w:rPr>
      </w:pPr>
    </w:p>
    <w:p w14:paraId="163DF637" w14:textId="77777777" w:rsidR="00A463BB" w:rsidRPr="00F50955" w:rsidRDefault="00A463BB" w:rsidP="00A463BB">
      <w:pPr>
        <w:rPr>
          <w:b/>
          <w:bCs/>
          <w:color w:val="000000" w:themeColor="text1"/>
          <w:sz w:val="22"/>
          <w:szCs w:val="22"/>
        </w:rPr>
      </w:pPr>
      <w:r w:rsidRPr="00F50955">
        <w:rPr>
          <w:b/>
          <w:bCs/>
          <w:color w:val="000000" w:themeColor="text1"/>
          <w:sz w:val="22"/>
          <w:szCs w:val="22"/>
        </w:rPr>
        <w:t>Līguma nosaukums: _________________________________________________________</w:t>
      </w:r>
    </w:p>
    <w:tbl>
      <w:tblPr>
        <w:tblW w:w="9356" w:type="dxa"/>
        <w:tblLayout w:type="fixed"/>
        <w:tblLook w:val="0000" w:firstRow="0" w:lastRow="0" w:firstColumn="0" w:lastColumn="0" w:noHBand="0" w:noVBand="0"/>
      </w:tblPr>
      <w:tblGrid>
        <w:gridCol w:w="1101"/>
        <w:gridCol w:w="1275"/>
        <w:gridCol w:w="2869"/>
        <w:gridCol w:w="259"/>
        <w:gridCol w:w="3852"/>
      </w:tblGrid>
      <w:tr w:rsidR="00A463BB" w:rsidRPr="00F50955" w14:paraId="6864E347" w14:textId="77777777" w:rsidTr="00DB5214">
        <w:trPr>
          <w:trHeight w:val="176"/>
        </w:trPr>
        <w:tc>
          <w:tcPr>
            <w:tcW w:w="2376" w:type="dxa"/>
            <w:gridSpan w:val="2"/>
          </w:tcPr>
          <w:p w14:paraId="621B6662" w14:textId="77777777" w:rsidR="00A463BB" w:rsidRPr="00F50955" w:rsidRDefault="00A463BB" w:rsidP="00FE62BE">
            <w:pPr>
              <w:rPr>
                <w:color w:val="000000" w:themeColor="text1"/>
                <w:sz w:val="22"/>
                <w:szCs w:val="22"/>
              </w:rPr>
            </w:pPr>
            <w:r w:rsidRPr="00F50955">
              <w:rPr>
                <w:color w:val="000000" w:themeColor="text1"/>
                <w:sz w:val="22"/>
                <w:szCs w:val="22"/>
              </w:rPr>
              <w:t>1. Vārds, uzvārds:</w:t>
            </w:r>
          </w:p>
        </w:tc>
        <w:tc>
          <w:tcPr>
            <w:tcW w:w="6980" w:type="dxa"/>
            <w:gridSpan w:val="3"/>
          </w:tcPr>
          <w:p w14:paraId="5033A59A" w14:textId="77777777" w:rsidR="00A463BB" w:rsidRPr="00F50955" w:rsidRDefault="00A463BB" w:rsidP="00FE62BE">
            <w:pPr>
              <w:keepNext/>
              <w:jc w:val="center"/>
              <w:outlineLvl w:val="0"/>
              <w:rPr>
                <w:b/>
                <w:bCs/>
                <w:noProof/>
                <w:color w:val="000000" w:themeColor="text1"/>
                <w:kern w:val="32"/>
                <w:sz w:val="22"/>
                <w:szCs w:val="22"/>
              </w:rPr>
            </w:pPr>
          </w:p>
        </w:tc>
      </w:tr>
      <w:tr w:rsidR="00A463BB" w:rsidRPr="00F50955" w14:paraId="42F9AF21" w14:textId="77777777" w:rsidTr="00DB5214">
        <w:tc>
          <w:tcPr>
            <w:tcW w:w="9356" w:type="dxa"/>
            <w:gridSpan w:val="5"/>
          </w:tcPr>
          <w:p w14:paraId="26FF17C0" w14:textId="77777777" w:rsidR="00A463BB" w:rsidRDefault="00A463BB" w:rsidP="00FE62BE">
            <w:pPr>
              <w:rPr>
                <w:color w:val="000000" w:themeColor="text1"/>
                <w:sz w:val="22"/>
                <w:szCs w:val="22"/>
              </w:rPr>
            </w:pPr>
            <w:r w:rsidRPr="00F50955">
              <w:rPr>
                <w:color w:val="000000" w:themeColor="text1"/>
                <w:sz w:val="22"/>
                <w:szCs w:val="22"/>
              </w:rPr>
              <w:t>2. Izglītība:</w:t>
            </w:r>
          </w:p>
          <w:p w14:paraId="01700EF0" w14:textId="77777777" w:rsidR="00F92DDB" w:rsidRPr="00F50955" w:rsidRDefault="00F92DDB" w:rsidP="00FE62BE">
            <w:pPr>
              <w:rPr>
                <w:color w:val="000000" w:themeColor="text1"/>
                <w:sz w:val="22"/>
                <w:szCs w:val="22"/>
              </w:rPr>
            </w:pPr>
          </w:p>
        </w:tc>
      </w:tr>
      <w:tr w:rsidR="00A463BB" w:rsidRPr="00F50955" w14:paraId="05A74BB1" w14:textId="77777777" w:rsidTr="00DB5214">
        <w:trPr>
          <w:cantSplit/>
        </w:trPr>
        <w:tc>
          <w:tcPr>
            <w:tcW w:w="5245" w:type="dxa"/>
            <w:gridSpan w:val="3"/>
            <w:tcBorders>
              <w:top w:val="double" w:sz="4" w:space="0" w:color="auto"/>
              <w:left w:val="double" w:sz="4" w:space="0" w:color="auto"/>
              <w:bottom w:val="single" w:sz="6" w:space="0" w:color="auto"/>
              <w:right w:val="single" w:sz="6" w:space="0" w:color="auto"/>
            </w:tcBorders>
          </w:tcPr>
          <w:p w14:paraId="7FC069B1" w14:textId="77777777" w:rsidR="00A463BB" w:rsidRPr="00F50955" w:rsidRDefault="00A463BB" w:rsidP="00FE62BE">
            <w:pPr>
              <w:jc w:val="center"/>
              <w:rPr>
                <w:b/>
                <w:color w:val="000000" w:themeColor="text1"/>
                <w:sz w:val="22"/>
                <w:szCs w:val="22"/>
              </w:rPr>
            </w:pPr>
            <w:r w:rsidRPr="00F50955">
              <w:rPr>
                <w:b/>
                <w:color w:val="000000" w:themeColor="text1"/>
                <w:sz w:val="22"/>
                <w:szCs w:val="22"/>
              </w:rPr>
              <w:t>Mācību iestāde</w:t>
            </w:r>
          </w:p>
        </w:tc>
        <w:tc>
          <w:tcPr>
            <w:tcW w:w="4111" w:type="dxa"/>
            <w:gridSpan w:val="2"/>
            <w:tcBorders>
              <w:top w:val="double" w:sz="4" w:space="0" w:color="auto"/>
              <w:left w:val="single" w:sz="6" w:space="0" w:color="auto"/>
              <w:bottom w:val="single" w:sz="6" w:space="0" w:color="auto"/>
              <w:right w:val="double" w:sz="4" w:space="0" w:color="auto"/>
            </w:tcBorders>
          </w:tcPr>
          <w:p w14:paraId="13A39567" w14:textId="77777777" w:rsidR="00A463BB" w:rsidRPr="00F50955" w:rsidRDefault="00A463BB" w:rsidP="00FE62BE">
            <w:pPr>
              <w:rPr>
                <w:b/>
                <w:color w:val="000000" w:themeColor="text1"/>
                <w:sz w:val="22"/>
                <w:szCs w:val="22"/>
              </w:rPr>
            </w:pPr>
          </w:p>
        </w:tc>
      </w:tr>
      <w:tr w:rsidR="00A463BB" w:rsidRPr="00F50955" w14:paraId="283C0C3D" w14:textId="77777777" w:rsidTr="00DB5214">
        <w:trPr>
          <w:cantSplit/>
        </w:trPr>
        <w:tc>
          <w:tcPr>
            <w:tcW w:w="5245" w:type="dxa"/>
            <w:gridSpan w:val="3"/>
            <w:tcBorders>
              <w:top w:val="single" w:sz="6" w:space="0" w:color="auto"/>
              <w:left w:val="double" w:sz="4" w:space="0" w:color="auto"/>
              <w:bottom w:val="single" w:sz="6" w:space="0" w:color="auto"/>
              <w:right w:val="single" w:sz="6" w:space="0" w:color="auto"/>
            </w:tcBorders>
          </w:tcPr>
          <w:p w14:paraId="7E0F6C69" w14:textId="77777777" w:rsidR="00A463BB" w:rsidRPr="00F50955" w:rsidRDefault="00A463BB" w:rsidP="00FE62BE">
            <w:pPr>
              <w:rPr>
                <w:color w:val="000000" w:themeColor="text1"/>
                <w:sz w:val="22"/>
                <w:szCs w:val="22"/>
              </w:rPr>
            </w:pPr>
            <w:r w:rsidRPr="00F50955">
              <w:rPr>
                <w:color w:val="000000" w:themeColor="text1"/>
                <w:sz w:val="22"/>
                <w:szCs w:val="22"/>
              </w:rPr>
              <w:t>Datums: no / līdz</w:t>
            </w:r>
          </w:p>
        </w:tc>
        <w:tc>
          <w:tcPr>
            <w:tcW w:w="4111" w:type="dxa"/>
            <w:gridSpan w:val="2"/>
            <w:tcBorders>
              <w:top w:val="single" w:sz="6" w:space="0" w:color="auto"/>
              <w:left w:val="single" w:sz="6" w:space="0" w:color="auto"/>
              <w:bottom w:val="single" w:sz="6" w:space="0" w:color="auto"/>
              <w:right w:val="double" w:sz="4" w:space="0" w:color="auto"/>
            </w:tcBorders>
          </w:tcPr>
          <w:p w14:paraId="30BEF14E" w14:textId="77777777" w:rsidR="00A463BB" w:rsidRPr="00F50955" w:rsidRDefault="00A463BB" w:rsidP="00FE62BE">
            <w:pPr>
              <w:rPr>
                <w:color w:val="000000" w:themeColor="text1"/>
                <w:sz w:val="22"/>
                <w:szCs w:val="22"/>
              </w:rPr>
            </w:pPr>
          </w:p>
        </w:tc>
      </w:tr>
      <w:tr w:rsidR="00A463BB" w:rsidRPr="00F50955" w14:paraId="660619E0" w14:textId="77777777" w:rsidTr="00DB5214">
        <w:trPr>
          <w:cantSplit/>
          <w:trHeight w:val="328"/>
        </w:trPr>
        <w:tc>
          <w:tcPr>
            <w:tcW w:w="5245" w:type="dxa"/>
            <w:gridSpan w:val="3"/>
            <w:tcBorders>
              <w:top w:val="single" w:sz="6" w:space="0" w:color="auto"/>
              <w:left w:val="double" w:sz="4" w:space="0" w:color="auto"/>
              <w:bottom w:val="double" w:sz="4" w:space="0" w:color="auto"/>
              <w:right w:val="single" w:sz="6" w:space="0" w:color="auto"/>
            </w:tcBorders>
          </w:tcPr>
          <w:p w14:paraId="22AE3DE7" w14:textId="77777777" w:rsidR="00A463BB" w:rsidRPr="00F50955" w:rsidRDefault="00A463BB" w:rsidP="00FE62BE">
            <w:pPr>
              <w:rPr>
                <w:color w:val="000000" w:themeColor="text1"/>
                <w:sz w:val="22"/>
                <w:szCs w:val="22"/>
              </w:rPr>
            </w:pPr>
            <w:r w:rsidRPr="00F50955">
              <w:rPr>
                <w:color w:val="000000" w:themeColor="text1"/>
                <w:sz w:val="22"/>
                <w:szCs w:val="22"/>
              </w:rPr>
              <w:t>Iegūtais (-</w:t>
            </w:r>
            <w:proofErr w:type="spellStart"/>
            <w:r w:rsidRPr="00F50955">
              <w:rPr>
                <w:color w:val="000000" w:themeColor="text1"/>
                <w:sz w:val="22"/>
                <w:szCs w:val="22"/>
              </w:rPr>
              <w:t>ie</w:t>
            </w:r>
            <w:proofErr w:type="spellEnd"/>
            <w:r w:rsidRPr="00F50955">
              <w:rPr>
                <w:color w:val="000000" w:themeColor="text1"/>
                <w:sz w:val="22"/>
                <w:szCs w:val="22"/>
              </w:rPr>
              <w:t>) grāds (-i) vai kvalifikācija (-</w:t>
            </w:r>
            <w:proofErr w:type="spellStart"/>
            <w:r w:rsidRPr="00F50955">
              <w:rPr>
                <w:color w:val="000000" w:themeColor="text1"/>
                <w:sz w:val="22"/>
                <w:szCs w:val="22"/>
              </w:rPr>
              <w:t>as</w:t>
            </w:r>
            <w:proofErr w:type="spellEnd"/>
            <w:r w:rsidRPr="00F50955">
              <w:rPr>
                <w:color w:val="000000" w:themeColor="text1"/>
                <w:sz w:val="22"/>
                <w:szCs w:val="22"/>
              </w:rPr>
              <w:t>)</w:t>
            </w:r>
          </w:p>
        </w:tc>
        <w:tc>
          <w:tcPr>
            <w:tcW w:w="4111" w:type="dxa"/>
            <w:gridSpan w:val="2"/>
            <w:tcBorders>
              <w:top w:val="single" w:sz="6" w:space="0" w:color="auto"/>
              <w:left w:val="single" w:sz="6" w:space="0" w:color="auto"/>
              <w:bottom w:val="double" w:sz="4" w:space="0" w:color="auto"/>
              <w:right w:val="double" w:sz="4" w:space="0" w:color="auto"/>
            </w:tcBorders>
          </w:tcPr>
          <w:p w14:paraId="1189942C" w14:textId="77777777" w:rsidR="00A463BB" w:rsidRPr="00F50955" w:rsidRDefault="00A463BB" w:rsidP="00FE62BE">
            <w:pPr>
              <w:rPr>
                <w:color w:val="000000" w:themeColor="text1"/>
                <w:sz w:val="22"/>
                <w:szCs w:val="22"/>
              </w:rPr>
            </w:pPr>
          </w:p>
        </w:tc>
      </w:tr>
      <w:tr w:rsidR="00A463BB" w:rsidRPr="00F50955" w14:paraId="0C0D413F" w14:textId="77777777" w:rsidTr="00DB5214">
        <w:tc>
          <w:tcPr>
            <w:tcW w:w="5504" w:type="dxa"/>
            <w:gridSpan w:val="4"/>
          </w:tcPr>
          <w:p w14:paraId="45100A83" w14:textId="77777777" w:rsidR="00E34561" w:rsidRDefault="00E34561" w:rsidP="00E34561">
            <w:pPr>
              <w:pStyle w:val="ListParagraph"/>
              <w:suppressAutoHyphens w:val="0"/>
              <w:ind w:left="284"/>
              <w:rPr>
                <w:color w:val="000000" w:themeColor="text1"/>
                <w:sz w:val="22"/>
                <w:szCs w:val="22"/>
              </w:rPr>
            </w:pPr>
          </w:p>
          <w:p w14:paraId="131B8191" w14:textId="45ECB78C" w:rsidR="00A463BB" w:rsidRPr="00F50955" w:rsidRDefault="00A463BB" w:rsidP="00F50955">
            <w:pPr>
              <w:pStyle w:val="ListParagraph"/>
              <w:numPr>
                <w:ilvl w:val="0"/>
                <w:numId w:val="36"/>
              </w:numPr>
              <w:suppressAutoHyphens w:val="0"/>
              <w:ind w:left="284" w:hanging="284"/>
              <w:rPr>
                <w:color w:val="000000" w:themeColor="text1"/>
                <w:sz w:val="22"/>
                <w:szCs w:val="22"/>
              </w:rPr>
            </w:pPr>
            <w:r w:rsidRPr="00F50955">
              <w:rPr>
                <w:color w:val="000000" w:themeColor="text1"/>
                <w:sz w:val="22"/>
                <w:szCs w:val="22"/>
              </w:rPr>
              <w:t>Pašreizējais amats:</w:t>
            </w:r>
          </w:p>
          <w:p w14:paraId="21464D54" w14:textId="77777777" w:rsidR="00A463BB" w:rsidRPr="00F50955" w:rsidRDefault="00A463BB" w:rsidP="00F50955">
            <w:pPr>
              <w:numPr>
                <w:ilvl w:val="0"/>
                <w:numId w:val="36"/>
              </w:numPr>
              <w:suppressAutoHyphens w:val="0"/>
              <w:ind w:left="284" w:hanging="284"/>
              <w:rPr>
                <w:color w:val="000000" w:themeColor="text1"/>
                <w:sz w:val="22"/>
                <w:szCs w:val="22"/>
              </w:rPr>
            </w:pPr>
            <w:r w:rsidRPr="00F50955">
              <w:rPr>
                <w:color w:val="000000" w:themeColor="text1"/>
                <w:sz w:val="22"/>
                <w:szCs w:val="22"/>
              </w:rPr>
              <w:t>Galvenā kvalifikācija:</w:t>
            </w:r>
          </w:p>
          <w:p w14:paraId="1E61F5FD" w14:textId="77777777" w:rsidR="00A463BB" w:rsidRDefault="00A463BB" w:rsidP="00F50955">
            <w:pPr>
              <w:numPr>
                <w:ilvl w:val="0"/>
                <w:numId w:val="36"/>
              </w:numPr>
              <w:suppressAutoHyphens w:val="0"/>
              <w:ind w:left="284" w:hanging="284"/>
              <w:rPr>
                <w:color w:val="000000" w:themeColor="text1"/>
                <w:sz w:val="22"/>
                <w:szCs w:val="22"/>
              </w:rPr>
            </w:pPr>
            <w:r w:rsidRPr="00F50955">
              <w:rPr>
                <w:bCs/>
                <w:color w:val="000000" w:themeColor="text1"/>
                <w:sz w:val="22"/>
                <w:szCs w:val="22"/>
              </w:rPr>
              <w:t xml:space="preserve">Speciālista pieredze, </w:t>
            </w:r>
            <w:proofErr w:type="gramStart"/>
            <w:r w:rsidRPr="00F50955">
              <w:rPr>
                <w:bCs/>
                <w:color w:val="000000" w:themeColor="text1"/>
                <w:sz w:val="22"/>
                <w:szCs w:val="22"/>
              </w:rPr>
              <w:t>(</w:t>
            </w:r>
            <w:proofErr w:type="gramEnd"/>
            <w:r w:rsidR="00443B72" w:rsidRPr="00F50955">
              <w:rPr>
                <w:color w:val="000000" w:themeColor="text1"/>
                <w:sz w:val="22"/>
                <w:szCs w:val="22"/>
              </w:rPr>
              <w:t>attiecīgajā iepirkuma priekšmeta daļā (atkarībā no tā</w:t>
            </w:r>
            <w:r w:rsidR="00E34561">
              <w:rPr>
                <w:color w:val="000000" w:themeColor="text1"/>
                <w:sz w:val="22"/>
                <w:szCs w:val="22"/>
              </w:rPr>
              <w:t>,</w:t>
            </w:r>
            <w:r w:rsidR="00443B72" w:rsidRPr="00F50955">
              <w:rPr>
                <w:color w:val="000000" w:themeColor="text1"/>
                <w:sz w:val="22"/>
                <w:szCs w:val="22"/>
              </w:rPr>
              <w:t xml:space="preserve"> uz kuru no iepirkuma priekšmeta daļām pretendents iesniedz piedāvājumu)</w:t>
            </w:r>
            <w:r w:rsidR="00E34561">
              <w:rPr>
                <w:color w:val="000000" w:themeColor="text1"/>
                <w:sz w:val="22"/>
                <w:szCs w:val="22"/>
              </w:rPr>
              <w:t>:</w:t>
            </w:r>
          </w:p>
          <w:p w14:paraId="21114517" w14:textId="19DE8FBD" w:rsidR="00F92DDB" w:rsidRPr="00F50955" w:rsidRDefault="00F92DDB" w:rsidP="00F92DDB">
            <w:pPr>
              <w:suppressAutoHyphens w:val="0"/>
              <w:ind w:left="284"/>
              <w:rPr>
                <w:color w:val="000000" w:themeColor="text1"/>
                <w:sz w:val="22"/>
                <w:szCs w:val="22"/>
              </w:rPr>
            </w:pPr>
            <w:bookmarkStart w:id="0" w:name="_GoBack"/>
            <w:bookmarkEnd w:id="0"/>
          </w:p>
        </w:tc>
        <w:tc>
          <w:tcPr>
            <w:tcW w:w="3852" w:type="dxa"/>
          </w:tcPr>
          <w:p w14:paraId="2E945853" w14:textId="77777777" w:rsidR="00A463BB" w:rsidRPr="00F50955" w:rsidRDefault="00A463BB" w:rsidP="00FE62BE">
            <w:pPr>
              <w:rPr>
                <w:color w:val="000000" w:themeColor="text1"/>
                <w:sz w:val="22"/>
                <w:szCs w:val="22"/>
              </w:rPr>
            </w:pPr>
          </w:p>
        </w:tc>
      </w:tr>
      <w:tr w:rsidR="00A463BB" w:rsidRPr="00F50955" w14:paraId="350741DA" w14:textId="77777777" w:rsidTr="00DB5214">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512"/>
        </w:trPr>
        <w:tc>
          <w:tcPr>
            <w:tcW w:w="1101" w:type="dxa"/>
            <w:tcBorders>
              <w:top w:val="double" w:sz="4" w:space="0" w:color="auto"/>
              <w:bottom w:val="double" w:sz="4" w:space="0" w:color="auto"/>
            </w:tcBorders>
          </w:tcPr>
          <w:p w14:paraId="738CC03C" w14:textId="77777777" w:rsidR="00A463BB" w:rsidRPr="00F50955" w:rsidRDefault="00A463BB" w:rsidP="00FE62BE">
            <w:pPr>
              <w:jc w:val="center"/>
              <w:rPr>
                <w:color w:val="000000" w:themeColor="text1"/>
                <w:sz w:val="22"/>
                <w:szCs w:val="22"/>
              </w:rPr>
            </w:pPr>
            <w:r w:rsidRPr="00F50955">
              <w:rPr>
                <w:color w:val="000000" w:themeColor="text1"/>
                <w:sz w:val="22"/>
                <w:szCs w:val="22"/>
              </w:rPr>
              <w:t>Pasūtītājs</w:t>
            </w:r>
          </w:p>
          <w:p w14:paraId="79B7C065" w14:textId="77777777" w:rsidR="00A463BB" w:rsidRPr="00F50955" w:rsidRDefault="00A463BB" w:rsidP="00FE62BE">
            <w:pPr>
              <w:jc w:val="center"/>
              <w:rPr>
                <w:b/>
                <w:bCs/>
                <w:noProof/>
                <w:color w:val="000000" w:themeColor="text1"/>
                <w:sz w:val="22"/>
                <w:szCs w:val="22"/>
              </w:rPr>
            </w:pPr>
          </w:p>
        </w:tc>
        <w:tc>
          <w:tcPr>
            <w:tcW w:w="4144" w:type="dxa"/>
            <w:gridSpan w:val="2"/>
            <w:tcBorders>
              <w:top w:val="double" w:sz="4" w:space="0" w:color="auto"/>
              <w:bottom w:val="double" w:sz="4" w:space="0" w:color="auto"/>
            </w:tcBorders>
          </w:tcPr>
          <w:p w14:paraId="195CD39C" w14:textId="5625D7EC" w:rsidR="00A463BB" w:rsidRPr="00F50955" w:rsidRDefault="00BF63EC" w:rsidP="00FE62BE">
            <w:pPr>
              <w:rPr>
                <w:color w:val="000000" w:themeColor="text1"/>
                <w:sz w:val="22"/>
                <w:szCs w:val="22"/>
              </w:rPr>
            </w:pPr>
            <w:r w:rsidRPr="00F50955">
              <w:rPr>
                <w:color w:val="000000" w:themeColor="text1"/>
                <w:sz w:val="22"/>
                <w:szCs w:val="22"/>
              </w:rPr>
              <w:t>Pasūtītāja nosaukums, pakalpojuma/ līguma nosaukums, pakalpojuma veidi, vieta  adrese, uzsākšanas/ pabeigšanas gads</w:t>
            </w:r>
          </w:p>
        </w:tc>
        <w:tc>
          <w:tcPr>
            <w:tcW w:w="4111" w:type="dxa"/>
            <w:gridSpan w:val="2"/>
            <w:tcBorders>
              <w:top w:val="double" w:sz="4" w:space="0" w:color="auto"/>
              <w:bottom w:val="double" w:sz="4" w:space="0" w:color="auto"/>
            </w:tcBorders>
          </w:tcPr>
          <w:p w14:paraId="192ED753" w14:textId="0E3EF867" w:rsidR="00A463BB" w:rsidRPr="00F50955" w:rsidRDefault="00BF63EC" w:rsidP="0067310C">
            <w:pPr>
              <w:ind w:right="50"/>
              <w:jc w:val="both"/>
              <w:rPr>
                <w:color w:val="000000" w:themeColor="text1"/>
                <w:sz w:val="22"/>
                <w:szCs w:val="22"/>
              </w:rPr>
            </w:pPr>
            <w:r w:rsidRPr="00F50955">
              <w:rPr>
                <w:color w:val="000000" w:themeColor="text1"/>
                <w:sz w:val="22"/>
                <w:szCs w:val="22"/>
              </w:rPr>
              <w:t>Sniegto pakalpojumu apraksts  un apjoms, kas apliecina Pretendenta atbilstību nolikuma 16.</w:t>
            </w:r>
            <w:r w:rsidR="0067310C" w:rsidRPr="00F50955">
              <w:rPr>
                <w:color w:val="000000" w:themeColor="text1"/>
                <w:sz w:val="22"/>
                <w:szCs w:val="22"/>
              </w:rPr>
              <w:t>2.4</w:t>
            </w:r>
            <w:r w:rsidRPr="00F50955">
              <w:rPr>
                <w:color w:val="000000" w:themeColor="text1"/>
                <w:sz w:val="22"/>
                <w:szCs w:val="22"/>
              </w:rPr>
              <w:t xml:space="preserve">. un </w:t>
            </w:r>
            <w:r w:rsidR="0067310C" w:rsidRPr="00F50955">
              <w:rPr>
                <w:color w:val="000000" w:themeColor="text1"/>
                <w:sz w:val="22"/>
                <w:szCs w:val="22"/>
              </w:rPr>
              <w:t xml:space="preserve">16.2.7.apakšpunktā izvirzītajām prasībām (atkarībā no tā uz kuras no iepirkuma priekšmeta daļām </w:t>
            </w:r>
            <w:proofErr w:type="spellStart"/>
            <w:r w:rsidR="0067310C" w:rsidRPr="00F50955">
              <w:rPr>
                <w:color w:val="000000" w:themeColor="text1"/>
                <w:sz w:val="22"/>
                <w:szCs w:val="22"/>
              </w:rPr>
              <w:t>pretenedents</w:t>
            </w:r>
            <w:proofErr w:type="spellEnd"/>
            <w:r w:rsidR="0067310C" w:rsidRPr="00F50955">
              <w:rPr>
                <w:color w:val="000000" w:themeColor="text1"/>
                <w:sz w:val="22"/>
                <w:szCs w:val="22"/>
              </w:rPr>
              <w:t xml:space="preserve"> piesaista speciālistu)</w:t>
            </w:r>
            <w:r w:rsidRPr="00F50955">
              <w:rPr>
                <w:color w:val="000000" w:themeColor="text1"/>
                <w:sz w:val="22"/>
                <w:szCs w:val="22"/>
              </w:rPr>
              <w:t xml:space="preserve">. </w:t>
            </w:r>
          </w:p>
        </w:tc>
      </w:tr>
      <w:tr w:rsidR="00A463BB" w:rsidRPr="00F50955" w14:paraId="2F156402" w14:textId="77777777" w:rsidTr="00DB5214">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1101" w:type="dxa"/>
            <w:tcBorders>
              <w:top w:val="double" w:sz="4" w:space="0" w:color="auto"/>
              <w:bottom w:val="single" w:sz="4" w:space="0" w:color="auto"/>
            </w:tcBorders>
          </w:tcPr>
          <w:p w14:paraId="72761299" w14:textId="77777777" w:rsidR="00A463BB" w:rsidRPr="00F50955" w:rsidRDefault="00A463BB" w:rsidP="00FE62BE">
            <w:pPr>
              <w:jc w:val="center"/>
              <w:rPr>
                <w:color w:val="000000" w:themeColor="text1"/>
                <w:sz w:val="22"/>
                <w:szCs w:val="22"/>
              </w:rPr>
            </w:pPr>
          </w:p>
        </w:tc>
        <w:tc>
          <w:tcPr>
            <w:tcW w:w="4144" w:type="dxa"/>
            <w:gridSpan w:val="2"/>
            <w:tcBorders>
              <w:top w:val="double" w:sz="4" w:space="0" w:color="auto"/>
              <w:bottom w:val="single" w:sz="4" w:space="0" w:color="auto"/>
            </w:tcBorders>
          </w:tcPr>
          <w:p w14:paraId="36B45F95" w14:textId="77777777" w:rsidR="00A463BB" w:rsidRPr="00F50955" w:rsidRDefault="00A463BB" w:rsidP="00FE62BE">
            <w:pPr>
              <w:jc w:val="center"/>
              <w:rPr>
                <w:color w:val="000000" w:themeColor="text1"/>
                <w:sz w:val="22"/>
                <w:szCs w:val="22"/>
              </w:rPr>
            </w:pPr>
          </w:p>
        </w:tc>
        <w:tc>
          <w:tcPr>
            <w:tcW w:w="4111" w:type="dxa"/>
            <w:gridSpan w:val="2"/>
            <w:tcBorders>
              <w:top w:val="double" w:sz="4" w:space="0" w:color="auto"/>
              <w:bottom w:val="single" w:sz="4" w:space="0" w:color="auto"/>
            </w:tcBorders>
          </w:tcPr>
          <w:p w14:paraId="40C3B577" w14:textId="77777777" w:rsidR="00A463BB" w:rsidRPr="00F50955" w:rsidRDefault="00A463BB" w:rsidP="00FE62BE">
            <w:pPr>
              <w:jc w:val="center"/>
              <w:rPr>
                <w:color w:val="000000" w:themeColor="text1"/>
                <w:sz w:val="22"/>
                <w:szCs w:val="22"/>
              </w:rPr>
            </w:pPr>
          </w:p>
        </w:tc>
      </w:tr>
    </w:tbl>
    <w:p w14:paraId="13701EB5" w14:textId="48360A9D" w:rsidR="00E34561" w:rsidRDefault="00E34561" w:rsidP="00A463BB">
      <w:pPr>
        <w:jc w:val="both"/>
        <w:rPr>
          <w:color w:val="000000" w:themeColor="text1"/>
          <w:sz w:val="22"/>
          <w:szCs w:val="22"/>
        </w:rPr>
      </w:pPr>
    </w:p>
    <w:p w14:paraId="62AA6908" w14:textId="6BD118E8" w:rsidR="00A463BB" w:rsidRPr="00E34561" w:rsidRDefault="00A463BB" w:rsidP="00E34561">
      <w:pPr>
        <w:pStyle w:val="ListParagraph"/>
        <w:numPr>
          <w:ilvl w:val="0"/>
          <w:numId w:val="36"/>
        </w:numPr>
        <w:ind w:left="284" w:hanging="284"/>
        <w:jc w:val="both"/>
        <w:rPr>
          <w:color w:val="000000" w:themeColor="text1"/>
          <w:sz w:val="22"/>
          <w:szCs w:val="22"/>
        </w:rPr>
      </w:pPr>
      <w:r w:rsidRPr="00E34561">
        <w:rPr>
          <w:color w:val="000000" w:themeColor="text1"/>
          <w:sz w:val="22"/>
          <w:szCs w:val="22"/>
        </w:rPr>
        <w:t>Cita saistītā informācija</w:t>
      </w:r>
    </w:p>
    <w:p w14:paraId="0A3D0B6D" w14:textId="77777777" w:rsidR="00E34561" w:rsidRDefault="00E34561" w:rsidP="00A463BB">
      <w:pPr>
        <w:jc w:val="both"/>
        <w:rPr>
          <w:color w:val="000000" w:themeColor="text1"/>
          <w:sz w:val="22"/>
          <w:szCs w:val="22"/>
        </w:rPr>
      </w:pPr>
    </w:p>
    <w:p w14:paraId="62EBFCD5" w14:textId="77777777" w:rsidR="00E34561" w:rsidRDefault="00E34561" w:rsidP="00A463BB">
      <w:pPr>
        <w:jc w:val="both"/>
        <w:rPr>
          <w:color w:val="000000" w:themeColor="text1"/>
          <w:sz w:val="22"/>
          <w:szCs w:val="22"/>
        </w:rPr>
      </w:pPr>
    </w:p>
    <w:p w14:paraId="3E8C3C9C" w14:textId="77777777" w:rsidR="00A463BB" w:rsidRPr="00F50955" w:rsidRDefault="00A463BB" w:rsidP="00A463BB">
      <w:pPr>
        <w:jc w:val="both"/>
        <w:rPr>
          <w:color w:val="000000" w:themeColor="text1"/>
          <w:sz w:val="22"/>
          <w:szCs w:val="22"/>
        </w:rPr>
      </w:pPr>
      <w:r w:rsidRPr="00F50955">
        <w:rPr>
          <w:color w:val="000000" w:themeColor="text1"/>
          <w:sz w:val="22"/>
          <w:szCs w:val="22"/>
        </w:rPr>
        <w:t>Es, apakšā parakstījies, apliecinu, ka augstākminētais pareizi atspoguļo manu pieredzi un kvalifikāciju.</w:t>
      </w:r>
    </w:p>
    <w:p w14:paraId="480A3D8E" w14:textId="77777777" w:rsidR="00E34561" w:rsidRDefault="00E34561" w:rsidP="00A463BB">
      <w:pPr>
        <w:jc w:val="both"/>
        <w:rPr>
          <w:color w:val="000000" w:themeColor="text1"/>
          <w:sz w:val="22"/>
          <w:szCs w:val="22"/>
        </w:rPr>
      </w:pPr>
    </w:p>
    <w:p w14:paraId="24FE0B4F" w14:textId="0B07DF32" w:rsidR="00A463BB" w:rsidRPr="00F50955" w:rsidRDefault="00A463BB" w:rsidP="00A463BB">
      <w:pPr>
        <w:jc w:val="both"/>
        <w:rPr>
          <w:color w:val="000000" w:themeColor="text1"/>
          <w:sz w:val="22"/>
          <w:szCs w:val="22"/>
        </w:rPr>
      </w:pPr>
      <w:r w:rsidRPr="00F50955">
        <w:rPr>
          <w:color w:val="000000" w:themeColor="text1"/>
          <w:sz w:val="22"/>
          <w:szCs w:val="22"/>
        </w:rPr>
        <w:t>Ar šo es apņemos no 20__.</w:t>
      </w:r>
      <w:r w:rsidR="00E34561">
        <w:rPr>
          <w:color w:val="000000" w:themeColor="text1"/>
          <w:sz w:val="22"/>
          <w:szCs w:val="22"/>
        </w:rPr>
        <w:t xml:space="preserve"> </w:t>
      </w:r>
      <w:r w:rsidRPr="00F50955">
        <w:rPr>
          <w:color w:val="000000" w:themeColor="text1"/>
          <w:sz w:val="22"/>
          <w:szCs w:val="22"/>
        </w:rPr>
        <w:t>gada __.____ līdz</w:t>
      </w:r>
      <w:proofErr w:type="gramStart"/>
      <w:r w:rsidRPr="00F50955">
        <w:rPr>
          <w:color w:val="000000" w:themeColor="text1"/>
          <w:sz w:val="22"/>
          <w:szCs w:val="22"/>
        </w:rPr>
        <w:t xml:space="preserve">  </w:t>
      </w:r>
      <w:proofErr w:type="gramEnd"/>
      <w:r w:rsidRPr="00F50955">
        <w:rPr>
          <w:color w:val="000000" w:themeColor="text1"/>
          <w:sz w:val="22"/>
          <w:szCs w:val="22"/>
        </w:rPr>
        <w:t>20__.</w:t>
      </w:r>
      <w:r w:rsidR="00E34561">
        <w:rPr>
          <w:color w:val="000000" w:themeColor="text1"/>
          <w:sz w:val="22"/>
          <w:szCs w:val="22"/>
        </w:rPr>
        <w:t xml:space="preserve"> </w:t>
      </w:r>
      <w:r w:rsidRPr="00F50955">
        <w:rPr>
          <w:color w:val="000000" w:themeColor="text1"/>
          <w:sz w:val="22"/>
          <w:szCs w:val="22"/>
        </w:rPr>
        <w:t xml:space="preserve">gada __.____ veikt </w:t>
      </w:r>
      <w:r w:rsidR="00BF63EC" w:rsidRPr="00F50955">
        <w:rPr>
          <w:iCs/>
          <w:color w:val="000000" w:themeColor="text1"/>
          <w:sz w:val="22"/>
          <w:szCs w:val="22"/>
        </w:rPr>
        <w:t>____________</w:t>
      </w:r>
      <w:r w:rsidRPr="00F50955">
        <w:rPr>
          <w:color w:val="000000" w:themeColor="text1"/>
          <w:sz w:val="22"/>
          <w:szCs w:val="22"/>
        </w:rPr>
        <w:t xml:space="preserve"> pienākumus, lai nodrošinātu līguma par &lt;</w:t>
      </w:r>
      <w:r w:rsidRPr="00F50955">
        <w:rPr>
          <w:i/>
          <w:iCs/>
          <w:color w:val="000000" w:themeColor="text1"/>
          <w:sz w:val="22"/>
          <w:szCs w:val="22"/>
        </w:rPr>
        <w:t>Iepirkuma priekšmeta nosaukums&gt;</w:t>
      </w:r>
      <w:r w:rsidRPr="00F50955">
        <w:rPr>
          <w:color w:val="000000" w:themeColor="text1"/>
          <w:sz w:val="22"/>
          <w:szCs w:val="22"/>
        </w:rPr>
        <w:t xml:space="preserve">  izpildi,  gadījumā, ja &lt;</w:t>
      </w:r>
      <w:r w:rsidRPr="00F50955">
        <w:rPr>
          <w:i/>
          <w:color w:val="000000" w:themeColor="text1"/>
          <w:sz w:val="22"/>
          <w:szCs w:val="22"/>
        </w:rPr>
        <w:t xml:space="preserve">Pretendenta nosaukums&gt; </w:t>
      </w:r>
      <w:r w:rsidRPr="00F50955">
        <w:rPr>
          <w:color w:val="000000" w:themeColor="text1"/>
          <w:sz w:val="22"/>
          <w:szCs w:val="22"/>
        </w:rPr>
        <w:t xml:space="preserve">tiks piešķirtas tiesības slēgt  iepirkuma līgumu.   </w:t>
      </w:r>
    </w:p>
    <w:p w14:paraId="4BE859DC" w14:textId="77777777" w:rsidR="00E34561" w:rsidRDefault="00E34561" w:rsidP="00A463BB">
      <w:pPr>
        <w:spacing w:after="200"/>
        <w:jc w:val="both"/>
        <w:rPr>
          <w:color w:val="000000" w:themeColor="text1"/>
          <w:sz w:val="22"/>
          <w:szCs w:val="22"/>
        </w:rPr>
      </w:pPr>
    </w:p>
    <w:p w14:paraId="410498FC" w14:textId="09D24BE9" w:rsidR="00A463BB" w:rsidRPr="00F50955" w:rsidRDefault="00A463BB" w:rsidP="00A463BB">
      <w:pPr>
        <w:spacing w:after="200"/>
        <w:jc w:val="both"/>
        <w:rPr>
          <w:color w:val="000000" w:themeColor="text1"/>
          <w:sz w:val="22"/>
          <w:szCs w:val="22"/>
        </w:rPr>
      </w:pPr>
      <w:r w:rsidRPr="00F50955">
        <w:rPr>
          <w:color w:val="000000" w:themeColor="text1"/>
          <w:sz w:val="22"/>
          <w:szCs w:val="22"/>
        </w:rPr>
        <w:t xml:space="preserve">Šī apņemšanās nav atsaucama, izņemot, ja iestājas ārkārtas apstākļi, kurus nav iespējams paredzēt </w:t>
      </w:r>
      <w:r w:rsidR="0067310C" w:rsidRPr="00F50955">
        <w:rPr>
          <w:color w:val="000000" w:themeColor="text1"/>
          <w:sz w:val="22"/>
          <w:szCs w:val="22"/>
        </w:rPr>
        <w:t>iepirkuma</w:t>
      </w:r>
      <w:r w:rsidR="00B46EC2" w:rsidRPr="00F50955">
        <w:rPr>
          <w:color w:val="000000" w:themeColor="text1"/>
          <w:sz w:val="22"/>
          <w:szCs w:val="22"/>
        </w:rPr>
        <w:t xml:space="preserve"> </w:t>
      </w:r>
      <w:r w:rsidRPr="00F50955">
        <w:rPr>
          <w:color w:val="000000" w:themeColor="text1"/>
          <w:sz w:val="22"/>
          <w:szCs w:val="22"/>
        </w:rPr>
        <w:t>laikā.</w:t>
      </w:r>
    </w:p>
    <w:p w14:paraId="2BCC2EA1" w14:textId="77777777" w:rsidR="00E34561" w:rsidRDefault="00E34561" w:rsidP="00A463BB">
      <w:pPr>
        <w:rPr>
          <w:i/>
          <w:iCs/>
          <w:color w:val="000000" w:themeColor="text1"/>
          <w:sz w:val="22"/>
          <w:szCs w:val="22"/>
        </w:rPr>
      </w:pPr>
    </w:p>
    <w:p w14:paraId="686DD9BB" w14:textId="77777777" w:rsidR="00A463BB" w:rsidRPr="00F50955" w:rsidRDefault="00A463BB" w:rsidP="00A463BB">
      <w:pPr>
        <w:rPr>
          <w:i/>
          <w:iCs/>
          <w:color w:val="000000" w:themeColor="text1"/>
          <w:sz w:val="22"/>
          <w:szCs w:val="22"/>
        </w:rPr>
      </w:pPr>
      <w:r w:rsidRPr="00F50955">
        <w:rPr>
          <w:i/>
          <w:iCs/>
          <w:color w:val="000000" w:themeColor="text1"/>
          <w:sz w:val="22"/>
          <w:szCs w:val="22"/>
        </w:rPr>
        <w:t xml:space="preserve">20__.gada ___. _______ </w:t>
      </w:r>
      <w:r w:rsidRPr="00F50955">
        <w:rPr>
          <w:i/>
          <w:iCs/>
          <w:color w:val="000000" w:themeColor="text1"/>
          <w:sz w:val="22"/>
          <w:szCs w:val="22"/>
        </w:rPr>
        <w:tab/>
      </w:r>
      <w:r w:rsidRPr="00F50955">
        <w:rPr>
          <w:i/>
          <w:iCs/>
          <w:color w:val="000000" w:themeColor="text1"/>
          <w:sz w:val="22"/>
          <w:szCs w:val="22"/>
        </w:rPr>
        <w:tab/>
      </w:r>
      <w:r w:rsidRPr="00F50955">
        <w:rPr>
          <w:i/>
          <w:iCs/>
          <w:color w:val="000000" w:themeColor="text1"/>
          <w:sz w:val="22"/>
          <w:szCs w:val="22"/>
        </w:rPr>
        <w:tab/>
        <w:t>_________________________________________</w:t>
      </w:r>
    </w:p>
    <w:p w14:paraId="5946C122" w14:textId="23484FEF" w:rsidR="00A463BB" w:rsidRPr="00F50955" w:rsidRDefault="00A463BB" w:rsidP="00A463BB">
      <w:pPr>
        <w:ind w:left="4320"/>
        <w:rPr>
          <w:i/>
          <w:iCs/>
          <w:color w:val="000000" w:themeColor="text1"/>
          <w:sz w:val="22"/>
          <w:szCs w:val="22"/>
        </w:rPr>
      </w:pPr>
      <w:r w:rsidRPr="00F50955">
        <w:rPr>
          <w:i/>
          <w:iCs/>
          <w:color w:val="000000" w:themeColor="text1"/>
          <w:sz w:val="22"/>
          <w:szCs w:val="22"/>
        </w:rPr>
        <w:t>/</w:t>
      </w:r>
      <w:r w:rsidR="00BF63EC" w:rsidRPr="00F50955">
        <w:rPr>
          <w:i/>
          <w:iCs/>
          <w:color w:val="000000" w:themeColor="text1"/>
          <w:sz w:val="22"/>
          <w:szCs w:val="22"/>
        </w:rPr>
        <w:t>Speciālista</w:t>
      </w:r>
      <w:r w:rsidRPr="00F50955">
        <w:rPr>
          <w:i/>
          <w:iCs/>
          <w:color w:val="000000" w:themeColor="text1"/>
          <w:sz w:val="22"/>
          <w:szCs w:val="22"/>
        </w:rPr>
        <w:t xml:space="preserve"> paraksts, paraksta atšifrējums/</w:t>
      </w:r>
    </w:p>
    <w:p w14:paraId="1DADEC67" w14:textId="77777777" w:rsidR="00A463BB" w:rsidRPr="00F50955" w:rsidRDefault="00A463BB" w:rsidP="00E84BB7">
      <w:pPr>
        <w:widowControl/>
        <w:suppressAutoHyphens w:val="0"/>
        <w:spacing w:after="200" w:line="276" w:lineRule="auto"/>
        <w:jc w:val="right"/>
        <w:rPr>
          <w:color w:val="000000" w:themeColor="text1"/>
          <w:sz w:val="22"/>
          <w:szCs w:val="22"/>
        </w:rPr>
      </w:pPr>
    </w:p>
    <w:p w14:paraId="69B4CD90" w14:textId="4BB563D2" w:rsidR="00DB5214" w:rsidRPr="00F50955" w:rsidRDefault="00DB5214" w:rsidP="00DB5214">
      <w:pPr>
        <w:widowControl/>
        <w:suppressAutoHyphens w:val="0"/>
        <w:spacing w:after="200" w:line="276" w:lineRule="auto"/>
        <w:jc w:val="right"/>
        <w:rPr>
          <w:rFonts w:eastAsiaTheme="minorHAnsi"/>
          <w:b/>
          <w:color w:val="000000" w:themeColor="text1"/>
          <w:sz w:val="22"/>
          <w:szCs w:val="22"/>
          <w:lang w:eastAsia="en-US"/>
        </w:rPr>
      </w:pPr>
    </w:p>
    <w:p w14:paraId="04368A20" w14:textId="45DABA54" w:rsidR="00FE62BE" w:rsidRPr="00F50955" w:rsidRDefault="00FE62BE">
      <w:pPr>
        <w:widowControl/>
        <w:suppressAutoHyphens w:val="0"/>
        <w:spacing w:after="200" w:line="276" w:lineRule="auto"/>
        <w:rPr>
          <w:rFonts w:eastAsiaTheme="minorHAnsi"/>
          <w:b/>
          <w:color w:val="000000" w:themeColor="text1"/>
          <w:sz w:val="22"/>
          <w:szCs w:val="22"/>
          <w:lang w:eastAsia="en-US"/>
        </w:rPr>
      </w:pPr>
      <w:r w:rsidRPr="00F50955">
        <w:rPr>
          <w:rFonts w:eastAsiaTheme="minorHAnsi"/>
          <w:b/>
          <w:color w:val="000000" w:themeColor="text1"/>
          <w:sz w:val="22"/>
          <w:szCs w:val="22"/>
          <w:lang w:eastAsia="en-US"/>
        </w:rPr>
        <w:br w:type="page"/>
      </w:r>
    </w:p>
    <w:p w14:paraId="492AFFF3" w14:textId="0C960F15" w:rsidR="00FE62BE" w:rsidRPr="00F50955" w:rsidRDefault="00FE62BE" w:rsidP="00FE62BE">
      <w:pPr>
        <w:ind w:right="-206"/>
        <w:jc w:val="right"/>
        <w:rPr>
          <w:b/>
          <w:color w:val="000000" w:themeColor="text1"/>
          <w:sz w:val="22"/>
          <w:szCs w:val="22"/>
        </w:rPr>
      </w:pPr>
      <w:r w:rsidRPr="00F50955">
        <w:rPr>
          <w:b/>
          <w:color w:val="000000" w:themeColor="text1"/>
          <w:sz w:val="22"/>
          <w:szCs w:val="22"/>
        </w:rPr>
        <w:lastRenderedPageBreak/>
        <w:t>5.pielikums</w:t>
      </w:r>
    </w:p>
    <w:p w14:paraId="1DC01789" w14:textId="77777777" w:rsidR="002861E0" w:rsidRDefault="002861E0" w:rsidP="00FE62BE">
      <w:pPr>
        <w:ind w:right="-206"/>
        <w:jc w:val="center"/>
        <w:rPr>
          <w:b/>
          <w:color w:val="000000" w:themeColor="text1"/>
          <w:sz w:val="22"/>
          <w:szCs w:val="22"/>
        </w:rPr>
      </w:pPr>
    </w:p>
    <w:p w14:paraId="4EA599F6" w14:textId="09060C20" w:rsidR="00FE62BE" w:rsidRPr="00F50955" w:rsidRDefault="00FE62BE" w:rsidP="00FE62BE">
      <w:pPr>
        <w:ind w:right="-206"/>
        <w:jc w:val="center"/>
        <w:rPr>
          <w:b/>
          <w:color w:val="000000" w:themeColor="text1"/>
          <w:sz w:val="22"/>
          <w:szCs w:val="22"/>
        </w:rPr>
      </w:pPr>
      <w:r w:rsidRPr="00F50955">
        <w:rPr>
          <w:b/>
          <w:color w:val="000000" w:themeColor="text1"/>
          <w:sz w:val="22"/>
          <w:szCs w:val="22"/>
        </w:rPr>
        <w:t>Līgums</w:t>
      </w:r>
      <w:r w:rsidR="006B40F1" w:rsidRPr="00F50955">
        <w:rPr>
          <w:b/>
          <w:color w:val="000000" w:themeColor="text1"/>
          <w:sz w:val="22"/>
          <w:szCs w:val="22"/>
        </w:rPr>
        <w:t xml:space="preserve"> Nr. _____________</w:t>
      </w:r>
    </w:p>
    <w:p w14:paraId="549604E8" w14:textId="7E2BC0A6" w:rsidR="00FE62BE" w:rsidRPr="00F50955" w:rsidRDefault="00FE62BE" w:rsidP="00FE62BE">
      <w:pPr>
        <w:ind w:right="-206"/>
        <w:jc w:val="center"/>
        <w:rPr>
          <w:b/>
          <w:color w:val="000000" w:themeColor="text1"/>
          <w:sz w:val="22"/>
          <w:szCs w:val="22"/>
        </w:rPr>
      </w:pPr>
      <w:r w:rsidRPr="00F50955">
        <w:rPr>
          <w:b/>
          <w:color w:val="000000" w:themeColor="text1"/>
          <w:sz w:val="22"/>
          <w:szCs w:val="22"/>
        </w:rPr>
        <w:t>par</w:t>
      </w:r>
      <w:r w:rsidR="002328AA" w:rsidRPr="00F50955">
        <w:rPr>
          <w:b/>
          <w:color w:val="000000" w:themeColor="text1"/>
          <w:sz w:val="22"/>
          <w:szCs w:val="22"/>
        </w:rPr>
        <w:t xml:space="preserve"> </w:t>
      </w:r>
      <w:r w:rsidR="00707C4E" w:rsidRPr="00F50955">
        <w:rPr>
          <w:b/>
          <w:color w:val="000000" w:themeColor="text1"/>
          <w:sz w:val="22"/>
          <w:szCs w:val="22"/>
        </w:rPr>
        <w:t xml:space="preserve">rakstiskās </w:t>
      </w:r>
      <w:r w:rsidR="002328AA" w:rsidRPr="00F50955">
        <w:rPr>
          <w:b/>
          <w:color w:val="000000" w:themeColor="text1"/>
          <w:sz w:val="22"/>
          <w:szCs w:val="22"/>
        </w:rPr>
        <w:t>tulkošanas pakalpojumu</w:t>
      </w:r>
      <w:r w:rsidRPr="00F50955">
        <w:rPr>
          <w:b/>
          <w:color w:val="000000" w:themeColor="text1"/>
          <w:sz w:val="22"/>
          <w:szCs w:val="22"/>
        </w:rPr>
        <w:t xml:space="preserve"> sniegšanu</w:t>
      </w:r>
    </w:p>
    <w:p w14:paraId="39DB20D5" w14:textId="5DAB6EE6" w:rsidR="00443B72" w:rsidRPr="00F50955" w:rsidRDefault="00A13CA9" w:rsidP="00FE62BE">
      <w:pPr>
        <w:ind w:right="-206"/>
        <w:jc w:val="center"/>
        <w:rPr>
          <w:b/>
          <w:color w:val="000000" w:themeColor="text1"/>
          <w:sz w:val="22"/>
          <w:szCs w:val="22"/>
        </w:rPr>
      </w:pPr>
      <w:r w:rsidRPr="00F50955">
        <w:rPr>
          <w:b/>
          <w:color w:val="000000" w:themeColor="text1"/>
          <w:sz w:val="22"/>
          <w:szCs w:val="22"/>
        </w:rPr>
        <w:t>1</w:t>
      </w:r>
      <w:r w:rsidR="00443B72" w:rsidRPr="00F50955">
        <w:rPr>
          <w:b/>
          <w:color w:val="000000" w:themeColor="text1"/>
          <w:sz w:val="22"/>
          <w:szCs w:val="22"/>
        </w:rPr>
        <w:t>.daļa</w:t>
      </w:r>
    </w:p>
    <w:p w14:paraId="14E5D063" w14:textId="25D5A6BB" w:rsidR="00FE62BE" w:rsidRPr="00F50955" w:rsidRDefault="00E62F62" w:rsidP="00E62F62">
      <w:pPr>
        <w:spacing w:after="120"/>
        <w:ind w:right="-204"/>
        <w:rPr>
          <w:color w:val="000000" w:themeColor="text1"/>
          <w:sz w:val="22"/>
          <w:szCs w:val="22"/>
        </w:rPr>
      </w:pPr>
      <w:r w:rsidRPr="00F50955">
        <w:rPr>
          <w:color w:val="000000" w:themeColor="text1"/>
          <w:sz w:val="22"/>
          <w:szCs w:val="22"/>
        </w:rPr>
        <w:t>Cēsīs,</w:t>
      </w:r>
      <w:r w:rsidR="002861E0">
        <w:rPr>
          <w:color w:val="000000" w:themeColor="text1"/>
          <w:sz w:val="22"/>
          <w:szCs w:val="22"/>
        </w:rPr>
        <w:t xml:space="preserve"> </w:t>
      </w:r>
      <w:r w:rsidR="002861E0">
        <w:rPr>
          <w:color w:val="000000" w:themeColor="text1"/>
          <w:sz w:val="22"/>
          <w:szCs w:val="22"/>
        </w:rPr>
        <w:tab/>
      </w:r>
      <w:r w:rsidR="002861E0">
        <w:rPr>
          <w:color w:val="000000" w:themeColor="text1"/>
          <w:sz w:val="22"/>
          <w:szCs w:val="22"/>
        </w:rPr>
        <w:tab/>
      </w:r>
      <w:r w:rsidR="002861E0">
        <w:rPr>
          <w:color w:val="000000" w:themeColor="text1"/>
          <w:sz w:val="22"/>
          <w:szCs w:val="22"/>
        </w:rPr>
        <w:tab/>
      </w:r>
      <w:r w:rsidR="002861E0">
        <w:rPr>
          <w:color w:val="000000" w:themeColor="text1"/>
          <w:sz w:val="22"/>
          <w:szCs w:val="22"/>
        </w:rPr>
        <w:tab/>
      </w:r>
      <w:r w:rsidR="002861E0">
        <w:rPr>
          <w:color w:val="000000" w:themeColor="text1"/>
          <w:sz w:val="22"/>
          <w:szCs w:val="22"/>
        </w:rPr>
        <w:tab/>
      </w:r>
      <w:r w:rsidR="002861E0">
        <w:rPr>
          <w:color w:val="000000" w:themeColor="text1"/>
          <w:sz w:val="22"/>
          <w:szCs w:val="22"/>
        </w:rPr>
        <w:tab/>
      </w:r>
      <w:r w:rsidR="002861E0">
        <w:rPr>
          <w:color w:val="000000" w:themeColor="text1"/>
          <w:sz w:val="22"/>
          <w:szCs w:val="22"/>
        </w:rPr>
        <w:tab/>
      </w:r>
      <w:r w:rsidR="002861E0">
        <w:rPr>
          <w:color w:val="000000" w:themeColor="text1"/>
          <w:sz w:val="22"/>
          <w:szCs w:val="22"/>
        </w:rPr>
        <w:tab/>
      </w:r>
      <w:r w:rsidR="002861E0">
        <w:rPr>
          <w:color w:val="000000" w:themeColor="text1"/>
          <w:sz w:val="22"/>
          <w:szCs w:val="22"/>
        </w:rPr>
        <w:tab/>
      </w:r>
      <w:r w:rsidR="002861E0">
        <w:rPr>
          <w:color w:val="000000" w:themeColor="text1"/>
          <w:sz w:val="22"/>
          <w:szCs w:val="22"/>
        </w:rPr>
        <w:tab/>
        <w:t xml:space="preserve">2016. </w:t>
      </w:r>
      <w:r w:rsidRPr="00F50955">
        <w:rPr>
          <w:color w:val="000000" w:themeColor="text1"/>
          <w:sz w:val="22"/>
          <w:szCs w:val="22"/>
        </w:rPr>
        <w:t>gada ___________</w:t>
      </w:r>
    </w:p>
    <w:p w14:paraId="4F6C530A" w14:textId="047FA870" w:rsidR="00E62F62" w:rsidRPr="00F50955" w:rsidRDefault="00E62F62" w:rsidP="00E62F62">
      <w:pPr>
        <w:tabs>
          <w:tab w:val="left" w:pos="2580"/>
        </w:tabs>
        <w:spacing w:after="60"/>
        <w:ind w:firstLine="425"/>
        <w:jc w:val="both"/>
        <w:rPr>
          <w:rFonts w:eastAsia="Calibri"/>
          <w:color w:val="000000" w:themeColor="text1"/>
          <w:sz w:val="22"/>
          <w:szCs w:val="22"/>
          <w:lang w:eastAsia="ar-SA"/>
        </w:rPr>
      </w:pPr>
      <w:r w:rsidRPr="00F50955">
        <w:rPr>
          <w:rFonts w:eastAsia="Calibri"/>
          <w:b/>
          <w:color w:val="000000" w:themeColor="text1"/>
          <w:sz w:val="22"/>
          <w:szCs w:val="22"/>
          <w:lang w:eastAsia="ar-SA"/>
        </w:rPr>
        <w:t>Vidzemes plānošanas reģions</w:t>
      </w:r>
      <w:r w:rsidRPr="00F50955">
        <w:rPr>
          <w:rFonts w:eastAsia="Calibri"/>
          <w:color w:val="000000" w:themeColor="text1"/>
          <w:sz w:val="22"/>
          <w:szCs w:val="22"/>
          <w:lang w:eastAsia="ar-SA"/>
        </w:rPr>
        <w:t>, reģistrācijas Nr. 90002180246, juridiskā adrese – Jāņa Poruka iela 8-108, Cēsīs, turpmāk – Pasūtītājs, kura vārdā saskaņā ar Nolikumu rīkojas administrācijas vadītāja Guna Kalniņa-Priede, un</w:t>
      </w:r>
      <w:r w:rsidRPr="00F50955">
        <w:rPr>
          <w:rFonts w:eastAsia="Calibri"/>
          <w:color w:val="000000" w:themeColor="text1"/>
          <w:sz w:val="22"/>
          <w:szCs w:val="22"/>
          <w:lang w:eastAsia="ar-SA"/>
        </w:rPr>
        <w:tab/>
      </w:r>
    </w:p>
    <w:p w14:paraId="3A8A593B" w14:textId="77777777" w:rsidR="00E62F62" w:rsidRPr="00F50955" w:rsidRDefault="00E62F62" w:rsidP="00E62F62">
      <w:pPr>
        <w:tabs>
          <w:tab w:val="left" w:pos="2580"/>
        </w:tabs>
        <w:spacing w:after="60"/>
        <w:ind w:firstLine="425"/>
        <w:jc w:val="both"/>
        <w:rPr>
          <w:rFonts w:eastAsia="Calibri"/>
          <w:color w:val="000000" w:themeColor="text1"/>
          <w:sz w:val="22"/>
          <w:szCs w:val="22"/>
          <w:lang w:eastAsia="ar-SA"/>
        </w:rPr>
      </w:pPr>
      <w:r w:rsidRPr="00F50955">
        <w:rPr>
          <w:rFonts w:eastAsia="Calibri"/>
          <w:bCs/>
          <w:color w:val="000000" w:themeColor="text1"/>
          <w:sz w:val="22"/>
          <w:szCs w:val="22"/>
          <w:lang w:eastAsia="ar-SA"/>
        </w:rPr>
        <w:t xml:space="preserve">&lt;Juridiskās personas nosaukums, reģistrācijas numurs, juridiskā adrese, pilnvarotās personas vārds, uzvārds, pilnvarojuma dokuments; fiziskās personas vārds, uzvārds, personas kods, adrese&gt;, turpmāk – Izpildītājs,  </w:t>
      </w:r>
    </w:p>
    <w:p w14:paraId="456B2F0A" w14:textId="0A13F428" w:rsidR="00E62F62" w:rsidRPr="00F50955" w:rsidRDefault="00E62F62" w:rsidP="00E62F62">
      <w:pPr>
        <w:tabs>
          <w:tab w:val="left" w:pos="2580"/>
        </w:tabs>
        <w:spacing w:after="60"/>
        <w:ind w:firstLine="425"/>
        <w:jc w:val="both"/>
        <w:rPr>
          <w:rFonts w:eastAsia="Calibri"/>
          <w:color w:val="000000" w:themeColor="text1"/>
          <w:sz w:val="22"/>
          <w:szCs w:val="22"/>
          <w:lang w:eastAsia="ar-SA"/>
        </w:rPr>
      </w:pPr>
      <w:r w:rsidRPr="00F50955">
        <w:rPr>
          <w:rFonts w:eastAsia="Calibri"/>
          <w:color w:val="000000" w:themeColor="text1"/>
          <w:sz w:val="22"/>
          <w:szCs w:val="22"/>
          <w:lang w:eastAsia="ar-SA"/>
        </w:rPr>
        <w:t xml:space="preserve">turpmāk tekstā abi līguma slēdzēji tiek saukti </w:t>
      </w:r>
      <w:r w:rsidRPr="00F50955">
        <w:rPr>
          <w:rFonts w:eastAsia="Calibri"/>
          <w:bCs/>
          <w:color w:val="000000" w:themeColor="text1"/>
          <w:sz w:val="22"/>
          <w:szCs w:val="22"/>
          <w:lang w:eastAsia="ar-SA"/>
        </w:rPr>
        <w:t>–</w:t>
      </w:r>
      <w:r w:rsidRPr="00F50955">
        <w:rPr>
          <w:rFonts w:eastAsia="Calibri"/>
          <w:color w:val="000000" w:themeColor="text1"/>
          <w:sz w:val="22"/>
          <w:szCs w:val="22"/>
          <w:lang w:eastAsia="ar-SA"/>
        </w:rPr>
        <w:t xml:space="preserve"> Puses, katrs atsevišķi </w:t>
      </w:r>
      <w:r w:rsidRPr="00F50955">
        <w:rPr>
          <w:rFonts w:eastAsia="Calibri"/>
          <w:bCs/>
          <w:color w:val="000000" w:themeColor="text1"/>
          <w:sz w:val="22"/>
          <w:szCs w:val="22"/>
          <w:lang w:eastAsia="ar-SA"/>
        </w:rPr>
        <w:t xml:space="preserve">– </w:t>
      </w:r>
      <w:r w:rsidRPr="00F50955">
        <w:rPr>
          <w:rFonts w:eastAsia="Calibri"/>
          <w:color w:val="000000" w:themeColor="text1"/>
          <w:sz w:val="22"/>
          <w:szCs w:val="22"/>
          <w:lang w:eastAsia="ar-SA"/>
        </w:rPr>
        <w:t>Puse,</w:t>
      </w:r>
      <w:r w:rsidRPr="00F50955">
        <w:rPr>
          <w:rFonts w:eastAsia="Calibri"/>
          <w:bCs/>
          <w:color w:val="000000" w:themeColor="text1"/>
          <w:sz w:val="22"/>
          <w:szCs w:val="22"/>
          <w:lang w:eastAsia="ar-SA"/>
        </w:rPr>
        <w:t xml:space="preserve"> </w:t>
      </w:r>
    </w:p>
    <w:p w14:paraId="7F0CEDA9" w14:textId="4EF2F595" w:rsidR="00E62F62" w:rsidRPr="00F50955" w:rsidRDefault="00E62F62" w:rsidP="00E62F62">
      <w:pPr>
        <w:tabs>
          <w:tab w:val="left" w:pos="2580"/>
        </w:tabs>
        <w:ind w:firstLine="426"/>
        <w:jc w:val="both"/>
        <w:rPr>
          <w:color w:val="000000" w:themeColor="text1"/>
          <w:sz w:val="22"/>
          <w:szCs w:val="22"/>
        </w:rPr>
      </w:pPr>
      <w:r w:rsidRPr="00F50955">
        <w:rPr>
          <w:color w:val="000000" w:themeColor="text1"/>
          <w:sz w:val="22"/>
          <w:szCs w:val="22"/>
        </w:rPr>
        <w:t>pamatojoties uz Publiskā iepirkuma likuma 8.</w:t>
      </w:r>
      <w:r w:rsidRPr="00F50955">
        <w:rPr>
          <w:color w:val="000000" w:themeColor="text1"/>
          <w:sz w:val="22"/>
          <w:szCs w:val="22"/>
          <w:vertAlign w:val="superscript"/>
        </w:rPr>
        <w:t xml:space="preserve">2 </w:t>
      </w:r>
      <w:r w:rsidRPr="00F50955">
        <w:rPr>
          <w:color w:val="000000" w:themeColor="text1"/>
          <w:sz w:val="22"/>
          <w:szCs w:val="22"/>
        </w:rPr>
        <w:t xml:space="preserve">panta kārtībā organizētā iepirkuma „Tulkošanas pakalpojumi Vidzemes plānošanas reģiona vajadzībām”, </w:t>
      </w:r>
      <w:r w:rsidRPr="00F50955">
        <w:rPr>
          <w:bCs/>
          <w:color w:val="000000" w:themeColor="text1"/>
          <w:sz w:val="22"/>
          <w:szCs w:val="22"/>
        </w:rPr>
        <w:t>identifikācijas Nr. VPR/2016</w:t>
      </w:r>
      <w:r w:rsidR="002861E0">
        <w:rPr>
          <w:bCs/>
          <w:color w:val="000000" w:themeColor="text1"/>
          <w:sz w:val="22"/>
          <w:szCs w:val="22"/>
        </w:rPr>
        <w:t>/12</w:t>
      </w:r>
      <w:r w:rsidRPr="00F50955">
        <w:rPr>
          <w:color w:val="000000" w:themeColor="text1"/>
          <w:sz w:val="22"/>
          <w:szCs w:val="22"/>
        </w:rPr>
        <w:t xml:space="preserve">, turpmāk – iepirkums, rezultātiem, </w:t>
      </w:r>
    </w:p>
    <w:p w14:paraId="69D3253F" w14:textId="748665D5" w:rsidR="00E62F62" w:rsidRPr="00F50955" w:rsidRDefault="00E62F62" w:rsidP="00E62F62">
      <w:pPr>
        <w:tabs>
          <w:tab w:val="left" w:pos="2580"/>
        </w:tabs>
        <w:ind w:firstLine="426"/>
        <w:jc w:val="both"/>
        <w:rPr>
          <w:rFonts w:eastAsia="Calibri"/>
          <w:color w:val="000000" w:themeColor="text1"/>
          <w:sz w:val="22"/>
          <w:szCs w:val="22"/>
          <w:lang w:eastAsia="ar-SA"/>
        </w:rPr>
      </w:pPr>
      <w:r w:rsidRPr="00F50955">
        <w:rPr>
          <w:color w:val="000000" w:themeColor="text1"/>
          <w:sz w:val="22"/>
          <w:szCs w:val="22"/>
        </w:rPr>
        <w:t xml:space="preserve">savstarpēji vienojoties noslēdz šo Līgumu Nr. ____ par </w:t>
      </w:r>
      <w:r w:rsidR="0000621B" w:rsidRPr="00F50955">
        <w:rPr>
          <w:color w:val="000000" w:themeColor="text1"/>
          <w:sz w:val="22"/>
          <w:szCs w:val="22"/>
        </w:rPr>
        <w:t xml:space="preserve">rakstiskās </w:t>
      </w:r>
      <w:r w:rsidRPr="00F50955">
        <w:rPr>
          <w:color w:val="000000" w:themeColor="text1"/>
          <w:sz w:val="22"/>
          <w:szCs w:val="22"/>
        </w:rPr>
        <w:t>tulkošanas</w:t>
      </w:r>
      <w:r w:rsidR="002328AA" w:rsidRPr="00F50955">
        <w:rPr>
          <w:color w:val="000000" w:themeColor="text1"/>
          <w:sz w:val="22"/>
          <w:szCs w:val="22"/>
        </w:rPr>
        <w:t xml:space="preserve"> </w:t>
      </w:r>
      <w:r w:rsidRPr="00F50955">
        <w:rPr>
          <w:color w:val="000000" w:themeColor="text1"/>
          <w:sz w:val="22"/>
          <w:szCs w:val="22"/>
        </w:rPr>
        <w:t>pakalpojum</w:t>
      </w:r>
      <w:r w:rsidR="002328AA" w:rsidRPr="00F50955">
        <w:rPr>
          <w:color w:val="000000" w:themeColor="text1"/>
          <w:sz w:val="22"/>
          <w:szCs w:val="22"/>
        </w:rPr>
        <w:t>a sniegšanu</w:t>
      </w:r>
      <w:r w:rsidRPr="00F50955">
        <w:rPr>
          <w:color w:val="000000" w:themeColor="text1"/>
          <w:sz w:val="22"/>
          <w:szCs w:val="22"/>
        </w:rPr>
        <w:t xml:space="preserve">, turpmāk – Līgums, par tālāk norādīto: </w:t>
      </w:r>
    </w:p>
    <w:p w14:paraId="537CBA9B" w14:textId="77777777" w:rsidR="00FE62BE" w:rsidRPr="00F50955" w:rsidRDefault="00FE62BE" w:rsidP="00E62F62">
      <w:pPr>
        <w:pStyle w:val="NoSpacing"/>
        <w:numPr>
          <w:ilvl w:val="0"/>
          <w:numId w:val="14"/>
        </w:numPr>
        <w:overflowPunct w:val="0"/>
        <w:autoSpaceDE w:val="0"/>
        <w:autoSpaceDN w:val="0"/>
        <w:adjustRightInd w:val="0"/>
        <w:spacing w:before="200" w:after="120"/>
        <w:ind w:left="284" w:right="-204" w:hanging="284"/>
        <w:jc w:val="center"/>
        <w:rPr>
          <w:b/>
          <w:color w:val="000000" w:themeColor="text1"/>
          <w:sz w:val="22"/>
          <w:szCs w:val="22"/>
        </w:rPr>
      </w:pPr>
      <w:r w:rsidRPr="00F50955">
        <w:rPr>
          <w:b/>
          <w:color w:val="000000" w:themeColor="text1"/>
          <w:sz w:val="22"/>
          <w:szCs w:val="22"/>
        </w:rPr>
        <w:t>LĪGUMA PRIEKŠMETS</w:t>
      </w:r>
    </w:p>
    <w:p w14:paraId="3D796E0B" w14:textId="315075E0" w:rsidR="00FE62BE" w:rsidRPr="00F50955" w:rsidRDefault="00FE62BE" w:rsidP="00C70404">
      <w:pPr>
        <w:pStyle w:val="ListParagraph"/>
        <w:widowControl/>
        <w:numPr>
          <w:ilvl w:val="1"/>
          <w:numId w:val="15"/>
        </w:numPr>
        <w:suppressAutoHyphens w:val="0"/>
        <w:overflowPunct w:val="0"/>
        <w:autoSpaceDE w:val="0"/>
        <w:autoSpaceDN w:val="0"/>
        <w:adjustRightInd w:val="0"/>
        <w:spacing w:before="60" w:after="60"/>
        <w:ind w:left="567" w:right="-206" w:hanging="567"/>
        <w:jc w:val="both"/>
        <w:rPr>
          <w:color w:val="000000" w:themeColor="text1"/>
          <w:sz w:val="22"/>
          <w:szCs w:val="22"/>
        </w:rPr>
      </w:pPr>
      <w:r w:rsidRPr="00F50955">
        <w:rPr>
          <w:b/>
          <w:color w:val="000000" w:themeColor="text1"/>
          <w:sz w:val="22"/>
          <w:szCs w:val="22"/>
        </w:rPr>
        <w:t xml:space="preserve">Izpildītājs </w:t>
      </w:r>
      <w:r w:rsidRPr="00F50955">
        <w:rPr>
          <w:color w:val="000000" w:themeColor="text1"/>
          <w:sz w:val="22"/>
          <w:szCs w:val="22"/>
        </w:rPr>
        <w:t xml:space="preserve">apņemas pēc </w:t>
      </w:r>
      <w:r w:rsidR="009D7835" w:rsidRPr="00F50955">
        <w:rPr>
          <w:b/>
          <w:color w:val="000000" w:themeColor="text1"/>
          <w:sz w:val="22"/>
          <w:szCs w:val="22"/>
        </w:rPr>
        <w:t>P</w:t>
      </w:r>
      <w:r w:rsidRPr="00F50955">
        <w:rPr>
          <w:b/>
          <w:color w:val="000000" w:themeColor="text1"/>
          <w:sz w:val="22"/>
          <w:szCs w:val="22"/>
        </w:rPr>
        <w:t xml:space="preserve">asūtītāja </w:t>
      </w:r>
      <w:r w:rsidRPr="00F50955">
        <w:rPr>
          <w:color w:val="000000" w:themeColor="text1"/>
          <w:sz w:val="22"/>
          <w:szCs w:val="22"/>
        </w:rPr>
        <w:t xml:space="preserve">pasūtījuma sniegt rakstiskās tulkošanas pakalpojumus </w:t>
      </w:r>
      <w:r w:rsidR="002861E0" w:rsidRPr="00F50955">
        <w:rPr>
          <w:rFonts w:eastAsia="Calibri"/>
          <w:color w:val="000000" w:themeColor="text1"/>
          <w:sz w:val="22"/>
          <w:szCs w:val="22"/>
          <w:lang w:eastAsia="ar-SA"/>
        </w:rPr>
        <w:t>–</w:t>
      </w:r>
      <w:r w:rsidRPr="00F50955">
        <w:rPr>
          <w:color w:val="000000" w:themeColor="text1"/>
          <w:sz w:val="22"/>
          <w:szCs w:val="22"/>
        </w:rPr>
        <w:t xml:space="preserve"> </w:t>
      </w:r>
      <w:r w:rsidR="009D7835" w:rsidRPr="00F50955">
        <w:rPr>
          <w:color w:val="000000" w:themeColor="text1"/>
          <w:sz w:val="22"/>
          <w:szCs w:val="22"/>
        </w:rPr>
        <w:t>Pasūtītāja lietvedībā esošo dokumentu</w:t>
      </w:r>
      <w:r w:rsidR="009D7835" w:rsidRPr="00F50955">
        <w:rPr>
          <w:color w:val="000000" w:themeColor="text1"/>
          <w:sz w:val="22"/>
          <w:szCs w:val="22"/>
          <w:shd w:val="clear" w:color="auto" w:fill="FFFFFF"/>
        </w:rPr>
        <w:t xml:space="preserve">, t.sk. arī ar </w:t>
      </w:r>
      <w:r w:rsidR="009D7835" w:rsidRPr="00F50955">
        <w:rPr>
          <w:color w:val="000000" w:themeColor="text1"/>
          <w:sz w:val="22"/>
          <w:szCs w:val="22"/>
        </w:rPr>
        <w:t xml:space="preserve">Eiropas Savienības struktūrfondiem un citu finanšu instrumentiem saistītu dokumentu tulkošanu, informatīvo prezentācijas materiālu kvalitatīvu rakstveida tulkošanu no </w:t>
      </w:r>
      <w:r w:rsidR="009D7835" w:rsidRPr="00F50955">
        <w:rPr>
          <w:color w:val="000000" w:themeColor="text1"/>
          <w:sz w:val="22"/>
          <w:szCs w:val="22"/>
          <w:shd w:val="clear" w:color="auto" w:fill="FFFFFF"/>
        </w:rPr>
        <w:t>angļu valodas uz latviešu valodu, un no latviešu valodas uz angļu valodu</w:t>
      </w:r>
      <w:r w:rsidR="009D7835" w:rsidRPr="00F50955">
        <w:rPr>
          <w:color w:val="000000" w:themeColor="text1"/>
          <w:sz w:val="22"/>
          <w:szCs w:val="22"/>
        </w:rPr>
        <w:t xml:space="preserve">, </w:t>
      </w:r>
      <w:r w:rsidRPr="00F50955">
        <w:rPr>
          <w:color w:val="000000" w:themeColor="text1"/>
          <w:sz w:val="22"/>
          <w:szCs w:val="22"/>
        </w:rPr>
        <w:t xml:space="preserve">kā arī pēc </w:t>
      </w:r>
      <w:r w:rsidR="00EE4010" w:rsidRPr="00F50955">
        <w:rPr>
          <w:b/>
          <w:color w:val="000000" w:themeColor="text1"/>
          <w:sz w:val="22"/>
          <w:szCs w:val="22"/>
        </w:rPr>
        <w:t>P</w:t>
      </w:r>
      <w:r w:rsidRPr="00F50955">
        <w:rPr>
          <w:b/>
          <w:color w:val="000000" w:themeColor="text1"/>
          <w:sz w:val="22"/>
          <w:szCs w:val="22"/>
        </w:rPr>
        <w:t xml:space="preserve">asūtītāja </w:t>
      </w:r>
      <w:r w:rsidRPr="00F50955">
        <w:rPr>
          <w:color w:val="000000" w:themeColor="text1"/>
          <w:sz w:val="22"/>
          <w:szCs w:val="22"/>
        </w:rPr>
        <w:t xml:space="preserve">pieprasījuma nodrošināt tulkojumu notariālu apliecinājumu saskaņā ar specifikāciju – Līguma 1.pielikumu, kas ir Līguma neatņemama sastāvdaļa, nodrošinot pasūtījumu izpildi saskaņā ar Līguma noteikumiem. </w:t>
      </w:r>
    </w:p>
    <w:p w14:paraId="43BC06D1" w14:textId="2AC0CFFB" w:rsidR="00F55D47" w:rsidRPr="00F50955" w:rsidRDefault="00F55D47" w:rsidP="002861E0">
      <w:pPr>
        <w:pStyle w:val="BodyText"/>
        <w:widowControl/>
        <w:numPr>
          <w:ilvl w:val="1"/>
          <w:numId w:val="15"/>
        </w:numPr>
        <w:suppressAutoHyphens w:val="0"/>
        <w:spacing w:after="0"/>
        <w:ind w:left="567" w:hanging="567"/>
        <w:jc w:val="both"/>
        <w:rPr>
          <w:color w:val="000000" w:themeColor="text1"/>
          <w:sz w:val="22"/>
          <w:szCs w:val="22"/>
        </w:rPr>
      </w:pPr>
      <w:r w:rsidRPr="00F50955">
        <w:rPr>
          <w:color w:val="000000" w:themeColor="text1"/>
          <w:sz w:val="22"/>
          <w:szCs w:val="22"/>
        </w:rPr>
        <w:t>Izpildītājs apliecina, ka ir iepazinies ar nolīgtā pakalpojuma apjomu, to izpildes kārtību un viņam šajā sakarā nav nekādu iebildumu vai pretenziju.</w:t>
      </w:r>
    </w:p>
    <w:p w14:paraId="3F9E97E0" w14:textId="2828E235" w:rsidR="00F55D47" w:rsidRPr="00F50955" w:rsidRDefault="00F55D47" w:rsidP="00C70404">
      <w:pPr>
        <w:pStyle w:val="BodyText"/>
        <w:widowControl/>
        <w:numPr>
          <w:ilvl w:val="1"/>
          <w:numId w:val="15"/>
        </w:numPr>
        <w:suppressAutoHyphens w:val="0"/>
        <w:spacing w:after="0"/>
        <w:ind w:left="567" w:hanging="567"/>
        <w:jc w:val="both"/>
        <w:rPr>
          <w:color w:val="000000" w:themeColor="text1"/>
          <w:sz w:val="22"/>
          <w:szCs w:val="22"/>
        </w:rPr>
      </w:pPr>
      <w:r w:rsidRPr="00F50955">
        <w:rPr>
          <w:color w:val="000000" w:themeColor="text1"/>
          <w:sz w:val="22"/>
          <w:szCs w:val="22"/>
        </w:rPr>
        <w:t xml:space="preserve">Izpildītājs garantē, ka viņam ir visas nepieciešamās licences, apliecības un/vai </w:t>
      </w:r>
      <w:smartTag w:uri="schemas-tilde-lv/tildestengine" w:element="veidnes">
        <w:smartTagPr>
          <w:attr w:name="text" w:val="sertifikāti"/>
          <w:attr w:name="id" w:val="-1"/>
          <w:attr w:name="baseform" w:val="sertifikāt|s"/>
        </w:smartTagPr>
        <w:r w:rsidRPr="00F50955">
          <w:rPr>
            <w:color w:val="000000" w:themeColor="text1"/>
            <w:sz w:val="22"/>
            <w:szCs w:val="22"/>
          </w:rPr>
          <w:t>sertifikāti</w:t>
        </w:r>
      </w:smartTag>
      <w:r w:rsidRPr="00F50955">
        <w:rPr>
          <w:color w:val="000000" w:themeColor="text1"/>
          <w:sz w:val="22"/>
          <w:szCs w:val="22"/>
        </w:rPr>
        <w:t xml:space="preserve">, un nepieciešamās iemaņas un zināšanas, kas dod tiesības sniegt </w:t>
      </w:r>
      <w:smartTag w:uri="schemas-tilde-lv/tildestengine" w:element="veidnes">
        <w:smartTagPr>
          <w:attr w:name="text" w:val="līguma"/>
          <w:attr w:name="id" w:val="-1"/>
          <w:attr w:name="baseform" w:val="līgum|s"/>
        </w:smartTagPr>
        <w:r w:rsidRPr="00F50955">
          <w:rPr>
            <w:color w:val="000000" w:themeColor="text1"/>
            <w:sz w:val="22"/>
            <w:szCs w:val="22"/>
          </w:rPr>
          <w:t>Līguma</w:t>
        </w:r>
      </w:smartTag>
      <w:r w:rsidRPr="00F50955">
        <w:rPr>
          <w:color w:val="000000" w:themeColor="text1"/>
          <w:sz w:val="22"/>
          <w:szCs w:val="22"/>
        </w:rPr>
        <w:t xml:space="preserve"> 1.1.punktā norādītos pakalpojumus.</w:t>
      </w:r>
    </w:p>
    <w:p w14:paraId="767F64C0" w14:textId="77777777" w:rsidR="00FE62BE" w:rsidRPr="00F50955" w:rsidRDefault="00FE62BE" w:rsidP="009D7835">
      <w:pPr>
        <w:widowControl/>
        <w:numPr>
          <w:ilvl w:val="0"/>
          <w:numId w:val="13"/>
        </w:numPr>
        <w:suppressAutoHyphens w:val="0"/>
        <w:spacing w:before="200" w:after="120"/>
        <w:ind w:left="357" w:right="-204" w:hanging="357"/>
        <w:jc w:val="center"/>
        <w:rPr>
          <w:b/>
          <w:color w:val="000000" w:themeColor="text1"/>
          <w:sz w:val="22"/>
          <w:szCs w:val="22"/>
        </w:rPr>
      </w:pPr>
      <w:r w:rsidRPr="00F50955">
        <w:rPr>
          <w:b/>
          <w:color w:val="000000" w:themeColor="text1"/>
          <w:sz w:val="22"/>
          <w:szCs w:val="22"/>
        </w:rPr>
        <w:t>PAKALPOJUMU IZPILDES KĀRTĪBA UN TERMIŅI</w:t>
      </w:r>
    </w:p>
    <w:p w14:paraId="104901E7" w14:textId="7B820958" w:rsidR="00FE62BE" w:rsidRPr="00F50955" w:rsidRDefault="00FE62BE" w:rsidP="00C70404">
      <w:pPr>
        <w:widowControl/>
        <w:numPr>
          <w:ilvl w:val="1"/>
          <w:numId w:val="13"/>
        </w:numPr>
        <w:suppressAutoHyphens w:val="0"/>
        <w:ind w:left="567" w:right="-206" w:hanging="567"/>
        <w:jc w:val="both"/>
        <w:rPr>
          <w:color w:val="000000" w:themeColor="text1"/>
          <w:sz w:val="22"/>
          <w:szCs w:val="22"/>
        </w:rPr>
      </w:pPr>
      <w:r w:rsidRPr="00F50955">
        <w:rPr>
          <w:color w:val="000000" w:themeColor="text1"/>
          <w:sz w:val="22"/>
          <w:szCs w:val="22"/>
        </w:rPr>
        <w:t>Tulkošanas darbu veikšanu</w:t>
      </w:r>
      <w:r w:rsidR="00527DB3" w:rsidRPr="00F50955">
        <w:rPr>
          <w:b/>
          <w:color w:val="000000" w:themeColor="text1"/>
          <w:sz w:val="22"/>
          <w:szCs w:val="22"/>
        </w:rPr>
        <w:t xml:space="preserve"> P</w:t>
      </w:r>
      <w:r w:rsidRPr="00F50955">
        <w:rPr>
          <w:b/>
          <w:color w:val="000000" w:themeColor="text1"/>
          <w:sz w:val="22"/>
          <w:szCs w:val="22"/>
        </w:rPr>
        <w:t xml:space="preserve">asūtītājs </w:t>
      </w:r>
      <w:r w:rsidRPr="00F50955">
        <w:rPr>
          <w:color w:val="000000" w:themeColor="text1"/>
          <w:sz w:val="22"/>
          <w:szCs w:val="22"/>
        </w:rPr>
        <w:t>piesaka</w:t>
      </w:r>
      <w:r w:rsidR="00527DB3" w:rsidRPr="00F50955">
        <w:rPr>
          <w:b/>
          <w:color w:val="000000" w:themeColor="text1"/>
          <w:sz w:val="22"/>
          <w:szCs w:val="22"/>
        </w:rPr>
        <w:t xml:space="preserve"> I</w:t>
      </w:r>
      <w:r w:rsidRPr="00F50955">
        <w:rPr>
          <w:b/>
          <w:color w:val="000000" w:themeColor="text1"/>
          <w:sz w:val="22"/>
          <w:szCs w:val="22"/>
        </w:rPr>
        <w:t>zpildītājam</w:t>
      </w:r>
      <w:r w:rsidRPr="00F50955">
        <w:rPr>
          <w:color w:val="000000" w:themeColor="text1"/>
          <w:sz w:val="22"/>
          <w:szCs w:val="22"/>
        </w:rPr>
        <w:t xml:space="preserve"> rakstveidā, nosūtot </w:t>
      </w:r>
      <w:r w:rsidR="00527DB3" w:rsidRPr="00F50955">
        <w:rPr>
          <w:b/>
          <w:color w:val="000000" w:themeColor="text1"/>
          <w:sz w:val="22"/>
          <w:szCs w:val="22"/>
        </w:rPr>
        <w:t>P</w:t>
      </w:r>
      <w:r w:rsidRPr="00F50955">
        <w:rPr>
          <w:b/>
          <w:color w:val="000000" w:themeColor="text1"/>
          <w:sz w:val="22"/>
          <w:szCs w:val="22"/>
        </w:rPr>
        <w:t>asūtītāja</w:t>
      </w:r>
      <w:r w:rsidRPr="00F50955">
        <w:rPr>
          <w:color w:val="000000" w:themeColor="text1"/>
          <w:sz w:val="22"/>
          <w:szCs w:val="22"/>
        </w:rPr>
        <w:t xml:space="preserve"> pilnvarotā</w:t>
      </w:r>
      <w:r w:rsidRPr="00F50955">
        <w:rPr>
          <w:b/>
          <w:color w:val="000000" w:themeColor="text1"/>
          <w:sz w:val="22"/>
          <w:szCs w:val="22"/>
        </w:rPr>
        <w:t xml:space="preserve"> </w:t>
      </w:r>
      <w:r w:rsidRPr="00F50955">
        <w:rPr>
          <w:color w:val="000000" w:themeColor="text1"/>
          <w:sz w:val="22"/>
          <w:szCs w:val="22"/>
        </w:rPr>
        <w:t xml:space="preserve">pārstāvja pieteikumu uz </w:t>
      </w:r>
      <w:r w:rsidR="00527DB3" w:rsidRPr="00F50955">
        <w:rPr>
          <w:b/>
          <w:color w:val="000000" w:themeColor="text1"/>
          <w:sz w:val="22"/>
          <w:szCs w:val="22"/>
        </w:rPr>
        <w:t>I</w:t>
      </w:r>
      <w:r w:rsidRPr="00F50955">
        <w:rPr>
          <w:b/>
          <w:color w:val="000000" w:themeColor="text1"/>
          <w:sz w:val="22"/>
          <w:szCs w:val="22"/>
        </w:rPr>
        <w:t xml:space="preserve">zpildītāja </w:t>
      </w:r>
      <w:r w:rsidR="00E73E9D" w:rsidRPr="00F50955">
        <w:rPr>
          <w:color w:val="000000" w:themeColor="text1"/>
          <w:sz w:val="22"/>
          <w:szCs w:val="22"/>
        </w:rPr>
        <w:t>e-pasta adresi: __________, kas noformēta atbilstoši</w:t>
      </w:r>
      <w:r w:rsidRPr="00F50955">
        <w:rPr>
          <w:color w:val="000000" w:themeColor="text1"/>
          <w:sz w:val="22"/>
          <w:szCs w:val="22"/>
        </w:rPr>
        <w:t xml:space="preserve"> </w:t>
      </w:r>
      <w:r w:rsidR="007E298E" w:rsidRPr="00F50955">
        <w:rPr>
          <w:color w:val="000000" w:themeColor="text1"/>
          <w:sz w:val="22"/>
          <w:szCs w:val="22"/>
        </w:rPr>
        <w:t>Līgum</w:t>
      </w:r>
      <w:r w:rsidRPr="00F50955">
        <w:rPr>
          <w:color w:val="000000" w:themeColor="text1"/>
          <w:sz w:val="22"/>
          <w:szCs w:val="22"/>
        </w:rPr>
        <w:t>a</w:t>
      </w:r>
      <w:r w:rsidR="00351D9F" w:rsidRPr="00F50955">
        <w:rPr>
          <w:color w:val="000000" w:themeColor="text1"/>
          <w:sz w:val="22"/>
          <w:szCs w:val="22"/>
        </w:rPr>
        <w:t xml:space="preserve"> 2</w:t>
      </w:r>
      <w:r w:rsidR="00E73E9D" w:rsidRPr="00F50955">
        <w:rPr>
          <w:color w:val="000000" w:themeColor="text1"/>
          <w:sz w:val="22"/>
          <w:szCs w:val="22"/>
        </w:rPr>
        <w:t>.pielikumam</w:t>
      </w:r>
      <w:r w:rsidR="006052F3" w:rsidRPr="00F50955">
        <w:rPr>
          <w:color w:val="000000" w:themeColor="text1"/>
          <w:sz w:val="22"/>
          <w:szCs w:val="22"/>
        </w:rPr>
        <w:t>.</w:t>
      </w:r>
      <w:r w:rsidRPr="00F50955">
        <w:rPr>
          <w:color w:val="000000" w:themeColor="text1"/>
          <w:sz w:val="22"/>
          <w:szCs w:val="22"/>
        </w:rPr>
        <w:t xml:space="preserve"> </w:t>
      </w:r>
    </w:p>
    <w:p w14:paraId="722A0A4A" w14:textId="4939A5DC" w:rsidR="00FE62BE" w:rsidRPr="00F50955" w:rsidRDefault="00FE62BE" w:rsidP="00C70404">
      <w:pPr>
        <w:widowControl/>
        <w:numPr>
          <w:ilvl w:val="1"/>
          <w:numId w:val="13"/>
        </w:numPr>
        <w:suppressAutoHyphens w:val="0"/>
        <w:ind w:left="567" w:right="-206" w:hanging="567"/>
        <w:jc w:val="both"/>
        <w:rPr>
          <w:color w:val="000000" w:themeColor="text1"/>
          <w:sz w:val="22"/>
          <w:szCs w:val="22"/>
        </w:rPr>
      </w:pPr>
      <w:r w:rsidRPr="00F50955">
        <w:rPr>
          <w:b/>
          <w:color w:val="000000" w:themeColor="text1"/>
          <w:sz w:val="22"/>
          <w:szCs w:val="22"/>
        </w:rPr>
        <w:t>Pasūtītājs</w:t>
      </w:r>
      <w:r w:rsidRPr="00F50955">
        <w:rPr>
          <w:color w:val="000000" w:themeColor="text1"/>
          <w:sz w:val="22"/>
          <w:szCs w:val="22"/>
        </w:rPr>
        <w:t xml:space="preserve"> pieteikumu rakstiskai tulkošanai nosūta </w:t>
      </w:r>
      <w:r w:rsidR="009D6E46" w:rsidRPr="00F50955">
        <w:rPr>
          <w:b/>
          <w:color w:val="000000" w:themeColor="text1"/>
          <w:sz w:val="22"/>
          <w:szCs w:val="22"/>
        </w:rPr>
        <w:t>I</w:t>
      </w:r>
      <w:r w:rsidRPr="00F50955">
        <w:rPr>
          <w:b/>
          <w:color w:val="000000" w:themeColor="text1"/>
          <w:sz w:val="22"/>
          <w:szCs w:val="22"/>
        </w:rPr>
        <w:t xml:space="preserve">zpildītājam </w:t>
      </w:r>
      <w:r w:rsidRPr="00F50955">
        <w:rPr>
          <w:color w:val="000000" w:themeColor="text1"/>
          <w:sz w:val="22"/>
          <w:szCs w:val="22"/>
        </w:rPr>
        <w:t xml:space="preserve">elektroniski uz e-pasta adresi </w:t>
      </w:r>
      <w:r w:rsidR="00E73E9D" w:rsidRPr="00F50955">
        <w:rPr>
          <w:color w:val="000000" w:themeColor="text1"/>
          <w:sz w:val="22"/>
          <w:szCs w:val="22"/>
        </w:rPr>
        <w:t xml:space="preserve">Tehniskajā specifikācijā noteiktajā termiņā un kārtībā. </w:t>
      </w:r>
      <w:r w:rsidRPr="00F50955">
        <w:rPr>
          <w:color w:val="000000" w:themeColor="text1"/>
          <w:sz w:val="22"/>
          <w:szCs w:val="22"/>
        </w:rPr>
        <w:t>Pasūtījuma izpildes termiņš tiek aprēķināts, sākot no nākamās darba dienas.</w:t>
      </w:r>
    </w:p>
    <w:p w14:paraId="773598CC" w14:textId="2D91E26A" w:rsidR="00E73E9D" w:rsidRPr="00F50955" w:rsidRDefault="00FE62BE" w:rsidP="00C70404">
      <w:pPr>
        <w:widowControl/>
        <w:numPr>
          <w:ilvl w:val="1"/>
          <w:numId w:val="13"/>
        </w:numPr>
        <w:suppressAutoHyphens w:val="0"/>
        <w:ind w:left="567" w:right="-206" w:hanging="567"/>
        <w:jc w:val="both"/>
        <w:rPr>
          <w:color w:val="000000" w:themeColor="text1"/>
          <w:sz w:val="22"/>
          <w:szCs w:val="22"/>
        </w:rPr>
      </w:pPr>
      <w:r w:rsidRPr="00F50955">
        <w:rPr>
          <w:color w:val="000000" w:themeColor="text1"/>
          <w:sz w:val="22"/>
          <w:szCs w:val="22"/>
        </w:rPr>
        <w:t xml:space="preserve">Rakstiskās tulkošanas darbu izpildes termiņus </w:t>
      </w:r>
      <w:r w:rsidR="00E73E9D" w:rsidRPr="00F50955">
        <w:rPr>
          <w:b/>
          <w:color w:val="000000" w:themeColor="text1"/>
          <w:sz w:val="22"/>
          <w:szCs w:val="22"/>
        </w:rPr>
        <w:t>P</w:t>
      </w:r>
      <w:r w:rsidRPr="00F50955">
        <w:rPr>
          <w:b/>
          <w:color w:val="000000" w:themeColor="text1"/>
          <w:sz w:val="22"/>
          <w:szCs w:val="22"/>
        </w:rPr>
        <w:t>asūtītājs</w:t>
      </w:r>
      <w:r w:rsidRPr="00F50955">
        <w:rPr>
          <w:color w:val="000000" w:themeColor="text1"/>
          <w:sz w:val="22"/>
          <w:szCs w:val="22"/>
        </w:rPr>
        <w:t xml:space="preserve"> nosaka pie</w:t>
      </w:r>
      <w:r w:rsidR="00E73E9D" w:rsidRPr="00F50955">
        <w:rPr>
          <w:color w:val="000000" w:themeColor="text1"/>
          <w:sz w:val="22"/>
          <w:szCs w:val="22"/>
        </w:rPr>
        <w:t xml:space="preserve">teikumā, vadoties no apjoma – </w:t>
      </w:r>
      <w:r w:rsidR="004070E0" w:rsidRPr="00F50955">
        <w:rPr>
          <w:color w:val="000000" w:themeColor="text1"/>
          <w:sz w:val="22"/>
          <w:szCs w:val="22"/>
        </w:rPr>
        <w:t>14 4</w:t>
      </w:r>
      <w:r w:rsidRPr="00F50955">
        <w:rPr>
          <w:color w:val="000000" w:themeColor="text1"/>
          <w:sz w:val="22"/>
          <w:szCs w:val="22"/>
        </w:rPr>
        <w:t xml:space="preserve">00 rakstu </w:t>
      </w:r>
      <w:r w:rsidR="00E73E9D" w:rsidRPr="00F50955">
        <w:rPr>
          <w:color w:val="000000" w:themeColor="text1"/>
          <w:sz w:val="22"/>
          <w:szCs w:val="22"/>
        </w:rPr>
        <w:t xml:space="preserve">zīmes (ar atstarpēm) dienā jeb </w:t>
      </w:r>
      <w:r w:rsidR="004070E0" w:rsidRPr="00F50955">
        <w:rPr>
          <w:color w:val="000000" w:themeColor="text1"/>
          <w:sz w:val="22"/>
          <w:szCs w:val="22"/>
        </w:rPr>
        <w:t>8 (astoņas)</w:t>
      </w:r>
      <w:r w:rsidRPr="00F50955">
        <w:rPr>
          <w:color w:val="000000" w:themeColor="text1"/>
          <w:sz w:val="22"/>
          <w:szCs w:val="22"/>
        </w:rPr>
        <w:t xml:space="preserve"> lappuses datorizdrukā dienā, paredzot vienu darba dienu tulkojuma rediģēšanai.</w:t>
      </w:r>
    </w:p>
    <w:p w14:paraId="24DE3DF0" w14:textId="637451A6" w:rsidR="00FE62BE" w:rsidRPr="00F50955" w:rsidRDefault="00FE62BE" w:rsidP="00C70404">
      <w:pPr>
        <w:widowControl/>
        <w:numPr>
          <w:ilvl w:val="1"/>
          <w:numId w:val="13"/>
        </w:numPr>
        <w:suppressAutoHyphens w:val="0"/>
        <w:ind w:left="567" w:right="-206" w:hanging="567"/>
        <w:jc w:val="both"/>
        <w:rPr>
          <w:color w:val="000000" w:themeColor="text1"/>
          <w:sz w:val="22"/>
          <w:szCs w:val="22"/>
        </w:rPr>
      </w:pPr>
      <w:r w:rsidRPr="00F50955">
        <w:rPr>
          <w:b/>
          <w:color w:val="000000" w:themeColor="text1"/>
          <w:sz w:val="22"/>
          <w:szCs w:val="22"/>
        </w:rPr>
        <w:t>Izpildītājs</w:t>
      </w:r>
      <w:r w:rsidRPr="00F50955">
        <w:rPr>
          <w:color w:val="000000" w:themeColor="text1"/>
          <w:sz w:val="22"/>
          <w:szCs w:val="22"/>
        </w:rPr>
        <w:t xml:space="preserve"> nodrošina izpildīto tulkošanas darbu nogādāšanu </w:t>
      </w:r>
      <w:r w:rsidR="00E73E9D" w:rsidRPr="00F50955">
        <w:rPr>
          <w:b/>
          <w:color w:val="000000" w:themeColor="text1"/>
          <w:sz w:val="22"/>
          <w:szCs w:val="22"/>
        </w:rPr>
        <w:t>P</w:t>
      </w:r>
      <w:r w:rsidRPr="00F50955">
        <w:rPr>
          <w:b/>
          <w:color w:val="000000" w:themeColor="text1"/>
          <w:sz w:val="22"/>
          <w:szCs w:val="22"/>
        </w:rPr>
        <w:t>asūtītājam</w:t>
      </w:r>
      <w:r w:rsidRPr="00F50955">
        <w:rPr>
          <w:color w:val="000000" w:themeColor="text1"/>
          <w:sz w:val="22"/>
          <w:szCs w:val="22"/>
        </w:rPr>
        <w:t xml:space="preserve"> pieteikumā norādītajā termiņā bez papildus samaksas saskaņā ar Līguma 2.3.punkta noteikumiem.</w:t>
      </w:r>
    </w:p>
    <w:p w14:paraId="7CFAD588" w14:textId="09EF4B9B" w:rsidR="00FE62BE" w:rsidRPr="00F50955" w:rsidRDefault="00FE62BE" w:rsidP="00C70404">
      <w:pPr>
        <w:widowControl/>
        <w:numPr>
          <w:ilvl w:val="1"/>
          <w:numId w:val="13"/>
        </w:numPr>
        <w:suppressAutoHyphens w:val="0"/>
        <w:ind w:left="567" w:right="-206" w:hanging="567"/>
        <w:jc w:val="both"/>
        <w:rPr>
          <w:color w:val="000000" w:themeColor="text1"/>
          <w:sz w:val="22"/>
          <w:szCs w:val="22"/>
        </w:rPr>
      </w:pPr>
      <w:r w:rsidRPr="00F50955">
        <w:rPr>
          <w:b/>
          <w:color w:val="000000" w:themeColor="text1"/>
          <w:sz w:val="22"/>
          <w:szCs w:val="22"/>
        </w:rPr>
        <w:t>Izpildītājs</w:t>
      </w:r>
      <w:r w:rsidRPr="00F50955">
        <w:rPr>
          <w:color w:val="000000" w:themeColor="text1"/>
          <w:sz w:val="22"/>
          <w:szCs w:val="22"/>
        </w:rPr>
        <w:t xml:space="preserve"> iesniedz </w:t>
      </w:r>
      <w:r w:rsidR="00E73E9D" w:rsidRPr="00F50955">
        <w:rPr>
          <w:b/>
          <w:color w:val="000000" w:themeColor="text1"/>
          <w:sz w:val="22"/>
          <w:szCs w:val="22"/>
        </w:rPr>
        <w:t>P</w:t>
      </w:r>
      <w:r w:rsidRPr="00F50955">
        <w:rPr>
          <w:b/>
          <w:color w:val="000000" w:themeColor="text1"/>
          <w:sz w:val="22"/>
          <w:szCs w:val="22"/>
        </w:rPr>
        <w:t>asūtītājam</w:t>
      </w:r>
      <w:r w:rsidRPr="00F50955">
        <w:rPr>
          <w:color w:val="000000" w:themeColor="text1"/>
          <w:sz w:val="22"/>
          <w:szCs w:val="22"/>
        </w:rPr>
        <w:t xml:space="preserve"> izpildītos darbus </w:t>
      </w:r>
      <w:r w:rsidR="006C6CF9" w:rsidRPr="00F50955">
        <w:rPr>
          <w:color w:val="000000" w:themeColor="text1"/>
          <w:sz w:val="22"/>
          <w:szCs w:val="22"/>
        </w:rPr>
        <w:t xml:space="preserve">atbilstoši Tehniskajai specifikācijai </w:t>
      </w:r>
      <w:r w:rsidRPr="00F50955">
        <w:rPr>
          <w:color w:val="000000" w:themeColor="text1"/>
          <w:sz w:val="22"/>
          <w:szCs w:val="22"/>
        </w:rPr>
        <w:t xml:space="preserve">uz </w:t>
      </w:r>
      <w:r w:rsidR="00123A21" w:rsidRPr="00F50955">
        <w:rPr>
          <w:b/>
          <w:color w:val="000000" w:themeColor="text1"/>
          <w:sz w:val="22"/>
          <w:szCs w:val="22"/>
        </w:rPr>
        <w:t>P</w:t>
      </w:r>
      <w:r w:rsidRPr="00F50955">
        <w:rPr>
          <w:b/>
          <w:color w:val="000000" w:themeColor="text1"/>
          <w:sz w:val="22"/>
          <w:szCs w:val="22"/>
        </w:rPr>
        <w:t>asūtītāja</w:t>
      </w:r>
      <w:r w:rsidRPr="00F50955">
        <w:rPr>
          <w:color w:val="000000" w:themeColor="text1"/>
          <w:sz w:val="22"/>
          <w:szCs w:val="22"/>
        </w:rPr>
        <w:t xml:space="preserve"> e-pasta adresi: </w:t>
      </w:r>
      <w:r w:rsidR="00E73E9D" w:rsidRPr="002861E0">
        <w:rPr>
          <w:color w:val="000000" w:themeColor="text1"/>
          <w:sz w:val="22"/>
          <w:szCs w:val="22"/>
          <w:highlight w:val="lightGray"/>
        </w:rPr>
        <w:t>_________</w:t>
      </w:r>
      <w:r w:rsidRPr="00F50955">
        <w:rPr>
          <w:color w:val="000000" w:themeColor="text1"/>
          <w:sz w:val="22"/>
          <w:szCs w:val="22"/>
        </w:rPr>
        <w:t xml:space="preserve">, kā arī pēc </w:t>
      </w:r>
      <w:r w:rsidR="006C6CF9" w:rsidRPr="00F50955">
        <w:rPr>
          <w:b/>
          <w:color w:val="000000" w:themeColor="text1"/>
          <w:sz w:val="22"/>
          <w:szCs w:val="22"/>
        </w:rPr>
        <w:t>P</w:t>
      </w:r>
      <w:r w:rsidRPr="00F50955">
        <w:rPr>
          <w:b/>
          <w:color w:val="000000" w:themeColor="text1"/>
          <w:sz w:val="22"/>
          <w:szCs w:val="22"/>
        </w:rPr>
        <w:t xml:space="preserve">asūtītāja </w:t>
      </w:r>
      <w:r w:rsidRPr="00F50955">
        <w:rPr>
          <w:color w:val="000000" w:themeColor="text1"/>
          <w:sz w:val="22"/>
          <w:szCs w:val="22"/>
        </w:rPr>
        <w:t>norādes pieteikumā iesniedz to arī faila veidā, kas saglabāts uz kāda no datu nesējiem (zibatmiņa, CD, DVD) un pievienots izdrukātajam darbam.</w:t>
      </w:r>
    </w:p>
    <w:p w14:paraId="3DDECF32" w14:textId="40658405" w:rsidR="00FE62BE" w:rsidRPr="00F50955" w:rsidRDefault="00FE62BE" w:rsidP="00C70404">
      <w:pPr>
        <w:widowControl/>
        <w:numPr>
          <w:ilvl w:val="1"/>
          <w:numId w:val="13"/>
        </w:numPr>
        <w:suppressAutoHyphens w:val="0"/>
        <w:ind w:left="567" w:right="-206" w:hanging="567"/>
        <w:jc w:val="both"/>
        <w:rPr>
          <w:color w:val="000000" w:themeColor="text1"/>
          <w:sz w:val="22"/>
          <w:szCs w:val="22"/>
        </w:rPr>
      </w:pPr>
      <w:r w:rsidRPr="00F50955">
        <w:rPr>
          <w:color w:val="000000" w:themeColor="text1"/>
          <w:sz w:val="22"/>
          <w:szCs w:val="22"/>
        </w:rPr>
        <w:t xml:space="preserve">Izpildītie darbi tiek nodoti, abu Pušu pilnvarotajiem pārstāvjiem parakstot </w:t>
      </w:r>
      <w:r w:rsidR="00E73E9D" w:rsidRPr="00F50955">
        <w:rPr>
          <w:color w:val="000000" w:themeColor="text1"/>
          <w:sz w:val="22"/>
          <w:szCs w:val="22"/>
        </w:rPr>
        <w:t>nodošanas</w:t>
      </w:r>
      <w:r w:rsidR="002861E0">
        <w:rPr>
          <w:color w:val="000000" w:themeColor="text1"/>
          <w:sz w:val="22"/>
          <w:szCs w:val="22"/>
        </w:rPr>
        <w:t xml:space="preserve"> </w:t>
      </w:r>
      <w:r w:rsidR="002861E0" w:rsidRPr="00F50955">
        <w:rPr>
          <w:rFonts w:eastAsia="Calibri"/>
          <w:color w:val="000000" w:themeColor="text1"/>
          <w:sz w:val="22"/>
          <w:szCs w:val="22"/>
          <w:lang w:eastAsia="ar-SA"/>
        </w:rPr>
        <w:t>–</w:t>
      </w:r>
      <w:r w:rsidR="002861E0">
        <w:rPr>
          <w:rFonts w:eastAsia="Calibri"/>
          <w:color w:val="000000" w:themeColor="text1"/>
          <w:sz w:val="22"/>
          <w:szCs w:val="22"/>
          <w:lang w:eastAsia="ar-SA"/>
        </w:rPr>
        <w:t xml:space="preserve"> </w:t>
      </w:r>
      <w:r w:rsidR="00E73E9D" w:rsidRPr="00F50955">
        <w:rPr>
          <w:color w:val="000000" w:themeColor="text1"/>
          <w:sz w:val="22"/>
          <w:szCs w:val="22"/>
        </w:rPr>
        <w:t xml:space="preserve">pieņemšanas aktu </w:t>
      </w:r>
      <w:r w:rsidR="007E298E" w:rsidRPr="00F50955">
        <w:rPr>
          <w:color w:val="000000" w:themeColor="text1"/>
          <w:sz w:val="22"/>
          <w:szCs w:val="22"/>
        </w:rPr>
        <w:t xml:space="preserve">(Līguma </w:t>
      </w:r>
      <w:r w:rsidR="00351D9F" w:rsidRPr="00F50955">
        <w:rPr>
          <w:color w:val="000000" w:themeColor="text1"/>
          <w:sz w:val="22"/>
          <w:szCs w:val="22"/>
        </w:rPr>
        <w:t>3</w:t>
      </w:r>
      <w:r w:rsidR="007E298E" w:rsidRPr="00F50955">
        <w:rPr>
          <w:color w:val="000000" w:themeColor="text1"/>
          <w:sz w:val="22"/>
          <w:szCs w:val="22"/>
        </w:rPr>
        <w:t>.pielikums)</w:t>
      </w:r>
      <w:r w:rsidRPr="00F50955">
        <w:rPr>
          <w:color w:val="000000" w:themeColor="text1"/>
          <w:sz w:val="22"/>
          <w:szCs w:val="22"/>
        </w:rPr>
        <w:t xml:space="preserve">. Aktus paraksta Līguma </w:t>
      </w:r>
      <w:r w:rsidR="005F76D7" w:rsidRPr="00F50955">
        <w:rPr>
          <w:color w:val="000000" w:themeColor="text1"/>
          <w:sz w:val="22"/>
          <w:szCs w:val="22"/>
        </w:rPr>
        <w:t>9.6</w:t>
      </w:r>
      <w:r w:rsidR="0067310C" w:rsidRPr="00F50955">
        <w:rPr>
          <w:color w:val="000000" w:themeColor="text1"/>
          <w:sz w:val="22"/>
          <w:szCs w:val="22"/>
        </w:rPr>
        <w:t>.apakšpunktā</w:t>
      </w:r>
      <w:r w:rsidRPr="00F50955">
        <w:rPr>
          <w:color w:val="000000" w:themeColor="text1"/>
          <w:sz w:val="22"/>
          <w:szCs w:val="22"/>
        </w:rPr>
        <w:t xml:space="preserve"> minētās Pušu pilnvarotās personas.</w:t>
      </w:r>
    </w:p>
    <w:p w14:paraId="7F7089E6" w14:textId="30D13B61" w:rsidR="007E298E" w:rsidRPr="00F50955" w:rsidRDefault="00FE62BE" w:rsidP="00C70404">
      <w:pPr>
        <w:widowControl/>
        <w:numPr>
          <w:ilvl w:val="1"/>
          <w:numId w:val="13"/>
        </w:numPr>
        <w:suppressAutoHyphens w:val="0"/>
        <w:ind w:left="567" w:right="-206" w:hanging="567"/>
        <w:jc w:val="both"/>
        <w:rPr>
          <w:color w:val="000000" w:themeColor="text1"/>
          <w:sz w:val="22"/>
          <w:szCs w:val="22"/>
        </w:rPr>
      </w:pPr>
      <w:r w:rsidRPr="00F50955">
        <w:rPr>
          <w:b/>
          <w:color w:val="000000" w:themeColor="text1"/>
          <w:sz w:val="22"/>
          <w:szCs w:val="22"/>
        </w:rPr>
        <w:t xml:space="preserve">Izpildītāja </w:t>
      </w:r>
      <w:r w:rsidR="007E298E" w:rsidRPr="00F50955">
        <w:rPr>
          <w:color w:val="000000" w:themeColor="text1"/>
          <w:sz w:val="22"/>
          <w:szCs w:val="22"/>
        </w:rPr>
        <w:t>iesniegto pieņemšanas</w:t>
      </w:r>
      <w:r w:rsidR="002861E0">
        <w:rPr>
          <w:color w:val="000000" w:themeColor="text1"/>
          <w:sz w:val="22"/>
          <w:szCs w:val="22"/>
        </w:rPr>
        <w:t xml:space="preserve"> </w:t>
      </w:r>
      <w:r w:rsidR="002861E0" w:rsidRPr="00F50955">
        <w:rPr>
          <w:rFonts w:eastAsia="Calibri"/>
          <w:color w:val="000000" w:themeColor="text1"/>
          <w:sz w:val="22"/>
          <w:szCs w:val="22"/>
          <w:lang w:eastAsia="ar-SA"/>
        </w:rPr>
        <w:t>–</w:t>
      </w:r>
      <w:r w:rsidR="002861E0">
        <w:rPr>
          <w:color w:val="000000" w:themeColor="text1"/>
          <w:sz w:val="22"/>
          <w:szCs w:val="22"/>
        </w:rPr>
        <w:t xml:space="preserve"> </w:t>
      </w:r>
      <w:r w:rsidR="007E298E" w:rsidRPr="00F50955">
        <w:rPr>
          <w:color w:val="000000" w:themeColor="text1"/>
          <w:sz w:val="22"/>
          <w:szCs w:val="22"/>
        </w:rPr>
        <w:t>nodošanas aktu</w:t>
      </w:r>
      <w:r w:rsidRPr="00F50955">
        <w:rPr>
          <w:color w:val="000000" w:themeColor="text1"/>
          <w:sz w:val="22"/>
          <w:szCs w:val="22"/>
        </w:rPr>
        <w:t xml:space="preserve"> </w:t>
      </w:r>
      <w:r w:rsidR="00351D9F" w:rsidRPr="00F50955">
        <w:rPr>
          <w:color w:val="000000" w:themeColor="text1"/>
          <w:sz w:val="22"/>
          <w:szCs w:val="22"/>
        </w:rPr>
        <w:t>(Līguma 3</w:t>
      </w:r>
      <w:r w:rsidR="007E298E" w:rsidRPr="00F50955">
        <w:rPr>
          <w:color w:val="000000" w:themeColor="text1"/>
          <w:sz w:val="22"/>
          <w:szCs w:val="22"/>
        </w:rPr>
        <w:t xml:space="preserve">.pielikums) </w:t>
      </w:r>
      <w:r w:rsidR="006C6CF9" w:rsidRPr="00F50955">
        <w:rPr>
          <w:b/>
          <w:color w:val="000000" w:themeColor="text1"/>
          <w:sz w:val="22"/>
          <w:szCs w:val="22"/>
        </w:rPr>
        <w:t>P</w:t>
      </w:r>
      <w:r w:rsidR="007E298E" w:rsidRPr="00F50955">
        <w:rPr>
          <w:b/>
          <w:color w:val="000000" w:themeColor="text1"/>
          <w:sz w:val="22"/>
          <w:szCs w:val="22"/>
        </w:rPr>
        <w:t>asūtītājs</w:t>
      </w:r>
      <w:r w:rsidR="007E298E" w:rsidRPr="00F50955">
        <w:rPr>
          <w:color w:val="000000" w:themeColor="text1"/>
          <w:sz w:val="22"/>
          <w:szCs w:val="22"/>
        </w:rPr>
        <w:t xml:space="preserve"> </w:t>
      </w:r>
      <w:r w:rsidRPr="00F50955">
        <w:rPr>
          <w:color w:val="000000" w:themeColor="text1"/>
          <w:sz w:val="22"/>
          <w:szCs w:val="22"/>
        </w:rPr>
        <w:t xml:space="preserve">paraksta trīs darba dienu laikā no to saņemšanas. </w:t>
      </w:r>
      <w:r w:rsidRPr="00F50955">
        <w:rPr>
          <w:b/>
          <w:color w:val="000000" w:themeColor="text1"/>
          <w:sz w:val="22"/>
          <w:szCs w:val="22"/>
        </w:rPr>
        <w:t xml:space="preserve">Pasūtītājam </w:t>
      </w:r>
      <w:r w:rsidRPr="00F50955">
        <w:rPr>
          <w:color w:val="000000" w:themeColor="text1"/>
          <w:sz w:val="22"/>
          <w:szCs w:val="22"/>
        </w:rPr>
        <w:t>ir tiesības neparakstīt pieņemšanas</w:t>
      </w:r>
      <w:r w:rsidR="002861E0">
        <w:rPr>
          <w:color w:val="000000" w:themeColor="text1"/>
          <w:sz w:val="22"/>
          <w:szCs w:val="22"/>
        </w:rPr>
        <w:t xml:space="preserve"> </w:t>
      </w:r>
      <w:r w:rsidR="002861E0" w:rsidRPr="00F50955">
        <w:rPr>
          <w:rFonts w:eastAsia="Calibri"/>
          <w:color w:val="000000" w:themeColor="text1"/>
          <w:sz w:val="22"/>
          <w:szCs w:val="22"/>
          <w:lang w:eastAsia="ar-SA"/>
        </w:rPr>
        <w:t>–</w:t>
      </w:r>
      <w:r w:rsidR="002861E0">
        <w:rPr>
          <w:color w:val="000000" w:themeColor="text1"/>
          <w:sz w:val="22"/>
          <w:szCs w:val="22"/>
        </w:rPr>
        <w:t xml:space="preserve"> </w:t>
      </w:r>
      <w:r w:rsidRPr="00F50955">
        <w:rPr>
          <w:color w:val="000000" w:themeColor="text1"/>
          <w:sz w:val="22"/>
          <w:szCs w:val="22"/>
        </w:rPr>
        <w:t>nodošanas aktu, ja izpildīto tulkošanas darbu kvalitāte vai tulkojumu apliecināšana un noformēšana n</w:t>
      </w:r>
      <w:r w:rsidR="007E298E" w:rsidRPr="00F50955">
        <w:rPr>
          <w:color w:val="000000" w:themeColor="text1"/>
          <w:sz w:val="22"/>
          <w:szCs w:val="22"/>
        </w:rPr>
        <w:t xml:space="preserve">eatbilst Līguma nosacījumiem vai normatīvo aktu prasībām, </w:t>
      </w:r>
      <w:r w:rsidR="007E298E" w:rsidRPr="00F50955">
        <w:rPr>
          <w:b/>
          <w:color w:val="000000" w:themeColor="text1"/>
          <w:sz w:val="22"/>
          <w:szCs w:val="22"/>
        </w:rPr>
        <w:t xml:space="preserve">Pasūtītājs Izpildītāja </w:t>
      </w:r>
      <w:r w:rsidR="007E298E" w:rsidRPr="00F50955">
        <w:rPr>
          <w:color w:val="000000" w:themeColor="text1"/>
          <w:sz w:val="22"/>
          <w:szCs w:val="22"/>
        </w:rPr>
        <w:t>veiktos</w:t>
      </w:r>
      <w:r w:rsidR="007E298E" w:rsidRPr="00F50955">
        <w:rPr>
          <w:b/>
          <w:color w:val="000000" w:themeColor="text1"/>
          <w:sz w:val="22"/>
          <w:szCs w:val="22"/>
        </w:rPr>
        <w:t xml:space="preserve"> </w:t>
      </w:r>
      <w:r w:rsidR="007E298E" w:rsidRPr="00F50955">
        <w:rPr>
          <w:color w:val="000000" w:themeColor="text1"/>
          <w:sz w:val="22"/>
          <w:szCs w:val="22"/>
        </w:rPr>
        <w:t xml:space="preserve">darbus nepieņem, </w:t>
      </w:r>
      <w:r w:rsidR="007E298E" w:rsidRPr="00F50955">
        <w:rPr>
          <w:color w:val="000000" w:themeColor="text1"/>
          <w:sz w:val="22"/>
          <w:szCs w:val="22"/>
        </w:rPr>
        <w:lastRenderedPageBreak/>
        <w:t>bet</w:t>
      </w:r>
      <w:proofErr w:type="gramStart"/>
      <w:r w:rsidR="007E298E" w:rsidRPr="00F50955">
        <w:rPr>
          <w:b/>
          <w:color w:val="000000" w:themeColor="text1"/>
          <w:sz w:val="22"/>
          <w:szCs w:val="22"/>
        </w:rPr>
        <w:t xml:space="preserve"> </w:t>
      </w:r>
      <w:r w:rsidRPr="00F50955">
        <w:rPr>
          <w:color w:val="000000" w:themeColor="text1"/>
          <w:sz w:val="22"/>
          <w:szCs w:val="22"/>
        </w:rPr>
        <w:t xml:space="preserve"> </w:t>
      </w:r>
      <w:proofErr w:type="gramEnd"/>
      <w:r w:rsidR="007E298E" w:rsidRPr="00F50955">
        <w:rPr>
          <w:rFonts w:eastAsia="Calibri"/>
          <w:color w:val="000000" w:themeColor="text1"/>
          <w:sz w:val="22"/>
          <w:szCs w:val="22"/>
        </w:rPr>
        <w:t xml:space="preserve">nosūta </w:t>
      </w:r>
      <w:r w:rsidR="007E298E" w:rsidRPr="00F50955">
        <w:rPr>
          <w:rFonts w:eastAsia="Calibri"/>
          <w:b/>
          <w:color w:val="000000" w:themeColor="text1"/>
          <w:sz w:val="22"/>
          <w:szCs w:val="22"/>
        </w:rPr>
        <w:t>Izpildītājam</w:t>
      </w:r>
      <w:r w:rsidR="007E298E" w:rsidRPr="00F50955">
        <w:rPr>
          <w:rFonts w:eastAsia="Calibri"/>
          <w:color w:val="000000" w:themeColor="text1"/>
          <w:sz w:val="22"/>
          <w:szCs w:val="22"/>
        </w:rPr>
        <w:t xml:space="preserve"> priekšlikumus par nepieciešamajiem precizējumiem vai labojumiem, kurus </w:t>
      </w:r>
      <w:r w:rsidR="007E298E" w:rsidRPr="00F50955">
        <w:rPr>
          <w:rFonts w:eastAsia="Calibri"/>
          <w:b/>
          <w:color w:val="000000" w:themeColor="text1"/>
          <w:sz w:val="22"/>
          <w:szCs w:val="22"/>
        </w:rPr>
        <w:t xml:space="preserve">Izpildītājs </w:t>
      </w:r>
      <w:r w:rsidR="007E298E" w:rsidRPr="00F50955">
        <w:rPr>
          <w:rFonts w:eastAsia="Calibri"/>
          <w:color w:val="000000" w:themeColor="text1"/>
          <w:sz w:val="22"/>
          <w:szCs w:val="22"/>
        </w:rPr>
        <w:t>novērš nekavējoties, bet ne vēlāk, kā 1 (vienas) dienas laikā</w:t>
      </w:r>
      <w:r w:rsidR="0041569E" w:rsidRPr="00F50955">
        <w:rPr>
          <w:rFonts w:eastAsia="Calibri"/>
          <w:color w:val="000000" w:themeColor="text1"/>
          <w:sz w:val="22"/>
          <w:szCs w:val="22"/>
        </w:rPr>
        <w:t>,</w:t>
      </w:r>
      <w:r w:rsidR="007E298E" w:rsidRPr="00F50955">
        <w:rPr>
          <w:rFonts w:eastAsia="Calibri"/>
          <w:color w:val="000000" w:themeColor="text1"/>
          <w:sz w:val="22"/>
          <w:szCs w:val="22"/>
        </w:rPr>
        <w:t xml:space="preserve"> un ar </w:t>
      </w:r>
      <w:r w:rsidR="002861E0" w:rsidRPr="00F50955">
        <w:rPr>
          <w:color w:val="000000" w:themeColor="text1"/>
          <w:sz w:val="22"/>
          <w:szCs w:val="22"/>
        </w:rPr>
        <w:t>pieņemšanas</w:t>
      </w:r>
      <w:r w:rsidR="002861E0">
        <w:rPr>
          <w:color w:val="000000" w:themeColor="text1"/>
          <w:sz w:val="22"/>
          <w:szCs w:val="22"/>
        </w:rPr>
        <w:t xml:space="preserve"> </w:t>
      </w:r>
      <w:r w:rsidR="002861E0" w:rsidRPr="00F50955">
        <w:rPr>
          <w:rFonts w:eastAsia="Calibri"/>
          <w:color w:val="000000" w:themeColor="text1"/>
          <w:sz w:val="22"/>
          <w:szCs w:val="22"/>
          <w:lang w:eastAsia="ar-SA"/>
        </w:rPr>
        <w:t>–</w:t>
      </w:r>
      <w:r w:rsidR="002861E0">
        <w:rPr>
          <w:color w:val="000000" w:themeColor="text1"/>
          <w:sz w:val="22"/>
          <w:szCs w:val="22"/>
        </w:rPr>
        <w:t xml:space="preserve"> </w:t>
      </w:r>
      <w:r w:rsidR="002861E0" w:rsidRPr="00F50955">
        <w:rPr>
          <w:color w:val="000000" w:themeColor="text1"/>
          <w:sz w:val="22"/>
          <w:szCs w:val="22"/>
        </w:rPr>
        <w:t>nodošanas</w:t>
      </w:r>
      <w:r w:rsidR="007E298E" w:rsidRPr="00F50955">
        <w:rPr>
          <w:rFonts w:eastAsia="Calibri"/>
          <w:color w:val="000000" w:themeColor="text1"/>
          <w:sz w:val="22"/>
          <w:szCs w:val="22"/>
        </w:rPr>
        <w:t xml:space="preserve"> aktu </w:t>
      </w:r>
      <w:r w:rsidR="00361428" w:rsidRPr="00F50955">
        <w:rPr>
          <w:rFonts w:eastAsia="Calibri"/>
          <w:color w:val="000000" w:themeColor="text1"/>
          <w:sz w:val="22"/>
          <w:szCs w:val="22"/>
        </w:rPr>
        <w:t xml:space="preserve">darbus atkārtoti </w:t>
      </w:r>
      <w:r w:rsidR="007E298E" w:rsidRPr="00F50955">
        <w:rPr>
          <w:rFonts w:eastAsia="Calibri"/>
          <w:color w:val="000000" w:themeColor="text1"/>
          <w:sz w:val="22"/>
          <w:szCs w:val="22"/>
        </w:rPr>
        <w:t xml:space="preserve">nodod </w:t>
      </w:r>
      <w:r w:rsidR="007E298E" w:rsidRPr="00F50955">
        <w:rPr>
          <w:rFonts w:eastAsia="Calibri"/>
          <w:b/>
          <w:color w:val="000000" w:themeColor="text1"/>
          <w:sz w:val="22"/>
          <w:szCs w:val="22"/>
        </w:rPr>
        <w:t>Pasūtītāja</w:t>
      </w:r>
      <w:r w:rsidR="007E298E" w:rsidRPr="00F50955">
        <w:rPr>
          <w:rFonts w:eastAsia="Calibri"/>
          <w:color w:val="000000" w:themeColor="text1"/>
          <w:sz w:val="22"/>
          <w:szCs w:val="22"/>
        </w:rPr>
        <w:t>m.</w:t>
      </w:r>
    </w:p>
    <w:p w14:paraId="27484EF3" w14:textId="554089CF" w:rsidR="00FE62BE" w:rsidRPr="00F50955" w:rsidRDefault="00FE62BE" w:rsidP="00C70404">
      <w:pPr>
        <w:widowControl/>
        <w:numPr>
          <w:ilvl w:val="1"/>
          <w:numId w:val="13"/>
        </w:numPr>
        <w:suppressAutoHyphens w:val="0"/>
        <w:ind w:left="567" w:right="-206" w:hanging="567"/>
        <w:jc w:val="both"/>
        <w:rPr>
          <w:color w:val="000000" w:themeColor="text1"/>
          <w:sz w:val="22"/>
          <w:szCs w:val="22"/>
        </w:rPr>
      </w:pPr>
      <w:r w:rsidRPr="00F50955">
        <w:rPr>
          <w:color w:val="000000" w:themeColor="text1"/>
          <w:sz w:val="22"/>
          <w:szCs w:val="22"/>
        </w:rPr>
        <w:t>Dokumentu tulkojuma apliecinājumam jāatbilst normatīvajos aktos noteiktajai kārtībai, tajā skaitā Latvijas Republikas Ministru kabineta 2000.</w:t>
      </w:r>
      <w:r w:rsidR="002861E0">
        <w:rPr>
          <w:color w:val="000000" w:themeColor="text1"/>
          <w:sz w:val="22"/>
          <w:szCs w:val="22"/>
        </w:rPr>
        <w:t xml:space="preserve"> </w:t>
      </w:r>
      <w:r w:rsidRPr="00F50955">
        <w:rPr>
          <w:color w:val="000000" w:themeColor="text1"/>
          <w:sz w:val="22"/>
          <w:szCs w:val="22"/>
        </w:rPr>
        <w:t>gada 22.</w:t>
      </w:r>
      <w:r w:rsidR="002861E0">
        <w:rPr>
          <w:color w:val="000000" w:themeColor="text1"/>
          <w:sz w:val="22"/>
          <w:szCs w:val="22"/>
        </w:rPr>
        <w:t xml:space="preserve"> </w:t>
      </w:r>
      <w:r w:rsidRPr="00F50955">
        <w:rPr>
          <w:color w:val="000000" w:themeColor="text1"/>
          <w:sz w:val="22"/>
          <w:szCs w:val="22"/>
        </w:rPr>
        <w:t>augusta noteikumiem Nr.291 „Kārtība, kādā apliecināmi dokumentu tulkojumi valsts valodā”.</w:t>
      </w:r>
    </w:p>
    <w:p w14:paraId="1C09903A" w14:textId="0422FB9D" w:rsidR="00FE62BE" w:rsidRPr="00F50955" w:rsidRDefault="00FE62BE" w:rsidP="00C70404">
      <w:pPr>
        <w:widowControl/>
        <w:numPr>
          <w:ilvl w:val="1"/>
          <w:numId w:val="13"/>
        </w:numPr>
        <w:suppressAutoHyphens w:val="0"/>
        <w:ind w:left="567" w:right="-206" w:hanging="567"/>
        <w:jc w:val="both"/>
        <w:rPr>
          <w:color w:val="000000" w:themeColor="text1"/>
          <w:sz w:val="22"/>
          <w:szCs w:val="22"/>
        </w:rPr>
      </w:pPr>
      <w:r w:rsidRPr="00F50955">
        <w:rPr>
          <w:color w:val="000000" w:themeColor="text1"/>
          <w:sz w:val="22"/>
          <w:szCs w:val="22"/>
        </w:rPr>
        <w:t>Tulkotājs paraksta dokumentu tulkojuma datorizdrukas katru lappusi.</w:t>
      </w:r>
    </w:p>
    <w:p w14:paraId="35EED3A4" w14:textId="2AC79812" w:rsidR="00FE62BE" w:rsidRPr="00F50955" w:rsidRDefault="00FE62BE" w:rsidP="00C70404">
      <w:pPr>
        <w:widowControl/>
        <w:numPr>
          <w:ilvl w:val="1"/>
          <w:numId w:val="13"/>
        </w:numPr>
        <w:suppressAutoHyphens w:val="0"/>
        <w:ind w:left="567" w:right="-206" w:hanging="567"/>
        <w:jc w:val="both"/>
        <w:rPr>
          <w:color w:val="000000" w:themeColor="text1"/>
          <w:sz w:val="22"/>
          <w:szCs w:val="22"/>
        </w:rPr>
      </w:pPr>
      <w:r w:rsidRPr="00F50955">
        <w:rPr>
          <w:b/>
          <w:color w:val="000000" w:themeColor="text1"/>
          <w:sz w:val="22"/>
          <w:szCs w:val="22"/>
        </w:rPr>
        <w:t>Izpildītājs</w:t>
      </w:r>
      <w:r w:rsidRPr="00F50955">
        <w:rPr>
          <w:color w:val="000000" w:themeColor="text1"/>
          <w:sz w:val="22"/>
          <w:szCs w:val="22"/>
        </w:rPr>
        <w:t xml:space="preserve"> par katru izpildīto tulkošanas darbu iesniedz </w:t>
      </w:r>
      <w:r w:rsidR="00361428" w:rsidRPr="00F50955">
        <w:rPr>
          <w:b/>
          <w:color w:val="000000" w:themeColor="text1"/>
          <w:sz w:val="22"/>
          <w:szCs w:val="22"/>
        </w:rPr>
        <w:t>P</w:t>
      </w:r>
      <w:r w:rsidRPr="00F50955">
        <w:rPr>
          <w:b/>
          <w:color w:val="000000" w:themeColor="text1"/>
          <w:sz w:val="22"/>
          <w:szCs w:val="22"/>
        </w:rPr>
        <w:t>asūtītājam</w:t>
      </w:r>
      <w:r w:rsidRPr="00F50955">
        <w:rPr>
          <w:color w:val="000000" w:themeColor="text1"/>
          <w:sz w:val="22"/>
          <w:szCs w:val="22"/>
        </w:rPr>
        <w:t xml:space="preserve"> dokumentu apmaksai.</w:t>
      </w:r>
    </w:p>
    <w:p w14:paraId="18FE267C" w14:textId="641880B4" w:rsidR="00FE62BE" w:rsidRPr="00F50955" w:rsidRDefault="00FE62BE" w:rsidP="00C70404">
      <w:pPr>
        <w:widowControl/>
        <w:numPr>
          <w:ilvl w:val="1"/>
          <w:numId w:val="13"/>
        </w:numPr>
        <w:suppressAutoHyphens w:val="0"/>
        <w:ind w:left="567" w:right="-206" w:hanging="567"/>
        <w:jc w:val="both"/>
        <w:rPr>
          <w:color w:val="000000" w:themeColor="text1"/>
          <w:sz w:val="22"/>
          <w:szCs w:val="22"/>
        </w:rPr>
      </w:pPr>
      <w:r w:rsidRPr="00F50955">
        <w:rPr>
          <w:color w:val="000000" w:themeColor="text1"/>
          <w:sz w:val="22"/>
          <w:szCs w:val="22"/>
        </w:rPr>
        <w:t xml:space="preserve">Tulkojumu notariālu apliecināšanu </w:t>
      </w:r>
      <w:r w:rsidR="00361428" w:rsidRPr="00F50955">
        <w:rPr>
          <w:b/>
          <w:color w:val="000000" w:themeColor="text1"/>
          <w:sz w:val="22"/>
          <w:szCs w:val="22"/>
        </w:rPr>
        <w:t>I</w:t>
      </w:r>
      <w:r w:rsidRPr="00F50955">
        <w:rPr>
          <w:b/>
          <w:color w:val="000000" w:themeColor="text1"/>
          <w:sz w:val="22"/>
          <w:szCs w:val="22"/>
        </w:rPr>
        <w:t xml:space="preserve">zpildītājs </w:t>
      </w:r>
      <w:r w:rsidRPr="00F50955">
        <w:rPr>
          <w:color w:val="000000" w:themeColor="text1"/>
          <w:sz w:val="22"/>
          <w:szCs w:val="22"/>
        </w:rPr>
        <w:t xml:space="preserve">veic pēc </w:t>
      </w:r>
      <w:r w:rsidR="00361428" w:rsidRPr="00F50955">
        <w:rPr>
          <w:b/>
          <w:color w:val="000000" w:themeColor="text1"/>
          <w:sz w:val="22"/>
          <w:szCs w:val="22"/>
        </w:rPr>
        <w:t>P</w:t>
      </w:r>
      <w:r w:rsidRPr="00F50955">
        <w:rPr>
          <w:b/>
          <w:color w:val="000000" w:themeColor="text1"/>
          <w:sz w:val="22"/>
          <w:szCs w:val="22"/>
        </w:rPr>
        <w:t xml:space="preserve">asūtītāja </w:t>
      </w:r>
      <w:r w:rsidRPr="00F50955">
        <w:rPr>
          <w:color w:val="000000" w:themeColor="text1"/>
          <w:sz w:val="22"/>
          <w:szCs w:val="22"/>
        </w:rPr>
        <w:t>atsevišķa pieprasījuma.</w:t>
      </w:r>
    </w:p>
    <w:p w14:paraId="69172B20" w14:textId="77777777" w:rsidR="00FE62BE" w:rsidRPr="00F50955" w:rsidRDefault="00FE62BE" w:rsidP="007E298E">
      <w:pPr>
        <w:widowControl/>
        <w:numPr>
          <w:ilvl w:val="0"/>
          <w:numId w:val="13"/>
        </w:numPr>
        <w:suppressAutoHyphens w:val="0"/>
        <w:spacing w:before="200" w:after="120"/>
        <w:ind w:left="357" w:right="-488" w:hanging="357"/>
        <w:jc w:val="center"/>
        <w:rPr>
          <w:b/>
          <w:color w:val="000000" w:themeColor="text1"/>
          <w:sz w:val="22"/>
          <w:szCs w:val="22"/>
        </w:rPr>
      </w:pPr>
      <w:r w:rsidRPr="00F50955">
        <w:rPr>
          <w:b/>
          <w:caps/>
          <w:color w:val="000000" w:themeColor="text1"/>
          <w:sz w:val="22"/>
          <w:szCs w:val="22"/>
        </w:rPr>
        <w:t>PASŪTĪTĀJA PIENĀKUMI</w:t>
      </w:r>
    </w:p>
    <w:p w14:paraId="2BD4FD1B" w14:textId="68A8D701" w:rsidR="008C6C7C" w:rsidRPr="00F50955" w:rsidRDefault="008C6C7C" w:rsidP="00C70404">
      <w:pPr>
        <w:widowControl/>
        <w:numPr>
          <w:ilvl w:val="1"/>
          <w:numId w:val="13"/>
        </w:numPr>
        <w:suppressAutoHyphens w:val="0"/>
        <w:ind w:left="567" w:right="-490" w:hanging="568"/>
        <w:jc w:val="both"/>
        <w:rPr>
          <w:color w:val="000000" w:themeColor="text1"/>
          <w:sz w:val="22"/>
          <w:szCs w:val="22"/>
        </w:rPr>
      </w:pPr>
      <w:r w:rsidRPr="00F50955">
        <w:rPr>
          <w:b/>
          <w:color w:val="000000" w:themeColor="text1"/>
          <w:sz w:val="22"/>
          <w:szCs w:val="22"/>
        </w:rPr>
        <w:t>Pasūtītājs</w:t>
      </w:r>
      <w:r w:rsidRPr="00F50955">
        <w:rPr>
          <w:color w:val="000000" w:themeColor="text1"/>
          <w:sz w:val="22"/>
          <w:szCs w:val="22"/>
        </w:rPr>
        <w:t xml:space="preserve"> ir tiesīgs:</w:t>
      </w:r>
    </w:p>
    <w:p w14:paraId="0E953D3F" w14:textId="1843103A" w:rsidR="00361428" w:rsidRPr="00F50955" w:rsidRDefault="00361428" w:rsidP="002861E0">
      <w:pPr>
        <w:pStyle w:val="ListParagraph"/>
        <w:numPr>
          <w:ilvl w:val="2"/>
          <w:numId w:val="13"/>
        </w:numPr>
        <w:ind w:left="1134" w:hanging="567"/>
        <w:jc w:val="both"/>
        <w:rPr>
          <w:color w:val="000000" w:themeColor="text1"/>
          <w:sz w:val="22"/>
          <w:szCs w:val="22"/>
        </w:rPr>
      </w:pPr>
      <w:r w:rsidRPr="00F50955">
        <w:rPr>
          <w:color w:val="000000" w:themeColor="text1"/>
          <w:sz w:val="22"/>
          <w:szCs w:val="22"/>
        </w:rPr>
        <w:t>Pasūtīt tam nepieciešamo tulkošanas pakalpojumu atbilstoši Līguma noteikumiem, tam nepieciešamajā apjomā;</w:t>
      </w:r>
    </w:p>
    <w:p w14:paraId="05210FF5" w14:textId="27F3B127" w:rsidR="00361428" w:rsidRPr="00F50955" w:rsidRDefault="00361428" w:rsidP="002861E0">
      <w:pPr>
        <w:pStyle w:val="ListParagraph"/>
        <w:numPr>
          <w:ilvl w:val="2"/>
          <w:numId w:val="13"/>
        </w:numPr>
        <w:ind w:left="1134" w:hanging="567"/>
        <w:jc w:val="both"/>
        <w:rPr>
          <w:color w:val="000000" w:themeColor="text1"/>
          <w:sz w:val="22"/>
          <w:szCs w:val="22"/>
        </w:rPr>
      </w:pPr>
      <w:r w:rsidRPr="00F50955">
        <w:rPr>
          <w:color w:val="000000" w:themeColor="text1"/>
          <w:sz w:val="22"/>
          <w:szCs w:val="22"/>
        </w:rPr>
        <w:t>konstatējot trūkumus tulkošanas pakalpojuma izpildē</w:t>
      </w:r>
      <w:r w:rsidR="002861E0">
        <w:rPr>
          <w:color w:val="000000" w:themeColor="text1"/>
          <w:sz w:val="22"/>
          <w:szCs w:val="22"/>
        </w:rPr>
        <w:t>,</w:t>
      </w:r>
      <w:r w:rsidRPr="00F50955">
        <w:rPr>
          <w:color w:val="000000" w:themeColor="text1"/>
          <w:sz w:val="22"/>
          <w:szCs w:val="22"/>
        </w:rPr>
        <w:t xml:space="preserve"> izteikt savus iebildumus un ierosinājumus;</w:t>
      </w:r>
    </w:p>
    <w:p w14:paraId="42EDD300" w14:textId="6378E1D5" w:rsidR="00361428" w:rsidRPr="00F50955" w:rsidRDefault="00361428" w:rsidP="002861E0">
      <w:pPr>
        <w:pStyle w:val="ListParagraph"/>
        <w:numPr>
          <w:ilvl w:val="2"/>
          <w:numId w:val="13"/>
        </w:numPr>
        <w:ind w:left="1134" w:hanging="567"/>
        <w:jc w:val="both"/>
        <w:rPr>
          <w:color w:val="000000" w:themeColor="text1"/>
          <w:sz w:val="22"/>
          <w:szCs w:val="22"/>
        </w:rPr>
      </w:pPr>
      <w:r w:rsidRPr="00F50955">
        <w:rPr>
          <w:color w:val="000000" w:themeColor="text1"/>
          <w:sz w:val="22"/>
          <w:szCs w:val="22"/>
        </w:rPr>
        <w:t>p</w:t>
      </w:r>
      <w:r w:rsidR="008C6C7C" w:rsidRPr="00F50955">
        <w:rPr>
          <w:color w:val="000000" w:themeColor="text1"/>
          <w:sz w:val="22"/>
          <w:szCs w:val="22"/>
        </w:rPr>
        <w:t xml:space="preserve">rasīt no </w:t>
      </w:r>
      <w:r w:rsidR="008C6C7C" w:rsidRPr="00F50955">
        <w:rPr>
          <w:b/>
          <w:color w:val="000000" w:themeColor="text1"/>
          <w:sz w:val="22"/>
          <w:szCs w:val="22"/>
        </w:rPr>
        <w:t>Izpildītāja</w:t>
      </w:r>
      <w:r w:rsidR="008C6C7C" w:rsidRPr="00F50955">
        <w:rPr>
          <w:color w:val="000000" w:themeColor="text1"/>
          <w:sz w:val="22"/>
          <w:szCs w:val="22"/>
        </w:rPr>
        <w:t xml:space="preserve"> aktā konstatēto trūkumu novēršanu par </w:t>
      </w:r>
      <w:r w:rsidR="008C6C7C" w:rsidRPr="00F50955">
        <w:rPr>
          <w:b/>
          <w:color w:val="000000" w:themeColor="text1"/>
          <w:sz w:val="22"/>
          <w:szCs w:val="22"/>
        </w:rPr>
        <w:t>Izpildītāja</w:t>
      </w:r>
      <w:r w:rsidR="008C6C7C" w:rsidRPr="00F50955">
        <w:rPr>
          <w:color w:val="000000" w:themeColor="text1"/>
          <w:sz w:val="22"/>
          <w:szCs w:val="22"/>
        </w:rPr>
        <w:t xml:space="preserve"> līdzekļiem</w:t>
      </w:r>
      <w:r w:rsidRPr="00F50955">
        <w:rPr>
          <w:color w:val="000000" w:themeColor="text1"/>
          <w:sz w:val="22"/>
          <w:szCs w:val="22"/>
        </w:rPr>
        <w:t>;</w:t>
      </w:r>
      <w:r w:rsidR="008C6C7C" w:rsidRPr="00F50955">
        <w:rPr>
          <w:color w:val="000000" w:themeColor="text1"/>
          <w:sz w:val="22"/>
          <w:szCs w:val="22"/>
        </w:rPr>
        <w:t xml:space="preserve"> </w:t>
      </w:r>
    </w:p>
    <w:p w14:paraId="70B4366A" w14:textId="767CC6A5" w:rsidR="00361428" w:rsidRPr="00F50955" w:rsidRDefault="008C6C7C" w:rsidP="002861E0">
      <w:pPr>
        <w:pStyle w:val="ListParagraph"/>
        <w:numPr>
          <w:ilvl w:val="2"/>
          <w:numId w:val="13"/>
        </w:numPr>
        <w:ind w:left="1134" w:hanging="567"/>
        <w:jc w:val="both"/>
        <w:rPr>
          <w:color w:val="000000" w:themeColor="text1"/>
          <w:sz w:val="22"/>
          <w:szCs w:val="22"/>
        </w:rPr>
      </w:pPr>
      <w:r w:rsidRPr="00F50955">
        <w:rPr>
          <w:color w:val="000000" w:themeColor="text1"/>
          <w:sz w:val="22"/>
          <w:szCs w:val="22"/>
        </w:rPr>
        <w:t>neapmaksāt nekvalitatīvi vai nep</w:t>
      </w:r>
      <w:r w:rsidR="00361428" w:rsidRPr="00F50955">
        <w:rPr>
          <w:color w:val="000000" w:themeColor="text1"/>
          <w:sz w:val="22"/>
          <w:szCs w:val="22"/>
        </w:rPr>
        <w:t>ilnā apjomā sniegtu tulkošanas p</w:t>
      </w:r>
      <w:r w:rsidR="00952D45" w:rsidRPr="00F50955">
        <w:rPr>
          <w:color w:val="000000" w:themeColor="text1"/>
          <w:sz w:val="22"/>
          <w:szCs w:val="22"/>
        </w:rPr>
        <w:t>akalpojumu.</w:t>
      </w:r>
    </w:p>
    <w:p w14:paraId="2011ADE7" w14:textId="3A67E72F" w:rsidR="008C6C7C" w:rsidRPr="00F50955" w:rsidRDefault="008C6C7C" w:rsidP="00C70404">
      <w:pPr>
        <w:pStyle w:val="ListParagraph"/>
        <w:numPr>
          <w:ilvl w:val="1"/>
          <w:numId w:val="13"/>
        </w:numPr>
        <w:tabs>
          <w:tab w:val="left" w:pos="1440"/>
        </w:tabs>
        <w:ind w:left="567" w:hanging="567"/>
        <w:jc w:val="both"/>
        <w:rPr>
          <w:color w:val="000000" w:themeColor="text1"/>
          <w:sz w:val="22"/>
          <w:szCs w:val="22"/>
        </w:rPr>
      </w:pPr>
      <w:r w:rsidRPr="00F50955">
        <w:rPr>
          <w:b/>
          <w:color w:val="000000" w:themeColor="text1"/>
          <w:sz w:val="22"/>
          <w:szCs w:val="22"/>
        </w:rPr>
        <w:t>Pasūtītājs</w:t>
      </w:r>
      <w:r w:rsidRPr="00F50955">
        <w:rPr>
          <w:color w:val="000000" w:themeColor="text1"/>
          <w:sz w:val="22"/>
          <w:szCs w:val="22"/>
        </w:rPr>
        <w:t xml:space="preserve"> apņemas:</w:t>
      </w:r>
    </w:p>
    <w:p w14:paraId="61494837" w14:textId="2EEC7908" w:rsidR="008C6C7C" w:rsidRPr="00F50955" w:rsidRDefault="00C70404" w:rsidP="002861E0">
      <w:pPr>
        <w:pStyle w:val="ListParagraph"/>
        <w:numPr>
          <w:ilvl w:val="2"/>
          <w:numId w:val="13"/>
        </w:numPr>
        <w:ind w:left="1134" w:hanging="567"/>
        <w:jc w:val="both"/>
        <w:rPr>
          <w:color w:val="000000" w:themeColor="text1"/>
          <w:sz w:val="22"/>
          <w:szCs w:val="22"/>
        </w:rPr>
      </w:pPr>
      <w:r w:rsidRPr="00F50955">
        <w:rPr>
          <w:color w:val="000000" w:themeColor="text1"/>
          <w:sz w:val="22"/>
          <w:szCs w:val="22"/>
        </w:rPr>
        <w:t>p</w:t>
      </w:r>
      <w:r w:rsidR="008C6C7C" w:rsidRPr="00F50955">
        <w:rPr>
          <w:color w:val="000000" w:themeColor="text1"/>
          <w:sz w:val="22"/>
          <w:szCs w:val="22"/>
        </w:rPr>
        <w:t>akalpojuma izpildes nodrošināšanai iesniegt paredzētajos termiņos Izpildītājam tulkojamos dokumentus;</w:t>
      </w:r>
    </w:p>
    <w:p w14:paraId="536442E4" w14:textId="48A5A1C2" w:rsidR="008C6C7C" w:rsidRPr="00F50955" w:rsidRDefault="008C6C7C" w:rsidP="002861E0">
      <w:pPr>
        <w:pStyle w:val="ListParagraph"/>
        <w:ind w:left="1134" w:hanging="567"/>
        <w:jc w:val="both"/>
        <w:rPr>
          <w:color w:val="000000" w:themeColor="text1"/>
          <w:sz w:val="22"/>
          <w:szCs w:val="22"/>
        </w:rPr>
      </w:pPr>
      <w:r w:rsidRPr="00F50955">
        <w:rPr>
          <w:color w:val="000000" w:themeColor="text1"/>
          <w:sz w:val="22"/>
          <w:szCs w:val="22"/>
        </w:rPr>
        <w:t>3.2.2.</w:t>
      </w:r>
      <w:r w:rsidR="00952D45" w:rsidRPr="00F50955">
        <w:rPr>
          <w:color w:val="000000" w:themeColor="text1"/>
          <w:sz w:val="22"/>
          <w:szCs w:val="22"/>
        </w:rPr>
        <w:tab/>
      </w:r>
      <w:r w:rsidR="00C70404" w:rsidRPr="00F50955">
        <w:rPr>
          <w:color w:val="000000" w:themeColor="text1"/>
          <w:sz w:val="22"/>
          <w:szCs w:val="22"/>
        </w:rPr>
        <w:t>p</w:t>
      </w:r>
      <w:r w:rsidRPr="00F50955">
        <w:rPr>
          <w:color w:val="000000" w:themeColor="text1"/>
          <w:sz w:val="22"/>
          <w:szCs w:val="22"/>
        </w:rPr>
        <w:t>ieņemt kval</w:t>
      </w:r>
      <w:r w:rsidR="00C70404" w:rsidRPr="00F50955">
        <w:rPr>
          <w:color w:val="000000" w:themeColor="text1"/>
          <w:sz w:val="22"/>
          <w:szCs w:val="22"/>
        </w:rPr>
        <w:t>itatīvi un pilnā apjomā veikto p</w:t>
      </w:r>
      <w:r w:rsidRPr="00F50955">
        <w:rPr>
          <w:color w:val="000000" w:themeColor="text1"/>
          <w:sz w:val="22"/>
          <w:szCs w:val="22"/>
        </w:rPr>
        <w:t>akalpojumu, parakstot pieņemšanas – nodošanas aktu;</w:t>
      </w:r>
    </w:p>
    <w:p w14:paraId="50A583FA" w14:textId="265D7668" w:rsidR="00FE62BE" w:rsidRPr="00F50955" w:rsidRDefault="008C6C7C" w:rsidP="002861E0">
      <w:pPr>
        <w:pStyle w:val="ListParagraph"/>
        <w:ind w:left="1134" w:hanging="567"/>
        <w:jc w:val="both"/>
        <w:rPr>
          <w:color w:val="000000" w:themeColor="text1"/>
          <w:sz w:val="22"/>
          <w:szCs w:val="22"/>
        </w:rPr>
      </w:pPr>
      <w:r w:rsidRPr="00F50955">
        <w:rPr>
          <w:color w:val="000000" w:themeColor="text1"/>
          <w:sz w:val="22"/>
          <w:szCs w:val="22"/>
        </w:rPr>
        <w:t>3.2.3.</w:t>
      </w:r>
      <w:r w:rsidR="00952D45" w:rsidRPr="00F50955">
        <w:rPr>
          <w:color w:val="000000" w:themeColor="text1"/>
          <w:sz w:val="22"/>
          <w:szCs w:val="22"/>
        </w:rPr>
        <w:tab/>
      </w:r>
      <w:r w:rsidR="00C70404" w:rsidRPr="00F50955">
        <w:rPr>
          <w:color w:val="000000" w:themeColor="text1"/>
          <w:sz w:val="22"/>
          <w:szCs w:val="22"/>
        </w:rPr>
        <w:t>v</w:t>
      </w:r>
      <w:r w:rsidRPr="00F50955">
        <w:rPr>
          <w:color w:val="000000" w:themeColor="text1"/>
          <w:sz w:val="22"/>
          <w:szCs w:val="22"/>
        </w:rPr>
        <w:t>eikt sama</w:t>
      </w:r>
      <w:r w:rsidR="00C70404" w:rsidRPr="00F50955">
        <w:rPr>
          <w:color w:val="000000" w:themeColor="text1"/>
          <w:sz w:val="22"/>
          <w:szCs w:val="22"/>
        </w:rPr>
        <w:t>ksu par Izpildītāja veiktajiem p</w:t>
      </w:r>
      <w:r w:rsidRPr="00F50955">
        <w:rPr>
          <w:color w:val="000000" w:themeColor="text1"/>
          <w:sz w:val="22"/>
          <w:szCs w:val="22"/>
        </w:rPr>
        <w:t>akalpojumiem Līguma noteiktajā kārtībā, pārskaitot t</w:t>
      </w:r>
      <w:r w:rsidR="00C70404" w:rsidRPr="00F50955">
        <w:rPr>
          <w:color w:val="000000" w:themeColor="text1"/>
          <w:sz w:val="22"/>
          <w:szCs w:val="22"/>
        </w:rPr>
        <w:t>o Izpildītāja norādītajā kontā.</w:t>
      </w:r>
    </w:p>
    <w:p w14:paraId="78C4F691" w14:textId="77777777" w:rsidR="00FE62BE" w:rsidRPr="00F50955" w:rsidRDefault="00FE62BE" w:rsidP="00C70404">
      <w:pPr>
        <w:widowControl/>
        <w:numPr>
          <w:ilvl w:val="0"/>
          <w:numId w:val="13"/>
        </w:numPr>
        <w:suppressAutoHyphens w:val="0"/>
        <w:spacing w:before="200" w:after="120"/>
        <w:ind w:left="357" w:right="-204" w:hanging="357"/>
        <w:jc w:val="center"/>
        <w:rPr>
          <w:b/>
          <w:caps/>
          <w:color w:val="000000" w:themeColor="text1"/>
          <w:sz w:val="22"/>
          <w:szCs w:val="22"/>
        </w:rPr>
      </w:pPr>
      <w:r w:rsidRPr="00F50955">
        <w:rPr>
          <w:b/>
          <w:caps/>
          <w:color w:val="000000" w:themeColor="text1"/>
          <w:sz w:val="22"/>
          <w:szCs w:val="22"/>
        </w:rPr>
        <w:t>Izpildītāja PIENĀKUMI</w:t>
      </w:r>
    </w:p>
    <w:p w14:paraId="37341655" w14:textId="49A3915E" w:rsidR="00FE62BE" w:rsidRPr="00F50955" w:rsidRDefault="00FE62BE" w:rsidP="00C70404">
      <w:pPr>
        <w:widowControl/>
        <w:numPr>
          <w:ilvl w:val="1"/>
          <w:numId w:val="13"/>
        </w:numPr>
        <w:suppressAutoHyphens w:val="0"/>
        <w:overflowPunct w:val="0"/>
        <w:autoSpaceDE w:val="0"/>
        <w:autoSpaceDN w:val="0"/>
        <w:adjustRightInd w:val="0"/>
        <w:ind w:left="567" w:right="-206" w:hanging="567"/>
        <w:jc w:val="both"/>
        <w:rPr>
          <w:color w:val="000000" w:themeColor="text1"/>
          <w:sz w:val="22"/>
          <w:szCs w:val="22"/>
        </w:rPr>
      </w:pPr>
      <w:r w:rsidRPr="00F50955">
        <w:rPr>
          <w:color w:val="000000" w:themeColor="text1"/>
          <w:sz w:val="22"/>
          <w:szCs w:val="22"/>
        </w:rPr>
        <w:t xml:space="preserve">Veikt tulkošanas darbus atbilstoši Līguma </w:t>
      </w:r>
      <w:r w:rsidR="00EC5F45" w:rsidRPr="00F50955">
        <w:rPr>
          <w:color w:val="000000" w:themeColor="text1"/>
          <w:sz w:val="22"/>
          <w:szCs w:val="22"/>
        </w:rPr>
        <w:t xml:space="preserve">un Tehniskās specifikācijas </w:t>
      </w:r>
      <w:r w:rsidRPr="00F50955">
        <w:rPr>
          <w:color w:val="000000" w:themeColor="text1"/>
          <w:sz w:val="22"/>
          <w:szCs w:val="22"/>
        </w:rPr>
        <w:t>noteikumiem.</w:t>
      </w:r>
    </w:p>
    <w:p w14:paraId="644985E1" w14:textId="3AD8BFF4" w:rsidR="00FE62BE" w:rsidRPr="00F50955" w:rsidRDefault="00FE62BE" w:rsidP="00C70404">
      <w:pPr>
        <w:widowControl/>
        <w:numPr>
          <w:ilvl w:val="1"/>
          <w:numId w:val="13"/>
        </w:numPr>
        <w:suppressAutoHyphens w:val="0"/>
        <w:overflowPunct w:val="0"/>
        <w:autoSpaceDE w:val="0"/>
        <w:autoSpaceDN w:val="0"/>
        <w:adjustRightInd w:val="0"/>
        <w:ind w:left="567" w:right="-206" w:hanging="567"/>
        <w:jc w:val="both"/>
        <w:rPr>
          <w:color w:val="000000" w:themeColor="text1"/>
          <w:sz w:val="22"/>
          <w:szCs w:val="22"/>
        </w:rPr>
      </w:pPr>
      <w:r w:rsidRPr="00F50955">
        <w:rPr>
          <w:color w:val="000000" w:themeColor="text1"/>
          <w:sz w:val="22"/>
          <w:szCs w:val="22"/>
        </w:rPr>
        <w:t xml:space="preserve">Nodrošināt tulkošanas pakalpojumu sniegšanu </w:t>
      </w:r>
      <w:r w:rsidR="00EC5F45" w:rsidRPr="00F50955">
        <w:rPr>
          <w:color w:val="000000" w:themeColor="text1"/>
          <w:sz w:val="22"/>
          <w:szCs w:val="22"/>
        </w:rPr>
        <w:t>augstā</w:t>
      </w:r>
      <w:r w:rsidRPr="00F50955">
        <w:rPr>
          <w:color w:val="000000" w:themeColor="text1"/>
          <w:sz w:val="22"/>
          <w:szCs w:val="22"/>
        </w:rPr>
        <w:t xml:space="preserve"> kvalitātē, iesaistot tulkošanas darbu izpildē kva</w:t>
      </w:r>
      <w:r w:rsidR="00EC5F45" w:rsidRPr="00F50955">
        <w:rPr>
          <w:color w:val="000000" w:themeColor="text1"/>
          <w:sz w:val="22"/>
          <w:szCs w:val="22"/>
        </w:rPr>
        <w:t xml:space="preserve">lificētu tulku, kas ir norādīts </w:t>
      </w:r>
      <w:r w:rsidR="00C30FF3" w:rsidRPr="00F50955">
        <w:rPr>
          <w:b/>
          <w:color w:val="000000" w:themeColor="text1"/>
          <w:sz w:val="22"/>
          <w:szCs w:val="22"/>
        </w:rPr>
        <w:t>Izpildītāja</w:t>
      </w:r>
      <w:r w:rsidR="00C30FF3" w:rsidRPr="00F50955">
        <w:rPr>
          <w:color w:val="000000" w:themeColor="text1"/>
          <w:sz w:val="22"/>
          <w:szCs w:val="22"/>
        </w:rPr>
        <w:t xml:space="preserve"> iesniegtajā </w:t>
      </w:r>
      <w:r w:rsidR="00EC5F45" w:rsidRPr="00F50955">
        <w:rPr>
          <w:color w:val="000000" w:themeColor="text1"/>
          <w:sz w:val="22"/>
          <w:szCs w:val="22"/>
        </w:rPr>
        <w:t>piedāvājumā iepirkum</w:t>
      </w:r>
      <w:r w:rsidR="00C30FF3" w:rsidRPr="00F50955">
        <w:rPr>
          <w:color w:val="000000" w:themeColor="text1"/>
          <w:sz w:val="22"/>
          <w:szCs w:val="22"/>
        </w:rPr>
        <w:t>am</w:t>
      </w:r>
      <w:r w:rsidR="00EC5F45" w:rsidRPr="00F50955">
        <w:rPr>
          <w:color w:val="000000" w:themeColor="text1"/>
          <w:sz w:val="22"/>
          <w:szCs w:val="22"/>
        </w:rPr>
        <w:t xml:space="preserve">. Gadījumā, ja Līguma izpildes laikā Pasūtītājam ir nepieciešams veikt tulka nomaiņu, </w:t>
      </w:r>
      <w:r w:rsidR="00EC5F45" w:rsidRPr="00F50955">
        <w:rPr>
          <w:b/>
          <w:color w:val="000000" w:themeColor="text1"/>
          <w:sz w:val="22"/>
          <w:szCs w:val="22"/>
        </w:rPr>
        <w:t>Izpildītājs</w:t>
      </w:r>
      <w:r w:rsidR="00EC5F45" w:rsidRPr="00F50955">
        <w:rPr>
          <w:color w:val="000000" w:themeColor="text1"/>
          <w:sz w:val="22"/>
          <w:szCs w:val="22"/>
        </w:rPr>
        <w:t xml:space="preserve"> iesniedz </w:t>
      </w:r>
      <w:r w:rsidR="00EC5F45" w:rsidRPr="00F50955">
        <w:rPr>
          <w:b/>
          <w:color w:val="000000" w:themeColor="text1"/>
          <w:sz w:val="22"/>
          <w:szCs w:val="22"/>
        </w:rPr>
        <w:t xml:space="preserve">Pasūtītājam </w:t>
      </w:r>
      <w:r w:rsidR="00EC5F45" w:rsidRPr="00F50955">
        <w:rPr>
          <w:color w:val="000000" w:themeColor="text1"/>
          <w:sz w:val="22"/>
          <w:szCs w:val="22"/>
        </w:rPr>
        <w:t>iepirkuma nolikumā norādītos dokumentus, kas apliecina nomaināmā tulka izglītības un kvalifikācijas atbilstību iepirkumā izvirzītajām prasībām.</w:t>
      </w:r>
    </w:p>
    <w:p w14:paraId="2848B73A" w14:textId="39969E25" w:rsidR="00EF0A88" w:rsidRPr="00F50955" w:rsidRDefault="00EF0A88" w:rsidP="00C70404">
      <w:pPr>
        <w:widowControl/>
        <w:numPr>
          <w:ilvl w:val="1"/>
          <w:numId w:val="13"/>
        </w:numPr>
        <w:suppressAutoHyphens w:val="0"/>
        <w:overflowPunct w:val="0"/>
        <w:autoSpaceDE w:val="0"/>
        <w:autoSpaceDN w:val="0"/>
        <w:adjustRightInd w:val="0"/>
        <w:ind w:left="567" w:right="-206" w:hanging="567"/>
        <w:jc w:val="both"/>
        <w:rPr>
          <w:color w:val="000000" w:themeColor="text1"/>
          <w:sz w:val="22"/>
          <w:szCs w:val="22"/>
        </w:rPr>
      </w:pPr>
      <w:r w:rsidRPr="00F50955">
        <w:rPr>
          <w:color w:val="000000" w:themeColor="text1"/>
          <w:sz w:val="22"/>
          <w:szCs w:val="22"/>
        </w:rPr>
        <w:t xml:space="preserve">Izpildītājam ir pienākums nekavējoties veikt tulka nomaiņu, ja tā kvalifikācija vai zināšanas neatbilst Pasūtītāja izvirzītajiem kritērijiem, vai tulks neveic </w:t>
      </w:r>
      <w:r w:rsidR="0041569E" w:rsidRPr="00F50955">
        <w:rPr>
          <w:color w:val="000000" w:themeColor="text1"/>
          <w:sz w:val="22"/>
          <w:szCs w:val="22"/>
        </w:rPr>
        <w:t xml:space="preserve">savlaicīgu un </w:t>
      </w:r>
      <w:r w:rsidRPr="00F50955">
        <w:rPr>
          <w:color w:val="000000" w:themeColor="text1"/>
          <w:sz w:val="22"/>
          <w:szCs w:val="22"/>
        </w:rPr>
        <w:t>kvalitatīvu tulkošanu.</w:t>
      </w:r>
    </w:p>
    <w:p w14:paraId="73A2021F" w14:textId="52A70A25" w:rsidR="00FE62BE" w:rsidRPr="00F50955" w:rsidRDefault="00FE62BE" w:rsidP="00C70404">
      <w:pPr>
        <w:widowControl/>
        <w:numPr>
          <w:ilvl w:val="1"/>
          <w:numId w:val="13"/>
        </w:numPr>
        <w:suppressAutoHyphens w:val="0"/>
        <w:overflowPunct w:val="0"/>
        <w:autoSpaceDE w:val="0"/>
        <w:autoSpaceDN w:val="0"/>
        <w:adjustRightInd w:val="0"/>
        <w:ind w:left="567" w:right="-206" w:hanging="567"/>
        <w:jc w:val="both"/>
        <w:rPr>
          <w:color w:val="000000" w:themeColor="text1"/>
          <w:sz w:val="22"/>
          <w:szCs w:val="22"/>
        </w:rPr>
      </w:pPr>
      <w:r w:rsidRPr="00F50955">
        <w:rPr>
          <w:color w:val="000000" w:themeColor="text1"/>
          <w:sz w:val="22"/>
          <w:szCs w:val="22"/>
        </w:rPr>
        <w:t xml:space="preserve">Pēc katra izpildītā tulkošanas darba iesniegt </w:t>
      </w:r>
      <w:r w:rsidR="00C70404" w:rsidRPr="00F50955">
        <w:rPr>
          <w:b/>
          <w:color w:val="000000" w:themeColor="text1"/>
          <w:sz w:val="22"/>
          <w:szCs w:val="22"/>
        </w:rPr>
        <w:t>P</w:t>
      </w:r>
      <w:r w:rsidRPr="00F50955">
        <w:rPr>
          <w:b/>
          <w:color w:val="000000" w:themeColor="text1"/>
          <w:sz w:val="22"/>
          <w:szCs w:val="22"/>
        </w:rPr>
        <w:t>asūtītājam</w:t>
      </w:r>
      <w:r w:rsidRPr="00F50955">
        <w:rPr>
          <w:color w:val="000000" w:themeColor="text1"/>
          <w:sz w:val="22"/>
          <w:szCs w:val="22"/>
        </w:rPr>
        <w:t xml:space="preserve"> dokumentu pakalpojuma apmaksai.</w:t>
      </w:r>
    </w:p>
    <w:p w14:paraId="293842FE" w14:textId="0552F6D8" w:rsidR="00FE62BE" w:rsidRPr="00F50955" w:rsidRDefault="00FE62BE" w:rsidP="00C70404">
      <w:pPr>
        <w:widowControl/>
        <w:numPr>
          <w:ilvl w:val="1"/>
          <w:numId w:val="13"/>
        </w:numPr>
        <w:suppressAutoHyphens w:val="0"/>
        <w:overflowPunct w:val="0"/>
        <w:autoSpaceDE w:val="0"/>
        <w:autoSpaceDN w:val="0"/>
        <w:adjustRightInd w:val="0"/>
        <w:ind w:left="567" w:right="-206" w:hanging="567"/>
        <w:jc w:val="both"/>
        <w:rPr>
          <w:color w:val="000000" w:themeColor="text1"/>
          <w:sz w:val="22"/>
          <w:szCs w:val="22"/>
        </w:rPr>
      </w:pPr>
      <w:r w:rsidRPr="00F50955">
        <w:rPr>
          <w:color w:val="000000" w:themeColor="text1"/>
          <w:sz w:val="22"/>
          <w:szCs w:val="22"/>
        </w:rPr>
        <w:t xml:space="preserve">Novērst </w:t>
      </w:r>
      <w:r w:rsidR="00C70404" w:rsidRPr="00F50955">
        <w:rPr>
          <w:b/>
          <w:color w:val="000000" w:themeColor="text1"/>
          <w:sz w:val="22"/>
          <w:szCs w:val="22"/>
        </w:rPr>
        <w:t>P</w:t>
      </w:r>
      <w:r w:rsidRPr="00F50955">
        <w:rPr>
          <w:b/>
          <w:color w:val="000000" w:themeColor="text1"/>
          <w:sz w:val="22"/>
          <w:szCs w:val="22"/>
        </w:rPr>
        <w:t>asūtītāja</w:t>
      </w:r>
      <w:r w:rsidRPr="00F50955">
        <w:rPr>
          <w:color w:val="000000" w:themeColor="text1"/>
          <w:sz w:val="22"/>
          <w:szCs w:val="22"/>
        </w:rPr>
        <w:t xml:space="preserve"> konstatētās nepilnības </w:t>
      </w:r>
      <w:r w:rsidR="00C70404" w:rsidRPr="00F50955">
        <w:rPr>
          <w:color w:val="000000" w:themeColor="text1"/>
          <w:sz w:val="22"/>
          <w:szCs w:val="22"/>
        </w:rPr>
        <w:t>Līgumā un Tehniskajā specifikācijā noteiktajos</w:t>
      </w:r>
      <w:r w:rsidRPr="00F50955">
        <w:rPr>
          <w:color w:val="000000" w:themeColor="text1"/>
          <w:sz w:val="22"/>
          <w:szCs w:val="22"/>
        </w:rPr>
        <w:t xml:space="preserve"> termiņos bez papildus samaksas.</w:t>
      </w:r>
    </w:p>
    <w:p w14:paraId="2DD90DBA" w14:textId="3294F1AD" w:rsidR="00FE62BE" w:rsidRPr="00F50955" w:rsidRDefault="00FE62BE" w:rsidP="00C70404">
      <w:pPr>
        <w:widowControl/>
        <w:numPr>
          <w:ilvl w:val="1"/>
          <w:numId w:val="13"/>
        </w:numPr>
        <w:suppressAutoHyphens w:val="0"/>
        <w:overflowPunct w:val="0"/>
        <w:autoSpaceDE w:val="0"/>
        <w:autoSpaceDN w:val="0"/>
        <w:adjustRightInd w:val="0"/>
        <w:ind w:left="567" w:right="-206" w:hanging="567"/>
        <w:jc w:val="both"/>
        <w:rPr>
          <w:color w:val="000000" w:themeColor="text1"/>
          <w:sz w:val="22"/>
          <w:szCs w:val="22"/>
        </w:rPr>
      </w:pPr>
      <w:r w:rsidRPr="00F50955">
        <w:rPr>
          <w:color w:val="000000" w:themeColor="text1"/>
          <w:sz w:val="22"/>
          <w:szCs w:val="22"/>
        </w:rPr>
        <w:t xml:space="preserve">Līdz katra mēneša piektajam datumam iesniegt </w:t>
      </w:r>
      <w:r w:rsidR="00EB523C" w:rsidRPr="00F50955">
        <w:rPr>
          <w:b/>
          <w:color w:val="000000" w:themeColor="text1"/>
          <w:sz w:val="22"/>
          <w:szCs w:val="22"/>
        </w:rPr>
        <w:t>P</w:t>
      </w:r>
      <w:r w:rsidRPr="00F50955">
        <w:rPr>
          <w:b/>
          <w:color w:val="000000" w:themeColor="text1"/>
          <w:sz w:val="22"/>
          <w:szCs w:val="22"/>
        </w:rPr>
        <w:t>asūtītājam</w:t>
      </w:r>
      <w:r w:rsidRPr="00F50955">
        <w:rPr>
          <w:color w:val="000000" w:themeColor="text1"/>
          <w:sz w:val="22"/>
          <w:szCs w:val="22"/>
        </w:rPr>
        <w:t xml:space="preserve"> elektroniski sagatavotu (*.</w:t>
      </w:r>
      <w:proofErr w:type="spellStart"/>
      <w:r w:rsidRPr="00F50955">
        <w:rPr>
          <w:color w:val="000000" w:themeColor="text1"/>
          <w:sz w:val="22"/>
          <w:szCs w:val="22"/>
        </w:rPr>
        <w:t>xls</w:t>
      </w:r>
      <w:proofErr w:type="spellEnd"/>
      <w:r w:rsidRPr="00F50955">
        <w:rPr>
          <w:color w:val="000000" w:themeColor="text1"/>
          <w:sz w:val="22"/>
          <w:szCs w:val="22"/>
        </w:rPr>
        <w:t>) atskaiti par iepriekšējā mēnesī sniegtajiem tulkošanas pakalpojumie</w:t>
      </w:r>
      <w:r w:rsidR="00C70404" w:rsidRPr="00F50955">
        <w:rPr>
          <w:color w:val="000000" w:themeColor="text1"/>
          <w:sz w:val="22"/>
          <w:szCs w:val="22"/>
        </w:rPr>
        <w:t>m.</w:t>
      </w:r>
    </w:p>
    <w:p w14:paraId="62EC1076" w14:textId="14B537AD" w:rsidR="008F3DBF" w:rsidRPr="00F50955" w:rsidRDefault="008F3DBF" w:rsidP="00D53B68">
      <w:pPr>
        <w:widowControl/>
        <w:numPr>
          <w:ilvl w:val="0"/>
          <w:numId w:val="13"/>
        </w:numPr>
        <w:suppressAutoHyphens w:val="0"/>
        <w:spacing w:before="200" w:after="120"/>
        <w:ind w:left="357" w:right="-204" w:hanging="357"/>
        <w:jc w:val="center"/>
        <w:rPr>
          <w:b/>
          <w:caps/>
          <w:color w:val="000000" w:themeColor="text1"/>
          <w:sz w:val="22"/>
          <w:szCs w:val="22"/>
        </w:rPr>
      </w:pPr>
      <w:r w:rsidRPr="00F50955">
        <w:rPr>
          <w:b/>
          <w:caps/>
          <w:color w:val="000000" w:themeColor="text1"/>
          <w:sz w:val="22"/>
          <w:szCs w:val="22"/>
        </w:rPr>
        <w:t>pakalpojuma</w:t>
      </w:r>
      <w:r w:rsidR="00FE62BE" w:rsidRPr="00F50955">
        <w:rPr>
          <w:b/>
          <w:caps/>
          <w:color w:val="000000" w:themeColor="text1"/>
          <w:sz w:val="22"/>
          <w:szCs w:val="22"/>
        </w:rPr>
        <w:t xml:space="preserve"> APMAKSA, norēķinu kārtība UN LĪGUMA SUMMA</w:t>
      </w:r>
    </w:p>
    <w:p w14:paraId="24237552" w14:textId="791753D6" w:rsidR="008F3DBF" w:rsidRPr="00F50955" w:rsidRDefault="008F3DBF" w:rsidP="008F3DBF">
      <w:pPr>
        <w:widowControl/>
        <w:numPr>
          <w:ilvl w:val="1"/>
          <w:numId w:val="13"/>
        </w:numPr>
        <w:suppressAutoHyphens w:val="0"/>
        <w:ind w:left="567" w:right="-206" w:hanging="567"/>
        <w:jc w:val="both"/>
        <w:rPr>
          <w:caps/>
          <w:color w:val="000000" w:themeColor="text1"/>
          <w:sz w:val="22"/>
          <w:szCs w:val="22"/>
        </w:rPr>
      </w:pPr>
      <w:r w:rsidRPr="00F50955">
        <w:rPr>
          <w:color w:val="000000" w:themeColor="text1"/>
          <w:sz w:val="22"/>
          <w:szCs w:val="22"/>
        </w:rPr>
        <w:t xml:space="preserve">Maksa par rakstiskās tulkošanas </w:t>
      </w:r>
      <w:r w:rsidR="00AF2C7A" w:rsidRPr="00F50955">
        <w:rPr>
          <w:color w:val="000000" w:themeColor="text1"/>
          <w:sz w:val="22"/>
          <w:szCs w:val="22"/>
        </w:rPr>
        <w:t>pakalpojumu</w:t>
      </w:r>
      <w:r w:rsidR="00C30FF3" w:rsidRPr="00F50955">
        <w:rPr>
          <w:color w:val="000000" w:themeColor="text1"/>
          <w:sz w:val="22"/>
          <w:szCs w:val="22"/>
        </w:rPr>
        <w:t xml:space="preserve"> </w:t>
      </w:r>
      <w:r w:rsidRPr="00F50955">
        <w:rPr>
          <w:color w:val="000000" w:themeColor="text1"/>
          <w:sz w:val="22"/>
          <w:szCs w:val="22"/>
        </w:rPr>
        <w:t xml:space="preserve">tiek noteikta atbilstoši </w:t>
      </w:r>
      <w:r w:rsidR="00AF2C7A" w:rsidRPr="00F50955">
        <w:rPr>
          <w:b/>
          <w:color w:val="000000" w:themeColor="text1"/>
          <w:sz w:val="22"/>
          <w:szCs w:val="22"/>
        </w:rPr>
        <w:t>Izpildītāja</w:t>
      </w:r>
      <w:r w:rsidRPr="00F50955">
        <w:rPr>
          <w:color w:val="000000" w:themeColor="text1"/>
          <w:sz w:val="22"/>
          <w:szCs w:val="22"/>
        </w:rPr>
        <w:t xml:space="preserve"> iesniegtajam piedāvājumam iepirkumā:</w:t>
      </w:r>
    </w:p>
    <w:p w14:paraId="7820D3CE" w14:textId="05A87556" w:rsidR="00AF2C7A" w:rsidRPr="00F50955" w:rsidRDefault="00AF2C7A" w:rsidP="00620F5C">
      <w:pPr>
        <w:pStyle w:val="ListParagraph"/>
        <w:widowControl/>
        <w:numPr>
          <w:ilvl w:val="2"/>
          <w:numId w:val="29"/>
        </w:numPr>
        <w:suppressAutoHyphens w:val="0"/>
        <w:ind w:left="1134" w:right="-206" w:hanging="567"/>
        <w:jc w:val="both"/>
        <w:rPr>
          <w:caps/>
          <w:color w:val="000000" w:themeColor="text1"/>
          <w:sz w:val="22"/>
          <w:szCs w:val="22"/>
        </w:rPr>
      </w:pPr>
      <w:r w:rsidRPr="00F50955">
        <w:rPr>
          <w:bCs/>
          <w:iCs/>
          <w:color w:val="000000" w:themeColor="text1"/>
          <w:sz w:val="22"/>
          <w:szCs w:val="22"/>
        </w:rPr>
        <w:t xml:space="preserve">rakstisks tulkojums no angļu valodas uz latviešu valodu </w:t>
      </w:r>
      <w:r w:rsidR="002861E0" w:rsidRPr="00F50955">
        <w:rPr>
          <w:rFonts w:eastAsia="Calibri"/>
          <w:color w:val="000000" w:themeColor="text1"/>
          <w:sz w:val="22"/>
          <w:szCs w:val="22"/>
          <w:lang w:eastAsia="ar-SA"/>
        </w:rPr>
        <w:t>–</w:t>
      </w:r>
      <w:r w:rsidRPr="00F50955">
        <w:rPr>
          <w:bCs/>
          <w:iCs/>
          <w:color w:val="000000" w:themeColor="text1"/>
          <w:sz w:val="22"/>
          <w:szCs w:val="22"/>
        </w:rPr>
        <w:t xml:space="preserve"> 1 (viena) </w:t>
      </w:r>
      <w:r w:rsidRPr="00F50955">
        <w:rPr>
          <w:color w:val="000000" w:themeColor="text1"/>
          <w:sz w:val="22"/>
          <w:szCs w:val="22"/>
          <w:lang w:eastAsia="ar-SA"/>
        </w:rPr>
        <w:t>A4 formāta</w:t>
      </w:r>
      <w:r w:rsidRPr="00F50955">
        <w:rPr>
          <w:bCs/>
          <w:iCs/>
          <w:color w:val="000000" w:themeColor="text1"/>
          <w:sz w:val="22"/>
          <w:szCs w:val="22"/>
        </w:rPr>
        <w:t xml:space="preserve"> tulkojamā lappuse</w:t>
      </w:r>
      <w:r w:rsidRPr="00F50955">
        <w:rPr>
          <w:color w:val="000000" w:themeColor="text1"/>
          <w:sz w:val="22"/>
          <w:szCs w:val="22"/>
          <w:lang w:eastAsia="ar-SA"/>
        </w:rPr>
        <w:t xml:space="preserve">, kura satur 1800 rakstu zīmes, ieskaitot tukšumzīmes </w:t>
      </w:r>
      <w:r w:rsidR="002861E0" w:rsidRPr="00F50955">
        <w:rPr>
          <w:rFonts w:eastAsia="Calibri"/>
          <w:color w:val="000000" w:themeColor="text1"/>
          <w:sz w:val="22"/>
          <w:szCs w:val="22"/>
          <w:lang w:eastAsia="ar-SA"/>
        </w:rPr>
        <w:t>–</w:t>
      </w:r>
      <w:r w:rsidRPr="00F50955">
        <w:rPr>
          <w:color w:val="000000" w:themeColor="text1"/>
          <w:sz w:val="22"/>
          <w:szCs w:val="22"/>
          <w:lang w:eastAsia="ar-SA"/>
        </w:rPr>
        <w:t xml:space="preserve"> ______ EUR (________) + 21% PVN</w:t>
      </w:r>
      <w:r w:rsidR="00D53B68" w:rsidRPr="00F50955">
        <w:rPr>
          <w:color w:val="000000" w:themeColor="text1"/>
          <w:sz w:val="22"/>
          <w:szCs w:val="22"/>
          <w:lang w:eastAsia="ar-SA"/>
        </w:rPr>
        <w:t xml:space="preserve"> _____ EUR</w:t>
      </w:r>
      <w:r w:rsidRPr="00F50955">
        <w:rPr>
          <w:color w:val="000000" w:themeColor="text1"/>
          <w:sz w:val="22"/>
          <w:szCs w:val="22"/>
          <w:lang w:eastAsia="ar-SA"/>
        </w:rPr>
        <w:t>, kas pavisam kopā ir ______ EUR (__________);</w:t>
      </w:r>
    </w:p>
    <w:p w14:paraId="1E3692C2" w14:textId="5C50E903" w:rsidR="00AF2C7A" w:rsidRPr="00F50955" w:rsidRDefault="00AF2C7A" w:rsidP="00620F5C">
      <w:pPr>
        <w:pStyle w:val="ListParagraph"/>
        <w:widowControl/>
        <w:numPr>
          <w:ilvl w:val="2"/>
          <w:numId w:val="29"/>
        </w:numPr>
        <w:suppressAutoHyphens w:val="0"/>
        <w:ind w:left="1134" w:right="-206" w:hanging="567"/>
        <w:jc w:val="both"/>
        <w:rPr>
          <w:caps/>
          <w:color w:val="000000" w:themeColor="text1"/>
          <w:sz w:val="22"/>
          <w:szCs w:val="22"/>
        </w:rPr>
      </w:pPr>
      <w:r w:rsidRPr="00F50955">
        <w:rPr>
          <w:bCs/>
          <w:iCs/>
          <w:color w:val="000000" w:themeColor="text1"/>
          <w:sz w:val="22"/>
          <w:szCs w:val="22"/>
        </w:rPr>
        <w:t xml:space="preserve">rakstisks tulkojums no latviešu valodas uz angļu valodu </w:t>
      </w:r>
      <w:r w:rsidR="002861E0" w:rsidRPr="00F50955">
        <w:rPr>
          <w:rFonts w:eastAsia="Calibri"/>
          <w:color w:val="000000" w:themeColor="text1"/>
          <w:sz w:val="22"/>
          <w:szCs w:val="22"/>
          <w:lang w:eastAsia="ar-SA"/>
        </w:rPr>
        <w:t>–</w:t>
      </w:r>
      <w:r w:rsidRPr="00F50955">
        <w:rPr>
          <w:bCs/>
          <w:iCs/>
          <w:color w:val="000000" w:themeColor="text1"/>
          <w:sz w:val="22"/>
          <w:szCs w:val="22"/>
        </w:rPr>
        <w:t xml:space="preserve"> 1 (viena) </w:t>
      </w:r>
      <w:r w:rsidRPr="00F50955">
        <w:rPr>
          <w:color w:val="000000" w:themeColor="text1"/>
          <w:sz w:val="22"/>
          <w:szCs w:val="22"/>
          <w:lang w:eastAsia="ar-SA"/>
        </w:rPr>
        <w:t>A4 formāta</w:t>
      </w:r>
      <w:r w:rsidRPr="00F50955">
        <w:rPr>
          <w:bCs/>
          <w:iCs/>
          <w:color w:val="000000" w:themeColor="text1"/>
          <w:sz w:val="22"/>
          <w:szCs w:val="22"/>
        </w:rPr>
        <w:t xml:space="preserve"> tulkojamā lappuse</w:t>
      </w:r>
      <w:r w:rsidRPr="00F50955">
        <w:rPr>
          <w:color w:val="000000" w:themeColor="text1"/>
          <w:sz w:val="22"/>
          <w:szCs w:val="22"/>
          <w:lang w:eastAsia="ar-SA"/>
        </w:rPr>
        <w:t xml:space="preserve">, kura satur 1800 rakstu zīmes, ieskaitot tukšumzīmes </w:t>
      </w:r>
      <w:r w:rsidR="002861E0" w:rsidRPr="00F50955">
        <w:rPr>
          <w:rFonts w:eastAsia="Calibri"/>
          <w:color w:val="000000" w:themeColor="text1"/>
          <w:sz w:val="22"/>
          <w:szCs w:val="22"/>
          <w:lang w:eastAsia="ar-SA"/>
        </w:rPr>
        <w:t>–</w:t>
      </w:r>
      <w:r w:rsidRPr="00F50955">
        <w:rPr>
          <w:color w:val="000000" w:themeColor="text1"/>
          <w:sz w:val="22"/>
          <w:szCs w:val="22"/>
          <w:lang w:eastAsia="ar-SA"/>
        </w:rPr>
        <w:t xml:space="preserve"> ______ EUR (________) + 21% PVN</w:t>
      </w:r>
      <w:r w:rsidR="00D53B68" w:rsidRPr="00F50955">
        <w:rPr>
          <w:color w:val="000000" w:themeColor="text1"/>
          <w:sz w:val="22"/>
          <w:szCs w:val="22"/>
          <w:lang w:eastAsia="ar-SA"/>
        </w:rPr>
        <w:t xml:space="preserve"> ____ EUR</w:t>
      </w:r>
      <w:r w:rsidRPr="00F50955">
        <w:rPr>
          <w:color w:val="000000" w:themeColor="text1"/>
          <w:sz w:val="22"/>
          <w:szCs w:val="22"/>
          <w:lang w:eastAsia="ar-SA"/>
        </w:rPr>
        <w:t>, kas pavisam kop</w:t>
      </w:r>
      <w:r w:rsidR="00D53B68" w:rsidRPr="00F50955">
        <w:rPr>
          <w:color w:val="000000" w:themeColor="text1"/>
          <w:sz w:val="22"/>
          <w:szCs w:val="22"/>
          <w:lang w:eastAsia="ar-SA"/>
        </w:rPr>
        <w:t>ā ir ______ EUR (__________).</w:t>
      </w:r>
    </w:p>
    <w:p w14:paraId="23BF0569" w14:textId="17CB99D9" w:rsidR="00EC5F45" w:rsidRPr="00F50955" w:rsidRDefault="00EC5F45" w:rsidP="00EC5F45">
      <w:pPr>
        <w:pStyle w:val="ListParagraph"/>
        <w:widowControl/>
        <w:numPr>
          <w:ilvl w:val="1"/>
          <w:numId w:val="29"/>
        </w:numPr>
        <w:suppressAutoHyphens w:val="0"/>
        <w:ind w:left="567" w:right="-206" w:hanging="567"/>
        <w:jc w:val="both"/>
        <w:rPr>
          <w:caps/>
          <w:color w:val="000000" w:themeColor="text1"/>
          <w:sz w:val="22"/>
          <w:szCs w:val="22"/>
        </w:rPr>
      </w:pPr>
      <w:r w:rsidRPr="00F50955">
        <w:rPr>
          <w:color w:val="000000" w:themeColor="text1"/>
          <w:sz w:val="22"/>
          <w:szCs w:val="22"/>
        </w:rPr>
        <w:t xml:space="preserve">Plānotā </w:t>
      </w:r>
      <w:r w:rsidR="008F3DBF" w:rsidRPr="00F50955">
        <w:rPr>
          <w:color w:val="000000" w:themeColor="text1"/>
          <w:sz w:val="22"/>
          <w:szCs w:val="22"/>
        </w:rPr>
        <w:t xml:space="preserve">līguma summa visā </w:t>
      </w:r>
      <w:r w:rsidR="003E0708" w:rsidRPr="00F50955">
        <w:rPr>
          <w:color w:val="000000" w:themeColor="text1"/>
          <w:sz w:val="22"/>
          <w:szCs w:val="22"/>
        </w:rPr>
        <w:t>L</w:t>
      </w:r>
      <w:r w:rsidR="008F3DBF" w:rsidRPr="00F50955">
        <w:rPr>
          <w:color w:val="000000" w:themeColor="text1"/>
          <w:sz w:val="22"/>
          <w:szCs w:val="22"/>
        </w:rPr>
        <w:t>īg</w:t>
      </w:r>
      <w:r w:rsidR="003E0708" w:rsidRPr="00F50955">
        <w:rPr>
          <w:color w:val="000000" w:themeColor="text1"/>
          <w:sz w:val="22"/>
          <w:szCs w:val="22"/>
        </w:rPr>
        <w:t>uma darbības laikā, ņemot vērā L</w:t>
      </w:r>
      <w:r w:rsidR="008F3DBF" w:rsidRPr="00F50955">
        <w:rPr>
          <w:color w:val="000000" w:themeColor="text1"/>
          <w:sz w:val="22"/>
          <w:szCs w:val="22"/>
        </w:rPr>
        <w:t xml:space="preserve">īguma pagarinājumu, kas noteikts </w:t>
      </w:r>
      <w:r w:rsidRPr="00F50955">
        <w:rPr>
          <w:color w:val="000000" w:themeColor="text1"/>
          <w:sz w:val="22"/>
          <w:szCs w:val="22"/>
        </w:rPr>
        <w:t>Līguma 8</w:t>
      </w:r>
      <w:r w:rsidR="008F3DBF" w:rsidRPr="00F50955">
        <w:rPr>
          <w:color w:val="000000" w:themeColor="text1"/>
          <w:sz w:val="22"/>
          <w:szCs w:val="22"/>
        </w:rPr>
        <w:t xml:space="preserve">.2.punktā, </w:t>
      </w:r>
      <w:r w:rsidRPr="00F50955">
        <w:rPr>
          <w:color w:val="000000" w:themeColor="text1"/>
          <w:sz w:val="22"/>
          <w:szCs w:val="22"/>
        </w:rPr>
        <w:t xml:space="preserve">kas tiek noteikta par tulkošanas pakalpojumu sniegšanu </w:t>
      </w:r>
      <w:r w:rsidR="002201C0" w:rsidRPr="00F50955">
        <w:rPr>
          <w:color w:val="000000" w:themeColor="text1"/>
          <w:sz w:val="22"/>
          <w:szCs w:val="22"/>
        </w:rPr>
        <w:t>ir</w:t>
      </w:r>
      <w:r w:rsidR="008F3DBF" w:rsidRPr="00F50955">
        <w:rPr>
          <w:color w:val="000000" w:themeColor="text1"/>
          <w:sz w:val="22"/>
          <w:szCs w:val="22"/>
        </w:rPr>
        <w:t xml:space="preserve"> </w:t>
      </w:r>
      <w:r w:rsidRPr="00F50955">
        <w:rPr>
          <w:b/>
          <w:iCs/>
          <w:color w:val="000000" w:themeColor="text1"/>
          <w:sz w:val="22"/>
          <w:szCs w:val="22"/>
        </w:rPr>
        <w:t>_______</w:t>
      </w:r>
      <w:r w:rsidR="008F3DBF" w:rsidRPr="00F50955">
        <w:rPr>
          <w:b/>
          <w:color w:val="000000" w:themeColor="text1"/>
          <w:sz w:val="22"/>
          <w:szCs w:val="22"/>
        </w:rPr>
        <w:t>EUR</w:t>
      </w:r>
      <w:r w:rsidR="008F3DBF" w:rsidRPr="00F50955">
        <w:rPr>
          <w:color w:val="000000" w:themeColor="text1"/>
          <w:sz w:val="22"/>
          <w:szCs w:val="22"/>
        </w:rPr>
        <w:t xml:space="preserve"> (</w:t>
      </w:r>
      <w:r w:rsidRPr="00F50955">
        <w:rPr>
          <w:color w:val="000000" w:themeColor="text1"/>
          <w:sz w:val="22"/>
          <w:szCs w:val="22"/>
        </w:rPr>
        <w:t xml:space="preserve">__________) + PVN 21%, kas  pavisam kopā ir </w:t>
      </w:r>
      <w:r w:rsidRPr="00F50955">
        <w:rPr>
          <w:b/>
          <w:iCs/>
          <w:color w:val="000000" w:themeColor="text1"/>
          <w:sz w:val="22"/>
          <w:szCs w:val="22"/>
        </w:rPr>
        <w:t>_______</w:t>
      </w:r>
      <w:r w:rsidRPr="00F50955">
        <w:rPr>
          <w:b/>
          <w:color w:val="000000" w:themeColor="text1"/>
          <w:sz w:val="22"/>
          <w:szCs w:val="22"/>
        </w:rPr>
        <w:t>EUR</w:t>
      </w:r>
      <w:r w:rsidRPr="00F50955">
        <w:rPr>
          <w:color w:val="000000" w:themeColor="text1"/>
          <w:sz w:val="22"/>
          <w:szCs w:val="22"/>
        </w:rPr>
        <w:t xml:space="preserve"> (__________)</w:t>
      </w:r>
      <w:r w:rsidR="00C30FF3" w:rsidRPr="00F50955">
        <w:rPr>
          <w:color w:val="000000" w:themeColor="text1"/>
          <w:sz w:val="22"/>
          <w:szCs w:val="22"/>
        </w:rPr>
        <w:t>, turpmāk – Līguma cena.</w:t>
      </w:r>
    </w:p>
    <w:p w14:paraId="3D1ECFB4" w14:textId="77777777" w:rsidR="00EB523C" w:rsidRPr="00F50955" w:rsidRDefault="00EC5F45" w:rsidP="00EB523C">
      <w:pPr>
        <w:pStyle w:val="ListParagraph"/>
        <w:widowControl/>
        <w:numPr>
          <w:ilvl w:val="1"/>
          <w:numId w:val="29"/>
        </w:numPr>
        <w:suppressAutoHyphens w:val="0"/>
        <w:ind w:left="567" w:right="-206" w:hanging="567"/>
        <w:jc w:val="both"/>
        <w:rPr>
          <w:caps/>
          <w:color w:val="000000" w:themeColor="text1"/>
          <w:sz w:val="22"/>
          <w:szCs w:val="22"/>
        </w:rPr>
      </w:pPr>
      <w:r w:rsidRPr="00F50955">
        <w:rPr>
          <w:color w:val="000000" w:themeColor="text1"/>
          <w:sz w:val="22"/>
          <w:szCs w:val="22"/>
        </w:rPr>
        <w:t>Pasūtītājam līguma izpildes laikā nav pienākums apgūt visu Līguma 5.2</w:t>
      </w:r>
      <w:r w:rsidR="00266216" w:rsidRPr="00F50955">
        <w:rPr>
          <w:color w:val="000000" w:themeColor="text1"/>
          <w:sz w:val="22"/>
          <w:szCs w:val="22"/>
        </w:rPr>
        <w:t>.</w:t>
      </w:r>
      <w:r w:rsidR="00C30FF3" w:rsidRPr="00F50955">
        <w:rPr>
          <w:color w:val="000000" w:themeColor="text1"/>
          <w:sz w:val="22"/>
          <w:szCs w:val="22"/>
        </w:rPr>
        <w:t>punktā norādīto plānoto L</w:t>
      </w:r>
      <w:r w:rsidRPr="00F50955">
        <w:rPr>
          <w:color w:val="000000" w:themeColor="text1"/>
          <w:sz w:val="22"/>
          <w:szCs w:val="22"/>
        </w:rPr>
        <w:t>īgum</w:t>
      </w:r>
      <w:r w:rsidR="00C30FF3" w:rsidRPr="00F50955">
        <w:rPr>
          <w:color w:val="000000" w:themeColor="text1"/>
          <w:sz w:val="22"/>
          <w:szCs w:val="22"/>
        </w:rPr>
        <w:t xml:space="preserve">a </w:t>
      </w:r>
      <w:r w:rsidRPr="00F50955">
        <w:rPr>
          <w:color w:val="000000" w:themeColor="text1"/>
          <w:sz w:val="22"/>
          <w:szCs w:val="22"/>
        </w:rPr>
        <w:t xml:space="preserve">cenu. Vienas vienības cena </w:t>
      </w:r>
      <w:r w:rsidR="00266216" w:rsidRPr="00F50955">
        <w:rPr>
          <w:color w:val="000000" w:themeColor="text1"/>
          <w:sz w:val="22"/>
          <w:szCs w:val="22"/>
        </w:rPr>
        <w:t>un L</w:t>
      </w:r>
      <w:r w:rsidRPr="00F50955">
        <w:rPr>
          <w:color w:val="000000" w:themeColor="text1"/>
          <w:sz w:val="22"/>
          <w:szCs w:val="22"/>
        </w:rPr>
        <w:t>īgum</w:t>
      </w:r>
      <w:r w:rsidR="00266216" w:rsidRPr="00F50955">
        <w:rPr>
          <w:color w:val="000000" w:themeColor="text1"/>
          <w:sz w:val="22"/>
          <w:szCs w:val="22"/>
        </w:rPr>
        <w:t xml:space="preserve">a </w:t>
      </w:r>
      <w:r w:rsidRPr="00F50955">
        <w:rPr>
          <w:color w:val="000000" w:themeColor="text1"/>
          <w:sz w:val="22"/>
          <w:szCs w:val="22"/>
        </w:rPr>
        <w:t xml:space="preserve">cena </w:t>
      </w:r>
      <w:r w:rsidR="00266216" w:rsidRPr="00F50955">
        <w:rPr>
          <w:color w:val="000000" w:themeColor="text1"/>
          <w:sz w:val="22"/>
          <w:szCs w:val="22"/>
        </w:rPr>
        <w:t>visā L</w:t>
      </w:r>
      <w:r w:rsidRPr="00F50955">
        <w:rPr>
          <w:color w:val="000000" w:themeColor="text1"/>
          <w:sz w:val="22"/>
          <w:szCs w:val="22"/>
        </w:rPr>
        <w:t>īguma izpildes laikā netiks grozīta.</w:t>
      </w:r>
    </w:p>
    <w:p w14:paraId="5CFF75DB" w14:textId="77777777" w:rsidR="00987324" w:rsidRPr="00F50955" w:rsidRDefault="00FE62BE" w:rsidP="00987324">
      <w:pPr>
        <w:pStyle w:val="ListParagraph"/>
        <w:widowControl/>
        <w:numPr>
          <w:ilvl w:val="1"/>
          <w:numId w:val="29"/>
        </w:numPr>
        <w:suppressAutoHyphens w:val="0"/>
        <w:ind w:left="567" w:right="-206" w:hanging="567"/>
        <w:jc w:val="both"/>
        <w:rPr>
          <w:caps/>
          <w:color w:val="000000" w:themeColor="text1"/>
          <w:sz w:val="22"/>
          <w:szCs w:val="22"/>
        </w:rPr>
      </w:pPr>
      <w:r w:rsidRPr="00F50955">
        <w:rPr>
          <w:color w:val="000000" w:themeColor="text1"/>
          <w:sz w:val="22"/>
          <w:szCs w:val="22"/>
        </w:rPr>
        <w:lastRenderedPageBreak/>
        <w:t xml:space="preserve">Samaksa par rakstveida tulkojumu tiek noteikta pēc aprēķina, ka viena A4 lappuse satur 1800 rakstu zīmes ar tukšumzīmēm. </w:t>
      </w:r>
      <w:r w:rsidR="00EB523C" w:rsidRPr="00F50955">
        <w:rPr>
          <w:color w:val="000000" w:themeColor="text1"/>
          <w:sz w:val="22"/>
          <w:szCs w:val="22"/>
          <w:lang w:eastAsia="ar-SA"/>
        </w:rPr>
        <w:t>Aprēķinot atlīdzību par izpildīto pakalpojumu, tulkojamā dokumenta kopējo zīmju skaitu izdala ar 1800, tādejādi iegūstot kopējo apmaksājamo lapu skaitu dokumentā.</w:t>
      </w:r>
    </w:p>
    <w:p w14:paraId="17AB9A8D" w14:textId="77777777" w:rsidR="00987324" w:rsidRPr="00F50955" w:rsidRDefault="00E100B2" w:rsidP="00987324">
      <w:pPr>
        <w:pStyle w:val="ListParagraph"/>
        <w:widowControl/>
        <w:numPr>
          <w:ilvl w:val="1"/>
          <w:numId w:val="29"/>
        </w:numPr>
        <w:suppressAutoHyphens w:val="0"/>
        <w:ind w:left="567" w:right="-206" w:hanging="567"/>
        <w:jc w:val="both"/>
        <w:rPr>
          <w:caps/>
          <w:color w:val="000000" w:themeColor="text1"/>
          <w:sz w:val="22"/>
          <w:szCs w:val="22"/>
        </w:rPr>
      </w:pPr>
      <w:r w:rsidRPr="00F50955">
        <w:rPr>
          <w:bCs/>
          <w:color w:val="000000" w:themeColor="text1"/>
          <w:sz w:val="22"/>
          <w:szCs w:val="22"/>
        </w:rPr>
        <w:t>S</w:t>
      </w:r>
      <w:r w:rsidR="00FE62BE" w:rsidRPr="00F50955">
        <w:rPr>
          <w:bCs/>
          <w:color w:val="000000" w:themeColor="text1"/>
          <w:sz w:val="22"/>
          <w:szCs w:val="22"/>
        </w:rPr>
        <w:t>teidzamības pakāpes koeficients r</w:t>
      </w:r>
      <w:r w:rsidR="00FE62BE" w:rsidRPr="00F50955">
        <w:rPr>
          <w:color w:val="000000" w:themeColor="text1"/>
          <w:sz w:val="22"/>
          <w:szCs w:val="22"/>
        </w:rPr>
        <w:t>akstveida  tulkojuma darbiem</w:t>
      </w:r>
      <w:r w:rsidR="00FE62BE" w:rsidRPr="00F50955">
        <w:rPr>
          <w:bCs/>
          <w:color w:val="000000" w:themeColor="text1"/>
          <w:sz w:val="22"/>
          <w:szCs w:val="22"/>
        </w:rPr>
        <w:t xml:space="preserve"> tiek piemērots par tulkojuma izpildes steidzamību, pamatojoties uz </w:t>
      </w:r>
      <w:r w:rsidRPr="00F50955">
        <w:rPr>
          <w:b/>
          <w:bCs/>
          <w:color w:val="000000" w:themeColor="text1"/>
          <w:sz w:val="22"/>
          <w:szCs w:val="22"/>
        </w:rPr>
        <w:t>P</w:t>
      </w:r>
      <w:r w:rsidR="00FE62BE" w:rsidRPr="00F50955">
        <w:rPr>
          <w:b/>
          <w:bCs/>
          <w:color w:val="000000" w:themeColor="text1"/>
          <w:sz w:val="22"/>
          <w:szCs w:val="22"/>
        </w:rPr>
        <w:t xml:space="preserve">asūtītāja </w:t>
      </w:r>
      <w:r w:rsidR="00FE62BE" w:rsidRPr="00F50955">
        <w:rPr>
          <w:bCs/>
          <w:color w:val="000000" w:themeColor="text1"/>
          <w:sz w:val="22"/>
          <w:szCs w:val="22"/>
        </w:rPr>
        <w:t>norādi pakalpojuma pieteikumā.</w:t>
      </w:r>
    </w:p>
    <w:p w14:paraId="01FF322D" w14:textId="77777777" w:rsidR="00987324" w:rsidRPr="00F50955" w:rsidRDefault="00E100B2" w:rsidP="00987324">
      <w:pPr>
        <w:pStyle w:val="ListParagraph"/>
        <w:widowControl/>
        <w:numPr>
          <w:ilvl w:val="1"/>
          <w:numId w:val="29"/>
        </w:numPr>
        <w:suppressAutoHyphens w:val="0"/>
        <w:ind w:left="567" w:right="-206" w:hanging="567"/>
        <w:jc w:val="both"/>
        <w:rPr>
          <w:caps/>
          <w:color w:val="000000" w:themeColor="text1"/>
          <w:sz w:val="22"/>
          <w:szCs w:val="22"/>
        </w:rPr>
      </w:pPr>
      <w:r w:rsidRPr="00F50955">
        <w:rPr>
          <w:rFonts w:eastAsiaTheme="minorHAnsi"/>
          <w:color w:val="000000" w:themeColor="text1"/>
          <w:sz w:val="22"/>
          <w:szCs w:val="22"/>
          <w:lang w:eastAsia="en-US"/>
        </w:rPr>
        <w:t xml:space="preserve">Samaksu par Līguma ietvaros saņemtajiem pakalpojumiem </w:t>
      </w:r>
      <w:r w:rsidRPr="00F50955">
        <w:rPr>
          <w:rFonts w:eastAsiaTheme="minorHAnsi"/>
          <w:b/>
          <w:color w:val="000000" w:themeColor="text1"/>
          <w:sz w:val="22"/>
          <w:szCs w:val="22"/>
          <w:lang w:eastAsia="en-US"/>
        </w:rPr>
        <w:t>Pasūtītājs</w:t>
      </w:r>
      <w:r w:rsidRPr="00F50955">
        <w:rPr>
          <w:rFonts w:eastAsiaTheme="minorHAnsi"/>
          <w:color w:val="000000" w:themeColor="text1"/>
          <w:sz w:val="22"/>
          <w:szCs w:val="22"/>
          <w:lang w:eastAsia="en-US"/>
        </w:rPr>
        <w:t xml:space="preserve"> veic par katru rakstveida tulkojuma pakalpojuma sniegšanas reizi 10 (desmit) darba dienu laikā no nodošanas un pieņemšanas akta abpusējas parakstīšanas un </w:t>
      </w:r>
      <w:r w:rsidRPr="00F50955">
        <w:rPr>
          <w:rFonts w:eastAsiaTheme="minorHAnsi"/>
          <w:b/>
          <w:color w:val="000000" w:themeColor="text1"/>
          <w:sz w:val="22"/>
          <w:szCs w:val="22"/>
          <w:lang w:eastAsia="en-US"/>
        </w:rPr>
        <w:t>Izpildītāja</w:t>
      </w:r>
      <w:r w:rsidRPr="00F50955">
        <w:rPr>
          <w:rFonts w:eastAsiaTheme="minorHAnsi"/>
          <w:color w:val="000000" w:themeColor="text1"/>
          <w:sz w:val="22"/>
          <w:szCs w:val="22"/>
          <w:lang w:eastAsia="en-US"/>
        </w:rPr>
        <w:t xml:space="preserve"> rēķina iesniegšanas dienas. </w:t>
      </w:r>
    </w:p>
    <w:p w14:paraId="186B2990" w14:textId="36349109" w:rsidR="00C70404" w:rsidRPr="00F50955" w:rsidRDefault="00FE62BE" w:rsidP="00987324">
      <w:pPr>
        <w:pStyle w:val="ListParagraph"/>
        <w:widowControl/>
        <w:numPr>
          <w:ilvl w:val="1"/>
          <w:numId w:val="29"/>
        </w:numPr>
        <w:suppressAutoHyphens w:val="0"/>
        <w:ind w:left="567" w:right="-206" w:hanging="567"/>
        <w:jc w:val="both"/>
        <w:rPr>
          <w:caps/>
          <w:color w:val="000000" w:themeColor="text1"/>
          <w:sz w:val="22"/>
          <w:szCs w:val="22"/>
        </w:rPr>
      </w:pPr>
      <w:r w:rsidRPr="00F50955">
        <w:rPr>
          <w:color w:val="000000" w:themeColor="text1"/>
          <w:sz w:val="22"/>
          <w:szCs w:val="22"/>
        </w:rPr>
        <w:t xml:space="preserve">Samaksu par saņemtajiem pakalpojumiem </w:t>
      </w:r>
      <w:r w:rsidR="00E100B2" w:rsidRPr="00F50955">
        <w:rPr>
          <w:b/>
          <w:color w:val="000000" w:themeColor="text1"/>
          <w:sz w:val="22"/>
          <w:szCs w:val="22"/>
        </w:rPr>
        <w:t>P</w:t>
      </w:r>
      <w:r w:rsidRPr="00F50955">
        <w:rPr>
          <w:b/>
          <w:color w:val="000000" w:themeColor="text1"/>
          <w:sz w:val="22"/>
          <w:szCs w:val="22"/>
        </w:rPr>
        <w:t>asūtītājs</w:t>
      </w:r>
      <w:r w:rsidRPr="00F50955">
        <w:rPr>
          <w:color w:val="000000" w:themeColor="text1"/>
          <w:sz w:val="22"/>
          <w:szCs w:val="22"/>
        </w:rPr>
        <w:t xml:space="preserve"> veic ar pārskaitījumu </w:t>
      </w:r>
      <w:r w:rsidR="00E100B2" w:rsidRPr="00F50955">
        <w:rPr>
          <w:b/>
          <w:color w:val="000000" w:themeColor="text1"/>
          <w:sz w:val="22"/>
          <w:szCs w:val="22"/>
        </w:rPr>
        <w:t>I</w:t>
      </w:r>
      <w:r w:rsidRPr="00F50955">
        <w:rPr>
          <w:b/>
          <w:color w:val="000000" w:themeColor="text1"/>
          <w:sz w:val="22"/>
          <w:szCs w:val="22"/>
        </w:rPr>
        <w:t xml:space="preserve">zpildītāja </w:t>
      </w:r>
      <w:r w:rsidRPr="00F50955">
        <w:rPr>
          <w:color w:val="000000" w:themeColor="text1"/>
          <w:sz w:val="22"/>
          <w:szCs w:val="22"/>
        </w:rPr>
        <w:t xml:space="preserve">bankas kontā. Par samaksas dienu uzskatāma diena, kurā </w:t>
      </w:r>
      <w:r w:rsidRPr="00F50955">
        <w:rPr>
          <w:b/>
          <w:color w:val="000000" w:themeColor="text1"/>
          <w:sz w:val="22"/>
          <w:szCs w:val="22"/>
        </w:rPr>
        <w:t>pasūtītājs</w:t>
      </w:r>
      <w:r w:rsidRPr="00F50955">
        <w:rPr>
          <w:color w:val="000000" w:themeColor="text1"/>
          <w:sz w:val="22"/>
          <w:szCs w:val="22"/>
        </w:rPr>
        <w:t xml:space="preserve"> veicis bankas pārskaitījumu.</w:t>
      </w:r>
    </w:p>
    <w:p w14:paraId="1DBA863E" w14:textId="77777777" w:rsidR="00987324" w:rsidRPr="00F50955" w:rsidRDefault="00987324" w:rsidP="00987324">
      <w:pPr>
        <w:pStyle w:val="ListParagraph"/>
        <w:widowControl/>
        <w:suppressAutoHyphens w:val="0"/>
        <w:ind w:left="567" w:right="-206"/>
        <w:jc w:val="both"/>
        <w:rPr>
          <w:caps/>
          <w:color w:val="000000" w:themeColor="text1"/>
          <w:sz w:val="22"/>
          <w:szCs w:val="22"/>
        </w:rPr>
      </w:pPr>
    </w:p>
    <w:p w14:paraId="4A093F35" w14:textId="3BD14242" w:rsidR="00FE62BE" w:rsidRPr="00F50955" w:rsidRDefault="00FE62BE" w:rsidP="00987324">
      <w:pPr>
        <w:pStyle w:val="ListParagraph"/>
        <w:widowControl/>
        <w:numPr>
          <w:ilvl w:val="0"/>
          <w:numId w:val="11"/>
        </w:numPr>
        <w:suppressAutoHyphens w:val="0"/>
        <w:spacing w:before="200" w:after="120"/>
        <w:ind w:right="-204"/>
        <w:jc w:val="center"/>
        <w:rPr>
          <w:b/>
          <w:caps/>
          <w:color w:val="000000" w:themeColor="text1"/>
          <w:sz w:val="22"/>
          <w:szCs w:val="22"/>
        </w:rPr>
      </w:pPr>
      <w:r w:rsidRPr="00F50955">
        <w:rPr>
          <w:b/>
          <w:caps/>
          <w:color w:val="000000" w:themeColor="text1"/>
          <w:sz w:val="22"/>
          <w:szCs w:val="22"/>
        </w:rPr>
        <w:t>Atbildība</w:t>
      </w:r>
    </w:p>
    <w:p w14:paraId="5FCAB429" w14:textId="1E26B9E2" w:rsidR="00FE62BE" w:rsidRPr="00F50955" w:rsidRDefault="00FE62BE" w:rsidP="00981F36">
      <w:pPr>
        <w:widowControl/>
        <w:numPr>
          <w:ilvl w:val="1"/>
          <w:numId w:val="11"/>
        </w:numPr>
        <w:tabs>
          <w:tab w:val="clear" w:pos="360"/>
        </w:tabs>
        <w:suppressAutoHyphens w:val="0"/>
        <w:ind w:left="567" w:right="-206" w:hanging="567"/>
        <w:jc w:val="both"/>
        <w:rPr>
          <w:color w:val="000000" w:themeColor="text1"/>
          <w:sz w:val="22"/>
          <w:szCs w:val="22"/>
        </w:rPr>
      </w:pPr>
      <w:r w:rsidRPr="00F50955">
        <w:rPr>
          <w:color w:val="000000" w:themeColor="text1"/>
          <w:sz w:val="22"/>
          <w:szCs w:val="22"/>
        </w:rPr>
        <w:t xml:space="preserve">Ja </w:t>
      </w:r>
      <w:r w:rsidR="00E100B2" w:rsidRPr="00F50955">
        <w:rPr>
          <w:b/>
          <w:color w:val="000000" w:themeColor="text1"/>
          <w:sz w:val="22"/>
          <w:szCs w:val="22"/>
        </w:rPr>
        <w:t>I</w:t>
      </w:r>
      <w:r w:rsidRPr="00F50955">
        <w:rPr>
          <w:b/>
          <w:color w:val="000000" w:themeColor="text1"/>
          <w:sz w:val="22"/>
          <w:szCs w:val="22"/>
        </w:rPr>
        <w:t xml:space="preserve">zpildītājs </w:t>
      </w:r>
      <w:r w:rsidRPr="00F50955">
        <w:rPr>
          <w:color w:val="000000" w:themeColor="text1"/>
          <w:sz w:val="22"/>
          <w:szCs w:val="22"/>
        </w:rPr>
        <w:t xml:space="preserve">nokavējis darbu izpildes termiņus, </w:t>
      </w:r>
      <w:r w:rsidR="00E100B2" w:rsidRPr="00F50955">
        <w:rPr>
          <w:b/>
          <w:color w:val="000000" w:themeColor="text1"/>
          <w:sz w:val="22"/>
          <w:szCs w:val="22"/>
        </w:rPr>
        <w:t>Pasūtītājs</w:t>
      </w:r>
      <w:r w:rsidR="00E100B2" w:rsidRPr="00F50955">
        <w:rPr>
          <w:color w:val="000000" w:themeColor="text1"/>
          <w:sz w:val="22"/>
          <w:szCs w:val="22"/>
        </w:rPr>
        <w:t xml:space="preserve"> ir tiesīgs aprēķināt </w:t>
      </w:r>
      <w:r w:rsidR="00E100B2" w:rsidRPr="00F50955">
        <w:rPr>
          <w:b/>
          <w:color w:val="000000" w:themeColor="text1"/>
          <w:sz w:val="22"/>
          <w:szCs w:val="22"/>
        </w:rPr>
        <w:t>Izpildītājam</w:t>
      </w:r>
      <w:r w:rsidRPr="00F50955">
        <w:rPr>
          <w:b/>
          <w:color w:val="000000" w:themeColor="text1"/>
          <w:sz w:val="22"/>
          <w:szCs w:val="22"/>
        </w:rPr>
        <w:t xml:space="preserve"> </w:t>
      </w:r>
      <w:r w:rsidR="00E100B2" w:rsidRPr="00F50955">
        <w:rPr>
          <w:color w:val="000000" w:themeColor="text1"/>
          <w:sz w:val="22"/>
          <w:szCs w:val="22"/>
        </w:rPr>
        <w:t>līgumsodu 0,1</w:t>
      </w:r>
      <w:r w:rsidR="002861E0">
        <w:rPr>
          <w:color w:val="000000" w:themeColor="text1"/>
          <w:sz w:val="22"/>
          <w:szCs w:val="22"/>
        </w:rPr>
        <w:t>%, bet ne vairāk kā 10</w:t>
      </w:r>
      <w:r w:rsidR="00E100B2" w:rsidRPr="00F50955">
        <w:rPr>
          <w:color w:val="000000" w:themeColor="text1"/>
          <w:sz w:val="22"/>
          <w:szCs w:val="22"/>
        </w:rPr>
        <w:t>%</w:t>
      </w:r>
      <w:proofErr w:type="gramStart"/>
      <w:r w:rsidR="00E100B2" w:rsidRPr="00F50955">
        <w:rPr>
          <w:color w:val="000000" w:themeColor="text1"/>
          <w:sz w:val="22"/>
          <w:szCs w:val="22"/>
        </w:rPr>
        <w:t xml:space="preserve"> </w:t>
      </w:r>
      <w:r w:rsidRPr="00F50955">
        <w:rPr>
          <w:color w:val="000000" w:themeColor="text1"/>
          <w:sz w:val="22"/>
          <w:szCs w:val="22"/>
        </w:rPr>
        <w:t xml:space="preserve"> </w:t>
      </w:r>
      <w:proofErr w:type="gramEnd"/>
      <w:r w:rsidRPr="00F50955">
        <w:rPr>
          <w:color w:val="000000" w:themeColor="text1"/>
          <w:sz w:val="22"/>
          <w:szCs w:val="22"/>
        </w:rPr>
        <w:t>apmērā no nokavētā pasūtījuma summas par katru nokavēto dienu.</w:t>
      </w:r>
    </w:p>
    <w:p w14:paraId="3612C2A5" w14:textId="4DED6FB2" w:rsidR="00FE62BE" w:rsidRPr="00F50955" w:rsidRDefault="00FE62BE" w:rsidP="00981F36">
      <w:pPr>
        <w:widowControl/>
        <w:numPr>
          <w:ilvl w:val="1"/>
          <w:numId w:val="11"/>
        </w:numPr>
        <w:tabs>
          <w:tab w:val="clear" w:pos="360"/>
        </w:tabs>
        <w:suppressAutoHyphens w:val="0"/>
        <w:ind w:left="567" w:right="-206" w:hanging="567"/>
        <w:jc w:val="both"/>
        <w:rPr>
          <w:color w:val="000000" w:themeColor="text1"/>
          <w:sz w:val="22"/>
          <w:szCs w:val="22"/>
        </w:rPr>
      </w:pPr>
      <w:r w:rsidRPr="00F50955">
        <w:rPr>
          <w:color w:val="000000" w:themeColor="text1"/>
          <w:sz w:val="22"/>
          <w:szCs w:val="22"/>
        </w:rPr>
        <w:t xml:space="preserve">Ja </w:t>
      </w:r>
      <w:r w:rsidR="00E100B2" w:rsidRPr="00F50955">
        <w:rPr>
          <w:b/>
          <w:bCs/>
          <w:color w:val="000000" w:themeColor="text1"/>
          <w:sz w:val="22"/>
          <w:szCs w:val="22"/>
        </w:rPr>
        <w:t>I</w:t>
      </w:r>
      <w:r w:rsidRPr="00F50955">
        <w:rPr>
          <w:b/>
          <w:bCs/>
          <w:color w:val="000000" w:themeColor="text1"/>
          <w:sz w:val="22"/>
          <w:szCs w:val="22"/>
        </w:rPr>
        <w:t>zpildītājs</w:t>
      </w:r>
      <w:r w:rsidRPr="00F50955">
        <w:rPr>
          <w:color w:val="000000" w:themeColor="text1"/>
          <w:sz w:val="22"/>
          <w:szCs w:val="22"/>
        </w:rPr>
        <w:t xml:space="preserve"> nenodrošina tulkojamo materiālu saņemšanu </w:t>
      </w:r>
      <w:r w:rsidR="00E100B2" w:rsidRPr="00F50955">
        <w:rPr>
          <w:b/>
          <w:color w:val="000000" w:themeColor="text1"/>
          <w:sz w:val="22"/>
          <w:szCs w:val="22"/>
        </w:rPr>
        <w:t>P</w:t>
      </w:r>
      <w:r w:rsidRPr="00F50955">
        <w:rPr>
          <w:b/>
          <w:color w:val="000000" w:themeColor="text1"/>
          <w:sz w:val="22"/>
          <w:szCs w:val="22"/>
        </w:rPr>
        <w:t>asūtītāja</w:t>
      </w:r>
      <w:r w:rsidRPr="00F50955">
        <w:rPr>
          <w:color w:val="000000" w:themeColor="text1"/>
          <w:sz w:val="22"/>
          <w:szCs w:val="22"/>
        </w:rPr>
        <w:t xml:space="preserve"> telpās </w:t>
      </w:r>
      <w:r w:rsidR="00BA6EB6" w:rsidRPr="00F50955">
        <w:rPr>
          <w:color w:val="000000" w:themeColor="text1"/>
          <w:sz w:val="22"/>
          <w:szCs w:val="22"/>
        </w:rPr>
        <w:t>Tehniskajā specifikācijā</w:t>
      </w:r>
      <w:r w:rsidRPr="00F50955">
        <w:rPr>
          <w:color w:val="000000" w:themeColor="text1"/>
          <w:sz w:val="22"/>
          <w:szCs w:val="22"/>
        </w:rPr>
        <w:t xml:space="preserve"> minētajā termiņā, </w:t>
      </w:r>
      <w:r w:rsidR="00BA6EB6" w:rsidRPr="00F50955">
        <w:rPr>
          <w:b/>
          <w:color w:val="000000" w:themeColor="text1"/>
          <w:sz w:val="22"/>
          <w:szCs w:val="22"/>
        </w:rPr>
        <w:t>P</w:t>
      </w:r>
      <w:r w:rsidRPr="00F50955">
        <w:rPr>
          <w:b/>
          <w:color w:val="000000" w:themeColor="text1"/>
          <w:sz w:val="22"/>
          <w:szCs w:val="22"/>
        </w:rPr>
        <w:t>asūtītājs</w:t>
      </w:r>
      <w:r w:rsidRPr="00F50955">
        <w:rPr>
          <w:color w:val="000000" w:themeColor="text1"/>
          <w:sz w:val="22"/>
          <w:szCs w:val="22"/>
        </w:rPr>
        <w:t xml:space="preserve"> ir tiesīgs </w:t>
      </w:r>
      <w:r w:rsidR="00BA6EB6" w:rsidRPr="00F50955">
        <w:rPr>
          <w:color w:val="000000" w:themeColor="text1"/>
          <w:sz w:val="22"/>
          <w:szCs w:val="22"/>
        </w:rPr>
        <w:t xml:space="preserve">aprēķināt </w:t>
      </w:r>
      <w:r w:rsidR="00BA6EB6" w:rsidRPr="00F50955">
        <w:rPr>
          <w:b/>
          <w:color w:val="000000" w:themeColor="text1"/>
          <w:sz w:val="22"/>
          <w:szCs w:val="22"/>
        </w:rPr>
        <w:t xml:space="preserve">Izpildītājam </w:t>
      </w:r>
      <w:r w:rsidR="002861E0">
        <w:rPr>
          <w:color w:val="000000" w:themeColor="text1"/>
          <w:sz w:val="22"/>
          <w:szCs w:val="22"/>
        </w:rPr>
        <w:t>līgumsodu 0,1%, bet ne vairāk kā 10</w:t>
      </w:r>
      <w:r w:rsidR="00BA6EB6" w:rsidRPr="00F50955">
        <w:rPr>
          <w:color w:val="000000" w:themeColor="text1"/>
          <w:sz w:val="22"/>
          <w:szCs w:val="22"/>
        </w:rPr>
        <w:t>%</w:t>
      </w:r>
      <w:proofErr w:type="gramStart"/>
      <w:r w:rsidR="00BA6EB6" w:rsidRPr="00F50955">
        <w:rPr>
          <w:color w:val="000000" w:themeColor="text1"/>
          <w:sz w:val="22"/>
          <w:szCs w:val="22"/>
        </w:rPr>
        <w:t xml:space="preserve">  </w:t>
      </w:r>
      <w:proofErr w:type="gramEnd"/>
      <w:r w:rsidR="00BA6EB6" w:rsidRPr="00F50955">
        <w:rPr>
          <w:color w:val="000000" w:themeColor="text1"/>
          <w:sz w:val="22"/>
          <w:szCs w:val="22"/>
        </w:rPr>
        <w:t>apmērā no nokavētā pasūtījuma summas par katru nokavēto dienu</w:t>
      </w:r>
      <w:r w:rsidRPr="00F50955">
        <w:rPr>
          <w:color w:val="000000" w:themeColor="text1"/>
          <w:sz w:val="22"/>
          <w:szCs w:val="22"/>
        </w:rPr>
        <w:t>.</w:t>
      </w:r>
    </w:p>
    <w:p w14:paraId="08C1FD00" w14:textId="2FCFEF31" w:rsidR="00FE62BE" w:rsidRPr="00F50955" w:rsidRDefault="00FE62BE" w:rsidP="00981F36">
      <w:pPr>
        <w:widowControl/>
        <w:numPr>
          <w:ilvl w:val="1"/>
          <w:numId w:val="11"/>
        </w:numPr>
        <w:tabs>
          <w:tab w:val="clear" w:pos="360"/>
        </w:tabs>
        <w:suppressAutoHyphens w:val="0"/>
        <w:ind w:left="567" w:right="-206" w:hanging="567"/>
        <w:jc w:val="both"/>
        <w:rPr>
          <w:color w:val="000000" w:themeColor="text1"/>
          <w:sz w:val="22"/>
          <w:szCs w:val="22"/>
        </w:rPr>
      </w:pPr>
      <w:r w:rsidRPr="00F50955">
        <w:rPr>
          <w:color w:val="000000" w:themeColor="text1"/>
          <w:sz w:val="22"/>
          <w:szCs w:val="22"/>
        </w:rPr>
        <w:t xml:space="preserve">Ja </w:t>
      </w:r>
      <w:r w:rsidR="00BA6EB6" w:rsidRPr="00F50955">
        <w:rPr>
          <w:b/>
          <w:color w:val="000000" w:themeColor="text1"/>
          <w:sz w:val="22"/>
          <w:szCs w:val="22"/>
        </w:rPr>
        <w:t>P</w:t>
      </w:r>
      <w:r w:rsidRPr="00F50955">
        <w:rPr>
          <w:b/>
          <w:color w:val="000000" w:themeColor="text1"/>
          <w:sz w:val="22"/>
          <w:szCs w:val="22"/>
        </w:rPr>
        <w:t xml:space="preserve">asūtītājs </w:t>
      </w:r>
      <w:r w:rsidRPr="00F50955">
        <w:rPr>
          <w:color w:val="000000" w:themeColor="text1"/>
          <w:sz w:val="22"/>
          <w:szCs w:val="22"/>
        </w:rPr>
        <w:t xml:space="preserve">nokavējis maksājumu termiņus, </w:t>
      </w:r>
      <w:r w:rsidR="00BA6EB6" w:rsidRPr="00F50955">
        <w:rPr>
          <w:b/>
          <w:color w:val="000000" w:themeColor="text1"/>
          <w:sz w:val="22"/>
          <w:szCs w:val="22"/>
        </w:rPr>
        <w:t>Izpildītājs</w:t>
      </w:r>
      <w:r w:rsidR="00BA6EB6" w:rsidRPr="00F50955">
        <w:rPr>
          <w:color w:val="000000" w:themeColor="text1"/>
          <w:sz w:val="22"/>
          <w:szCs w:val="22"/>
        </w:rPr>
        <w:t xml:space="preserve"> ir tiesīgs aprēķināt </w:t>
      </w:r>
      <w:r w:rsidR="00BA6EB6" w:rsidRPr="00F50955">
        <w:rPr>
          <w:b/>
          <w:color w:val="000000" w:themeColor="text1"/>
          <w:sz w:val="22"/>
          <w:szCs w:val="22"/>
        </w:rPr>
        <w:t>P</w:t>
      </w:r>
      <w:r w:rsidR="004A762E" w:rsidRPr="00F50955">
        <w:rPr>
          <w:b/>
          <w:color w:val="000000" w:themeColor="text1"/>
          <w:sz w:val="22"/>
          <w:szCs w:val="22"/>
        </w:rPr>
        <w:t>asūtītājam</w:t>
      </w:r>
      <w:r w:rsidRPr="00F50955">
        <w:rPr>
          <w:b/>
          <w:color w:val="000000" w:themeColor="text1"/>
          <w:sz w:val="22"/>
          <w:szCs w:val="22"/>
        </w:rPr>
        <w:t xml:space="preserve"> </w:t>
      </w:r>
      <w:r w:rsidR="00BA6EB6" w:rsidRPr="00F50955">
        <w:rPr>
          <w:color w:val="000000" w:themeColor="text1"/>
          <w:sz w:val="22"/>
          <w:szCs w:val="22"/>
        </w:rPr>
        <w:t xml:space="preserve">līgumsodu </w:t>
      </w:r>
      <w:r w:rsidR="002861E0">
        <w:rPr>
          <w:color w:val="000000" w:themeColor="text1"/>
          <w:sz w:val="22"/>
          <w:szCs w:val="22"/>
        </w:rPr>
        <w:t>0,1%, bet ne vairāk kā 10%</w:t>
      </w:r>
      <w:proofErr w:type="gramStart"/>
      <w:r w:rsidR="002861E0">
        <w:rPr>
          <w:color w:val="000000" w:themeColor="text1"/>
          <w:sz w:val="22"/>
          <w:szCs w:val="22"/>
        </w:rPr>
        <w:t xml:space="preserve">  </w:t>
      </w:r>
      <w:proofErr w:type="gramEnd"/>
      <w:r w:rsidR="002861E0">
        <w:rPr>
          <w:color w:val="000000" w:themeColor="text1"/>
          <w:sz w:val="22"/>
          <w:szCs w:val="22"/>
        </w:rPr>
        <w:t>apmērā</w:t>
      </w:r>
      <w:r w:rsidRPr="00F50955">
        <w:rPr>
          <w:color w:val="000000" w:themeColor="text1"/>
          <w:sz w:val="22"/>
          <w:szCs w:val="22"/>
        </w:rPr>
        <w:t xml:space="preserve"> no nokavētās summas par katru nokavēto dienu.</w:t>
      </w:r>
    </w:p>
    <w:p w14:paraId="1513A04D" w14:textId="77777777" w:rsidR="00FE62BE" w:rsidRPr="00F50955" w:rsidRDefault="00FE62BE" w:rsidP="00981F36">
      <w:pPr>
        <w:widowControl/>
        <w:numPr>
          <w:ilvl w:val="1"/>
          <w:numId w:val="11"/>
        </w:numPr>
        <w:tabs>
          <w:tab w:val="clear" w:pos="360"/>
        </w:tabs>
        <w:suppressAutoHyphens w:val="0"/>
        <w:ind w:left="567" w:right="-206" w:hanging="567"/>
        <w:jc w:val="both"/>
        <w:rPr>
          <w:color w:val="000000" w:themeColor="text1"/>
          <w:sz w:val="22"/>
          <w:szCs w:val="22"/>
        </w:rPr>
      </w:pPr>
      <w:r w:rsidRPr="00F50955">
        <w:rPr>
          <w:color w:val="000000" w:themeColor="text1"/>
          <w:sz w:val="22"/>
          <w:szCs w:val="22"/>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kara darbība, blokāde, civiliedzīvotāju nemieri, streiki, valsts varas, valsts pārvaldes un pašvaldību pieņemtie ārējie normatīvie akti, kas tieši ietekmē Līguma izpildi.</w:t>
      </w:r>
    </w:p>
    <w:p w14:paraId="75CD9315" w14:textId="23B02DED" w:rsidR="00FE62BE" w:rsidRPr="00F50955" w:rsidRDefault="00FE62BE" w:rsidP="00981F36">
      <w:pPr>
        <w:widowControl/>
        <w:numPr>
          <w:ilvl w:val="1"/>
          <w:numId w:val="11"/>
        </w:numPr>
        <w:tabs>
          <w:tab w:val="clear" w:pos="360"/>
        </w:tabs>
        <w:suppressAutoHyphens w:val="0"/>
        <w:ind w:left="567" w:right="-206" w:hanging="567"/>
        <w:jc w:val="both"/>
        <w:rPr>
          <w:color w:val="000000" w:themeColor="text1"/>
          <w:sz w:val="22"/>
          <w:szCs w:val="22"/>
        </w:rPr>
      </w:pPr>
      <w:r w:rsidRPr="00F50955">
        <w:rPr>
          <w:color w:val="000000" w:themeColor="text1"/>
          <w:sz w:val="22"/>
          <w:szCs w:val="22"/>
        </w:rPr>
        <w:t xml:space="preserve">Katra no Pusēm, kuru Līguma ietvaros ietekmē nepārvaramas varas apstākļi, nekavējoties par to informē otru Pusi. </w:t>
      </w:r>
    </w:p>
    <w:p w14:paraId="6A909452" w14:textId="77777777" w:rsidR="00FE62BE" w:rsidRPr="00F50955" w:rsidRDefault="00FE62BE" w:rsidP="00FF6135">
      <w:pPr>
        <w:widowControl/>
        <w:numPr>
          <w:ilvl w:val="0"/>
          <w:numId w:val="9"/>
        </w:numPr>
        <w:tabs>
          <w:tab w:val="clear" w:pos="510"/>
          <w:tab w:val="num" w:pos="284"/>
        </w:tabs>
        <w:suppressAutoHyphens w:val="0"/>
        <w:spacing w:before="200" w:after="120"/>
        <w:ind w:right="-204"/>
        <w:jc w:val="center"/>
        <w:rPr>
          <w:b/>
          <w:color w:val="000000" w:themeColor="text1"/>
          <w:sz w:val="22"/>
          <w:szCs w:val="22"/>
        </w:rPr>
      </w:pPr>
      <w:r w:rsidRPr="00F50955">
        <w:rPr>
          <w:b/>
          <w:color w:val="000000" w:themeColor="text1"/>
          <w:sz w:val="22"/>
          <w:szCs w:val="22"/>
        </w:rPr>
        <w:t>KONFIDENCIALITĀTE</w:t>
      </w:r>
    </w:p>
    <w:p w14:paraId="20AB21EE" w14:textId="5A322706" w:rsidR="00FE62BE" w:rsidRPr="00F50955" w:rsidRDefault="00FE62BE" w:rsidP="00981F36">
      <w:pPr>
        <w:widowControl/>
        <w:numPr>
          <w:ilvl w:val="1"/>
          <w:numId w:val="9"/>
        </w:numPr>
        <w:tabs>
          <w:tab w:val="clear" w:pos="390"/>
        </w:tabs>
        <w:suppressAutoHyphens w:val="0"/>
        <w:ind w:left="567" w:right="-206" w:hanging="567"/>
        <w:jc w:val="both"/>
        <w:rPr>
          <w:color w:val="000000" w:themeColor="text1"/>
          <w:sz w:val="22"/>
          <w:szCs w:val="22"/>
        </w:rPr>
      </w:pPr>
      <w:r w:rsidRPr="00F50955">
        <w:rPr>
          <w:color w:val="000000" w:themeColor="text1"/>
          <w:sz w:val="22"/>
          <w:szCs w:val="22"/>
        </w:rPr>
        <w:t>Puses apņemas ievērot Līguma izpildes gaitā saņemtās informācijas konfidencialitāti. Šādas informācijas izpaušana trešajām personām pieļaujama tikai ar otras Puses rakstisku piekrišanu. Par trešo personu uzskatāma jebkura juridiska vai fizisku persona, kurai saskaņā ar Latvijas Republikā spēkā esošajiem normatīvajiem aktie</w:t>
      </w:r>
      <w:r w:rsidR="00FF6135" w:rsidRPr="00F50955">
        <w:rPr>
          <w:color w:val="000000" w:themeColor="text1"/>
          <w:sz w:val="22"/>
          <w:szCs w:val="22"/>
        </w:rPr>
        <w:t>m nav tiesību uz šo informāciju.</w:t>
      </w:r>
    </w:p>
    <w:p w14:paraId="60416CB1" w14:textId="77777777" w:rsidR="00FE62BE" w:rsidRPr="00F50955" w:rsidRDefault="00FE62BE" w:rsidP="00FF6135">
      <w:pPr>
        <w:widowControl/>
        <w:numPr>
          <w:ilvl w:val="0"/>
          <w:numId w:val="9"/>
        </w:numPr>
        <w:tabs>
          <w:tab w:val="clear" w:pos="510"/>
          <w:tab w:val="num" w:pos="284"/>
        </w:tabs>
        <w:suppressAutoHyphens w:val="0"/>
        <w:spacing w:before="200" w:after="120"/>
        <w:ind w:right="-204"/>
        <w:jc w:val="center"/>
        <w:rPr>
          <w:b/>
          <w:caps/>
          <w:color w:val="000000" w:themeColor="text1"/>
          <w:sz w:val="22"/>
          <w:szCs w:val="22"/>
        </w:rPr>
      </w:pPr>
      <w:r w:rsidRPr="00F50955">
        <w:rPr>
          <w:b/>
          <w:caps/>
          <w:color w:val="000000" w:themeColor="text1"/>
          <w:sz w:val="22"/>
          <w:szCs w:val="22"/>
        </w:rPr>
        <w:t>Līguma darbības termiņš UN LĪGUMA LAUŠANA</w:t>
      </w:r>
    </w:p>
    <w:p w14:paraId="3A24653B" w14:textId="77777777" w:rsidR="00EF0A88" w:rsidRPr="00F50955" w:rsidRDefault="00FE62BE" w:rsidP="00EF0A88">
      <w:pPr>
        <w:widowControl/>
        <w:numPr>
          <w:ilvl w:val="1"/>
          <w:numId w:val="9"/>
        </w:numPr>
        <w:tabs>
          <w:tab w:val="clear" w:pos="390"/>
          <w:tab w:val="num" w:pos="709"/>
        </w:tabs>
        <w:suppressAutoHyphens w:val="0"/>
        <w:ind w:left="567" w:right="-206" w:hanging="567"/>
        <w:jc w:val="both"/>
        <w:rPr>
          <w:color w:val="000000" w:themeColor="text1"/>
          <w:sz w:val="22"/>
          <w:szCs w:val="22"/>
        </w:rPr>
      </w:pPr>
      <w:smartTag w:uri="schemas-tilde-lv/tildestengine" w:element="veidnes">
        <w:smartTagPr>
          <w:attr w:name="text" w:val="Līgums"/>
          <w:attr w:name="baseform" w:val="Līgums"/>
          <w:attr w:name="id" w:val="-1"/>
        </w:smartTagPr>
        <w:r w:rsidRPr="00F50955">
          <w:rPr>
            <w:color w:val="000000" w:themeColor="text1"/>
            <w:sz w:val="22"/>
            <w:szCs w:val="22"/>
          </w:rPr>
          <w:t>Līgums</w:t>
        </w:r>
      </w:smartTag>
      <w:r w:rsidRPr="00F50955">
        <w:rPr>
          <w:color w:val="000000" w:themeColor="text1"/>
          <w:sz w:val="22"/>
          <w:szCs w:val="22"/>
        </w:rPr>
        <w:t xml:space="preserve"> stājas spēkā ar tā abpusējas parakstīšanas dienu</w:t>
      </w:r>
      <w:r w:rsidR="00BB053F" w:rsidRPr="00F50955">
        <w:rPr>
          <w:color w:val="000000" w:themeColor="text1"/>
          <w:sz w:val="22"/>
          <w:szCs w:val="22"/>
        </w:rPr>
        <w:t xml:space="preserve"> līdz Pušu saistību pilnīgai izpildei. Rakstiskās tulkošanas pakalpojums tiek </w:t>
      </w:r>
      <w:r w:rsidR="00BA6EB6" w:rsidRPr="00F50955">
        <w:rPr>
          <w:color w:val="000000" w:themeColor="text1"/>
          <w:sz w:val="22"/>
          <w:szCs w:val="22"/>
        </w:rPr>
        <w:t xml:space="preserve">sniegts </w:t>
      </w:r>
      <w:r w:rsidR="00BB053F" w:rsidRPr="00F50955">
        <w:rPr>
          <w:b/>
          <w:color w:val="000000" w:themeColor="text1"/>
          <w:sz w:val="22"/>
          <w:szCs w:val="22"/>
        </w:rPr>
        <w:t xml:space="preserve">12 (divpadsmit) </w:t>
      </w:r>
      <w:r w:rsidR="00BB053F" w:rsidRPr="00F50955">
        <w:rPr>
          <w:color w:val="000000" w:themeColor="text1"/>
          <w:sz w:val="22"/>
          <w:szCs w:val="22"/>
        </w:rPr>
        <w:t>mēnešus no Līguma noslēgšanas dienas</w:t>
      </w:r>
      <w:r w:rsidRPr="00F50955">
        <w:rPr>
          <w:color w:val="000000" w:themeColor="text1"/>
          <w:sz w:val="22"/>
          <w:szCs w:val="22"/>
        </w:rPr>
        <w:t>.</w:t>
      </w:r>
    </w:p>
    <w:p w14:paraId="4404A66F" w14:textId="04455962" w:rsidR="00EF0A88" w:rsidRPr="00F50955" w:rsidRDefault="00BB053F" w:rsidP="00EF0A88">
      <w:pPr>
        <w:widowControl/>
        <w:numPr>
          <w:ilvl w:val="1"/>
          <w:numId w:val="9"/>
        </w:numPr>
        <w:tabs>
          <w:tab w:val="clear" w:pos="390"/>
          <w:tab w:val="num" w:pos="709"/>
        </w:tabs>
        <w:suppressAutoHyphens w:val="0"/>
        <w:ind w:left="567" w:right="-206" w:hanging="567"/>
        <w:jc w:val="both"/>
        <w:rPr>
          <w:color w:val="000000" w:themeColor="text1"/>
          <w:sz w:val="22"/>
          <w:szCs w:val="22"/>
        </w:rPr>
      </w:pPr>
      <w:r w:rsidRPr="00F50955">
        <w:rPr>
          <w:color w:val="000000" w:themeColor="text1"/>
          <w:sz w:val="22"/>
          <w:szCs w:val="22"/>
        </w:rPr>
        <w:t xml:space="preserve">Pasūtītājs ir tiesīgs </w:t>
      </w:r>
      <w:r w:rsidR="003E0708" w:rsidRPr="00F50955">
        <w:rPr>
          <w:color w:val="000000" w:themeColor="text1"/>
          <w:sz w:val="22"/>
          <w:szCs w:val="22"/>
        </w:rPr>
        <w:t xml:space="preserve">pagarināt </w:t>
      </w:r>
      <w:r w:rsidRPr="00F50955">
        <w:rPr>
          <w:color w:val="000000" w:themeColor="text1"/>
          <w:sz w:val="22"/>
          <w:szCs w:val="22"/>
        </w:rPr>
        <w:t>Līguma darbības uz termiņu, kurš kopumā visā L</w:t>
      </w:r>
      <w:r w:rsidR="003E0708" w:rsidRPr="00F50955">
        <w:rPr>
          <w:color w:val="000000" w:themeColor="text1"/>
          <w:sz w:val="22"/>
          <w:szCs w:val="22"/>
        </w:rPr>
        <w:t>īguma darbības laikā ne</w:t>
      </w:r>
      <w:r w:rsidRPr="00F50955">
        <w:rPr>
          <w:color w:val="000000" w:themeColor="text1"/>
          <w:sz w:val="22"/>
          <w:szCs w:val="22"/>
        </w:rPr>
        <w:t xml:space="preserve">pārsniedz </w:t>
      </w:r>
      <w:r w:rsidRPr="00F50955">
        <w:rPr>
          <w:b/>
          <w:color w:val="000000" w:themeColor="text1"/>
          <w:sz w:val="22"/>
          <w:szCs w:val="22"/>
        </w:rPr>
        <w:t>36 (trīsdesmit sešu)</w:t>
      </w:r>
      <w:r w:rsidRPr="00F50955">
        <w:rPr>
          <w:color w:val="000000" w:themeColor="text1"/>
          <w:sz w:val="22"/>
          <w:szCs w:val="22"/>
        </w:rPr>
        <w:t xml:space="preserve"> </w:t>
      </w:r>
      <w:r w:rsidRPr="00F50955">
        <w:rPr>
          <w:color w:val="000000" w:themeColor="text1"/>
          <w:sz w:val="22"/>
          <w:szCs w:val="22"/>
          <w:lang w:eastAsia="ar-SA"/>
        </w:rPr>
        <w:t xml:space="preserve"> mēnešu periodu</w:t>
      </w:r>
      <w:r w:rsidRPr="00F50955">
        <w:rPr>
          <w:rFonts w:eastAsia="Calibri"/>
          <w:color w:val="000000" w:themeColor="text1"/>
          <w:sz w:val="22"/>
          <w:szCs w:val="22"/>
          <w:lang w:eastAsia="ar-SA"/>
        </w:rPr>
        <w:t>,</w:t>
      </w:r>
      <w:r w:rsidR="00EF0A88" w:rsidRPr="00F50955">
        <w:rPr>
          <w:color w:val="000000" w:themeColor="text1"/>
          <w:sz w:val="22"/>
          <w:szCs w:val="22"/>
        </w:rPr>
        <w:t xml:space="preserve"> un </w:t>
      </w:r>
      <w:r w:rsidR="00EF0A88" w:rsidRPr="00F50955">
        <w:rPr>
          <w:b/>
          <w:color w:val="000000" w:themeColor="text1"/>
          <w:sz w:val="22"/>
          <w:szCs w:val="22"/>
        </w:rPr>
        <w:t xml:space="preserve">Izpildītājs </w:t>
      </w:r>
      <w:r w:rsidR="00EF0A88" w:rsidRPr="00F50955">
        <w:rPr>
          <w:color w:val="000000" w:themeColor="text1"/>
          <w:sz w:val="22"/>
          <w:szCs w:val="22"/>
        </w:rPr>
        <w:t>nav tiesīgs celt šajā sakarā jebkāda veida pretenzijas.</w:t>
      </w:r>
    </w:p>
    <w:p w14:paraId="37CE3845" w14:textId="5717ED69" w:rsidR="00BB053F" w:rsidRPr="00F50955" w:rsidRDefault="00EF0A88" w:rsidP="00EF0A88">
      <w:pPr>
        <w:widowControl/>
        <w:numPr>
          <w:ilvl w:val="1"/>
          <w:numId w:val="9"/>
        </w:numPr>
        <w:tabs>
          <w:tab w:val="clear" w:pos="390"/>
          <w:tab w:val="num" w:pos="709"/>
        </w:tabs>
        <w:suppressAutoHyphens w:val="0"/>
        <w:ind w:left="567" w:right="-206" w:hanging="567"/>
        <w:jc w:val="both"/>
        <w:rPr>
          <w:color w:val="000000" w:themeColor="text1"/>
          <w:sz w:val="22"/>
          <w:szCs w:val="22"/>
        </w:rPr>
      </w:pPr>
      <w:r w:rsidRPr="00F50955">
        <w:rPr>
          <w:color w:val="000000" w:themeColor="text1"/>
          <w:sz w:val="22"/>
          <w:szCs w:val="22"/>
        </w:rPr>
        <w:t>J</w:t>
      </w:r>
      <w:r w:rsidR="00BB053F" w:rsidRPr="00F50955">
        <w:rPr>
          <w:color w:val="000000" w:themeColor="text1"/>
          <w:sz w:val="22"/>
          <w:szCs w:val="22"/>
        </w:rPr>
        <w:t xml:space="preserve">a sadarbības ar </w:t>
      </w:r>
      <w:r w:rsidR="00BB053F" w:rsidRPr="00F50955">
        <w:rPr>
          <w:b/>
          <w:color w:val="000000" w:themeColor="text1"/>
          <w:sz w:val="22"/>
          <w:szCs w:val="22"/>
        </w:rPr>
        <w:t>Izpildītāju</w:t>
      </w:r>
      <w:r w:rsidR="00BB053F" w:rsidRPr="00F50955">
        <w:rPr>
          <w:color w:val="000000" w:themeColor="text1"/>
          <w:sz w:val="22"/>
          <w:szCs w:val="22"/>
        </w:rPr>
        <w:t xml:space="preserve"> laikā </w:t>
      </w:r>
      <w:r w:rsidRPr="00F50955">
        <w:rPr>
          <w:color w:val="000000" w:themeColor="text1"/>
          <w:sz w:val="22"/>
          <w:szCs w:val="22"/>
        </w:rPr>
        <w:t>ir</w:t>
      </w:r>
      <w:r w:rsidR="00BB053F" w:rsidRPr="00F50955">
        <w:rPr>
          <w:color w:val="000000" w:themeColor="text1"/>
          <w:sz w:val="22"/>
          <w:szCs w:val="22"/>
        </w:rPr>
        <w:t xml:space="preserve"> sastādīti </w:t>
      </w:r>
      <w:r w:rsidRPr="00F50955">
        <w:rPr>
          <w:color w:val="000000" w:themeColor="text1"/>
          <w:sz w:val="22"/>
          <w:szCs w:val="22"/>
        </w:rPr>
        <w:t xml:space="preserve">vismaz 2 (divi) </w:t>
      </w:r>
      <w:r w:rsidR="00BB053F" w:rsidRPr="00F50955">
        <w:rPr>
          <w:color w:val="000000" w:themeColor="text1"/>
          <w:sz w:val="22"/>
          <w:szCs w:val="22"/>
        </w:rPr>
        <w:t xml:space="preserve">akti par </w:t>
      </w:r>
      <w:r w:rsidR="00BB053F" w:rsidRPr="00F50955">
        <w:rPr>
          <w:b/>
          <w:color w:val="000000" w:themeColor="text1"/>
          <w:sz w:val="22"/>
          <w:szCs w:val="22"/>
        </w:rPr>
        <w:t>Izpildītāja</w:t>
      </w:r>
      <w:r w:rsidR="00BB053F" w:rsidRPr="00F50955">
        <w:rPr>
          <w:color w:val="000000" w:themeColor="text1"/>
          <w:sz w:val="22"/>
          <w:szCs w:val="22"/>
        </w:rPr>
        <w:t xml:space="preserve"> sniegto tulkošanas pakalpojumu neatbilstību </w:t>
      </w:r>
      <w:r w:rsidR="007555C7" w:rsidRPr="00F50955">
        <w:rPr>
          <w:color w:val="000000" w:themeColor="text1"/>
          <w:sz w:val="22"/>
          <w:szCs w:val="22"/>
        </w:rPr>
        <w:t>(nepamierinoša veikto d</w:t>
      </w:r>
      <w:r w:rsidR="00BB053F" w:rsidRPr="00F50955">
        <w:rPr>
          <w:color w:val="000000" w:themeColor="text1"/>
          <w:sz w:val="22"/>
          <w:szCs w:val="22"/>
        </w:rPr>
        <w:t xml:space="preserve">arbu kvalitāte vai savlaicīgums) </w:t>
      </w:r>
      <w:r w:rsidRPr="00F50955">
        <w:rPr>
          <w:color w:val="000000" w:themeColor="text1"/>
          <w:sz w:val="22"/>
          <w:szCs w:val="22"/>
        </w:rPr>
        <w:t>Līgumam un tā pielikumiem, Pasūtītājs ir tiesīgs izbeigt Līgumu pirms tā</w:t>
      </w:r>
      <w:proofErr w:type="gramStart"/>
      <w:r w:rsidRPr="00F50955">
        <w:rPr>
          <w:color w:val="000000" w:themeColor="text1"/>
          <w:sz w:val="22"/>
          <w:szCs w:val="22"/>
        </w:rPr>
        <w:t xml:space="preserve">  </w:t>
      </w:r>
      <w:proofErr w:type="gramEnd"/>
      <w:r w:rsidRPr="00F50955">
        <w:rPr>
          <w:color w:val="000000" w:themeColor="text1"/>
          <w:sz w:val="22"/>
          <w:szCs w:val="22"/>
        </w:rPr>
        <w:t>darbības termiņa beigām.</w:t>
      </w:r>
    </w:p>
    <w:p w14:paraId="340FE91A" w14:textId="354CFA40" w:rsidR="000D1FA0" w:rsidRPr="00F50955" w:rsidRDefault="007555C7" w:rsidP="000D1FA0">
      <w:pPr>
        <w:widowControl/>
        <w:numPr>
          <w:ilvl w:val="1"/>
          <w:numId w:val="9"/>
        </w:numPr>
        <w:tabs>
          <w:tab w:val="clear" w:pos="390"/>
          <w:tab w:val="num" w:pos="709"/>
        </w:tabs>
        <w:suppressAutoHyphens w:val="0"/>
        <w:ind w:left="567" w:right="-206" w:hanging="567"/>
        <w:jc w:val="both"/>
        <w:rPr>
          <w:color w:val="000000" w:themeColor="text1"/>
          <w:sz w:val="22"/>
          <w:szCs w:val="22"/>
        </w:rPr>
      </w:pPr>
      <w:r w:rsidRPr="00F50955">
        <w:rPr>
          <w:color w:val="000000" w:themeColor="text1"/>
          <w:sz w:val="22"/>
          <w:szCs w:val="22"/>
        </w:rPr>
        <w:t xml:space="preserve">Puses vienojas, ka Līgums tiks izbeigts pirms Līguma darbības termiņā beigām, ja Līguma kopējās darbības </w:t>
      </w:r>
      <w:r w:rsidR="00FE62BE" w:rsidRPr="00F50955">
        <w:rPr>
          <w:color w:val="000000" w:themeColor="text1"/>
          <w:sz w:val="22"/>
          <w:szCs w:val="22"/>
        </w:rPr>
        <w:t xml:space="preserve">laikā </w:t>
      </w:r>
      <w:r w:rsidRPr="00F50955">
        <w:rPr>
          <w:color w:val="000000" w:themeColor="text1"/>
          <w:sz w:val="22"/>
          <w:szCs w:val="22"/>
        </w:rPr>
        <w:t>Līguma cena ir sasniegusi</w:t>
      </w:r>
      <w:r w:rsidR="00FE62BE" w:rsidRPr="00F50955">
        <w:rPr>
          <w:color w:val="000000" w:themeColor="text1"/>
          <w:sz w:val="22"/>
          <w:szCs w:val="22"/>
        </w:rPr>
        <w:t xml:space="preserve"> </w:t>
      </w:r>
      <w:r w:rsidR="00505833" w:rsidRPr="002861E0">
        <w:rPr>
          <w:b/>
          <w:color w:val="000000" w:themeColor="text1"/>
          <w:sz w:val="22"/>
          <w:szCs w:val="22"/>
        </w:rPr>
        <w:t>20</w:t>
      </w:r>
      <w:r w:rsidR="00EF0A88" w:rsidRPr="002861E0">
        <w:rPr>
          <w:b/>
          <w:color w:val="000000" w:themeColor="text1"/>
          <w:sz w:val="22"/>
          <w:szCs w:val="22"/>
        </w:rPr>
        <w:t xml:space="preserve"> 000</w:t>
      </w:r>
      <w:r w:rsidRPr="002861E0">
        <w:rPr>
          <w:b/>
          <w:color w:val="000000" w:themeColor="text1"/>
          <w:sz w:val="22"/>
          <w:szCs w:val="22"/>
        </w:rPr>
        <w:t xml:space="preserve"> EUR</w:t>
      </w:r>
      <w:r w:rsidR="00FE62BE" w:rsidRPr="002861E0">
        <w:rPr>
          <w:color w:val="000000" w:themeColor="text1"/>
          <w:sz w:val="22"/>
          <w:szCs w:val="22"/>
        </w:rPr>
        <w:t xml:space="preserve"> (</w:t>
      </w:r>
      <w:r w:rsidR="00EF0A88" w:rsidRPr="002861E0">
        <w:rPr>
          <w:color w:val="000000" w:themeColor="text1"/>
          <w:sz w:val="22"/>
          <w:szCs w:val="22"/>
        </w:rPr>
        <w:t xml:space="preserve">divdesmit tūkstoši </w:t>
      </w:r>
      <w:proofErr w:type="spellStart"/>
      <w:r w:rsidR="00EF0A88" w:rsidRPr="002861E0">
        <w:rPr>
          <w:color w:val="000000" w:themeColor="text1"/>
          <w:sz w:val="22"/>
          <w:szCs w:val="22"/>
        </w:rPr>
        <w:t>euro</w:t>
      </w:r>
      <w:proofErr w:type="spellEnd"/>
      <w:r w:rsidR="00FE62BE" w:rsidRPr="002861E0">
        <w:rPr>
          <w:color w:val="000000" w:themeColor="text1"/>
          <w:sz w:val="22"/>
          <w:szCs w:val="22"/>
        </w:rPr>
        <w:t>)</w:t>
      </w:r>
      <w:r w:rsidR="00FE62BE" w:rsidRPr="00F50955">
        <w:rPr>
          <w:color w:val="000000" w:themeColor="text1"/>
          <w:sz w:val="22"/>
          <w:szCs w:val="22"/>
        </w:rPr>
        <w:t xml:space="preserve"> bez </w:t>
      </w:r>
      <w:r w:rsidRPr="00F50955">
        <w:rPr>
          <w:color w:val="000000" w:themeColor="text1"/>
          <w:sz w:val="22"/>
          <w:szCs w:val="22"/>
        </w:rPr>
        <w:t>PVN, un</w:t>
      </w:r>
      <w:r w:rsidR="00FE62BE" w:rsidRPr="00F50955">
        <w:rPr>
          <w:color w:val="000000" w:themeColor="text1"/>
          <w:sz w:val="22"/>
          <w:szCs w:val="22"/>
        </w:rPr>
        <w:t xml:space="preserve"> </w:t>
      </w:r>
      <w:r w:rsidRPr="00F50955">
        <w:rPr>
          <w:b/>
          <w:color w:val="000000" w:themeColor="text1"/>
          <w:sz w:val="22"/>
          <w:szCs w:val="22"/>
        </w:rPr>
        <w:t xml:space="preserve">Izpildītājs </w:t>
      </w:r>
      <w:r w:rsidRPr="00F50955">
        <w:rPr>
          <w:color w:val="000000" w:themeColor="text1"/>
          <w:sz w:val="22"/>
          <w:szCs w:val="22"/>
        </w:rPr>
        <w:t>nav tiesīgs celt šajā sakarā jebkāda veida pretenzijas</w:t>
      </w:r>
      <w:r w:rsidR="00FE62BE" w:rsidRPr="00F50955">
        <w:rPr>
          <w:color w:val="000000" w:themeColor="text1"/>
          <w:sz w:val="22"/>
          <w:szCs w:val="22"/>
        </w:rPr>
        <w:t>.</w:t>
      </w:r>
    </w:p>
    <w:p w14:paraId="07F5C259" w14:textId="1E368562" w:rsidR="00FE62BE" w:rsidRPr="00F50955" w:rsidRDefault="00981F36" w:rsidP="00981F36">
      <w:pPr>
        <w:pStyle w:val="BodyTextIndent2"/>
        <w:numPr>
          <w:ilvl w:val="1"/>
          <w:numId w:val="9"/>
        </w:numPr>
        <w:tabs>
          <w:tab w:val="clear" w:pos="390"/>
          <w:tab w:val="num" w:pos="567"/>
          <w:tab w:val="num" w:pos="709"/>
          <w:tab w:val="num" w:pos="1056"/>
        </w:tabs>
        <w:overflowPunct/>
        <w:autoSpaceDE/>
        <w:autoSpaceDN/>
        <w:adjustRightInd/>
        <w:spacing w:before="0" w:after="0" w:line="240" w:lineRule="auto"/>
        <w:ind w:left="567" w:right="-206" w:hanging="567"/>
        <w:rPr>
          <w:color w:val="000000" w:themeColor="text1"/>
          <w:sz w:val="22"/>
          <w:szCs w:val="22"/>
        </w:rPr>
      </w:pPr>
      <w:r w:rsidRPr="00F50955">
        <w:rPr>
          <w:color w:val="000000" w:themeColor="text1"/>
          <w:sz w:val="22"/>
          <w:szCs w:val="22"/>
        </w:rPr>
        <w:t>Ja viena no Pusēm nepilda L</w:t>
      </w:r>
      <w:r w:rsidR="00FE62BE" w:rsidRPr="00F50955">
        <w:rPr>
          <w:color w:val="000000" w:themeColor="text1"/>
          <w:sz w:val="22"/>
          <w:szCs w:val="22"/>
        </w:rPr>
        <w:t>īgum</w:t>
      </w:r>
      <w:r w:rsidRPr="00F50955">
        <w:rPr>
          <w:color w:val="000000" w:themeColor="text1"/>
          <w:sz w:val="22"/>
          <w:szCs w:val="22"/>
        </w:rPr>
        <w:t xml:space="preserve">a </w:t>
      </w:r>
      <w:r w:rsidR="00FE62BE" w:rsidRPr="00F50955">
        <w:rPr>
          <w:color w:val="000000" w:themeColor="text1"/>
          <w:sz w:val="22"/>
          <w:szCs w:val="22"/>
        </w:rPr>
        <w:t>saistības, otrai Pusei ir tiesības lauzt Līgumu un piedzīt no vainojamās Puses zaudējumus, kas radušies vainīgās Puses līgumsaistību neizpildes rezultātā.</w:t>
      </w:r>
    </w:p>
    <w:p w14:paraId="7A2D7F16" w14:textId="3F284AF2" w:rsidR="00FE62BE" w:rsidRDefault="00FE62BE" w:rsidP="00981F36">
      <w:pPr>
        <w:widowControl/>
        <w:numPr>
          <w:ilvl w:val="1"/>
          <w:numId w:val="9"/>
        </w:numPr>
        <w:tabs>
          <w:tab w:val="clear" w:pos="390"/>
          <w:tab w:val="num" w:pos="709"/>
        </w:tabs>
        <w:suppressAutoHyphens w:val="0"/>
        <w:ind w:left="567" w:right="-206" w:hanging="567"/>
        <w:jc w:val="both"/>
        <w:rPr>
          <w:color w:val="000000" w:themeColor="text1"/>
          <w:sz w:val="22"/>
          <w:szCs w:val="22"/>
        </w:rPr>
      </w:pPr>
      <w:r w:rsidRPr="00F50955">
        <w:rPr>
          <w:color w:val="000000" w:themeColor="text1"/>
          <w:sz w:val="22"/>
          <w:szCs w:val="22"/>
        </w:rPr>
        <w:t xml:space="preserve">Ja </w:t>
      </w:r>
      <w:r w:rsidR="00981F36" w:rsidRPr="00F50955">
        <w:rPr>
          <w:b/>
          <w:color w:val="000000" w:themeColor="text1"/>
          <w:sz w:val="22"/>
          <w:szCs w:val="22"/>
        </w:rPr>
        <w:t>I</w:t>
      </w:r>
      <w:r w:rsidRPr="00F50955">
        <w:rPr>
          <w:b/>
          <w:color w:val="000000" w:themeColor="text1"/>
          <w:sz w:val="22"/>
          <w:szCs w:val="22"/>
        </w:rPr>
        <w:t xml:space="preserve">zpildītājs </w:t>
      </w:r>
      <w:r w:rsidRPr="00F50955">
        <w:rPr>
          <w:color w:val="000000" w:themeColor="text1"/>
          <w:sz w:val="22"/>
          <w:szCs w:val="22"/>
        </w:rPr>
        <w:t>atkārtoti</w:t>
      </w:r>
      <w:r w:rsidRPr="00F50955">
        <w:rPr>
          <w:b/>
          <w:color w:val="000000" w:themeColor="text1"/>
          <w:sz w:val="22"/>
          <w:szCs w:val="22"/>
        </w:rPr>
        <w:t xml:space="preserve"> </w:t>
      </w:r>
      <w:r w:rsidRPr="00F50955">
        <w:rPr>
          <w:color w:val="000000" w:themeColor="text1"/>
          <w:sz w:val="22"/>
          <w:szCs w:val="22"/>
        </w:rPr>
        <w:t xml:space="preserve">nenodrošina Līgumā minēto pakalpojumu sniegšanu, tajā skaitā nenodrošina pakalpojumu izpildi Līgumā noteiktajos termiņos, vai </w:t>
      </w:r>
      <w:r w:rsidR="00981F36" w:rsidRPr="00F50955">
        <w:rPr>
          <w:b/>
          <w:color w:val="000000" w:themeColor="text1"/>
          <w:sz w:val="22"/>
          <w:szCs w:val="22"/>
        </w:rPr>
        <w:t>P</w:t>
      </w:r>
      <w:r w:rsidRPr="00F50955">
        <w:rPr>
          <w:b/>
          <w:color w:val="000000" w:themeColor="text1"/>
          <w:sz w:val="22"/>
          <w:szCs w:val="22"/>
        </w:rPr>
        <w:t xml:space="preserve">asūtītājam </w:t>
      </w:r>
      <w:r w:rsidRPr="00F50955">
        <w:rPr>
          <w:color w:val="000000" w:themeColor="text1"/>
          <w:sz w:val="22"/>
          <w:szCs w:val="22"/>
        </w:rPr>
        <w:t xml:space="preserve">ir pretenzijas pret sniegto tulkošanas pakalpojumu kvalitāti, </w:t>
      </w:r>
      <w:r w:rsidR="00981F36" w:rsidRPr="00F50955">
        <w:rPr>
          <w:b/>
          <w:color w:val="000000" w:themeColor="text1"/>
          <w:sz w:val="22"/>
          <w:szCs w:val="22"/>
        </w:rPr>
        <w:t>P</w:t>
      </w:r>
      <w:r w:rsidRPr="00F50955">
        <w:rPr>
          <w:b/>
          <w:color w:val="000000" w:themeColor="text1"/>
          <w:sz w:val="22"/>
          <w:szCs w:val="22"/>
        </w:rPr>
        <w:t xml:space="preserve">asūtītājs </w:t>
      </w:r>
      <w:r w:rsidRPr="00F50955">
        <w:rPr>
          <w:color w:val="000000" w:themeColor="text1"/>
          <w:sz w:val="22"/>
          <w:szCs w:val="22"/>
        </w:rPr>
        <w:t xml:space="preserve">ir tiesīgs vienpusēji lauzt Līgumu pirms termiņa, rakstiski brīdinot par to </w:t>
      </w:r>
      <w:r w:rsidR="00981F36" w:rsidRPr="00F50955">
        <w:rPr>
          <w:b/>
          <w:color w:val="000000" w:themeColor="text1"/>
          <w:sz w:val="22"/>
          <w:szCs w:val="22"/>
        </w:rPr>
        <w:t>I</w:t>
      </w:r>
      <w:r w:rsidRPr="00F50955">
        <w:rPr>
          <w:b/>
          <w:color w:val="000000" w:themeColor="text1"/>
          <w:sz w:val="22"/>
          <w:szCs w:val="22"/>
        </w:rPr>
        <w:t xml:space="preserve">zpildītāju </w:t>
      </w:r>
      <w:r w:rsidRPr="00F50955">
        <w:rPr>
          <w:color w:val="000000" w:themeColor="text1"/>
          <w:sz w:val="22"/>
          <w:szCs w:val="22"/>
        </w:rPr>
        <w:t>vienu mēnesi iepriekš.</w:t>
      </w:r>
    </w:p>
    <w:p w14:paraId="195BC4B3" w14:textId="77777777" w:rsidR="002861E0" w:rsidRDefault="002861E0" w:rsidP="002861E0">
      <w:pPr>
        <w:widowControl/>
        <w:suppressAutoHyphens w:val="0"/>
        <w:ind w:right="-206"/>
        <w:jc w:val="both"/>
        <w:rPr>
          <w:color w:val="000000" w:themeColor="text1"/>
          <w:sz w:val="22"/>
          <w:szCs w:val="22"/>
        </w:rPr>
      </w:pPr>
    </w:p>
    <w:p w14:paraId="7095CA3C" w14:textId="77777777" w:rsidR="002861E0" w:rsidRDefault="002861E0" w:rsidP="002861E0">
      <w:pPr>
        <w:widowControl/>
        <w:suppressAutoHyphens w:val="0"/>
        <w:ind w:right="-206"/>
        <w:jc w:val="both"/>
        <w:rPr>
          <w:color w:val="000000" w:themeColor="text1"/>
          <w:sz w:val="22"/>
          <w:szCs w:val="22"/>
        </w:rPr>
      </w:pPr>
    </w:p>
    <w:p w14:paraId="3D7C5D61" w14:textId="77777777" w:rsidR="002861E0" w:rsidRPr="00F50955" w:rsidRDefault="002861E0" w:rsidP="002861E0">
      <w:pPr>
        <w:widowControl/>
        <w:suppressAutoHyphens w:val="0"/>
        <w:ind w:right="-206"/>
        <w:jc w:val="both"/>
        <w:rPr>
          <w:color w:val="000000" w:themeColor="text1"/>
          <w:sz w:val="22"/>
          <w:szCs w:val="22"/>
        </w:rPr>
      </w:pPr>
    </w:p>
    <w:p w14:paraId="3E715605" w14:textId="77777777" w:rsidR="00FE62BE" w:rsidRPr="00F50955" w:rsidRDefault="00FE62BE" w:rsidP="00E20614">
      <w:pPr>
        <w:widowControl/>
        <w:numPr>
          <w:ilvl w:val="0"/>
          <w:numId w:val="9"/>
        </w:numPr>
        <w:tabs>
          <w:tab w:val="clear" w:pos="510"/>
          <w:tab w:val="num" w:pos="284"/>
        </w:tabs>
        <w:suppressAutoHyphens w:val="0"/>
        <w:spacing w:before="200" w:after="120"/>
        <w:ind w:right="-204"/>
        <w:jc w:val="center"/>
        <w:rPr>
          <w:b/>
          <w:color w:val="000000" w:themeColor="text1"/>
          <w:sz w:val="22"/>
          <w:szCs w:val="22"/>
        </w:rPr>
      </w:pPr>
      <w:r w:rsidRPr="00F50955">
        <w:rPr>
          <w:b/>
          <w:color w:val="000000" w:themeColor="text1"/>
          <w:sz w:val="22"/>
          <w:szCs w:val="22"/>
        </w:rPr>
        <w:lastRenderedPageBreak/>
        <w:t>CITI NOTEIKUMI</w:t>
      </w:r>
    </w:p>
    <w:p w14:paraId="1CFDCE5E" w14:textId="77777777" w:rsidR="00FE62BE" w:rsidRPr="00F50955" w:rsidRDefault="00FE62BE" w:rsidP="00981F36">
      <w:pPr>
        <w:widowControl/>
        <w:numPr>
          <w:ilvl w:val="1"/>
          <w:numId w:val="9"/>
        </w:numPr>
        <w:tabs>
          <w:tab w:val="clear" w:pos="390"/>
          <w:tab w:val="num" w:pos="709"/>
        </w:tabs>
        <w:suppressAutoHyphens w:val="0"/>
        <w:ind w:left="567" w:right="-206" w:hanging="567"/>
        <w:jc w:val="both"/>
        <w:rPr>
          <w:color w:val="000000" w:themeColor="text1"/>
          <w:sz w:val="22"/>
          <w:szCs w:val="22"/>
        </w:rPr>
      </w:pPr>
      <w:r w:rsidRPr="00F50955">
        <w:rPr>
          <w:color w:val="000000" w:themeColor="text1"/>
          <w:sz w:val="22"/>
          <w:szCs w:val="22"/>
        </w:rPr>
        <w:t>Visi strīdi, kas rodas Līguma sakarā, vispirms tiek risināti savstarpējās sarunās. Ja sarunu gaitā vienošanās vai izlīgums nav panākts, strīds tiek izšķirts tiesā Latvijas Republikas normatīvajos aktos noteiktajā kārtībā.</w:t>
      </w:r>
    </w:p>
    <w:p w14:paraId="55C2042E" w14:textId="0E13D12C" w:rsidR="00981F36" w:rsidRPr="00F50955" w:rsidRDefault="00981F36" w:rsidP="00981F36">
      <w:pPr>
        <w:widowControl/>
        <w:numPr>
          <w:ilvl w:val="1"/>
          <w:numId w:val="9"/>
        </w:numPr>
        <w:tabs>
          <w:tab w:val="clear" w:pos="390"/>
          <w:tab w:val="num" w:pos="709"/>
        </w:tabs>
        <w:suppressAutoHyphens w:val="0"/>
        <w:ind w:left="567" w:right="-206" w:hanging="567"/>
        <w:jc w:val="both"/>
        <w:rPr>
          <w:color w:val="000000" w:themeColor="text1"/>
          <w:sz w:val="22"/>
          <w:szCs w:val="22"/>
        </w:rPr>
      </w:pPr>
      <w:r w:rsidRPr="00F50955">
        <w:rPr>
          <w:color w:val="000000" w:themeColor="text1"/>
          <w:sz w:val="22"/>
          <w:szCs w:val="22"/>
        </w:rPr>
        <w:t>Līgumu var papildināt, grozīt vai izbeigt, Līdzējiem savstarpēji vienojoties, ievērojot Publisko iepirkumu likuma 67.</w:t>
      </w:r>
      <w:r w:rsidRPr="00F50955">
        <w:rPr>
          <w:color w:val="000000" w:themeColor="text1"/>
          <w:sz w:val="22"/>
          <w:szCs w:val="22"/>
          <w:vertAlign w:val="superscript"/>
        </w:rPr>
        <w:t>1</w:t>
      </w:r>
      <w:r w:rsidRPr="00F50955">
        <w:rPr>
          <w:color w:val="000000" w:themeColor="text1"/>
          <w:sz w:val="22"/>
          <w:szCs w:val="22"/>
        </w:rPr>
        <w:t xml:space="preserve"> panta regulējumu. Jebkuri </w:t>
      </w:r>
      <w:smartTag w:uri="schemas-tilde-lv/tildestengine" w:element="veidnes">
        <w:smartTagPr>
          <w:attr w:name="baseform" w:val="līgum|s"/>
          <w:attr w:name="id" w:val="-1"/>
          <w:attr w:name="text" w:val="līguma"/>
        </w:smartTagPr>
        <w:r w:rsidRPr="00F50955">
          <w:rPr>
            <w:color w:val="000000" w:themeColor="text1"/>
            <w:sz w:val="22"/>
            <w:szCs w:val="22"/>
          </w:rPr>
          <w:t>Līguma</w:t>
        </w:r>
      </w:smartTag>
      <w:r w:rsidRPr="00F50955">
        <w:rPr>
          <w:color w:val="000000" w:themeColor="text1"/>
          <w:sz w:val="22"/>
          <w:szCs w:val="22"/>
        </w:rPr>
        <w:t xml:space="preserve"> grozījumi vai papildinājumi tiek noformēti rakstveidā, un kļūst par </w:t>
      </w:r>
      <w:smartTag w:uri="schemas-tilde-lv/tildestengine" w:element="veidnes">
        <w:smartTagPr>
          <w:attr w:name="baseform" w:val="līgum|s"/>
          <w:attr w:name="id" w:val="-1"/>
          <w:attr w:name="text" w:val="līguma"/>
        </w:smartTagPr>
        <w:r w:rsidRPr="00F50955">
          <w:rPr>
            <w:color w:val="000000" w:themeColor="text1"/>
            <w:sz w:val="22"/>
            <w:szCs w:val="22"/>
          </w:rPr>
          <w:t>Līguma</w:t>
        </w:r>
      </w:smartTag>
      <w:r w:rsidRPr="00F50955">
        <w:rPr>
          <w:color w:val="000000" w:themeColor="text1"/>
          <w:sz w:val="22"/>
          <w:szCs w:val="22"/>
        </w:rPr>
        <w:t xml:space="preserve"> neatņemamām sastāvdaļām. </w:t>
      </w:r>
      <w:smartTag w:uri="schemas-tilde-lv/tildestengine" w:element="veidnes">
        <w:smartTagPr>
          <w:attr w:name="baseform" w:val="līgum|s"/>
          <w:attr w:name="id" w:val="-1"/>
          <w:attr w:name="text" w:val="līguma"/>
        </w:smartTagPr>
        <w:r w:rsidRPr="00F50955">
          <w:rPr>
            <w:color w:val="000000" w:themeColor="text1"/>
            <w:sz w:val="22"/>
            <w:szCs w:val="22"/>
          </w:rPr>
          <w:t>Līguma</w:t>
        </w:r>
      </w:smartTag>
      <w:r w:rsidRPr="00F50955">
        <w:rPr>
          <w:color w:val="000000" w:themeColor="text1"/>
          <w:sz w:val="22"/>
          <w:szCs w:val="22"/>
        </w:rPr>
        <w:t xml:space="preserve"> grozījumi stājas spēkā, kad abi Līdzēji to parakstījuši.</w:t>
      </w:r>
    </w:p>
    <w:p w14:paraId="4FE2A9BD" w14:textId="77777777" w:rsidR="00FE62BE" w:rsidRPr="00F50955" w:rsidRDefault="00FE62BE" w:rsidP="00981F36">
      <w:pPr>
        <w:widowControl/>
        <w:numPr>
          <w:ilvl w:val="1"/>
          <w:numId w:val="9"/>
        </w:numPr>
        <w:tabs>
          <w:tab w:val="clear" w:pos="390"/>
          <w:tab w:val="num" w:pos="709"/>
        </w:tabs>
        <w:suppressAutoHyphens w:val="0"/>
        <w:ind w:left="567" w:right="-206" w:hanging="567"/>
        <w:jc w:val="both"/>
        <w:rPr>
          <w:color w:val="000000" w:themeColor="text1"/>
          <w:sz w:val="22"/>
          <w:szCs w:val="22"/>
        </w:rPr>
      </w:pPr>
      <w:smartTag w:uri="schemas-tilde-lv/tildestengine" w:element="veidnes">
        <w:smartTagPr>
          <w:attr w:name="id" w:val="-1"/>
          <w:attr w:name="baseform" w:val="Līgums"/>
          <w:attr w:name="text" w:val="Līgums"/>
        </w:smartTagPr>
        <w:r w:rsidRPr="00F50955">
          <w:rPr>
            <w:color w:val="000000" w:themeColor="text1"/>
            <w:sz w:val="22"/>
            <w:szCs w:val="22"/>
          </w:rPr>
          <w:t>Līgums</w:t>
        </w:r>
      </w:smartTag>
      <w:r w:rsidRPr="00F50955">
        <w:rPr>
          <w:color w:val="000000" w:themeColor="text1"/>
          <w:sz w:val="22"/>
          <w:szCs w:val="22"/>
        </w:rPr>
        <w:t xml:space="preserve"> pilnībā apliecina Pušu savstarpējo vienošanos. Nekādi mutiski papildinājumi netiks uzskatīti par Pusēm saistošiem Līguma noteikumiem. Jebkuri grozījumi (pielikumi) Līguma noteikumos stājas spēkā tikai tad, kad tie ir noformēti rakstiski un tos ir parakstījusi katra no Pusēm.</w:t>
      </w:r>
    </w:p>
    <w:p w14:paraId="45969D56" w14:textId="77777777" w:rsidR="00FE62BE" w:rsidRPr="00F50955" w:rsidRDefault="00FE62BE" w:rsidP="00981F36">
      <w:pPr>
        <w:widowControl/>
        <w:numPr>
          <w:ilvl w:val="1"/>
          <w:numId w:val="9"/>
        </w:numPr>
        <w:tabs>
          <w:tab w:val="clear" w:pos="390"/>
          <w:tab w:val="num" w:pos="709"/>
        </w:tabs>
        <w:suppressAutoHyphens w:val="0"/>
        <w:ind w:left="567" w:right="-206" w:hanging="567"/>
        <w:jc w:val="both"/>
        <w:rPr>
          <w:color w:val="000000" w:themeColor="text1"/>
          <w:sz w:val="22"/>
          <w:szCs w:val="22"/>
        </w:rPr>
      </w:pPr>
      <w:r w:rsidRPr="00F50955">
        <w:rPr>
          <w:color w:val="000000" w:themeColor="text1"/>
          <w:sz w:val="22"/>
          <w:szCs w:val="22"/>
        </w:rPr>
        <w:t>Katra Puse apņemas 5 (piecu) darba dienu laikā rakstiski paziņot otrai Pusei par savas adreses vai rekvizītu maiņu.</w:t>
      </w:r>
    </w:p>
    <w:p w14:paraId="3E1ED8BD" w14:textId="67171632" w:rsidR="00FE62BE" w:rsidRPr="00F50955" w:rsidRDefault="00FE62BE" w:rsidP="00981F36">
      <w:pPr>
        <w:widowControl/>
        <w:numPr>
          <w:ilvl w:val="1"/>
          <w:numId w:val="9"/>
        </w:numPr>
        <w:tabs>
          <w:tab w:val="clear" w:pos="390"/>
          <w:tab w:val="num" w:pos="709"/>
        </w:tabs>
        <w:suppressAutoHyphens w:val="0"/>
        <w:ind w:left="567" w:right="-206" w:hanging="567"/>
        <w:jc w:val="both"/>
        <w:rPr>
          <w:color w:val="000000" w:themeColor="text1"/>
          <w:sz w:val="22"/>
          <w:szCs w:val="22"/>
        </w:rPr>
      </w:pPr>
      <w:r w:rsidRPr="00F50955">
        <w:rPr>
          <w:color w:val="000000" w:themeColor="text1"/>
          <w:sz w:val="22"/>
          <w:szCs w:val="22"/>
        </w:rPr>
        <w:t>Savstarpējās Pušu attiecības, kas netika paredzētas</w:t>
      </w:r>
      <w:r w:rsidR="002861E0">
        <w:rPr>
          <w:color w:val="000000" w:themeColor="text1"/>
          <w:sz w:val="22"/>
          <w:szCs w:val="22"/>
        </w:rPr>
        <w:t>,</w:t>
      </w:r>
      <w:r w:rsidRPr="00F50955">
        <w:rPr>
          <w:color w:val="000000" w:themeColor="text1"/>
          <w:sz w:val="22"/>
          <w:szCs w:val="22"/>
        </w:rPr>
        <w:t xml:space="preserve"> parakstot Līgumu, ir regulējamas saskaņā ar Latvijas Republikā spēkā esošiem normatīviem aktiem.</w:t>
      </w:r>
    </w:p>
    <w:p w14:paraId="5233C0ED" w14:textId="737DDCBC" w:rsidR="00520768" w:rsidRPr="00F50955" w:rsidRDefault="00520768" w:rsidP="00520768">
      <w:pPr>
        <w:widowControl/>
        <w:numPr>
          <w:ilvl w:val="1"/>
          <w:numId w:val="9"/>
        </w:numPr>
        <w:tabs>
          <w:tab w:val="clear" w:pos="390"/>
          <w:tab w:val="num" w:pos="709"/>
        </w:tabs>
        <w:suppressAutoHyphens w:val="0"/>
        <w:ind w:left="567" w:right="-206" w:hanging="567"/>
        <w:jc w:val="both"/>
        <w:rPr>
          <w:color w:val="000000" w:themeColor="text1"/>
          <w:sz w:val="22"/>
          <w:szCs w:val="22"/>
        </w:rPr>
      </w:pPr>
      <w:r w:rsidRPr="00F50955">
        <w:rPr>
          <w:color w:val="000000" w:themeColor="text1"/>
          <w:sz w:val="22"/>
          <w:szCs w:val="22"/>
        </w:rPr>
        <w:t xml:space="preserve">Lai sekmīgi vadītu šī </w:t>
      </w:r>
      <w:smartTag w:uri="schemas-tilde-lv/tildestengine" w:element="veidnes">
        <w:smartTagPr>
          <w:attr w:name="text" w:val="līguma"/>
          <w:attr w:name="id" w:val="-1"/>
          <w:attr w:name="baseform" w:val="līgum|s"/>
        </w:smartTagPr>
        <w:r w:rsidRPr="00F50955">
          <w:rPr>
            <w:color w:val="000000" w:themeColor="text1"/>
            <w:sz w:val="22"/>
            <w:szCs w:val="22"/>
          </w:rPr>
          <w:t>Līguma</w:t>
        </w:r>
      </w:smartTag>
      <w:r w:rsidRPr="00F50955">
        <w:rPr>
          <w:color w:val="000000" w:themeColor="text1"/>
          <w:sz w:val="22"/>
          <w:szCs w:val="22"/>
        </w:rPr>
        <w:t xml:space="preserve"> izpildi, </w:t>
      </w:r>
      <w:r w:rsidRPr="00F50955">
        <w:rPr>
          <w:b/>
          <w:bCs/>
          <w:color w:val="000000" w:themeColor="text1"/>
          <w:sz w:val="22"/>
          <w:szCs w:val="22"/>
        </w:rPr>
        <w:t>Izpildītājs</w:t>
      </w:r>
      <w:r w:rsidRPr="00F50955">
        <w:rPr>
          <w:color w:val="000000" w:themeColor="text1"/>
          <w:sz w:val="22"/>
          <w:szCs w:val="22"/>
        </w:rPr>
        <w:t xml:space="preserve"> un </w:t>
      </w:r>
      <w:r w:rsidRPr="00F50955">
        <w:rPr>
          <w:b/>
          <w:color w:val="000000" w:themeColor="text1"/>
          <w:sz w:val="22"/>
          <w:szCs w:val="22"/>
        </w:rPr>
        <w:t>Pasūtītājs</w:t>
      </w:r>
      <w:r w:rsidRPr="00F50955">
        <w:rPr>
          <w:color w:val="000000" w:themeColor="text1"/>
          <w:sz w:val="22"/>
          <w:szCs w:val="22"/>
        </w:rPr>
        <w:t xml:space="preserve"> nozīmē pārstāvjus, kuriem ir tiesības darboties Līdzēju vārdā saistībā ar šī </w:t>
      </w:r>
      <w:smartTag w:uri="schemas-tilde-lv/tildestengine" w:element="veidnes">
        <w:smartTagPr>
          <w:attr w:name="text" w:val="līguma"/>
          <w:attr w:name="id" w:val="-1"/>
          <w:attr w:name="baseform" w:val="līgum|s"/>
        </w:smartTagPr>
        <w:r w:rsidRPr="00F50955">
          <w:rPr>
            <w:color w:val="000000" w:themeColor="text1"/>
            <w:sz w:val="22"/>
            <w:szCs w:val="22"/>
          </w:rPr>
          <w:t>Līguma</w:t>
        </w:r>
      </w:smartTag>
      <w:r w:rsidRPr="00F50955">
        <w:rPr>
          <w:color w:val="000000" w:themeColor="text1"/>
          <w:sz w:val="22"/>
          <w:szCs w:val="22"/>
        </w:rPr>
        <w:t xml:space="preserve"> izpildi, t.sk., veic ar šo </w:t>
      </w:r>
      <w:smartTag w:uri="schemas-tilde-lv/tildestengine" w:element="veidnes">
        <w:smartTagPr>
          <w:attr w:name="text" w:val="līgumu"/>
          <w:attr w:name="id" w:val="-1"/>
          <w:attr w:name="baseform" w:val="līgum|s"/>
        </w:smartTagPr>
        <w:r w:rsidRPr="00F50955">
          <w:rPr>
            <w:color w:val="000000" w:themeColor="text1"/>
            <w:sz w:val="22"/>
            <w:szCs w:val="22"/>
          </w:rPr>
          <w:t>Līgumu</w:t>
        </w:r>
      </w:smartTag>
      <w:r w:rsidRPr="00F50955">
        <w:rPr>
          <w:color w:val="000000" w:themeColor="text1"/>
          <w:sz w:val="22"/>
          <w:szCs w:val="22"/>
        </w:rPr>
        <w:t xml:space="preserve"> uzņemto saistību izpildes kontroli, organizē starp </w:t>
      </w:r>
      <w:r w:rsidR="000D1FA0" w:rsidRPr="00F50955">
        <w:rPr>
          <w:color w:val="000000" w:themeColor="text1"/>
          <w:sz w:val="22"/>
          <w:szCs w:val="22"/>
        </w:rPr>
        <w:t>Pusēm</w:t>
      </w:r>
      <w:r w:rsidRPr="00F50955">
        <w:rPr>
          <w:color w:val="000000" w:themeColor="text1"/>
          <w:sz w:val="22"/>
          <w:szCs w:val="22"/>
        </w:rPr>
        <w:t xml:space="preserve"> finansiāla un cita rakstura vienošanos slēgšanu. Līdzēji pilnvaro šādus darbiniekus:</w:t>
      </w:r>
    </w:p>
    <w:p w14:paraId="267D2C66" w14:textId="77777777" w:rsidR="00520768" w:rsidRPr="00F50955" w:rsidRDefault="00520768" w:rsidP="00520768">
      <w:pPr>
        <w:numPr>
          <w:ilvl w:val="2"/>
          <w:numId w:val="9"/>
        </w:numPr>
        <w:tabs>
          <w:tab w:val="clear" w:pos="720"/>
        </w:tabs>
        <w:suppressAutoHyphens w:val="0"/>
        <w:ind w:left="1276"/>
        <w:jc w:val="both"/>
        <w:rPr>
          <w:color w:val="000000" w:themeColor="text1"/>
          <w:sz w:val="22"/>
          <w:szCs w:val="22"/>
        </w:rPr>
      </w:pPr>
      <w:r w:rsidRPr="00F50955">
        <w:rPr>
          <w:color w:val="000000" w:themeColor="text1"/>
          <w:sz w:val="22"/>
          <w:szCs w:val="22"/>
        </w:rPr>
        <w:t xml:space="preserve">no </w:t>
      </w:r>
      <w:r w:rsidRPr="00F50955">
        <w:rPr>
          <w:b/>
          <w:color w:val="000000" w:themeColor="text1"/>
          <w:sz w:val="22"/>
          <w:szCs w:val="22"/>
        </w:rPr>
        <w:t>Pasūtītāja</w:t>
      </w:r>
      <w:r w:rsidRPr="00F50955">
        <w:rPr>
          <w:color w:val="000000" w:themeColor="text1"/>
          <w:sz w:val="22"/>
          <w:szCs w:val="22"/>
        </w:rPr>
        <w:t xml:space="preserve"> puses: _____________ tālr. _______________;</w:t>
      </w:r>
    </w:p>
    <w:p w14:paraId="0C03BD2E" w14:textId="4CC40DC5" w:rsidR="00952D45" w:rsidRPr="00F50955" w:rsidRDefault="00520768" w:rsidP="00520768">
      <w:pPr>
        <w:numPr>
          <w:ilvl w:val="2"/>
          <w:numId w:val="9"/>
        </w:numPr>
        <w:tabs>
          <w:tab w:val="clear" w:pos="720"/>
        </w:tabs>
        <w:suppressAutoHyphens w:val="0"/>
        <w:ind w:left="1276"/>
        <w:jc w:val="both"/>
        <w:rPr>
          <w:color w:val="000000" w:themeColor="text1"/>
          <w:sz w:val="22"/>
          <w:szCs w:val="22"/>
        </w:rPr>
      </w:pPr>
      <w:r w:rsidRPr="00F50955">
        <w:rPr>
          <w:color w:val="000000" w:themeColor="text1"/>
          <w:sz w:val="22"/>
          <w:szCs w:val="22"/>
        </w:rPr>
        <w:t xml:space="preserve">no </w:t>
      </w:r>
      <w:r w:rsidRPr="00F50955">
        <w:rPr>
          <w:b/>
          <w:color w:val="000000" w:themeColor="text1"/>
          <w:sz w:val="22"/>
          <w:szCs w:val="22"/>
        </w:rPr>
        <w:t>Izpildītāja</w:t>
      </w:r>
      <w:r w:rsidRPr="00F50955">
        <w:rPr>
          <w:color w:val="000000" w:themeColor="text1"/>
          <w:sz w:val="22"/>
          <w:szCs w:val="22"/>
        </w:rPr>
        <w:t xml:space="preserve"> puses: _____________ tālr. _______________.</w:t>
      </w:r>
    </w:p>
    <w:p w14:paraId="32094627" w14:textId="55BBAEDF" w:rsidR="00520768" w:rsidRPr="00F50955" w:rsidRDefault="00FE62BE" w:rsidP="00EF0A88">
      <w:pPr>
        <w:pStyle w:val="ListParagraph"/>
        <w:widowControl/>
        <w:numPr>
          <w:ilvl w:val="1"/>
          <w:numId w:val="9"/>
        </w:numPr>
        <w:tabs>
          <w:tab w:val="clear" w:pos="390"/>
        </w:tabs>
        <w:suppressAutoHyphens w:val="0"/>
        <w:overflowPunct w:val="0"/>
        <w:autoSpaceDE w:val="0"/>
        <w:autoSpaceDN w:val="0"/>
        <w:adjustRightInd w:val="0"/>
        <w:ind w:left="567" w:right="-204" w:hanging="567"/>
        <w:contextualSpacing w:val="0"/>
        <w:jc w:val="both"/>
        <w:rPr>
          <w:b/>
          <w:color w:val="000000" w:themeColor="text1"/>
          <w:sz w:val="22"/>
          <w:szCs w:val="22"/>
        </w:rPr>
      </w:pPr>
      <w:r w:rsidRPr="00F50955">
        <w:rPr>
          <w:color w:val="000000" w:themeColor="text1"/>
          <w:sz w:val="22"/>
          <w:szCs w:val="22"/>
        </w:rPr>
        <w:t xml:space="preserve">Līgums </w:t>
      </w:r>
      <w:r w:rsidR="00520768" w:rsidRPr="00F50955">
        <w:rPr>
          <w:color w:val="000000" w:themeColor="text1"/>
          <w:sz w:val="22"/>
          <w:szCs w:val="22"/>
        </w:rPr>
        <w:t>sastādīts</w:t>
      </w:r>
      <w:r w:rsidRPr="00F50955">
        <w:rPr>
          <w:color w:val="000000" w:themeColor="text1"/>
          <w:sz w:val="22"/>
          <w:szCs w:val="22"/>
        </w:rPr>
        <w:t xml:space="preserve"> divos identiskos eksemplāros, </w:t>
      </w:r>
      <w:r w:rsidR="00520768" w:rsidRPr="00F50955">
        <w:rPr>
          <w:color w:val="000000" w:themeColor="text1"/>
          <w:sz w:val="22"/>
          <w:szCs w:val="22"/>
        </w:rPr>
        <w:t>katrai Pusei pa vienam eksemplāram. A</w:t>
      </w:r>
      <w:r w:rsidRPr="00F50955">
        <w:rPr>
          <w:color w:val="000000" w:themeColor="text1"/>
          <w:sz w:val="22"/>
          <w:szCs w:val="22"/>
        </w:rPr>
        <w:t>biem eksemplār</w:t>
      </w:r>
      <w:r w:rsidR="004A762E" w:rsidRPr="00F50955">
        <w:rPr>
          <w:color w:val="000000" w:themeColor="text1"/>
          <w:sz w:val="22"/>
          <w:szCs w:val="22"/>
        </w:rPr>
        <w:t>iem ir vienāds juridisks spēks.</w:t>
      </w:r>
    </w:p>
    <w:p w14:paraId="66D6AE8D" w14:textId="28D51D9C" w:rsidR="00FE62BE" w:rsidRPr="00F50955" w:rsidRDefault="00FE62BE" w:rsidP="002861E0">
      <w:pPr>
        <w:widowControl/>
        <w:suppressAutoHyphens w:val="0"/>
        <w:overflowPunct w:val="0"/>
        <w:autoSpaceDE w:val="0"/>
        <w:autoSpaceDN w:val="0"/>
        <w:adjustRightInd w:val="0"/>
        <w:spacing w:before="200" w:after="120"/>
        <w:ind w:left="540" w:right="-204"/>
        <w:jc w:val="center"/>
        <w:rPr>
          <w:b/>
          <w:color w:val="000000" w:themeColor="text1"/>
          <w:sz w:val="22"/>
          <w:szCs w:val="22"/>
        </w:rPr>
      </w:pPr>
      <w:r w:rsidRPr="00F50955">
        <w:rPr>
          <w:b/>
          <w:color w:val="000000" w:themeColor="text1"/>
          <w:sz w:val="22"/>
          <w:szCs w:val="22"/>
        </w:rPr>
        <w:t>JURIDISKĀS ADRESES UN REKVIZĪTI</w:t>
      </w:r>
    </w:p>
    <w:p w14:paraId="732B06D9" w14:textId="72FB6E4D" w:rsidR="00527850" w:rsidRPr="00F50955" w:rsidRDefault="00527850">
      <w:pPr>
        <w:widowControl/>
        <w:suppressAutoHyphens w:val="0"/>
        <w:spacing w:after="200" w:line="276" w:lineRule="auto"/>
        <w:rPr>
          <w:rFonts w:eastAsiaTheme="minorHAnsi"/>
          <w:b/>
          <w:color w:val="000000" w:themeColor="text1"/>
          <w:sz w:val="22"/>
          <w:szCs w:val="22"/>
          <w:lang w:eastAsia="en-US"/>
        </w:rPr>
      </w:pPr>
      <w:r w:rsidRPr="00F50955">
        <w:rPr>
          <w:rFonts w:eastAsiaTheme="minorHAnsi"/>
          <w:b/>
          <w:color w:val="000000" w:themeColor="text1"/>
          <w:sz w:val="22"/>
          <w:szCs w:val="22"/>
          <w:lang w:eastAsia="en-US"/>
        </w:rPr>
        <w:br w:type="page"/>
      </w:r>
    </w:p>
    <w:p w14:paraId="648AA265" w14:textId="77777777" w:rsidR="00527850" w:rsidRPr="00F50955" w:rsidRDefault="00527850" w:rsidP="00527850">
      <w:pPr>
        <w:pStyle w:val="Heading3"/>
        <w:spacing w:before="0"/>
        <w:ind w:right="-206"/>
        <w:jc w:val="right"/>
        <w:rPr>
          <w:rFonts w:ascii="Times New Roman" w:hAnsi="Times New Roman" w:cs="Times New Roman"/>
          <w:color w:val="000000" w:themeColor="text1"/>
          <w:sz w:val="22"/>
          <w:szCs w:val="22"/>
        </w:rPr>
      </w:pPr>
    </w:p>
    <w:p w14:paraId="7B3EC52A" w14:textId="75E783FE" w:rsidR="00527850" w:rsidRPr="00F50955" w:rsidRDefault="00351D9F" w:rsidP="00ED346A">
      <w:pPr>
        <w:pStyle w:val="Heading3"/>
        <w:spacing w:before="0"/>
        <w:ind w:right="-2"/>
        <w:jc w:val="right"/>
        <w:rPr>
          <w:rFonts w:ascii="Times New Roman" w:hAnsi="Times New Roman" w:cs="Times New Roman"/>
          <w:color w:val="000000" w:themeColor="text1"/>
          <w:sz w:val="22"/>
          <w:szCs w:val="22"/>
        </w:rPr>
      </w:pPr>
      <w:r w:rsidRPr="00F50955">
        <w:rPr>
          <w:rFonts w:ascii="Times New Roman" w:hAnsi="Times New Roman" w:cs="Times New Roman"/>
          <w:color w:val="000000" w:themeColor="text1"/>
          <w:sz w:val="22"/>
          <w:szCs w:val="22"/>
        </w:rPr>
        <w:t>Līguma  2</w:t>
      </w:r>
      <w:r w:rsidR="00527850" w:rsidRPr="00F50955">
        <w:rPr>
          <w:rFonts w:ascii="Times New Roman" w:hAnsi="Times New Roman" w:cs="Times New Roman"/>
          <w:color w:val="000000" w:themeColor="text1"/>
          <w:sz w:val="22"/>
          <w:szCs w:val="22"/>
        </w:rPr>
        <w:t xml:space="preserve">.pielikums </w:t>
      </w:r>
    </w:p>
    <w:p w14:paraId="7BBB72B3" w14:textId="77777777" w:rsidR="002861E0" w:rsidRDefault="002861E0" w:rsidP="00527850">
      <w:pPr>
        <w:pStyle w:val="Heading3"/>
        <w:spacing w:before="0"/>
        <w:jc w:val="center"/>
        <w:rPr>
          <w:rFonts w:ascii="Times New Roman" w:hAnsi="Times New Roman" w:cs="Times New Roman"/>
          <w:b/>
          <w:color w:val="000000" w:themeColor="text1"/>
          <w:sz w:val="22"/>
          <w:szCs w:val="22"/>
        </w:rPr>
      </w:pPr>
    </w:p>
    <w:p w14:paraId="321ED558" w14:textId="77777777" w:rsidR="00527850" w:rsidRPr="00F50955" w:rsidRDefault="00527850" w:rsidP="00527850">
      <w:pPr>
        <w:pStyle w:val="Heading3"/>
        <w:spacing w:before="0"/>
        <w:jc w:val="center"/>
        <w:rPr>
          <w:rFonts w:ascii="Times New Roman" w:hAnsi="Times New Roman" w:cs="Times New Roman"/>
          <w:b/>
          <w:color w:val="000000" w:themeColor="text1"/>
          <w:sz w:val="22"/>
          <w:szCs w:val="22"/>
        </w:rPr>
      </w:pPr>
      <w:r w:rsidRPr="00F50955">
        <w:rPr>
          <w:rFonts w:ascii="Times New Roman" w:hAnsi="Times New Roman" w:cs="Times New Roman"/>
          <w:b/>
          <w:color w:val="000000" w:themeColor="text1"/>
          <w:sz w:val="22"/>
          <w:szCs w:val="22"/>
        </w:rPr>
        <w:t xml:space="preserve">PIETEIKUMS Nr. </w:t>
      </w:r>
      <w:r w:rsidRPr="00F50955">
        <w:rPr>
          <w:rFonts w:ascii="Times New Roman" w:hAnsi="Times New Roman" w:cs="Times New Roman"/>
          <w:b/>
          <w:color w:val="000000" w:themeColor="text1"/>
          <w:sz w:val="22"/>
          <w:szCs w:val="22"/>
        </w:rPr>
        <w:softHyphen/>
      </w:r>
      <w:r w:rsidRPr="00F50955">
        <w:rPr>
          <w:rFonts w:ascii="Times New Roman" w:hAnsi="Times New Roman" w:cs="Times New Roman"/>
          <w:b/>
          <w:color w:val="000000" w:themeColor="text1"/>
          <w:sz w:val="22"/>
          <w:szCs w:val="22"/>
        </w:rPr>
        <w:softHyphen/>
      </w:r>
      <w:r w:rsidRPr="00F50955">
        <w:rPr>
          <w:rFonts w:ascii="Times New Roman" w:hAnsi="Times New Roman" w:cs="Times New Roman"/>
          <w:b/>
          <w:color w:val="000000" w:themeColor="text1"/>
          <w:sz w:val="22"/>
          <w:szCs w:val="22"/>
        </w:rPr>
        <w:softHyphen/>
      </w:r>
      <w:r w:rsidRPr="00F50955">
        <w:rPr>
          <w:rFonts w:ascii="Times New Roman" w:hAnsi="Times New Roman" w:cs="Times New Roman"/>
          <w:b/>
          <w:color w:val="000000" w:themeColor="text1"/>
          <w:sz w:val="22"/>
          <w:szCs w:val="22"/>
        </w:rPr>
        <w:softHyphen/>
      </w:r>
      <w:r w:rsidRPr="00F50955">
        <w:rPr>
          <w:rFonts w:ascii="Times New Roman" w:hAnsi="Times New Roman" w:cs="Times New Roman"/>
          <w:b/>
          <w:color w:val="000000" w:themeColor="text1"/>
          <w:sz w:val="22"/>
          <w:szCs w:val="22"/>
        </w:rPr>
        <w:softHyphen/>
        <w:t>_____</w:t>
      </w:r>
    </w:p>
    <w:p w14:paraId="63EB58D3" w14:textId="77777777" w:rsidR="00527850" w:rsidRDefault="00527850" w:rsidP="00527850">
      <w:pPr>
        <w:pStyle w:val="Heading3"/>
        <w:spacing w:before="0"/>
        <w:jc w:val="center"/>
        <w:rPr>
          <w:rFonts w:ascii="Times New Roman" w:hAnsi="Times New Roman" w:cs="Times New Roman"/>
          <w:b/>
          <w:color w:val="000000" w:themeColor="text1"/>
          <w:sz w:val="22"/>
          <w:szCs w:val="22"/>
        </w:rPr>
      </w:pPr>
      <w:r w:rsidRPr="00F50955">
        <w:rPr>
          <w:rFonts w:ascii="Times New Roman" w:hAnsi="Times New Roman" w:cs="Times New Roman"/>
          <w:b/>
          <w:color w:val="000000" w:themeColor="text1"/>
          <w:sz w:val="22"/>
          <w:szCs w:val="22"/>
        </w:rPr>
        <w:t>rakstveida tulkojumam</w:t>
      </w:r>
    </w:p>
    <w:p w14:paraId="35688CBB" w14:textId="77777777" w:rsidR="002861E0" w:rsidRPr="002861E0" w:rsidRDefault="002861E0" w:rsidP="002861E0"/>
    <w:tbl>
      <w:tblPr>
        <w:tblW w:w="9236" w:type="dxa"/>
        <w:tblLayout w:type="fixed"/>
        <w:tblLook w:val="0000" w:firstRow="0" w:lastRow="0" w:firstColumn="0" w:lastColumn="0" w:noHBand="0" w:noVBand="0"/>
      </w:tblPr>
      <w:tblGrid>
        <w:gridCol w:w="3980"/>
        <w:gridCol w:w="5256"/>
      </w:tblGrid>
      <w:tr w:rsidR="00527850" w:rsidRPr="00F50955" w14:paraId="5A49D8FA" w14:textId="77777777" w:rsidTr="00C33D26">
        <w:trPr>
          <w:trHeight w:val="450"/>
        </w:trPr>
        <w:tc>
          <w:tcPr>
            <w:tcW w:w="3980" w:type="dxa"/>
          </w:tcPr>
          <w:p w14:paraId="56BB77E9" w14:textId="366422B9" w:rsidR="00527850" w:rsidRPr="00F50955" w:rsidRDefault="00527850" w:rsidP="00C33D26">
            <w:pPr>
              <w:rPr>
                <w:color w:val="000000" w:themeColor="text1"/>
                <w:sz w:val="22"/>
                <w:szCs w:val="22"/>
              </w:rPr>
            </w:pPr>
            <w:r w:rsidRPr="00F50955">
              <w:rPr>
                <w:color w:val="000000" w:themeColor="text1"/>
                <w:sz w:val="22"/>
                <w:szCs w:val="22"/>
              </w:rPr>
              <w:t>Cēsīs,</w:t>
            </w:r>
            <w:r w:rsidRPr="00F50955">
              <w:rPr>
                <w:color w:val="000000" w:themeColor="text1"/>
                <w:sz w:val="22"/>
                <w:szCs w:val="22"/>
              </w:rPr>
              <w:tab/>
            </w:r>
          </w:p>
        </w:tc>
        <w:tc>
          <w:tcPr>
            <w:tcW w:w="5256" w:type="dxa"/>
          </w:tcPr>
          <w:p w14:paraId="70F3F6A4" w14:textId="7C78ECD5" w:rsidR="00527850" w:rsidRPr="00F50955" w:rsidRDefault="00527850" w:rsidP="00C33D26">
            <w:pPr>
              <w:jc w:val="right"/>
              <w:rPr>
                <w:color w:val="000000" w:themeColor="text1"/>
                <w:sz w:val="22"/>
                <w:szCs w:val="22"/>
              </w:rPr>
            </w:pPr>
            <w:r w:rsidRPr="00F50955">
              <w:rPr>
                <w:color w:val="000000" w:themeColor="text1"/>
                <w:sz w:val="22"/>
                <w:szCs w:val="22"/>
              </w:rPr>
              <w:t>201__.</w:t>
            </w:r>
            <w:r w:rsidR="002861E0">
              <w:rPr>
                <w:color w:val="000000" w:themeColor="text1"/>
                <w:sz w:val="22"/>
                <w:szCs w:val="22"/>
              </w:rPr>
              <w:t xml:space="preserve"> </w:t>
            </w:r>
            <w:r w:rsidRPr="00F50955">
              <w:rPr>
                <w:color w:val="000000" w:themeColor="text1"/>
                <w:sz w:val="22"/>
                <w:szCs w:val="22"/>
              </w:rPr>
              <w:t>gada __.</w:t>
            </w:r>
            <w:r w:rsidR="002861E0">
              <w:rPr>
                <w:color w:val="000000" w:themeColor="text1"/>
                <w:sz w:val="22"/>
                <w:szCs w:val="22"/>
              </w:rPr>
              <w:t xml:space="preserve"> </w:t>
            </w:r>
            <w:r w:rsidRPr="00F50955">
              <w:rPr>
                <w:color w:val="000000" w:themeColor="text1"/>
                <w:sz w:val="22"/>
                <w:szCs w:val="22"/>
              </w:rPr>
              <w:t>_____________</w:t>
            </w:r>
          </w:p>
        </w:tc>
      </w:tr>
    </w:tbl>
    <w:p w14:paraId="42AF8164" w14:textId="06EBB961" w:rsidR="00527850" w:rsidRDefault="00527850" w:rsidP="00527850">
      <w:pPr>
        <w:rPr>
          <w:color w:val="000000" w:themeColor="text1"/>
          <w:sz w:val="22"/>
          <w:szCs w:val="22"/>
        </w:rPr>
      </w:pPr>
      <w:r w:rsidRPr="00F50955">
        <w:rPr>
          <w:color w:val="000000" w:themeColor="text1"/>
          <w:sz w:val="22"/>
          <w:szCs w:val="22"/>
        </w:rPr>
        <w:t>Lūdzu</w:t>
      </w:r>
      <w:r w:rsidR="00A13CA9" w:rsidRPr="00F50955">
        <w:rPr>
          <w:color w:val="000000" w:themeColor="text1"/>
          <w:sz w:val="22"/>
          <w:szCs w:val="22"/>
        </w:rPr>
        <w:t xml:space="preserve"> Jūs pieņemt tekstu tulkojumam</w:t>
      </w:r>
      <w:r w:rsidR="002861E0">
        <w:rPr>
          <w:color w:val="000000" w:themeColor="text1"/>
          <w:sz w:val="22"/>
          <w:szCs w:val="22"/>
        </w:rPr>
        <w:t>:</w:t>
      </w:r>
    </w:p>
    <w:p w14:paraId="5C7A37C9" w14:textId="77777777" w:rsidR="00620F5C" w:rsidRPr="00F50955" w:rsidRDefault="00620F5C" w:rsidP="00527850">
      <w:pPr>
        <w:rPr>
          <w:color w:val="000000" w:themeColor="text1"/>
          <w:sz w:val="22"/>
          <w:szCs w:val="22"/>
        </w:rPr>
      </w:pPr>
    </w:p>
    <w:tbl>
      <w:tblPr>
        <w:tblW w:w="9816"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88"/>
        <w:gridCol w:w="1991"/>
        <w:gridCol w:w="1559"/>
        <w:gridCol w:w="1301"/>
        <w:gridCol w:w="1276"/>
        <w:gridCol w:w="1392"/>
      </w:tblGrid>
      <w:tr w:rsidR="00527850" w:rsidRPr="002D3683" w14:paraId="0BC1CEBA" w14:textId="77777777" w:rsidTr="00620F5C">
        <w:trPr>
          <w:trHeight w:val="726"/>
          <w:jc w:val="center"/>
        </w:trPr>
        <w:tc>
          <w:tcPr>
            <w:tcW w:w="709" w:type="dxa"/>
            <w:tcBorders>
              <w:top w:val="single" w:sz="4" w:space="0" w:color="auto"/>
              <w:left w:val="single" w:sz="4" w:space="0" w:color="auto"/>
              <w:bottom w:val="single" w:sz="4" w:space="0" w:color="auto"/>
              <w:right w:val="single" w:sz="4" w:space="0" w:color="auto"/>
            </w:tcBorders>
            <w:vAlign w:val="center"/>
          </w:tcPr>
          <w:p w14:paraId="6203B3D7" w14:textId="77777777" w:rsidR="00527850" w:rsidRPr="002D3683" w:rsidRDefault="00527850" w:rsidP="00C33D26">
            <w:pPr>
              <w:jc w:val="center"/>
              <w:rPr>
                <w:sz w:val="22"/>
                <w:szCs w:val="22"/>
              </w:rPr>
            </w:pPr>
            <w:r w:rsidRPr="002D3683">
              <w:rPr>
                <w:sz w:val="22"/>
                <w:szCs w:val="22"/>
              </w:rPr>
              <w:t>Nr.</w:t>
            </w:r>
          </w:p>
          <w:p w14:paraId="43172921" w14:textId="77777777" w:rsidR="00527850" w:rsidRPr="002D3683" w:rsidRDefault="00527850" w:rsidP="00C33D26">
            <w:pPr>
              <w:jc w:val="center"/>
              <w:rPr>
                <w:sz w:val="22"/>
                <w:szCs w:val="22"/>
              </w:rPr>
            </w:pPr>
            <w:r w:rsidRPr="002D3683">
              <w:rPr>
                <w:sz w:val="22"/>
                <w:szCs w:val="22"/>
              </w:rPr>
              <w:t>p.k.</w:t>
            </w:r>
          </w:p>
        </w:tc>
        <w:tc>
          <w:tcPr>
            <w:tcW w:w="1588" w:type="dxa"/>
            <w:tcBorders>
              <w:top w:val="single" w:sz="4" w:space="0" w:color="auto"/>
              <w:left w:val="single" w:sz="4" w:space="0" w:color="auto"/>
              <w:bottom w:val="single" w:sz="4" w:space="0" w:color="auto"/>
              <w:right w:val="single" w:sz="4" w:space="0" w:color="auto"/>
            </w:tcBorders>
            <w:vAlign w:val="center"/>
          </w:tcPr>
          <w:p w14:paraId="6A91B1A6" w14:textId="77777777" w:rsidR="00527850" w:rsidRPr="002D3683" w:rsidRDefault="00527850" w:rsidP="00C33D26">
            <w:pPr>
              <w:jc w:val="center"/>
              <w:rPr>
                <w:sz w:val="22"/>
                <w:szCs w:val="22"/>
              </w:rPr>
            </w:pPr>
            <w:r w:rsidRPr="002D3683">
              <w:rPr>
                <w:sz w:val="22"/>
                <w:szCs w:val="22"/>
              </w:rPr>
              <w:t>Nodošanas datums</w:t>
            </w:r>
          </w:p>
        </w:tc>
        <w:tc>
          <w:tcPr>
            <w:tcW w:w="1991" w:type="dxa"/>
            <w:tcBorders>
              <w:top w:val="single" w:sz="4" w:space="0" w:color="auto"/>
              <w:left w:val="single" w:sz="4" w:space="0" w:color="auto"/>
              <w:bottom w:val="single" w:sz="4" w:space="0" w:color="auto"/>
              <w:right w:val="single" w:sz="4" w:space="0" w:color="auto"/>
            </w:tcBorders>
            <w:vAlign w:val="center"/>
          </w:tcPr>
          <w:p w14:paraId="72592543" w14:textId="77777777" w:rsidR="00527850" w:rsidRPr="002D3683" w:rsidRDefault="00527850" w:rsidP="00C33D26">
            <w:pPr>
              <w:jc w:val="center"/>
              <w:rPr>
                <w:sz w:val="22"/>
                <w:szCs w:val="22"/>
              </w:rPr>
            </w:pPr>
            <w:r w:rsidRPr="002D3683">
              <w:rPr>
                <w:sz w:val="22"/>
                <w:szCs w:val="22"/>
              </w:rPr>
              <w:t>Darba nosaukums</w:t>
            </w:r>
          </w:p>
        </w:tc>
        <w:tc>
          <w:tcPr>
            <w:tcW w:w="1559" w:type="dxa"/>
            <w:tcBorders>
              <w:top w:val="single" w:sz="4" w:space="0" w:color="auto"/>
              <w:left w:val="single" w:sz="4" w:space="0" w:color="auto"/>
              <w:bottom w:val="single" w:sz="4" w:space="0" w:color="auto"/>
              <w:right w:val="single" w:sz="4" w:space="0" w:color="auto"/>
            </w:tcBorders>
            <w:vAlign w:val="center"/>
          </w:tcPr>
          <w:p w14:paraId="60F7741F" w14:textId="2528B052" w:rsidR="00527850" w:rsidRPr="002D3683" w:rsidRDefault="00ED346A" w:rsidP="00C33D26">
            <w:pPr>
              <w:pStyle w:val="Footer"/>
              <w:tabs>
                <w:tab w:val="left" w:pos="720"/>
              </w:tabs>
              <w:jc w:val="center"/>
              <w:rPr>
                <w:sz w:val="22"/>
                <w:szCs w:val="22"/>
              </w:rPr>
            </w:pPr>
            <w:r w:rsidRPr="002D3683">
              <w:rPr>
                <w:sz w:val="22"/>
                <w:szCs w:val="22"/>
              </w:rPr>
              <w:t>Lappu</w:t>
            </w:r>
            <w:r w:rsidR="00527850" w:rsidRPr="002D3683">
              <w:rPr>
                <w:sz w:val="22"/>
                <w:szCs w:val="22"/>
              </w:rPr>
              <w:t>šu skaits</w:t>
            </w:r>
          </w:p>
        </w:tc>
        <w:tc>
          <w:tcPr>
            <w:tcW w:w="1301" w:type="dxa"/>
            <w:tcBorders>
              <w:top w:val="single" w:sz="4" w:space="0" w:color="auto"/>
              <w:left w:val="single" w:sz="4" w:space="0" w:color="auto"/>
              <w:bottom w:val="single" w:sz="4" w:space="0" w:color="auto"/>
              <w:right w:val="single" w:sz="4" w:space="0" w:color="auto"/>
            </w:tcBorders>
            <w:vAlign w:val="center"/>
          </w:tcPr>
          <w:p w14:paraId="102EC1F9" w14:textId="77777777" w:rsidR="00527850" w:rsidRPr="002D3683" w:rsidRDefault="00527850" w:rsidP="00C33D26">
            <w:pPr>
              <w:jc w:val="center"/>
              <w:rPr>
                <w:sz w:val="22"/>
                <w:szCs w:val="22"/>
              </w:rPr>
            </w:pPr>
            <w:r w:rsidRPr="002D3683">
              <w:rPr>
                <w:sz w:val="22"/>
                <w:szCs w:val="22"/>
              </w:rPr>
              <w:t>No valodas</w:t>
            </w:r>
          </w:p>
        </w:tc>
        <w:tc>
          <w:tcPr>
            <w:tcW w:w="1276" w:type="dxa"/>
            <w:tcBorders>
              <w:top w:val="single" w:sz="4" w:space="0" w:color="auto"/>
              <w:left w:val="single" w:sz="4" w:space="0" w:color="auto"/>
              <w:bottom w:val="single" w:sz="4" w:space="0" w:color="auto"/>
              <w:right w:val="single" w:sz="4" w:space="0" w:color="auto"/>
            </w:tcBorders>
            <w:vAlign w:val="center"/>
          </w:tcPr>
          <w:p w14:paraId="6CD438D5" w14:textId="77777777" w:rsidR="00527850" w:rsidRPr="002D3683" w:rsidRDefault="00527850" w:rsidP="00C33D26">
            <w:pPr>
              <w:jc w:val="center"/>
              <w:rPr>
                <w:sz w:val="22"/>
                <w:szCs w:val="22"/>
              </w:rPr>
            </w:pPr>
            <w:r w:rsidRPr="002D3683">
              <w:rPr>
                <w:sz w:val="22"/>
                <w:szCs w:val="22"/>
              </w:rPr>
              <w:t>Uz valodu</w:t>
            </w:r>
          </w:p>
        </w:tc>
        <w:tc>
          <w:tcPr>
            <w:tcW w:w="1392" w:type="dxa"/>
            <w:tcBorders>
              <w:top w:val="single" w:sz="4" w:space="0" w:color="auto"/>
              <w:left w:val="single" w:sz="4" w:space="0" w:color="auto"/>
              <w:bottom w:val="single" w:sz="4" w:space="0" w:color="auto"/>
              <w:right w:val="single" w:sz="4" w:space="0" w:color="auto"/>
            </w:tcBorders>
            <w:vAlign w:val="center"/>
          </w:tcPr>
          <w:p w14:paraId="2495393E" w14:textId="77777777" w:rsidR="00527850" w:rsidRPr="002D3683" w:rsidRDefault="00527850" w:rsidP="00C33D26">
            <w:pPr>
              <w:jc w:val="center"/>
              <w:rPr>
                <w:sz w:val="22"/>
                <w:szCs w:val="22"/>
              </w:rPr>
            </w:pPr>
            <w:r w:rsidRPr="002D3683">
              <w:rPr>
                <w:sz w:val="22"/>
                <w:szCs w:val="22"/>
              </w:rPr>
              <w:t>Izpildes termiņš</w:t>
            </w:r>
          </w:p>
        </w:tc>
      </w:tr>
      <w:tr w:rsidR="00527850" w:rsidRPr="002D3683" w14:paraId="633C9BA9" w14:textId="77777777" w:rsidTr="00620F5C">
        <w:trPr>
          <w:trHeight w:val="499"/>
          <w:jc w:val="center"/>
        </w:trPr>
        <w:tc>
          <w:tcPr>
            <w:tcW w:w="709" w:type="dxa"/>
            <w:tcBorders>
              <w:top w:val="single" w:sz="4" w:space="0" w:color="auto"/>
              <w:left w:val="single" w:sz="4" w:space="0" w:color="auto"/>
              <w:bottom w:val="single" w:sz="4" w:space="0" w:color="auto"/>
              <w:right w:val="single" w:sz="4" w:space="0" w:color="auto"/>
            </w:tcBorders>
          </w:tcPr>
          <w:p w14:paraId="252468D3" w14:textId="77777777" w:rsidR="00527850" w:rsidRPr="002D3683" w:rsidRDefault="00527850" w:rsidP="00C33D26">
            <w:pPr>
              <w:jc w:val="center"/>
              <w:rPr>
                <w:sz w:val="22"/>
                <w:szCs w:val="22"/>
              </w:rPr>
            </w:pPr>
            <w:r w:rsidRPr="002D3683">
              <w:rPr>
                <w:sz w:val="22"/>
                <w:szCs w:val="22"/>
              </w:rPr>
              <w:t>1.</w:t>
            </w:r>
          </w:p>
          <w:p w14:paraId="00D6236C" w14:textId="77777777" w:rsidR="00527850" w:rsidRPr="002D3683" w:rsidRDefault="00527850" w:rsidP="00C33D26">
            <w:pPr>
              <w:rPr>
                <w:sz w:val="22"/>
                <w:szCs w:val="22"/>
              </w:rPr>
            </w:pPr>
          </w:p>
        </w:tc>
        <w:tc>
          <w:tcPr>
            <w:tcW w:w="1588" w:type="dxa"/>
            <w:tcBorders>
              <w:top w:val="single" w:sz="4" w:space="0" w:color="auto"/>
              <w:left w:val="single" w:sz="4" w:space="0" w:color="auto"/>
              <w:bottom w:val="single" w:sz="4" w:space="0" w:color="auto"/>
              <w:right w:val="single" w:sz="4" w:space="0" w:color="auto"/>
            </w:tcBorders>
          </w:tcPr>
          <w:p w14:paraId="3219A5A0" w14:textId="77777777" w:rsidR="00527850" w:rsidRPr="002D3683" w:rsidRDefault="00527850" w:rsidP="00C33D26">
            <w:pPr>
              <w:rPr>
                <w:sz w:val="22"/>
                <w:szCs w:val="22"/>
              </w:rPr>
            </w:pPr>
          </w:p>
        </w:tc>
        <w:tc>
          <w:tcPr>
            <w:tcW w:w="1991" w:type="dxa"/>
            <w:tcBorders>
              <w:top w:val="single" w:sz="4" w:space="0" w:color="auto"/>
              <w:left w:val="single" w:sz="4" w:space="0" w:color="auto"/>
              <w:bottom w:val="single" w:sz="4" w:space="0" w:color="auto"/>
              <w:right w:val="single" w:sz="4" w:space="0" w:color="auto"/>
            </w:tcBorders>
          </w:tcPr>
          <w:p w14:paraId="1CF3B83B" w14:textId="77777777" w:rsidR="00527850" w:rsidRPr="002D3683" w:rsidRDefault="00527850" w:rsidP="00C33D26">
            <w:pPr>
              <w:pStyle w:val="Footer"/>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CEF6AE4" w14:textId="77777777" w:rsidR="00527850" w:rsidRPr="002D3683" w:rsidRDefault="00527850" w:rsidP="00C33D26">
            <w:pPr>
              <w:rPr>
                <w:sz w:val="22"/>
                <w:szCs w:val="22"/>
              </w:rPr>
            </w:pPr>
          </w:p>
        </w:tc>
        <w:tc>
          <w:tcPr>
            <w:tcW w:w="1301" w:type="dxa"/>
            <w:tcBorders>
              <w:top w:val="single" w:sz="4" w:space="0" w:color="auto"/>
              <w:left w:val="single" w:sz="4" w:space="0" w:color="auto"/>
              <w:bottom w:val="single" w:sz="4" w:space="0" w:color="auto"/>
              <w:right w:val="single" w:sz="4" w:space="0" w:color="auto"/>
            </w:tcBorders>
          </w:tcPr>
          <w:p w14:paraId="17E4788C" w14:textId="77777777" w:rsidR="00527850" w:rsidRPr="002D3683" w:rsidRDefault="00527850" w:rsidP="00C33D26">
            <w:pPr>
              <w:pStyle w:val="Foo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2F14836" w14:textId="77777777" w:rsidR="00527850" w:rsidRPr="002D3683" w:rsidRDefault="00527850" w:rsidP="00C33D26">
            <w:pPr>
              <w:rPr>
                <w:b/>
                <w:sz w:val="22"/>
                <w:szCs w:val="22"/>
              </w:rPr>
            </w:pPr>
          </w:p>
        </w:tc>
        <w:tc>
          <w:tcPr>
            <w:tcW w:w="1392" w:type="dxa"/>
            <w:tcBorders>
              <w:top w:val="single" w:sz="4" w:space="0" w:color="auto"/>
              <w:left w:val="single" w:sz="4" w:space="0" w:color="auto"/>
              <w:bottom w:val="single" w:sz="4" w:space="0" w:color="auto"/>
              <w:right w:val="single" w:sz="4" w:space="0" w:color="auto"/>
            </w:tcBorders>
          </w:tcPr>
          <w:p w14:paraId="6D6BFFAE" w14:textId="77777777" w:rsidR="00527850" w:rsidRPr="002D3683" w:rsidRDefault="00527850" w:rsidP="00C33D26">
            <w:pPr>
              <w:jc w:val="center"/>
              <w:rPr>
                <w:sz w:val="22"/>
                <w:szCs w:val="22"/>
              </w:rPr>
            </w:pPr>
          </w:p>
        </w:tc>
      </w:tr>
    </w:tbl>
    <w:p w14:paraId="7A8A3360" w14:textId="77777777" w:rsidR="00527850" w:rsidRDefault="00527850" w:rsidP="00527850">
      <w:pPr>
        <w:rPr>
          <w:sz w:val="22"/>
          <w:szCs w:val="22"/>
        </w:rPr>
      </w:pPr>
    </w:p>
    <w:p w14:paraId="46228FFB" w14:textId="77777777" w:rsidR="002861E0" w:rsidRPr="002D3683" w:rsidRDefault="002861E0" w:rsidP="00527850">
      <w:pPr>
        <w:rPr>
          <w:sz w:val="22"/>
          <w:szCs w:val="22"/>
        </w:rPr>
      </w:pPr>
    </w:p>
    <w:tbl>
      <w:tblPr>
        <w:tblW w:w="9810"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3147"/>
        <w:gridCol w:w="3515"/>
      </w:tblGrid>
      <w:tr w:rsidR="00ED346A" w:rsidRPr="002D3683" w14:paraId="2B2DF1ED" w14:textId="77777777" w:rsidTr="00620F5C">
        <w:trPr>
          <w:jc w:val="center"/>
        </w:trPr>
        <w:tc>
          <w:tcPr>
            <w:tcW w:w="3148" w:type="dxa"/>
            <w:vAlign w:val="center"/>
          </w:tcPr>
          <w:p w14:paraId="22E1E895" w14:textId="77777777" w:rsidR="00ED346A" w:rsidRPr="002D3683" w:rsidRDefault="00ED346A" w:rsidP="00C33D26">
            <w:pPr>
              <w:jc w:val="center"/>
              <w:rPr>
                <w:sz w:val="22"/>
                <w:szCs w:val="22"/>
              </w:rPr>
            </w:pPr>
            <w:r w:rsidRPr="002D3683">
              <w:rPr>
                <w:sz w:val="22"/>
                <w:szCs w:val="22"/>
              </w:rPr>
              <w:t>Eksemplāru skaits</w:t>
            </w:r>
          </w:p>
        </w:tc>
        <w:tc>
          <w:tcPr>
            <w:tcW w:w="3147" w:type="dxa"/>
            <w:vAlign w:val="center"/>
          </w:tcPr>
          <w:p w14:paraId="4FA45599" w14:textId="77777777" w:rsidR="00ED346A" w:rsidRPr="002D3683" w:rsidRDefault="00ED346A" w:rsidP="00C33D26">
            <w:pPr>
              <w:jc w:val="center"/>
              <w:rPr>
                <w:sz w:val="22"/>
                <w:szCs w:val="22"/>
              </w:rPr>
            </w:pPr>
            <w:r w:rsidRPr="002D3683">
              <w:rPr>
                <w:sz w:val="22"/>
                <w:szCs w:val="22"/>
              </w:rPr>
              <w:t>Steidzams tulkojums</w:t>
            </w:r>
          </w:p>
        </w:tc>
        <w:tc>
          <w:tcPr>
            <w:tcW w:w="3515" w:type="dxa"/>
            <w:vAlign w:val="center"/>
          </w:tcPr>
          <w:p w14:paraId="6E74B4A2" w14:textId="77777777" w:rsidR="00ED346A" w:rsidRPr="002D3683" w:rsidRDefault="00ED346A" w:rsidP="00C33D26">
            <w:pPr>
              <w:jc w:val="center"/>
              <w:rPr>
                <w:sz w:val="22"/>
                <w:szCs w:val="22"/>
              </w:rPr>
            </w:pPr>
            <w:r w:rsidRPr="002D3683">
              <w:rPr>
                <w:sz w:val="22"/>
                <w:szCs w:val="22"/>
              </w:rPr>
              <w:t>Notariāli apliecināts tulkojums</w:t>
            </w:r>
          </w:p>
        </w:tc>
      </w:tr>
      <w:tr w:rsidR="00ED346A" w:rsidRPr="002D3683" w14:paraId="7EDCAFA2" w14:textId="77777777" w:rsidTr="00620F5C">
        <w:trPr>
          <w:jc w:val="center"/>
        </w:trPr>
        <w:tc>
          <w:tcPr>
            <w:tcW w:w="3148" w:type="dxa"/>
          </w:tcPr>
          <w:p w14:paraId="1CA6D6A2" w14:textId="77777777" w:rsidR="00ED346A" w:rsidRPr="002D3683" w:rsidRDefault="00ED346A" w:rsidP="00C33D26">
            <w:pPr>
              <w:rPr>
                <w:sz w:val="22"/>
                <w:szCs w:val="22"/>
              </w:rPr>
            </w:pPr>
          </w:p>
        </w:tc>
        <w:tc>
          <w:tcPr>
            <w:tcW w:w="3147" w:type="dxa"/>
          </w:tcPr>
          <w:p w14:paraId="4784CDE8" w14:textId="77777777" w:rsidR="00ED346A" w:rsidRPr="002D3683" w:rsidRDefault="00ED346A" w:rsidP="00C33D26">
            <w:pPr>
              <w:rPr>
                <w:sz w:val="22"/>
                <w:szCs w:val="22"/>
              </w:rPr>
            </w:pPr>
          </w:p>
        </w:tc>
        <w:tc>
          <w:tcPr>
            <w:tcW w:w="3515" w:type="dxa"/>
          </w:tcPr>
          <w:p w14:paraId="4CDC1AF1" w14:textId="77777777" w:rsidR="00ED346A" w:rsidRPr="002D3683" w:rsidRDefault="00ED346A" w:rsidP="00C33D26">
            <w:pPr>
              <w:rPr>
                <w:sz w:val="22"/>
                <w:szCs w:val="22"/>
              </w:rPr>
            </w:pPr>
          </w:p>
        </w:tc>
      </w:tr>
    </w:tbl>
    <w:p w14:paraId="734AE18B" w14:textId="77777777" w:rsidR="00527850" w:rsidRDefault="00527850" w:rsidP="00527850">
      <w:pPr>
        <w:ind w:left="-360"/>
        <w:rPr>
          <w:sz w:val="22"/>
          <w:szCs w:val="22"/>
        </w:rPr>
      </w:pPr>
    </w:p>
    <w:p w14:paraId="36FA598A" w14:textId="77777777" w:rsidR="002861E0" w:rsidRPr="002D3683" w:rsidRDefault="002861E0" w:rsidP="00527850">
      <w:pPr>
        <w:ind w:left="-360"/>
        <w:rPr>
          <w:sz w:val="22"/>
          <w:szCs w:val="22"/>
        </w:rPr>
      </w:pPr>
    </w:p>
    <w:p w14:paraId="288C54E1" w14:textId="55B80EE4" w:rsidR="00527850" w:rsidRPr="002D3683" w:rsidRDefault="00527850" w:rsidP="00ED346A">
      <w:pPr>
        <w:ind w:left="-360"/>
        <w:rPr>
          <w:sz w:val="22"/>
          <w:szCs w:val="22"/>
        </w:rPr>
      </w:pPr>
      <w:r w:rsidRPr="002D3683">
        <w:rPr>
          <w:b/>
          <w:sz w:val="22"/>
          <w:szCs w:val="22"/>
        </w:rPr>
        <w:t>Piezīmes:</w:t>
      </w:r>
      <w:r w:rsidRPr="002D3683">
        <w:rPr>
          <w:sz w:val="22"/>
          <w:szCs w:val="22"/>
        </w:rPr>
        <w:t xml:space="preserve"> ________________________________</w:t>
      </w:r>
      <w:r w:rsidR="00ED346A" w:rsidRPr="002D3683">
        <w:rPr>
          <w:sz w:val="22"/>
          <w:szCs w:val="22"/>
        </w:rPr>
        <w:t>_______________________________</w:t>
      </w:r>
      <w:r w:rsidRPr="002D3683">
        <w:rPr>
          <w:b/>
          <w:sz w:val="22"/>
          <w:szCs w:val="22"/>
        </w:rPr>
        <w:tab/>
      </w:r>
    </w:p>
    <w:p w14:paraId="2AA10BEA" w14:textId="77777777" w:rsidR="00527850" w:rsidRDefault="00527850" w:rsidP="00527850">
      <w:pPr>
        <w:rPr>
          <w:sz w:val="22"/>
          <w:szCs w:val="22"/>
        </w:rPr>
      </w:pPr>
    </w:p>
    <w:p w14:paraId="3D49D64E" w14:textId="77777777" w:rsidR="002861E0" w:rsidRPr="002D3683" w:rsidRDefault="002861E0" w:rsidP="00527850">
      <w:pPr>
        <w:rPr>
          <w:sz w:val="22"/>
          <w:szCs w:val="22"/>
        </w:rPr>
      </w:pPr>
    </w:p>
    <w:tbl>
      <w:tblPr>
        <w:tblW w:w="10065" w:type="dxa"/>
        <w:jc w:val="center"/>
        <w:tblInd w:w="-426" w:type="dxa"/>
        <w:tblLook w:val="01E0" w:firstRow="1" w:lastRow="1" w:firstColumn="1" w:lastColumn="1" w:noHBand="0" w:noVBand="0"/>
      </w:tblPr>
      <w:tblGrid>
        <w:gridCol w:w="5104"/>
        <w:gridCol w:w="4961"/>
      </w:tblGrid>
      <w:tr w:rsidR="00527850" w:rsidRPr="002D3683" w14:paraId="13B5DD56" w14:textId="77777777" w:rsidTr="00620F5C">
        <w:trPr>
          <w:jc w:val="center"/>
        </w:trPr>
        <w:tc>
          <w:tcPr>
            <w:tcW w:w="5104" w:type="dxa"/>
          </w:tcPr>
          <w:p w14:paraId="7F52D11E" w14:textId="77777777" w:rsidR="00527850" w:rsidRPr="002D3683" w:rsidRDefault="00527850" w:rsidP="00C33D26">
            <w:pPr>
              <w:rPr>
                <w:sz w:val="22"/>
                <w:szCs w:val="22"/>
              </w:rPr>
            </w:pPr>
            <w:r w:rsidRPr="002D3683">
              <w:rPr>
                <w:b/>
                <w:sz w:val="22"/>
                <w:szCs w:val="22"/>
              </w:rPr>
              <w:t>Darbu iesniedza:</w:t>
            </w:r>
          </w:p>
        </w:tc>
        <w:tc>
          <w:tcPr>
            <w:tcW w:w="4961" w:type="dxa"/>
          </w:tcPr>
          <w:p w14:paraId="272D662F" w14:textId="77777777" w:rsidR="00527850" w:rsidRPr="002D3683" w:rsidRDefault="00527850" w:rsidP="00C33D26">
            <w:pPr>
              <w:rPr>
                <w:sz w:val="22"/>
                <w:szCs w:val="22"/>
              </w:rPr>
            </w:pPr>
            <w:r w:rsidRPr="002D3683">
              <w:rPr>
                <w:b/>
                <w:sz w:val="22"/>
                <w:szCs w:val="22"/>
              </w:rPr>
              <w:t>Darbu saņēma:</w:t>
            </w:r>
          </w:p>
        </w:tc>
      </w:tr>
      <w:tr w:rsidR="00527850" w:rsidRPr="002D3683" w14:paraId="27885BDE" w14:textId="77777777" w:rsidTr="00620F5C">
        <w:trPr>
          <w:jc w:val="center"/>
        </w:trPr>
        <w:tc>
          <w:tcPr>
            <w:tcW w:w="5104" w:type="dxa"/>
          </w:tcPr>
          <w:p w14:paraId="42F8F1ED" w14:textId="77777777" w:rsidR="00527850" w:rsidRPr="002D3683" w:rsidRDefault="00527850" w:rsidP="00C33D26">
            <w:pPr>
              <w:jc w:val="center"/>
              <w:rPr>
                <w:i/>
                <w:sz w:val="22"/>
                <w:szCs w:val="22"/>
              </w:rPr>
            </w:pPr>
          </w:p>
          <w:p w14:paraId="6365E816" w14:textId="4B3D3068" w:rsidR="00527850" w:rsidRPr="002D3683" w:rsidRDefault="00527850" w:rsidP="00ED346A">
            <w:pPr>
              <w:rPr>
                <w:i/>
                <w:sz w:val="22"/>
                <w:szCs w:val="22"/>
              </w:rPr>
            </w:pPr>
            <w:r w:rsidRPr="002D3683">
              <w:rPr>
                <w:i/>
                <w:sz w:val="22"/>
                <w:szCs w:val="22"/>
              </w:rPr>
              <w:t>___________________________________</w:t>
            </w:r>
            <w:r w:rsidR="00ED346A" w:rsidRPr="002D3683">
              <w:rPr>
                <w:i/>
                <w:sz w:val="22"/>
                <w:szCs w:val="22"/>
              </w:rPr>
              <w:t>_____</w:t>
            </w:r>
          </w:p>
          <w:p w14:paraId="57858FC6" w14:textId="6F6E5016" w:rsidR="00527850" w:rsidRPr="002D3683" w:rsidRDefault="00527850" w:rsidP="00ED346A">
            <w:pPr>
              <w:rPr>
                <w:i/>
                <w:sz w:val="22"/>
                <w:szCs w:val="22"/>
              </w:rPr>
            </w:pPr>
            <w:r w:rsidRPr="002D3683">
              <w:rPr>
                <w:i/>
                <w:sz w:val="22"/>
                <w:szCs w:val="22"/>
              </w:rPr>
              <w:t>(</w:t>
            </w:r>
            <w:r w:rsidR="00ED346A" w:rsidRPr="002D3683">
              <w:rPr>
                <w:i/>
                <w:sz w:val="22"/>
                <w:szCs w:val="22"/>
              </w:rPr>
              <w:t xml:space="preserve">paraksts, </w:t>
            </w:r>
            <w:r w:rsidRPr="002D3683">
              <w:rPr>
                <w:i/>
                <w:sz w:val="22"/>
                <w:szCs w:val="22"/>
              </w:rPr>
              <w:t>amats, vārds, uzvārds, kontakttālrunis)</w:t>
            </w:r>
          </w:p>
          <w:p w14:paraId="39E97B78" w14:textId="77777777" w:rsidR="00527850" w:rsidRDefault="00527850" w:rsidP="00C33D26">
            <w:pPr>
              <w:rPr>
                <w:i/>
                <w:sz w:val="22"/>
                <w:szCs w:val="22"/>
              </w:rPr>
            </w:pPr>
          </w:p>
          <w:p w14:paraId="54AF39A3" w14:textId="77777777" w:rsidR="002861E0" w:rsidRPr="002D3683" w:rsidRDefault="002861E0" w:rsidP="00C33D26">
            <w:pPr>
              <w:rPr>
                <w:i/>
                <w:sz w:val="22"/>
                <w:szCs w:val="22"/>
              </w:rPr>
            </w:pPr>
          </w:p>
          <w:p w14:paraId="394573D0" w14:textId="7EC84617" w:rsidR="00527850" w:rsidRPr="002D3683" w:rsidRDefault="00527850" w:rsidP="00ED346A">
            <w:pPr>
              <w:rPr>
                <w:sz w:val="22"/>
                <w:szCs w:val="22"/>
              </w:rPr>
            </w:pPr>
            <w:r w:rsidRPr="002D3683">
              <w:rPr>
                <w:sz w:val="22"/>
                <w:szCs w:val="22"/>
              </w:rPr>
              <w:t>20___. gada ________________</w:t>
            </w:r>
          </w:p>
        </w:tc>
        <w:tc>
          <w:tcPr>
            <w:tcW w:w="4961" w:type="dxa"/>
          </w:tcPr>
          <w:p w14:paraId="3878D804" w14:textId="77777777" w:rsidR="00527850" w:rsidRPr="002D3683" w:rsidRDefault="00527850" w:rsidP="00C33D26">
            <w:pPr>
              <w:jc w:val="center"/>
              <w:rPr>
                <w:i/>
                <w:sz w:val="22"/>
                <w:szCs w:val="22"/>
              </w:rPr>
            </w:pPr>
          </w:p>
          <w:p w14:paraId="0F03E90C" w14:textId="4B4D6600" w:rsidR="00527850" w:rsidRPr="002D3683" w:rsidRDefault="00527850" w:rsidP="00ED346A">
            <w:pPr>
              <w:rPr>
                <w:i/>
                <w:sz w:val="22"/>
                <w:szCs w:val="22"/>
              </w:rPr>
            </w:pPr>
            <w:r w:rsidRPr="002D3683">
              <w:rPr>
                <w:i/>
                <w:sz w:val="22"/>
                <w:szCs w:val="22"/>
              </w:rPr>
              <w:t>_________________________________</w:t>
            </w:r>
            <w:r w:rsidR="00ED346A" w:rsidRPr="002D3683">
              <w:rPr>
                <w:i/>
                <w:sz w:val="22"/>
                <w:szCs w:val="22"/>
              </w:rPr>
              <w:t>______</w:t>
            </w:r>
            <w:r w:rsidRPr="002D3683">
              <w:rPr>
                <w:i/>
                <w:sz w:val="22"/>
                <w:szCs w:val="22"/>
              </w:rPr>
              <w:t>_</w:t>
            </w:r>
          </w:p>
          <w:p w14:paraId="241031CD" w14:textId="2E59AC8D" w:rsidR="00527850" w:rsidRPr="002D3683" w:rsidRDefault="00527850" w:rsidP="00ED346A">
            <w:pPr>
              <w:rPr>
                <w:i/>
                <w:sz w:val="22"/>
                <w:szCs w:val="22"/>
              </w:rPr>
            </w:pPr>
            <w:r w:rsidRPr="002D3683">
              <w:rPr>
                <w:i/>
                <w:sz w:val="22"/>
                <w:szCs w:val="22"/>
              </w:rPr>
              <w:t>(</w:t>
            </w:r>
            <w:r w:rsidR="00ED346A" w:rsidRPr="002D3683">
              <w:rPr>
                <w:i/>
                <w:sz w:val="22"/>
                <w:szCs w:val="22"/>
              </w:rPr>
              <w:t xml:space="preserve">paraksts, </w:t>
            </w:r>
            <w:r w:rsidRPr="002D3683">
              <w:rPr>
                <w:i/>
                <w:sz w:val="22"/>
                <w:szCs w:val="22"/>
              </w:rPr>
              <w:t>amats, vārds, uzvārds, kontakttālrunis)</w:t>
            </w:r>
          </w:p>
          <w:p w14:paraId="1C53410B" w14:textId="77777777" w:rsidR="00527850" w:rsidRDefault="00527850" w:rsidP="00C33D26">
            <w:pPr>
              <w:rPr>
                <w:i/>
                <w:sz w:val="22"/>
                <w:szCs w:val="22"/>
              </w:rPr>
            </w:pPr>
          </w:p>
          <w:p w14:paraId="6143111B" w14:textId="77777777" w:rsidR="002861E0" w:rsidRPr="002D3683" w:rsidRDefault="002861E0" w:rsidP="00C33D26">
            <w:pPr>
              <w:rPr>
                <w:i/>
                <w:sz w:val="22"/>
                <w:szCs w:val="22"/>
              </w:rPr>
            </w:pPr>
          </w:p>
          <w:p w14:paraId="67EA6DEF" w14:textId="467B1FF5" w:rsidR="00527850" w:rsidRPr="002D3683" w:rsidRDefault="00527850" w:rsidP="00ED346A">
            <w:pPr>
              <w:rPr>
                <w:sz w:val="22"/>
                <w:szCs w:val="22"/>
              </w:rPr>
            </w:pPr>
            <w:r w:rsidRPr="002D3683">
              <w:rPr>
                <w:sz w:val="22"/>
                <w:szCs w:val="22"/>
              </w:rPr>
              <w:t>20___. gada _______________</w:t>
            </w:r>
          </w:p>
        </w:tc>
      </w:tr>
    </w:tbl>
    <w:p w14:paraId="32C367C0" w14:textId="2CECECDE" w:rsidR="00472721" w:rsidRPr="002D3683" w:rsidRDefault="00472721" w:rsidP="0063671C">
      <w:pPr>
        <w:widowControl/>
        <w:suppressAutoHyphens w:val="0"/>
        <w:autoSpaceDE w:val="0"/>
        <w:autoSpaceDN w:val="0"/>
        <w:adjustRightInd w:val="0"/>
        <w:jc w:val="center"/>
        <w:rPr>
          <w:rFonts w:eastAsiaTheme="minorHAnsi"/>
          <w:b/>
          <w:color w:val="auto"/>
          <w:sz w:val="22"/>
          <w:szCs w:val="22"/>
          <w:lang w:eastAsia="en-US"/>
        </w:rPr>
      </w:pPr>
    </w:p>
    <w:p w14:paraId="62100BE8" w14:textId="77777777" w:rsidR="00ED346A" w:rsidRPr="002D3683" w:rsidRDefault="00ED346A" w:rsidP="00ED346A">
      <w:pPr>
        <w:widowControl/>
        <w:suppressAutoHyphens w:val="0"/>
        <w:spacing w:after="200" w:line="276" w:lineRule="auto"/>
        <w:jc w:val="right"/>
        <w:rPr>
          <w:rFonts w:eastAsiaTheme="minorHAnsi"/>
          <w:b/>
          <w:color w:val="auto"/>
          <w:sz w:val="22"/>
          <w:szCs w:val="22"/>
          <w:lang w:eastAsia="en-US"/>
        </w:rPr>
      </w:pPr>
    </w:p>
    <w:p w14:paraId="073F0525" w14:textId="77777777" w:rsidR="002861E0" w:rsidRDefault="002861E0">
      <w:pPr>
        <w:widowControl/>
        <w:suppressAutoHyphens w:val="0"/>
        <w:spacing w:after="200" w:line="276" w:lineRule="auto"/>
        <w:rPr>
          <w:rFonts w:eastAsiaTheme="minorHAnsi"/>
          <w:color w:val="auto"/>
          <w:sz w:val="22"/>
          <w:szCs w:val="22"/>
          <w:lang w:eastAsia="en-US"/>
        </w:rPr>
      </w:pPr>
      <w:r>
        <w:rPr>
          <w:rFonts w:eastAsiaTheme="minorHAnsi"/>
          <w:color w:val="auto"/>
          <w:sz w:val="22"/>
          <w:szCs w:val="22"/>
          <w:lang w:eastAsia="en-US"/>
        </w:rPr>
        <w:br w:type="page"/>
      </w:r>
    </w:p>
    <w:p w14:paraId="2AF76BFE" w14:textId="64F4326A" w:rsidR="00472721" w:rsidRPr="002D3683" w:rsidRDefault="00472721" w:rsidP="00ED346A">
      <w:pPr>
        <w:widowControl/>
        <w:suppressAutoHyphens w:val="0"/>
        <w:spacing w:after="200" w:line="276" w:lineRule="auto"/>
        <w:jc w:val="right"/>
        <w:rPr>
          <w:rFonts w:eastAsiaTheme="minorHAnsi"/>
          <w:color w:val="auto"/>
          <w:sz w:val="22"/>
          <w:szCs w:val="22"/>
          <w:lang w:eastAsia="en-US"/>
        </w:rPr>
      </w:pPr>
      <w:r w:rsidRPr="002D3683">
        <w:rPr>
          <w:rFonts w:eastAsiaTheme="minorHAnsi"/>
          <w:color w:val="auto"/>
          <w:sz w:val="22"/>
          <w:szCs w:val="22"/>
          <w:lang w:eastAsia="en-US"/>
        </w:rPr>
        <w:lastRenderedPageBreak/>
        <w:t>Līgum</w:t>
      </w:r>
      <w:r w:rsidR="00351D9F" w:rsidRPr="002D3683">
        <w:rPr>
          <w:rFonts w:eastAsiaTheme="minorHAnsi"/>
          <w:color w:val="auto"/>
          <w:sz w:val="22"/>
          <w:szCs w:val="22"/>
          <w:lang w:eastAsia="en-US"/>
        </w:rPr>
        <w:t>a 3</w:t>
      </w:r>
      <w:r w:rsidRPr="002D3683">
        <w:rPr>
          <w:rFonts w:eastAsiaTheme="minorHAnsi"/>
          <w:color w:val="auto"/>
          <w:sz w:val="22"/>
          <w:szCs w:val="22"/>
          <w:lang w:eastAsia="en-US"/>
        </w:rPr>
        <w:t>.pielikums</w:t>
      </w:r>
    </w:p>
    <w:p w14:paraId="17B520DB" w14:textId="77777777" w:rsidR="002861E0" w:rsidRDefault="002861E0" w:rsidP="00472721">
      <w:pPr>
        <w:jc w:val="center"/>
        <w:rPr>
          <w:b/>
          <w:sz w:val="22"/>
          <w:szCs w:val="22"/>
        </w:rPr>
      </w:pPr>
    </w:p>
    <w:p w14:paraId="74EE2A15" w14:textId="2F27F53A" w:rsidR="00472721" w:rsidRPr="002D3683" w:rsidRDefault="00472721" w:rsidP="00472721">
      <w:pPr>
        <w:jc w:val="center"/>
        <w:rPr>
          <w:b/>
          <w:sz w:val="22"/>
          <w:szCs w:val="22"/>
        </w:rPr>
      </w:pPr>
      <w:r w:rsidRPr="002D3683">
        <w:rPr>
          <w:b/>
          <w:sz w:val="22"/>
          <w:szCs w:val="22"/>
        </w:rPr>
        <w:t>AKTS Nr. _____</w:t>
      </w:r>
    </w:p>
    <w:p w14:paraId="6FD1540C" w14:textId="4D35F104" w:rsidR="00472721" w:rsidRDefault="00472721" w:rsidP="00472721">
      <w:pPr>
        <w:jc w:val="center"/>
        <w:rPr>
          <w:b/>
          <w:sz w:val="22"/>
          <w:szCs w:val="22"/>
        </w:rPr>
      </w:pPr>
      <w:r w:rsidRPr="002D3683">
        <w:rPr>
          <w:b/>
          <w:sz w:val="22"/>
          <w:szCs w:val="22"/>
        </w:rPr>
        <w:t xml:space="preserve">par rakstveida tulkošanas darbu pieņemšanu </w:t>
      </w:r>
      <w:r w:rsidR="002861E0">
        <w:rPr>
          <w:b/>
          <w:sz w:val="22"/>
          <w:szCs w:val="22"/>
        </w:rPr>
        <w:t>–</w:t>
      </w:r>
      <w:r w:rsidRPr="002D3683">
        <w:rPr>
          <w:b/>
          <w:sz w:val="22"/>
          <w:szCs w:val="22"/>
        </w:rPr>
        <w:t xml:space="preserve"> nodošanu</w:t>
      </w:r>
    </w:p>
    <w:p w14:paraId="1ABA1ED1" w14:textId="77777777" w:rsidR="002861E0" w:rsidRPr="002D3683" w:rsidRDefault="002861E0" w:rsidP="00472721">
      <w:pPr>
        <w:jc w:val="center"/>
        <w:rPr>
          <w:b/>
          <w:sz w:val="22"/>
          <w:szCs w:val="22"/>
        </w:rPr>
      </w:pPr>
    </w:p>
    <w:p w14:paraId="4C924A44" w14:textId="77777777" w:rsidR="00472721" w:rsidRPr="002D3683" w:rsidRDefault="00472721" w:rsidP="00472721">
      <w:pPr>
        <w:rPr>
          <w:sz w:val="22"/>
          <w:szCs w:val="22"/>
        </w:rPr>
      </w:pPr>
    </w:p>
    <w:p w14:paraId="233800ED" w14:textId="2EB31629" w:rsidR="00472721" w:rsidRPr="002D3683" w:rsidRDefault="00ED346A" w:rsidP="00472721">
      <w:pPr>
        <w:rPr>
          <w:sz w:val="22"/>
          <w:szCs w:val="22"/>
        </w:rPr>
      </w:pPr>
      <w:r w:rsidRPr="002D3683">
        <w:rPr>
          <w:sz w:val="22"/>
          <w:szCs w:val="22"/>
        </w:rPr>
        <w:t>Cēsīs</w:t>
      </w:r>
      <w:r w:rsidR="00472721" w:rsidRPr="002D3683">
        <w:rPr>
          <w:sz w:val="22"/>
          <w:szCs w:val="22"/>
        </w:rPr>
        <w:tab/>
      </w:r>
      <w:r w:rsidR="00472721" w:rsidRPr="002D3683">
        <w:rPr>
          <w:sz w:val="22"/>
          <w:szCs w:val="22"/>
        </w:rPr>
        <w:tab/>
      </w:r>
      <w:r w:rsidR="00472721" w:rsidRPr="002D3683">
        <w:rPr>
          <w:sz w:val="22"/>
          <w:szCs w:val="22"/>
        </w:rPr>
        <w:tab/>
      </w:r>
      <w:r w:rsidR="00472721" w:rsidRPr="002D3683">
        <w:rPr>
          <w:sz w:val="22"/>
          <w:szCs w:val="22"/>
        </w:rPr>
        <w:tab/>
      </w:r>
      <w:r w:rsidR="00472721" w:rsidRPr="002D3683">
        <w:rPr>
          <w:sz w:val="22"/>
          <w:szCs w:val="22"/>
        </w:rPr>
        <w:tab/>
      </w:r>
      <w:r w:rsidR="00472721" w:rsidRPr="002D3683">
        <w:rPr>
          <w:sz w:val="22"/>
          <w:szCs w:val="22"/>
        </w:rPr>
        <w:tab/>
      </w:r>
      <w:r w:rsidR="00472721" w:rsidRPr="002D3683">
        <w:rPr>
          <w:sz w:val="22"/>
          <w:szCs w:val="22"/>
        </w:rPr>
        <w:tab/>
      </w:r>
      <w:r w:rsidRPr="002D3683">
        <w:rPr>
          <w:sz w:val="22"/>
          <w:szCs w:val="22"/>
        </w:rPr>
        <w:tab/>
      </w:r>
      <w:r w:rsidR="00472721" w:rsidRPr="002D3683">
        <w:rPr>
          <w:sz w:val="22"/>
          <w:szCs w:val="22"/>
        </w:rPr>
        <w:t>20__.</w:t>
      </w:r>
      <w:r w:rsidR="002861E0">
        <w:rPr>
          <w:sz w:val="22"/>
          <w:szCs w:val="22"/>
        </w:rPr>
        <w:t xml:space="preserve"> </w:t>
      </w:r>
      <w:r w:rsidR="00472721" w:rsidRPr="002D3683">
        <w:rPr>
          <w:sz w:val="22"/>
          <w:szCs w:val="22"/>
        </w:rPr>
        <w:t>gada ___.</w:t>
      </w:r>
      <w:r w:rsidR="002861E0">
        <w:rPr>
          <w:sz w:val="22"/>
          <w:szCs w:val="22"/>
        </w:rPr>
        <w:t xml:space="preserve"> </w:t>
      </w:r>
      <w:r w:rsidR="00472721" w:rsidRPr="002D3683">
        <w:rPr>
          <w:sz w:val="22"/>
          <w:szCs w:val="22"/>
        </w:rPr>
        <w:t>______________</w:t>
      </w:r>
    </w:p>
    <w:p w14:paraId="36883EFE" w14:textId="77777777" w:rsidR="00472721" w:rsidRPr="002D3683" w:rsidRDefault="00472721" w:rsidP="00472721">
      <w:pPr>
        <w:rPr>
          <w:sz w:val="22"/>
          <w:szCs w:val="22"/>
        </w:rPr>
      </w:pPr>
    </w:p>
    <w:p w14:paraId="08E14E7B" w14:textId="294F9C44" w:rsidR="00ED346A" w:rsidRPr="002D3683" w:rsidRDefault="00472721" w:rsidP="00472721">
      <w:pPr>
        <w:spacing w:line="480" w:lineRule="auto"/>
        <w:rPr>
          <w:sz w:val="22"/>
          <w:szCs w:val="22"/>
        </w:rPr>
      </w:pPr>
      <w:r w:rsidRPr="002D3683">
        <w:rPr>
          <w:sz w:val="22"/>
          <w:szCs w:val="22"/>
        </w:rPr>
        <w:t xml:space="preserve">Pasūtīšanas datums: </w:t>
      </w:r>
      <w:r w:rsidRPr="002D3683">
        <w:rPr>
          <w:sz w:val="22"/>
          <w:szCs w:val="22"/>
        </w:rPr>
        <w:tab/>
        <w:t>20____.</w:t>
      </w:r>
      <w:r w:rsidR="002861E0">
        <w:rPr>
          <w:sz w:val="22"/>
          <w:szCs w:val="22"/>
        </w:rPr>
        <w:t xml:space="preserve"> </w:t>
      </w:r>
      <w:r w:rsidRPr="002D3683">
        <w:rPr>
          <w:sz w:val="22"/>
          <w:szCs w:val="22"/>
        </w:rPr>
        <w:t>gada ___.</w:t>
      </w:r>
      <w:r w:rsidR="002861E0">
        <w:rPr>
          <w:sz w:val="22"/>
          <w:szCs w:val="22"/>
        </w:rPr>
        <w:t xml:space="preserve"> </w:t>
      </w:r>
      <w:r w:rsidRPr="002D3683">
        <w:rPr>
          <w:sz w:val="22"/>
          <w:szCs w:val="22"/>
        </w:rPr>
        <w:t>___________</w:t>
      </w:r>
      <w:r w:rsidR="00ED346A" w:rsidRPr="002D3683">
        <w:rPr>
          <w:sz w:val="22"/>
          <w:szCs w:val="22"/>
        </w:rPr>
        <w:t>___. (Pieteikuma Nr.__________)</w:t>
      </w:r>
    </w:p>
    <w:p w14:paraId="4AED2D8B" w14:textId="6E2AABAD" w:rsidR="00472721" w:rsidRPr="002D3683" w:rsidRDefault="00472721" w:rsidP="00472721">
      <w:pPr>
        <w:spacing w:line="480" w:lineRule="auto"/>
        <w:rPr>
          <w:sz w:val="22"/>
          <w:szCs w:val="22"/>
        </w:rPr>
      </w:pPr>
      <w:r w:rsidRPr="002D3683">
        <w:rPr>
          <w:sz w:val="22"/>
          <w:szCs w:val="22"/>
        </w:rPr>
        <w:t xml:space="preserve">Izpildīšanas datums: </w:t>
      </w:r>
      <w:r w:rsidRPr="002D3683">
        <w:rPr>
          <w:sz w:val="22"/>
          <w:szCs w:val="22"/>
        </w:rPr>
        <w:tab/>
        <w:t>20____.</w:t>
      </w:r>
      <w:r w:rsidR="002861E0">
        <w:rPr>
          <w:sz w:val="22"/>
          <w:szCs w:val="22"/>
        </w:rPr>
        <w:t xml:space="preserve"> </w:t>
      </w:r>
      <w:r w:rsidRPr="002D3683">
        <w:rPr>
          <w:sz w:val="22"/>
          <w:szCs w:val="22"/>
        </w:rPr>
        <w:t>gada ___.</w:t>
      </w:r>
      <w:r w:rsidR="002861E0">
        <w:rPr>
          <w:sz w:val="22"/>
          <w:szCs w:val="22"/>
        </w:rPr>
        <w:t xml:space="preserve"> </w:t>
      </w:r>
      <w:r w:rsidRPr="002D3683">
        <w:rPr>
          <w:sz w:val="22"/>
          <w:szCs w:val="22"/>
        </w:rPr>
        <w:t>______________.</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033"/>
        <w:gridCol w:w="2700"/>
        <w:gridCol w:w="1440"/>
        <w:gridCol w:w="1440"/>
      </w:tblGrid>
      <w:tr w:rsidR="00472721" w:rsidRPr="002D3683" w14:paraId="5A31D284" w14:textId="77777777" w:rsidTr="00620F5C">
        <w:trPr>
          <w:jc w:val="center"/>
        </w:trPr>
        <w:tc>
          <w:tcPr>
            <w:tcW w:w="675" w:type="dxa"/>
            <w:vAlign w:val="center"/>
          </w:tcPr>
          <w:p w14:paraId="07F91C3E" w14:textId="77777777" w:rsidR="00472721" w:rsidRPr="002D3683" w:rsidRDefault="00472721" w:rsidP="00C33D26">
            <w:pPr>
              <w:jc w:val="center"/>
              <w:rPr>
                <w:sz w:val="22"/>
                <w:szCs w:val="22"/>
              </w:rPr>
            </w:pPr>
            <w:r w:rsidRPr="002D3683">
              <w:rPr>
                <w:sz w:val="22"/>
                <w:szCs w:val="22"/>
              </w:rPr>
              <w:t>Nr. p.k.</w:t>
            </w:r>
          </w:p>
        </w:tc>
        <w:tc>
          <w:tcPr>
            <w:tcW w:w="3033" w:type="dxa"/>
            <w:vAlign w:val="center"/>
          </w:tcPr>
          <w:p w14:paraId="7ABD3BD4" w14:textId="77777777" w:rsidR="00472721" w:rsidRPr="002D3683" w:rsidRDefault="00472721" w:rsidP="00C33D26">
            <w:pPr>
              <w:pStyle w:val="Heading7"/>
              <w:jc w:val="center"/>
              <w:rPr>
                <w:rFonts w:ascii="Times New Roman" w:hAnsi="Times New Roman" w:cs="Times New Roman"/>
                <w:sz w:val="22"/>
                <w:szCs w:val="22"/>
              </w:rPr>
            </w:pPr>
            <w:r w:rsidRPr="002D3683">
              <w:rPr>
                <w:rFonts w:ascii="Times New Roman" w:hAnsi="Times New Roman" w:cs="Times New Roman"/>
                <w:sz w:val="22"/>
                <w:szCs w:val="22"/>
              </w:rPr>
              <w:t>Darba nosaukums</w:t>
            </w:r>
          </w:p>
        </w:tc>
        <w:tc>
          <w:tcPr>
            <w:tcW w:w="2700" w:type="dxa"/>
            <w:vAlign w:val="center"/>
          </w:tcPr>
          <w:p w14:paraId="48AD34E4" w14:textId="77777777" w:rsidR="00472721" w:rsidRPr="002D3683" w:rsidRDefault="00472721" w:rsidP="00C33D26">
            <w:pPr>
              <w:jc w:val="center"/>
              <w:rPr>
                <w:sz w:val="22"/>
                <w:szCs w:val="22"/>
              </w:rPr>
            </w:pPr>
            <w:r w:rsidRPr="002D3683">
              <w:rPr>
                <w:sz w:val="22"/>
                <w:szCs w:val="22"/>
              </w:rPr>
              <w:t>Tulkots no/uz valodu</w:t>
            </w:r>
          </w:p>
        </w:tc>
        <w:tc>
          <w:tcPr>
            <w:tcW w:w="1440" w:type="dxa"/>
            <w:vAlign w:val="center"/>
          </w:tcPr>
          <w:p w14:paraId="37D2F8DA" w14:textId="77777777" w:rsidR="00472721" w:rsidRPr="002D3683" w:rsidRDefault="00472721" w:rsidP="00C33D26">
            <w:pPr>
              <w:jc w:val="center"/>
              <w:rPr>
                <w:sz w:val="22"/>
                <w:szCs w:val="22"/>
              </w:rPr>
            </w:pPr>
            <w:r w:rsidRPr="002D3683">
              <w:rPr>
                <w:sz w:val="22"/>
                <w:szCs w:val="22"/>
              </w:rPr>
              <w:t>Lappušu skaits</w:t>
            </w:r>
          </w:p>
        </w:tc>
        <w:tc>
          <w:tcPr>
            <w:tcW w:w="1440" w:type="dxa"/>
            <w:vAlign w:val="center"/>
          </w:tcPr>
          <w:p w14:paraId="33A19DDC" w14:textId="77777777" w:rsidR="00472721" w:rsidRPr="002D3683" w:rsidRDefault="00472721" w:rsidP="00C33D26">
            <w:pPr>
              <w:jc w:val="center"/>
              <w:rPr>
                <w:sz w:val="22"/>
                <w:szCs w:val="22"/>
              </w:rPr>
            </w:pPr>
            <w:r w:rsidRPr="002D3683">
              <w:rPr>
                <w:sz w:val="22"/>
                <w:szCs w:val="22"/>
              </w:rPr>
              <w:t>Kopējais zīmju skaits</w:t>
            </w:r>
          </w:p>
        </w:tc>
      </w:tr>
      <w:tr w:rsidR="00472721" w:rsidRPr="002D3683" w14:paraId="7E4CFEDB" w14:textId="77777777" w:rsidTr="00620F5C">
        <w:trPr>
          <w:trHeight w:val="272"/>
          <w:jc w:val="center"/>
        </w:trPr>
        <w:tc>
          <w:tcPr>
            <w:tcW w:w="675" w:type="dxa"/>
          </w:tcPr>
          <w:p w14:paraId="44660ABD" w14:textId="77777777" w:rsidR="00472721" w:rsidRPr="002D3683" w:rsidRDefault="00472721" w:rsidP="00C33D26">
            <w:pPr>
              <w:pStyle w:val="Footer"/>
              <w:rPr>
                <w:sz w:val="22"/>
                <w:szCs w:val="22"/>
              </w:rPr>
            </w:pPr>
          </w:p>
        </w:tc>
        <w:tc>
          <w:tcPr>
            <w:tcW w:w="3033" w:type="dxa"/>
          </w:tcPr>
          <w:p w14:paraId="19B6C702" w14:textId="77777777" w:rsidR="00472721" w:rsidRPr="002D3683" w:rsidRDefault="00472721" w:rsidP="00C33D26">
            <w:pPr>
              <w:pStyle w:val="Footer"/>
              <w:rPr>
                <w:sz w:val="22"/>
                <w:szCs w:val="22"/>
              </w:rPr>
            </w:pPr>
          </w:p>
          <w:p w14:paraId="13FD631C" w14:textId="77777777" w:rsidR="00472721" w:rsidRPr="002D3683" w:rsidRDefault="00472721" w:rsidP="00C33D26">
            <w:pPr>
              <w:pStyle w:val="Footer"/>
              <w:rPr>
                <w:sz w:val="22"/>
                <w:szCs w:val="22"/>
              </w:rPr>
            </w:pPr>
          </w:p>
        </w:tc>
        <w:tc>
          <w:tcPr>
            <w:tcW w:w="2700" w:type="dxa"/>
          </w:tcPr>
          <w:p w14:paraId="7ACFD24E" w14:textId="77777777" w:rsidR="00472721" w:rsidRPr="002D3683" w:rsidRDefault="00472721" w:rsidP="00C33D26">
            <w:pPr>
              <w:rPr>
                <w:sz w:val="22"/>
                <w:szCs w:val="22"/>
              </w:rPr>
            </w:pPr>
          </w:p>
        </w:tc>
        <w:tc>
          <w:tcPr>
            <w:tcW w:w="1440" w:type="dxa"/>
          </w:tcPr>
          <w:p w14:paraId="11C3EFD4" w14:textId="77777777" w:rsidR="00472721" w:rsidRPr="002D3683" w:rsidRDefault="00472721" w:rsidP="00C33D26">
            <w:pPr>
              <w:rPr>
                <w:sz w:val="22"/>
                <w:szCs w:val="22"/>
              </w:rPr>
            </w:pPr>
          </w:p>
        </w:tc>
        <w:tc>
          <w:tcPr>
            <w:tcW w:w="1440" w:type="dxa"/>
          </w:tcPr>
          <w:p w14:paraId="24D4444D" w14:textId="77777777" w:rsidR="00472721" w:rsidRPr="002D3683" w:rsidRDefault="00472721" w:rsidP="00C33D26">
            <w:pPr>
              <w:rPr>
                <w:sz w:val="22"/>
                <w:szCs w:val="22"/>
              </w:rPr>
            </w:pPr>
          </w:p>
        </w:tc>
      </w:tr>
      <w:tr w:rsidR="00472721" w:rsidRPr="002D3683" w14:paraId="64425C38" w14:textId="77777777" w:rsidTr="00620F5C">
        <w:trPr>
          <w:jc w:val="center"/>
        </w:trPr>
        <w:tc>
          <w:tcPr>
            <w:tcW w:w="675" w:type="dxa"/>
            <w:tcBorders>
              <w:bottom w:val="single" w:sz="4" w:space="0" w:color="auto"/>
            </w:tcBorders>
          </w:tcPr>
          <w:p w14:paraId="6ADA234C" w14:textId="77777777" w:rsidR="00472721" w:rsidRPr="002D3683" w:rsidRDefault="00472721" w:rsidP="00C33D26">
            <w:pPr>
              <w:rPr>
                <w:sz w:val="22"/>
                <w:szCs w:val="22"/>
              </w:rPr>
            </w:pPr>
          </w:p>
        </w:tc>
        <w:tc>
          <w:tcPr>
            <w:tcW w:w="3033" w:type="dxa"/>
          </w:tcPr>
          <w:p w14:paraId="4D8911AC" w14:textId="77777777" w:rsidR="00472721" w:rsidRPr="002D3683" w:rsidRDefault="00472721" w:rsidP="00C33D26">
            <w:pPr>
              <w:rPr>
                <w:sz w:val="22"/>
                <w:szCs w:val="22"/>
              </w:rPr>
            </w:pPr>
          </w:p>
          <w:p w14:paraId="1E77BF17" w14:textId="77777777" w:rsidR="00472721" w:rsidRPr="002D3683" w:rsidRDefault="00472721" w:rsidP="00C33D26">
            <w:pPr>
              <w:rPr>
                <w:sz w:val="22"/>
                <w:szCs w:val="22"/>
              </w:rPr>
            </w:pPr>
          </w:p>
        </w:tc>
        <w:tc>
          <w:tcPr>
            <w:tcW w:w="2700" w:type="dxa"/>
            <w:tcBorders>
              <w:bottom w:val="single" w:sz="4" w:space="0" w:color="auto"/>
            </w:tcBorders>
          </w:tcPr>
          <w:p w14:paraId="72EA9365" w14:textId="77777777" w:rsidR="00472721" w:rsidRPr="002D3683" w:rsidRDefault="00472721" w:rsidP="00C33D26">
            <w:pPr>
              <w:rPr>
                <w:sz w:val="22"/>
                <w:szCs w:val="22"/>
              </w:rPr>
            </w:pPr>
          </w:p>
        </w:tc>
        <w:tc>
          <w:tcPr>
            <w:tcW w:w="1440" w:type="dxa"/>
          </w:tcPr>
          <w:p w14:paraId="2C2572D1" w14:textId="77777777" w:rsidR="00472721" w:rsidRPr="002D3683" w:rsidRDefault="00472721" w:rsidP="00C33D26">
            <w:pPr>
              <w:rPr>
                <w:sz w:val="22"/>
                <w:szCs w:val="22"/>
              </w:rPr>
            </w:pPr>
          </w:p>
        </w:tc>
        <w:tc>
          <w:tcPr>
            <w:tcW w:w="1440" w:type="dxa"/>
          </w:tcPr>
          <w:p w14:paraId="33B28FC6" w14:textId="77777777" w:rsidR="00472721" w:rsidRPr="002D3683" w:rsidRDefault="00472721" w:rsidP="00C33D26">
            <w:pPr>
              <w:rPr>
                <w:sz w:val="22"/>
                <w:szCs w:val="22"/>
              </w:rPr>
            </w:pPr>
          </w:p>
        </w:tc>
      </w:tr>
    </w:tbl>
    <w:p w14:paraId="2D9AC6B7" w14:textId="77777777" w:rsidR="00472721" w:rsidRPr="002D3683" w:rsidRDefault="00472721" w:rsidP="00472721">
      <w:pPr>
        <w:rPr>
          <w:b/>
          <w:i/>
          <w:sz w:val="22"/>
          <w:szCs w:val="22"/>
          <w:u w:val="single"/>
        </w:rPr>
      </w:pPr>
    </w:p>
    <w:p w14:paraId="25C636A5" w14:textId="77777777" w:rsidR="00472721" w:rsidRPr="002D3683" w:rsidRDefault="00472721" w:rsidP="00472721">
      <w:pPr>
        <w:rPr>
          <w:b/>
          <w:sz w:val="22"/>
          <w:szCs w:val="22"/>
          <w:u w:val="single"/>
        </w:rPr>
      </w:pPr>
      <w:r w:rsidRPr="002D3683">
        <w:rPr>
          <w:b/>
          <w:sz w:val="22"/>
          <w:szCs w:val="22"/>
          <w:u w:val="single"/>
        </w:rPr>
        <w:t>Apmaksai:</w:t>
      </w:r>
    </w:p>
    <w:p w14:paraId="402B1B74" w14:textId="7F3A9AB0" w:rsidR="00472721" w:rsidRDefault="00472721" w:rsidP="00472721">
      <w:pPr>
        <w:spacing w:line="480" w:lineRule="auto"/>
        <w:rPr>
          <w:sz w:val="22"/>
          <w:szCs w:val="22"/>
        </w:rPr>
      </w:pPr>
      <w:r w:rsidRPr="002D3683">
        <w:rPr>
          <w:noProof/>
          <w:sz w:val="22"/>
          <w:szCs w:val="22"/>
        </w:rPr>
        <w:t xml:space="preserve">Izrakstīts rēķins </w:t>
      </w:r>
      <w:r w:rsidRPr="002D3683">
        <w:rPr>
          <w:sz w:val="22"/>
          <w:szCs w:val="22"/>
        </w:rPr>
        <w:t>Nr. _______________ 20____.</w:t>
      </w:r>
      <w:r w:rsidR="002861E0">
        <w:rPr>
          <w:sz w:val="22"/>
          <w:szCs w:val="22"/>
        </w:rPr>
        <w:t xml:space="preserve"> </w:t>
      </w:r>
      <w:r w:rsidRPr="002D3683">
        <w:rPr>
          <w:sz w:val="22"/>
          <w:szCs w:val="22"/>
        </w:rPr>
        <w:t>gada___.</w:t>
      </w:r>
      <w:r w:rsidR="002861E0">
        <w:rPr>
          <w:sz w:val="22"/>
          <w:szCs w:val="22"/>
        </w:rPr>
        <w:t xml:space="preserve"> </w:t>
      </w:r>
      <w:r w:rsidRPr="002D3683">
        <w:rPr>
          <w:sz w:val="22"/>
          <w:szCs w:val="22"/>
        </w:rPr>
        <w:t>______________.</w:t>
      </w:r>
    </w:p>
    <w:p w14:paraId="656C343B" w14:textId="77777777" w:rsidR="002861E0" w:rsidRPr="002D3683" w:rsidRDefault="002861E0" w:rsidP="00472721">
      <w:pPr>
        <w:spacing w:line="480" w:lineRule="auto"/>
        <w:rPr>
          <w:sz w:val="22"/>
          <w:szCs w:val="22"/>
        </w:rPr>
      </w:pPr>
    </w:p>
    <w:tbl>
      <w:tblPr>
        <w:tblW w:w="10065" w:type="dxa"/>
        <w:jc w:val="center"/>
        <w:tblInd w:w="-426" w:type="dxa"/>
        <w:tblLook w:val="01E0" w:firstRow="1" w:lastRow="1" w:firstColumn="1" w:lastColumn="1" w:noHBand="0" w:noVBand="0"/>
      </w:tblPr>
      <w:tblGrid>
        <w:gridCol w:w="5104"/>
        <w:gridCol w:w="4961"/>
      </w:tblGrid>
      <w:tr w:rsidR="00ED346A" w:rsidRPr="002D3683" w14:paraId="22FA1737" w14:textId="77777777" w:rsidTr="00620F5C">
        <w:trPr>
          <w:jc w:val="center"/>
        </w:trPr>
        <w:tc>
          <w:tcPr>
            <w:tcW w:w="5104" w:type="dxa"/>
          </w:tcPr>
          <w:p w14:paraId="3E1D56BB" w14:textId="77777777" w:rsidR="00ED346A" w:rsidRPr="002D3683" w:rsidRDefault="00ED346A" w:rsidP="00132E2E">
            <w:pPr>
              <w:rPr>
                <w:sz w:val="22"/>
                <w:szCs w:val="22"/>
              </w:rPr>
            </w:pPr>
            <w:r w:rsidRPr="002D3683">
              <w:rPr>
                <w:b/>
                <w:sz w:val="22"/>
                <w:szCs w:val="22"/>
              </w:rPr>
              <w:t>Darbu iesniedza:</w:t>
            </w:r>
          </w:p>
        </w:tc>
        <w:tc>
          <w:tcPr>
            <w:tcW w:w="4961" w:type="dxa"/>
          </w:tcPr>
          <w:p w14:paraId="069526B1" w14:textId="77777777" w:rsidR="00ED346A" w:rsidRPr="002D3683" w:rsidRDefault="00ED346A" w:rsidP="00132E2E">
            <w:pPr>
              <w:rPr>
                <w:sz w:val="22"/>
                <w:szCs w:val="22"/>
              </w:rPr>
            </w:pPr>
            <w:r w:rsidRPr="002D3683">
              <w:rPr>
                <w:b/>
                <w:sz w:val="22"/>
                <w:szCs w:val="22"/>
              </w:rPr>
              <w:t>Darbu saņēma:</w:t>
            </w:r>
          </w:p>
        </w:tc>
      </w:tr>
      <w:tr w:rsidR="00ED346A" w:rsidRPr="002D3683" w14:paraId="00BB1D46" w14:textId="77777777" w:rsidTr="00620F5C">
        <w:trPr>
          <w:jc w:val="center"/>
        </w:trPr>
        <w:tc>
          <w:tcPr>
            <w:tcW w:w="5104" w:type="dxa"/>
          </w:tcPr>
          <w:p w14:paraId="6F595452" w14:textId="77777777" w:rsidR="00ED346A" w:rsidRPr="002D3683" w:rsidRDefault="00ED346A" w:rsidP="00132E2E">
            <w:pPr>
              <w:jc w:val="center"/>
              <w:rPr>
                <w:i/>
                <w:sz w:val="22"/>
                <w:szCs w:val="22"/>
              </w:rPr>
            </w:pPr>
          </w:p>
          <w:p w14:paraId="5104C899" w14:textId="77777777" w:rsidR="00ED346A" w:rsidRPr="002D3683" w:rsidRDefault="00ED346A" w:rsidP="00132E2E">
            <w:pPr>
              <w:rPr>
                <w:i/>
                <w:sz w:val="22"/>
                <w:szCs w:val="22"/>
              </w:rPr>
            </w:pPr>
            <w:r w:rsidRPr="002D3683">
              <w:rPr>
                <w:i/>
                <w:sz w:val="22"/>
                <w:szCs w:val="22"/>
              </w:rPr>
              <w:t>________________________________________</w:t>
            </w:r>
          </w:p>
          <w:p w14:paraId="3F906455" w14:textId="77777777" w:rsidR="00ED346A" w:rsidRPr="002D3683" w:rsidRDefault="00ED346A" w:rsidP="00132E2E">
            <w:pPr>
              <w:rPr>
                <w:i/>
                <w:sz w:val="22"/>
                <w:szCs w:val="22"/>
              </w:rPr>
            </w:pPr>
            <w:r w:rsidRPr="002D3683">
              <w:rPr>
                <w:i/>
                <w:sz w:val="22"/>
                <w:szCs w:val="22"/>
              </w:rPr>
              <w:t>(paraksts, amats, vārds, uzvārds, kontakttālrunis)</w:t>
            </w:r>
          </w:p>
          <w:p w14:paraId="2165E70C" w14:textId="77777777" w:rsidR="00ED346A" w:rsidRDefault="00ED346A" w:rsidP="00132E2E">
            <w:pPr>
              <w:rPr>
                <w:i/>
                <w:sz w:val="22"/>
                <w:szCs w:val="22"/>
              </w:rPr>
            </w:pPr>
          </w:p>
          <w:p w14:paraId="064D43AF" w14:textId="77777777" w:rsidR="002861E0" w:rsidRPr="002D3683" w:rsidRDefault="002861E0" w:rsidP="00132E2E">
            <w:pPr>
              <w:rPr>
                <w:i/>
                <w:sz w:val="22"/>
                <w:szCs w:val="22"/>
              </w:rPr>
            </w:pPr>
          </w:p>
          <w:p w14:paraId="5D5D8CDA" w14:textId="77777777" w:rsidR="00ED346A" w:rsidRPr="002D3683" w:rsidRDefault="00ED346A" w:rsidP="00132E2E">
            <w:pPr>
              <w:rPr>
                <w:sz w:val="22"/>
                <w:szCs w:val="22"/>
              </w:rPr>
            </w:pPr>
            <w:r w:rsidRPr="002D3683">
              <w:rPr>
                <w:sz w:val="22"/>
                <w:szCs w:val="22"/>
              </w:rPr>
              <w:t>20___. gada ________________</w:t>
            </w:r>
          </w:p>
        </w:tc>
        <w:tc>
          <w:tcPr>
            <w:tcW w:w="4961" w:type="dxa"/>
          </w:tcPr>
          <w:p w14:paraId="68F16AB3" w14:textId="77777777" w:rsidR="00ED346A" w:rsidRPr="002D3683" w:rsidRDefault="00ED346A" w:rsidP="00132E2E">
            <w:pPr>
              <w:jc w:val="center"/>
              <w:rPr>
                <w:i/>
                <w:sz w:val="22"/>
                <w:szCs w:val="22"/>
              </w:rPr>
            </w:pPr>
          </w:p>
          <w:p w14:paraId="10973743" w14:textId="77777777" w:rsidR="00ED346A" w:rsidRPr="002D3683" w:rsidRDefault="00ED346A" w:rsidP="00132E2E">
            <w:pPr>
              <w:rPr>
                <w:i/>
                <w:sz w:val="22"/>
                <w:szCs w:val="22"/>
              </w:rPr>
            </w:pPr>
            <w:r w:rsidRPr="002D3683">
              <w:rPr>
                <w:i/>
                <w:sz w:val="22"/>
                <w:szCs w:val="22"/>
              </w:rPr>
              <w:t>________________________________________</w:t>
            </w:r>
          </w:p>
          <w:p w14:paraId="142FBDD7" w14:textId="77777777" w:rsidR="00ED346A" w:rsidRPr="002D3683" w:rsidRDefault="00ED346A" w:rsidP="00132E2E">
            <w:pPr>
              <w:rPr>
                <w:i/>
                <w:sz w:val="22"/>
                <w:szCs w:val="22"/>
              </w:rPr>
            </w:pPr>
            <w:r w:rsidRPr="002D3683">
              <w:rPr>
                <w:i/>
                <w:sz w:val="22"/>
                <w:szCs w:val="22"/>
              </w:rPr>
              <w:t>(paraksts, amats, vārds, uzvārds, kontakttālrunis)</w:t>
            </w:r>
          </w:p>
          <w:p w14:paraId="069292F0" w14:textId="77777777" w:rsidR="00ED346A" w:rsidRDefault="00ED346A" w:rsidP="00132E2E">
            <w:pPr>
              <w:rPr>
                <w:i/>
                <w:sz w:val="22"/>
                <w:szCs w:val="22"/>
              </w:rPr>
            </w:pPr>
          </w:p>
          <w:p w14:paraId="5D2A50C9" w14:textId="77777777" w:rsidR="002861E0" w:rsidRPr="002D3683" w:rsidRDefault="002861E0" w:rsidP="00132E2E">
            <w:pPr>
              <w:rPr>
                <w:i/>
                <w:sz w:val="22"/>
                <w:szCs w:val="22"/>
              </w:rPr>
            </w:pPr>
          </w:p>
          <w:p w14:paraId="401BACA5" w14:textId="77777777" w:rsidR="00ED346A" w:rsidRPr="002D3683" w:rsidRDefault="00ED346A" w:rsidP="00132E2E">
            <w:pPr>
              <w:rPr>
                <w:sz w:val="22"/>
                <w:szCs w:val="22"/>
              </w:rPr>
            </w:pPr>
            <w:r w:rsidRPr="002D3683">
              <w:rPr>
                <w:sz w:val="22"/>
                <w:szCs w:val="22"/>
              </w:rPr>
              <w:t>20___. gada _______________</w:t>
            </w:r>
          </w:p>
        </w:tc>
      </w:tr>
    </w:tbl>
    <w:p w14:paraId="255EA60D" w14:textId="77777777" w:rsidR="00ED346A" w:rsidRPr="002D3683" w:rsidRDefault="00ED346A" w:rsidP="00ED346A">
      <w:pPr>
        <w:widowControl/>
        <w:suppressAutoHyphens w:val="0"/>
        <w:autoSpaceDE w:val="0"/>
        <w:autoSpaceDN w:val="0"/>
        <w:adjustRightInd w:val="0"/>
        <w:jc w:val="center"/>
        <w:rPr>
          <w:rFonts w:eastAsiaTheme="minorHAnsi"/>
          <w:b/>
          <w:color w:val="auto"/>
          <w:sz w:val="22"/>
          <w:szCs w:val="22"/>
          <w:lang w:eastAsia="en-US"/>
        </w:rPr>
      </w:pPr>
    </w:p>
    <w:p w14:paraId="0B71EFDA" w14:textId="23C505F0" w:rsidR="001E03D6" w:rsidRPr="002D3683" w:rsidRDefault="001E03D6">
      <w:pPr>
        <w:widowControl/>
        <w:suppressAutoHyphens w:val="0"/>
        <w:spacing w:after="200" w:line="276" w:lineRule="auto"/>
        <w:rPr>
          <w:rFonts w:eastAsiaTheme="minorHAnsi"/>
          <w:b/>
          <w:color w:val="auto"/>
          <w:sz w:val="22"/>
          <w:szCs w:val="22"/>
          <w:lang w:eastAsia="en-US"/>
        </w:rPr>
      </w:pPr>
      <w:r w:rsidRPr="002D3683">
        <w:rPr>
          <w:rFonts w:eastAsiaTheme="minorHAnsi"/>
          <w:b/>
          <w:color w:val="auto"/>
          <w:sz w:val="22"/>
          <w:szCs w:val="22"/>
          <w:lang w:eastAsia="en-US"/>
        </w:rPr>
        <w:br w:type="page"/>
      </w:r>
    </w:p>
    <w:p w14:paraId="37E0FD7C" w14:textId="7BF5E27C" w:rsidR="001E03D6" w:rsidRPr="002D3683" w:rsidRDefault="001E03D6" w:rsidP="001E03D6">
      <w:pPr>
        <w:ind w:right="-206"/>
        <w:jc w:val="right"/>
        <w:rPr>
          <w:b/>
          <w:sz w:val="22"/>
          <w:szCs w:val="22"/>
        </w:rPr>
      </w:pPr>
      <w:r w:rsidRPr="002D3683">
        <w:rPr>
          <w:b/>
          <w:sz w:val="22"/>
          <w:szCs w:val="22"/>
        </w:rPr>
        <w:lastRenderedPageBreak/>
        <w:t>6.pielikums</w:t>
      </w:r>
    </w:p>
    <w:p w14:paraId="3C46EE4F" w14:textId="47CD6F99" w:rsidR="002201C0" w:rsidRPr="00F50955" w:rsidRDefault="002201C0" w:rsidP="001E03D6">
      <w:pPr>
        <w:ind w:right="-206"/>
        <w:jc w:val="right"/>
        <w:rPr>
          <w:b/>
          <w:color w:val="000000" w:themeColor="text1"/>
          <w:sz w:val="22"/>
          <w:szCs w:val="22"/>
        </w:rPr>
      </w:pPr>
      <w:r w:rsidRPr="00F50955">
        <w:rPr>
          <w:b/>
          <w:color w:val="000000" w:themeColor="text1"/>
          <w:sz w:val="22"/>
          <w:szCs w:val="22"/>
        </w:rPr>
        <w:t>Iepirkuma priekšmeta 2. vai 3.daļai</w:t>
      </w:r>
    </w:p>
    <w:p w14:paraId="3B6A2269" w14:textId="77777777" w:rsidR="002861E0" w:rsidRDefault="002861E0" w:rsidP="001E03D6">
      <w:pPr>
        <w:ind w:right="-206"/>
        <w:jc w:val="center"/>
        <w:rPr>
          <w:b/>
          <w:color w:val="000000" w:themeColor="text1"/>
          <w:sz w:val="22"/>
          <w:szCs w:val="22"/>
        </w:rPr>
      </w:pPr>
    </w:p>
    <w:p w14:paraId="4D694E5F" w14:textId="77777777" w:rsidR="001E03D6" w:rsidRPr="00F50955" w:rsidRDefault="001E03D6" w:rsidP="001E03D6">
      <w:pPr>
        <w:ind w:right="-206"/>
        <w:jc w:val="center"/>
        <w:rPr>
          <w:b/>
          <w:color w:val="000000" w:themeColor="text1"/>
          <w:sz w:val="22"/>
          <w:szCs w:val="22"/>
        </w:rPr>
      </w:pPr>
      <w:r w:rsidRPr="00F50955">
        <w:rPr>
          <w:b/>
          <w:color w:val="000000" w:themeColor="text1"/>
          <w:sz w:val="22"/>
          <w:szCs w:val="22"/>
        </w:rPr>
        <w:t>Līgums Nr. _____________</w:t>
      </w:r>
    </w:p>
    <w:p w14:paraId="5BF0618F" w14:textId="3E43A04C" w:rsidR="001E03D6" w:rsidRPr="00F50955" w:rsidRDefault="001E03D6" w:rsidP="001E03D6">
      <w:pPr>
        <w:ind w:right="-206"/>
        <w:jc w:val="center"/>
        <w:rPr>
          <w:b/>
          <w:color w:val="000000" w:themeColor="text1"/>
          <w:sz w:val="22"/>
          <w:szCs w:val="22"/>
        </w:rPr>
      </w:pPr>
      <w:r w:rsidRPr="00F50955">
        <w:rPr>
          <w:b/>
          <w:color w:val="000000" w:themeColor="text1"/>
          <w:sz w:val="22"/>
          <w:szCs w:val="22"/>
        </w:rPr>
        <w:t xml:space="preserve">par </w:t>
      </w:r>
      <w:r w:rsidR="00707C4E" w:rsidRPr="00F50955">
        <w:rPr>
          <w:b/>
          <w:color w:val="000000" w:themeColor="text1"/>
          <w:sz w:val="22"/>
          <w:szCs w:val="22"/>
        </w:rPr>
        <w:t xml:space="preserve">mutiskās (sinhronās) </w:t>
      </w:r>
      <w:r w:rsidRPr="00F50955">
        <w:rPr>
          <w:b/>
          <w:color w:val="000000" w:themeColor="text1"/>
          <w:sz w:val="22"/>
          <w:szCs w:val="22"/>
        </w:rPr>
        <w:t>tulkošanas pakalpojumu sniegšanu</w:t>
      </w:r>
    </w:p>
    <w:p w14:paraId="2FDB9CFE" w14:textId="4A0E2CEB" w:rsidR="001E03D6" w:rsidRPr="00F50955" w:rsidRDefault="002201C0" w:rsidP="002201C0">
      <w:pPr>
        <w:ind w:right="-206"/>
        <w:jc w:val="center"/>
        <w:rPr>
          <w:b/>
          <w:color w:val="000000" w:themeColor="text1"/>
          <w:sz w:val="22"/>
          <w:szCs w:val="22"/>
        </w:rPr>
      </w:pPr>
      <w:r w:rsidRPr="00F50955">
        <w:rPr>
          <w:b/>
          <w:color w:val="000000" w:themeColor="text1"/>
          <w:sz w:val="22"/>
          <w:szCs w:val="22"/>
        </w:rPr>
        <w:t>_____</w:t>
      </w:r>
      <w:r w:rsidR="00371E65" w:rsidRPr="00F50955">
        <w:rPr>
          <w:b/>
          <w:color w:val="000000" w:themeColor="text1"/>
          <w:sz w:val="22"/>
          <w:szCs w:val="22"/>
        </w:rPr>
        <w:t xml:space="preserve"> </w:t>
      </w:r>
      <w:r w:rsidR="001E03D6" w:rsidRPr="00F50955">
        <w:rPr>
          <w:b/>
          <w:color w:val="000000" w:themeColor="text1"/>
          <w:sz w:val="22"/>
          <w:szCs w:val="22"/>
        </w:rPr>
        <w:t>.daļa</w:t>
      </w:r>
    </w:p>
    <w:p w14:paraId="71B6E57E" w14:textId="77777777" w:rsidR="002861E0" w:rsidRDefault="002861E0" w:rsidP="001E03D6">
      <w:pPr>
        <w:spacing w:after="120"/>
        <w:ind w:right="-204"/>
        <w:rPr>
          <w:color w:val="000000" w:themeColor="text1"/>
          <w:sz w:val="22"/>
          <w:szCs w:val="22"/>
        </w:rPr>
      </w:pPr>
    </w:p>
    <w:p w14:paraId="17228149" w14:textId="108EFA54" w:rsidR="001E03D6" w:rsidRPr="00F50955" w:rsidRDefault="001E03D6" w:rsidP="001E03D6">
      <w:pPr>
        <w:spacing w:after="120"/>
        <w:ind w:right="-204"/>
        <w:rPr>
          <w:color w:val="000000" w:themeColor="text1"/>
          <w:sz w:val="22"/>
          <w:szCs w:val="22"/>
        </w:rPr>
      </w:pPr>
      <w:r w:rsidRPr="00F50955">
        <w:rPr>
          <w:color w:val="000000" w:themeColor="text1"/>
          <w:sz w:val="22"/>
          <w:szCs w:val="22"/>
        </w:rPr>
        <w:t xml:space="preserve">Cēsīs, </w:t>
      </w:r>
      <w:r w:rsidRPr="00F50955">
        <w:rPr>
          <w:color w:val="000000" w:themeColor="text1"/>
          <w:sz w:val="22"/>
          <w:szCs w:val="22"/>
        </w:rPr>
        <w:tab/>
      </w:r>
      <w:r w:rsidRPr="00F50955">
        <w:rPr>
          <w:color w:val="000000" w:themeColor="text1"/>
          <w:sz w:val="22"/>
          <w:szCs w:val="22"/>
        </w:rPr>
        <w:tab/>
      </w:r>
      <w:r w:rsidRPr="00F50955">
        <w:rPr>
          <w:color w:val="000000" w:themeColor="text1"/>
          <w:sz w:val="22"/>
          <w:szCs w:val="22"/>
        </w:rPr>
        <w:tab/>
      </w:r>
      <w:r w:rsidRPr="00F50955">
        <w:rPr>
          <w:color w:val="000000" w:themeColor="text1"/>
          <w:sz w:val="22"/>
          <w:szCs w:val="22"/>
        </w:rPr>
        <w:tab/>
      </w:r>
      <w:r w:rsidRPr="00F50955">
        <w:rPr>
          <w:color w:val="000000" w:themeColor="text1"/>
          <w:sz w:val="22"/>
          <w:szCs w:val="22"/>
        </w:rPr>
        <w:tab/>
      </w:r>
      <w:r w:rsidRPr="00F50955">
        <w:rPr>
          <w:color w:val="000000" w:themeColor="text1"/>
          <w:sz w:val="22"/>
          <w:szCs w:val="22"/>
        </w:rPr>
        <w:tab/>
      </w:r>
      <w:r w:rsidRPr="00F50955">
        <w:rPr>
          <w:color w:val="000000" w:themeColor="text1"/>
          <w:sz w:val="22"/>
          <w:szCs w:val="22"/>
        </w:rPr>
        <w:tab/>
      </w:r>
      <w:r w:rsidRPr="00F50955">
        <w:rPr>
          <w:color w:val="000000" w:themeColor="text1"/>
          <w:sz w:val="22"/>
          <w:szCs w:val="22"/>
        </w:rPr>
        <w:tab/>
      </w:r>
      <w:r w:rsidRPr="00F50955">
        <w:rPr>
          <w:color w:val="000000" w:themeColor="text1"/>
          <w:sz w:val="22"/>
          <w:szCs w:val="22"/>
        </w:rPr>
        <w:tab/>
      </w:r>
      <w:r w:rsidRPr="00F50955">
        <w:rPr>
          <w:color w:val="000000" w:themeColor="text1"/>
          <w:sz w:val="22"/>
          <w:szCs w:val="22"/>
        </w:rPr>
        <w:tab/>
      </w:r>
      <w:r w:rsidR="005E5A3E" w:rsidRPr="00F50955">
        <w:rPr>
          <w:color w:val="000000" w:themeColor="text1"/>
          <w:sz w:val="22"/>
          <w:szCs w:val="22"/>
        </w:rPr>
        <w:t>2016.</w:t>
      </w:r>
      <w:r w:rsidR="002861E0">
        <w:rPr>
          <w:color w:val="000000" w:themeColor="text1"/>
          <w:sz w:val="22"/>
          <w:szCs w:val="22"/>
        </w:rPr>
        <w:t xml:space="preserve"> </w:t>
      </w:r>
      <w:r w:rsidRPr="00F50955">
        <w:rPr>
          <w:color w:val="000000" w:themeColor="text1"/>
          <w:sz w:val="22"/>
          <w:szCs w:val="22"/>
        </w:rPr>
        <w:t>gada ___________</w:t>
      </w:r>
    </w:p>
    <w:p w14:paraId="21C68C29" w14:textId="77777777" w:rsidR="001E03D6" w:rsidRPr="00F50955" w:rsidRDefault="001E03D6" w:rsidP="001E03D6">
      <w:pPr>
        <w:tabs>
          <w:tab w:val="left" w:pos="2580"/>
        </w:tabs>
        <w:spacing w:after="60"/>
        <w:ind w:firstLine="425"/>
        <w:jc w:val="both"/>
        <w:rPr>
          <w:rFonts w:eastAsia="Calibri"/>
          <w:color w:val="000000" w:themeColor="text1"/>
          <w:sz w:val="22"/>
          <w:szCs w:val="22"/>
          <w:lang w:eastAsia="ar-SA"/>
        </w:rPr>
      </w:pPr>
      <w:r w:rsidRPr="00F50955">
        <w:rPr>
          <w:rFonts w:eastAsia="Calibri"/>
          <w:b/>
          <w:color w:val="000000" w:themeColor="text1"/>
          <w:sz w:val="22"/>
          <w:szCs w:val="22"/>
          <w:lang w:eastAsia="ar-SA"/>
        </w:rPr>
        <w:t>Vidzemes plānošanas reģions</w:t>
      </w:r>
      <w:r w:rsidRPr="00F50955">
        <w:rPr>
          <w:rFonts w:eastAsia="Calibri"/>
          <w:color w:val="000000" w:themeColor="text1"/>
          <w:sz w:val="22"/>
          <w:szCs w:val="22"/>
          <w:lang w:eastAsia="ar-SA"/>
        </w:rPr>
        <w:t>, reģistrācijas Nr. 90002180246, juridiskā adrese – Jāņa Poruka iela 8-108, Cēsīs, turpmāk – Pasūtītājs, kura vārdā saskaņā ar Nolikumu rīkojas administrācijas vadītāja Guna Kalniņa-Priede, un</w:t>
      </w:r>
      <w:r w:rsidRPr="00F50955">
        <w:rPr>
          <w:rFonts w:eastAsia="Calibri"/>
          <w:color w:val="000000" w:themeColor="text1"/>
          <w:sz w:val="22"/>
          <w:szCs w:val="22"/>
          <w:lang w:eastAsia="ar-SA"/>
        </w:rPr>
        <w:tab/>
      </w:r>
    </w:p>
    <w:p w14:paraId="58FBD50A" w14:textId="77777777" w:rsidR="001E03D6" w:rsidRPr="00F50955" w:rsidRDefault="001E03D6" w:rsidP="001E03D6">
      <w:pPr>
        <w:tabs>
          <w:tab w:val="left" w:pos="2580"/>
        </w:tabs>
        <w:spacing w:after="60"/>
        <w:ind w:firstLine="425"/>
        <w:jc w:val="both"/>
        <w:rPr>
          <w:rFonts w:eastAsia="Calibri"/>
          <w:color w:val="000000" w:themeColor="text1"/>
          <w:sz w:val="22"/>
          <w:szCs w:val="22"/>
          <w:lang w:eastAsia="ar-SA"/>
        </w:rPr>
      </w:pPr>
      <w:r w:rsidRPr="00F50955">
        <w:rPr>
          <w:rFonts w:eastAsia="Calibri"/>
          <w:bCs/>
          <w:color w:val="000000" w:themeColor="text1"/>
          <w:sz w:val="22"/>
          <w:szCs w:val="22"/>
          <w:lang w:eastAsia="ar-SA"/>
        </w:rPr>
        <w:t xml:space="preserve">&lt;Juridiskās personas nosaukums, reģistrācijas numurs, juridiskā adrese, pilnvarotās personas vārds, uzvārds, pilnvarojuma dokuments; fiziskās personas vārds, uzvārds, personas kods, adrese&gt;, turpmāk – Izpildītājs,  </w:t>
      </w:r>
    </w:p>
    <w:p w14:paraId="5028B9CC" w14:textId="77777777" w:rsidR="001E03D6" w:rsidRPr="00F50955" w:rsidRDefault="001E03D6" w:rsidP="001E03D6">
      <w:pPr>
        <w:tabs>
          <w:tab w:val="left" w:pos="2580"/>
        </w:tabs>
        <w:spacing w:after="60"/>
        <w:ind w:firstLine="425"/>
        <w:jc w:val="both"/>
        <w:rPr>
          <w:rFonts w:eastAsia="Calibri"/>
          <w:color w:val="000000" w:themeColor="text1"/>
          <w:sz w:val="22"/>
          <w:szCs w:val="22"/>
          <w:lang w:eastAsia="ar-SA"/>
        </w:rPr>
      </w:pPr>
      <w:r w:rsidRPr="00F50955">
        <w:rPr>
          <w:rFonts w:eastAsia="Calibri"/>
          <w:color w:val="000000" w:themeColor="text1"/>
          <w:sz w:val="22"/>
          <w:szCs w:val="22"/>
          <w:lang w:eastAsia="ar-SA"/>
        </w:rPr>
        <w:t xml:space="preserve">turpmāk tekstā abi līguma slēdzēji tiek saukti </w:t>
      </w:r>
      <w:r w:rsidRPr="00F50955">
        <w:rPr>
          <w:rFonts w:eastAsia="Calibri"/>
          <w:bCs/>
          <w:color w:val="000000" w:themeColor="text1"/>
          <w:sz w:val="22"/>
          <w:szCs w:val="22"/>
          <w:lang w:eastAsia="ar-SA"/>
        </w:rPr>
        <w:t>–</w:t>
      </w:r>
      <w:r w:rsidRPr="00F50955">
        <w:rPr>
          <w:rFonts w:eastAsia="Calibri"/>
          <w:color w:val="000000" w:themeColor="text1"/>
          <w:sz w:val="22"/>
          <w:szCs w:val="22"/>
          <w:lang w:eastAsia="ar-SA"/>
        </w:rPr>
        <w:t xml:space="preserve"> Puses, katrs atsevišķi </w:t>
      </w:r>
      <w:r w:rsidRPr="00F50955">
        <w:rPr>
          <w:rFonts w:eastAsia="Calibri"/>
          <w:bCs/>
          <w:color w:val="000000" w:themeColor="text1"/>
          <w:sz w:val="22"/>
          <w:szCs w:val="22"/>
          <w:lang w:eastAsia="ar-SA"/>
        </w:rPr>
        <w:t xml:space="preserve">– </w:t>
      </w:r>
      <w:r w:rsidRPr="00F50955">
        <w:rPr>
          <w:rFonts w:eastAsia="Calibri"/>
          <w:color w:val="000000" w:themeColor="text1"/>
          <w:sz w:val="22"/>
          <w:szCs w:val="22"/>
          <w:lang w:eastAsia="ar-SA"/>
        </w:rPr>
        <w:t>Puse,</w:t>
      </w:r>
      <w:r w:rsidRPr="00F50955">
        <w:rPr>
          <w:rFonts w:eastAsia="Calibri"/>
          <w:bCs/>
          <w:color w:val="000000" w:themeColor="text1"/>
          <w:sz w:val="22"/>
          <w:szCs w:val="22"/>
          <w:lang w:eastAsia="ar-SA"/>
        </w:rPr>
        <w:t xml:space="preserve"> </w:t>
      </w:r>
    </w:p>
    <w:p w14:paraId="456CA6CB" w14:textId="52875726" w:rsidR="001E03D6" w:rsidRPr="00F50955" w:rsidRDefault="001E03D6" w:rsidP="001E03D6">
      <w:pPr>
        <w:tabs>
          <w:tab w:val="left" w:pos="2580"/>
        </w:tabs>
        <w:ind w:firstLine="426"/>
        <w:jc w:val="both"/>
        <w:rPr>
          <w:color w:val="000000" w:themeColor="text1"/>
          <w:sz w:val="22"/>
          <w:szCs w:val="22"/>
        </w:rPr>
      </w:pPr>
      <w:r w:rsidRPr="00F50955">
        <w:rPr>
          <w:color w:val="000000" w:themeColor="text1"/>
          <w:sz w:val="22"/>
          <w:szCs w:val="22"/>
        </w:rPr>
        <w:t>pamatojoties uz Publiskā iepirkuma likuma 8.</w:t>
      </w:r>
      <w:r w:rsidRPr="00F50955">
        <w:rPr>
          <w:color w:val="000000" w:themeColor="text1"/>
          <w:sz w:val="22"/>
          <w:szCs w:val="22"/>
          <w:vertAlign w:val="superscript"/>
        </w:rPr>
        <w:t xml:space="preserve">2 </w:t>
      </w:r>
      <w:r w:rsidRPr="00F50955">
        <w:rPr>
          <w:color w:val="000000" w:themeColor="text1"/>
          <w:sz w:val="22"/>
          <w:szCs w:val="22"/>
        </w:rPr>
        <w:t xml:space="preserve">panta kārtībā organizētā iepirkuma „Tulkošanas pakalpojumi Vidzemes plānošanas reģiona vajadzībām”, </w:t>
      </w:r>
      <w:r w:rsidRPr="00F50955">
        <w:rPr>
          <w:bCs/>
          <w:color w:val="000000" w:themeColor="text1"/>
          <w:sz w:val="22"/>
          <w:szCs w:val="22"/>
        </w:rPr>
        <w:t>identifikācijas Nr. VPR/2016</w:t>
      </w:r>
      <w:r w:rsidR="00620F5C">
        <w:rPr>
          <w:bCs/>
          <w:color w:val="000000" w:themeColor="text1"/>
          <w:sz w:val="22"/>
          <w:szCs w:val="22"/>
        </w:rPr>
        <w:t>/12</w:t>
      </w:r>
      <w:r w:rsidRPr="00F50955">
        <w:rPr>
          <w:color w:val="000000" w:themeColor="text1"/>
          <w:sz w:val="22"/>
          <w:szCs w:val="22"/>
        </w:rPr>
        <w:t xml:space="preserve">, turpmāk – iepirkums, rezultātiem, </w:t>
      </w:r>
    </w:p>
    <w:p w14:paraId="744791DC" w14:textId="2A93547C" w:rsidR="001E03D6" w:rsidRPr="00F50955" w:rsidRDefault="001E03D6" w:rsidP="001E03D6">
      <w:pPr>
        <w:tabs>
          <w:tab w:val="left" w:pos="2580"/>
        </w:tabs>
        <w:ind w:firstLine="426"/>
        <w:jc w:val="both"/>
        <w:rPr>
          <w:rFonts w:eastAsia="Calibri"/>
          <w:color w:val="000000" w:themeColor="text1"/>
          <w:sz w:val="22"/>
          <w:szCs w:val="22"/>
          <w:lang w:eastAsia="ar-SA"/>
        </w:rPr>
      </w:pPr>
      <w:r w:rsidRPr="00F50955">
        <w:rPr>
          <w:color w:val="000000" w:themeColor="text1"/>
          <w:sz w:val="22"/>
          <w:szCs w:val="22"/>
        </w:rPr>
        <w:t xml:space="preserve">savstarpēji vienojoties noslēdz šo Līgumu Nr. ____ par </w:t>
      </w:r>
      <w:r w:rsidR="0000621B" w:rsidRPr="00F50955">
        <w:rPr>
          <w:color w:val="000000" w:themeColor="text1"/>
          <w:sz w:val="22"/>
          <w:szCs w:val="22"/>
        </w:rPr>
        <w:t xml:space="preserve">mutiskās (sinhronās) </w:t>
      </w:r>
      <w:r w:rsidRPr="00F50955">
        <w:rPr>
          <w:color w:val="000000" w:themeColor="text1"/>
          <w:sz w:val="22"/>
          <w:szCs w:val="22"/>
        </w:rPr>
        <w:t xml:space="preserve">tulkošanas pakalpojuma sniegšanu, turpmāk – Līgums, par tālāk norādīto: </w:t>
      </w:r>
    </w:p>
    <w:p w14:paraId="78B39623" w14:textId="4C30AC4C" w:rsidR="001E03D6" w:rsidRPr="00F50955" w:rsidRDefault="000D1FA0" w:rsidP="000D1FA0">
      <w:pPr>
        <w:pStyle w:val="NoSpacing"/>
        <w:overflowPunct w:val="0"/>
        <w:autoSpaceDE w:val="0"/>
        <w:autoSpaceDN w:val="0"/>
        <w:adjustRightInd w:val="0"/>
        <w:spacing w:before="200" w:after="120"/>
        <w:ind w:left="3970" w:right="-204"/>
        <w:rPr>
          <w:b/>
          <w:color w:val="000000" w:themeColor="text1"/>
          <w:sz w:val="22"/>
          <w:szCs w:val="22"/>
        </w:rPr>
      </w:pPr>
      <w:r w:rsidRPr="00F50955">
        <w:rPr>
          <w:b/>
          <w:color w:val="000000" w:themeColor="text1"/>
          <w:sz w:val="22"/>
          <w:szCs w:val="22"/>
        </w:rPr>
        <w:t xml:space="preserve">1. </w:t>
      </w:r>
      <w:r w:rsidR="001E03D6" w:rsidRPr="00F50955">
        <w:rPr>
          <w:b/>
          <w:color w:val="000000" w:themeColor="text1"/>
          <w:sz w:val="22"/>
          <w:szCs w:val="22"/>
        </w:rPr>
        <w:t>LĪGUMA PRIEKŠMETS</w:t>
      </w:r>
    </w:p>
    <w:p w14:paraId="469E068F" w14:textId="15CA7BB4" w:rsidR="00620F5C" w:rsidRDefault="001E03D6" w:rsidP="00620F5C">
      <w:pPr>
        <w:pStyle w:val="ListParagraph"/>
        <w:widowControl/>
        <w:numPr>
          <w:ilvl w:val="1"/>
          <w:numId w:val="42"/>
        </w:numPr>
        <w:suppressAutoHyphens w:val="0"/>
        <w:overflowPunct w:val="0"/>
        <w:autoSpaceDE w:val="0"/>
        <w:autoSpaceDN w:val="0"/>
        <w:adjustRightInd w:val="0"/>
        <w:spacing w:before="60" w:after="60"/>
        <w:ind w:left="567" w:right="-206" w:hanging="567"/>
        <w:jc w:val="both"/>
        <w:rPr>
          <w:color w:val="000000" w:themeColor="text1"/>
          <w:sz w:val="22"/>
          <w:szCs w:val="22"/>
        </w:rPr>
      </w:pPr>
      <w:r w:rsidRPr="00620F5C">
        <w:rPr>
          <w:b/>
          <w:color w:val="000000" w:themeColor="text1"/>
          <w:sz w:val="22"/>
          <w:szCs w:val="22"/>
        </w:rPr>
        <w:t xml:space="preserve">Izpildītājs </w:t>
      </w:r>
      <w:r w:rsidRPr="00620F5C">
        <w:rPr>
          <w:color w:val="000000" w:themeColor="text1"/>
          <w:sz w:val="22"/>
          <w:szCs w:val="22"/>
        </w:rPr>
        <w:t xml:space="preserve">apņemas pēc </w:t>
      </w:r>
      <w:r w:rsidRPr="00620F5C">
        <w:rPr>
          <w:b/>
          <w:color w:val="000000" w:themeColor="text1"/>
          <w:sz w:val="22"/>
          <w:szCs w:val="22"/>
        </w:rPr>
        <w:t xml:space="preserve">Pasūtītāja </w:t>
      </w:r>
      <w:r w:rsidRPr="00620F5C">
        <w:rPr>
          <w:color w:val="000000" w:themeColor="text1"/>
          <w:sz w:val="22"/>
          <w:szCs w:val="22"/>
        </w:rPr>
        <w:t xml:space="preserve">pasūtījuma sniegt </w:t>
      </w:r>
      <w:r w:rsidR="009F7256" w:rsidRPr="00620F5C">
        <w:rPr>
          <w:color w:val="000000" w:themeColor="text1"/>
          <w:sz w:val="22"/>
          <w:szCs w:val="22"/>
        </w:rPr>
        <w:t>mutiskās (sinhronās)</w:t>
      </w:r>
      <w:r w:rsidRPr="00620F5C">
        <w:rPr>
          <w:color w:val="000000" w:themeColor="text1"/>
          <w:sz w:val="22"/>
          <w:szCs w:val="22"/>
        </w:rPr>
        <w:t xml:space="preserve"> tulkošanas pakalpojumus Pasūtītāja </w:t>
      </w:r>
      <w:r w:rsidR="007913F8" w:rsidRPr="00620F5C">
        <w:rPr>
          <w:color w:val="000000" w:themeColor="text1"/>
          <w:sz w:val="22"/>
          <w:szCs w:val="22"/>
        </w:rPr>
        <w:t>organizētajiem semināriem</w:t>
      </w:r>
      <w:r w:rsidRPr="00620F5C">
        <w:rPr>
          <w:color w:val="000000" w:themeColor="text1"/>
          <w:sz w:val="22"/>
          <w:szCs w:val="22"/>
          <w:shd w:val="clear" w:color="auto" w:fill="FFFFFF"/>
        </w:rPr>
        <w:t xml:space="preserve">, </w:t>
      </w:r>
      <w:r w:rsidR="007913F8" w:rsidRPr="00620F5C">
        <w:rPr>
          <w:color w:val="000000" w:themeColor="text1"/>
          <w:sz w:val="22"/>
          <w:szCs w:val="22"/>
        </w:rPr>
        <w:t>sanāksmēm, konferencēm</w:t>
      </w:r>
      <w:r w:rsidR="007913F8" w:rsidRPr="00620F5C">
        <w:rPr>
          <w:color w:val="000000" w:themeColor="text1"/>
          <w:sz w:val="22"/>
          <w:szCs w:val="22"/>
          <w:shd w:val="clear" w:color="auto" w:fill="FFFFFF"/>
        </w:rPr>
        <w:t xml:space="preserve">, </w:t>
      </w:r>
      <w:r w:rsidR="007913F8" w:rsidRPr="00620F5C">
        <w:rPr>
          <w:color w:val="000000" w:themeColor="text1"/>
          <w:sz w:val="22"/>
          <w:szCs w:val="22"/>
        </w:rPr>
        <w:t xml:space="preserve">paredzot tulkojumus </w:t>
      </w:r>
      <w:r w:rsidR="007913F8" w:rsidRPr="00620F5C">
        <w:rPr>
          <w:color w:val="000000" w:themeColor="text1"/>
          <w:sz w:val="22"/>
          <w:szCs w:val="22"/>
          <w:shd w:val="clear" w:color="auto" w:fill="FFFFFF"/>
        </w:rPr>
        <w:t>no angļu valodas uz latviešu valodu, un no latviešu valodas uz angļu valodu</w:t>
      </w:r>
      <w:r w:rsidR="00132E2E" w:rsidRPr="00620F5C">
        <w:rPr>
          <w:color w:val="000000" w:themeColor="text1"/>
          <w:sz w:val="22"/>
          <w:szCs w:val="22"/>
          <w:shd w:val="clear" w:color="auto" w:fill="FFFFFF"/>
        </w:rPr>
        <w:t>, t</w:t>
      </w:r>
      <w:r w:rsidR="00620F5C">
        <w:rPr>
          <w:color w:val="000000" w:themeColor="text1"/>
          <w:sz w:val="22"/>
          <w:szCs w:val="22"/>
          <w:shd w:val="clear" w:color="auto" w:fill="FFFFFF"/>
        </w:rPr>
        <w:t xml:space="preserve">urpmāk – </w:t>
      </w:r>
      <w:r w:rsidR="00132E2E" w:rsidRPr="00620F5C">
        <w:rPr>
          <w:color w:val="000000" w:themeColor="text1"/>
          <w:sz w:val="22"/>
          <w:szCs w:val="22"/>
          <w:shd w:val="clear" w:color="auto" w:fill="FFFFFF"/>
        </w:rPr>
        <w:t>Pakalpojums</w:t>
      </w:r>
      <w:r w:rsidR="007913F8" w:rsidRPr="00620F5C">
        <w:rPr>
          <w:color w:val="000000" w:themeColor="text1"/>
          <w:sz w:val="22"/>
          <w:szCs w:val="22"/>
          <w:shd w:val="clear" w:color="auto" w:fill="FFFFFF"/>
        </w:rPr>
        <w:t xml:space="preserve">, </w:t>
      </w:r>
      <w:r w:rsidRPr="00620F5C">
        <w:rPr>
          <w:color w:val="000000" w:themeColor="text1"/>
          <w:sz w:val="22"/>
          <w:szCs w:val="22"/>
        </w:rPr>
        <w:t xml:space="preserve">saskaņā ar specifikāciju – Līguma 1.pielikumu, kas ir Līguma neatņemama sastāvdaļa, nodrošinot pasūtījumu izpildi saskaņā ar Līguma noteikumiem. </w:t>
      </w:r>
    </w:p>
    <w:p w14:paraId="08D130AC" w14:textId="77777777" w:rsidR="00620F5C" w:rsidRDefault="001E03D6" w:rsidP="00620F5C">
      <w:pPr>
        <w:pStyle w:val="ListParagraph"/>
        <w:widowControl/>
        <w:numPr>
          <w:ilvl w:val="1"/>
          <w:numId w:val="42"/>
        </w:numPr>
        <w:suppressAutoHyphens w:val="0"/>
        <w:overflowPunct w:val="0"/>
        <w:autoSpaceDE w:val="0"/>
        <w:autoSpaceDN w:val="0"/>
        <w:adjustRightInd w:val="0"/>
        <w:spacing w:before="60" w:after="60"/>
        <w:ind w:left="567" w:right="-206" w:hanging="567"/>
        <w:jc w:val="both"/>
        <w:rPr>
          <w:color w:val="000000" w:themeColor="text1"/>
          <w:sz w:val="22"/>
          <w:szCs w:val="22"/>
        </w:rPr>
      </w:pPr>
      <w:r w:rsidRPr="00620F5C">
        <w:rPr>
          <w:color w:val="000000" w:themeColor="text1"/>
          <w:sz w:val="22"/>
          <w:szCs w:val="22"/>
        </w:rPr>
        <w:t>Izpildītājs apliecin</w:t>
      </w:r>
      <w:r w:rsidR="00132E2E" w:rsidRPr="00620F5C">
        <w:rPr>
          <w:color w:val="000000" w:themeColor="text1"/>
          <w:sz w:val="22"/>
          <w:szCs w:val="22"/>
        </w:rPr>
        <w:t>a, ka ir iepazinies ar nolīgtā P</w:t>
      </w:r>
      <w:r w:rsidRPr="00620F5C">
        <w:rPr>
          <w:color w:val="000000" w:themeColor="text1"/>
          <w:sz w:val="22"/>
          <w:szCs w:val="22"/>
        </w:rPr>
        <w:t>akalpojuma apjomu, to izpildes kārtību un viņam šajā sakarā nav nekādu iebildumu vai pretenziju.</w:t>
      </w:r>
    </w:p>
    <w:p w14:paraId="7EBB166E" w14:textId="5C44DB93" w:rsidR="001E03D6" w:rsidRDefault="001E03D6" w:rsidP="00620F5C">
      <w:pPr>
        <w:pStyle w:val="ListParagraph"/>
        <w:widowControl/>
        <w:numPr>
          <w:ilvl w:val="1"/>
          <w:numId w:val="42"/>
        </w:numPr>
        <w:suppressAutoHyphens w:val="0"/>
        <w:overflowPunct w:val="0"/>
        <w:autoSpaceDE w:val="0"/>
        <w:autoSpaceDN w:val="0"/>
        <w:adjustRightInd w:val="0"/>
        <w:spacing w:before="60" w:after="60"/>
        <w:ind w:left="567" w:right="-206" w:hanging="567"/>
        <w:jc w:val="both"/>
        <w:rPr>
          <w:color w:val="000000" w:themeColor="text1"/>
          <w:sz w:val="22"/>
          <w:szCs w:val="22"/>
        </w:rPr>
      </w:pPr>
      <w:r w:rsidRPr="00620F5C">
        <w:rPr>
          <w:color w:val="000000" w:themeColor="text1"/>
          <w:sz w:val="22"/>
          <w:szCs w:val="22"/>
        </w:rPr>
        <w:t xml:space="preserve">Izpildītājs garantē, ka viņam ir visas nepieciešamās licences, apliecības un/vai </w:t>
      </w:r>
      <w:smartTag w:uri="schemas-tilde-lv/tildestengine" w:element="veidnes">
        <w:smartTagPr>
          <w:attr w:name="text" w:val="sertifikāti"/>
          <w:attr w:name="id" w:val="-1"/>
          <w:attr w:name="baseform" w:val="sertifikāt|s"/>
        </w:smartTagPr>
        <w:r w:rsidRPr="00620F5C">
          <w:rPr>
            <w:color w:val="000000" w:themeColor="text1"/>
            <w:sz w:val="22"/>
            <w:szCs w:val="22"/>
          </w:rPr>
          <w:t>sertifikāti</w:t>
        </w:r>
      </w:smartTag>
      <w:r w:rsidRPr="00620F5C">
        <w:rPr>
          <w:color w:val="000000" w:themeColor="text1"/>
          <w:sz w:val="22"/>
          <w:szCs w:val="22"/>
        </w:rPr>
        <w:t xml:space="preserve">, un nepieciešamās iemaņas un zināšanas, kas dod tiesības sniegt </w:t>
      </w:r>
      <w:smartTag w:uri="schemas-tilde-lv/tildestengine" w:element="veidnes">
        <w:smartTagPr>
          <w:attr w:name="text" w:val="līguma"/>
          <w:attr w:name="id" w:val="-1"/>
          <w:attr w:name="baseform" w:val="līgum|s"/>
        </w:smartTagPr>
        <w:r w:rsidRPr="00620F5C">
          <w:rPr>
            <w:color w:val="000000" w:themeColor="text1"/>
            <w:sz w:val="22"/>
            <w:szCs w:val="22"/>
          </w:rPr>
          <w:t>Līguma</w:t>
        </w:r>
      </w:smartTag>
      <w:r w:rsidRPr="00620F5C">
        <w:rPr>
          <w:color w:val="000000" w:themeColor="text1"/>
          <w:sz w:val="22"/>
          <w:szCs w:val="22"/>
        </w:rPr>
        <w:t xml:space="preserve"> 1.1.punktā norādītos pakalpojumus.</w:t>
      </w:r>
    </w:p>
    <w:p w14:paraId="13F8543A" w14:textId="77777777" w:rsidR="00620F5C" w:rsidRPr="00620F5C" w:rsidRDefault="00620F5C" w:rsidP="00620F5C">
      <w:pPr>
        <w:pStyle w:val="ListParagraph"/>
        <w:widowControl/>
        <w:suppressAutoHyphens w:val="0"/>
        <w:overflowPunct w:val="0"/>
        <w:autoSpaceDE w:val="0"/>
        <w:autoSpaceDN w:val="0"/>
        <w:adjustRightInd w:val="0"/>
        <w:spacing w:before="60" w:after="60"/>
        <w:ind w:left="567" w:right="-206"/>
        <w:jc w:val="both"/>
        <w:rPr>
          <w:color w:val="000000" w:themeColor="text1"/>
          <w:sz w:val="22"/>
          <w:szCs w:val="22"/>
        </w:rPr>
      </w:pPr>
    </w:p>
    <w:p w14:paraId="6A58761D" w14:textId="6E7B934E" w:rsidR="001E03D6" w:rsidRPr="00F50955" w:rsidRDefault="001E03D6" w:rsidP="000D1FA0">
      <w:pPr>
        <w:pStyle w:val="ListParagraph"/>
        <w:widowControl/>
        <w:numPr>
          <w:ilvl w:val="0"/>
          <w:numId w:val="15"/>
        </w:numPr>
        <w:suppressAutoHyphens w:val="0"/>
        <w:spacing w:before="200" w:after="120"/>
        <w:ind w:left="567" w:right="-204"/>
        <w:jc w:val="center"/>
        <w:rPr>
          <w:b/>
          <w:color w:val="000000" w:themeColor="text1"/>
          <w:sz w:val="22"/>
          <w:szCs w:val="22"/>
        </w:rPr>
      </w:pPr>
      <w:r w:rsidRPr="00F50955">
        <w:rPr>
          <w:b/>
          <w:color w:val="000000" w:themeColor="text1"/>
          <w:sz w:val="22"/>
          <w:szCs w:val="22"/>
        </w:rPr>
        <w:t>PAKALPOJUMU IZPILDES KĀRTĪBA UN TERMIŅI</w:t>
      </w:r>
    </w:p>
    <w:p w14:paraId="5EB835FD" w14:textId="424C938D" w:rsidR="001E03D6" w:rsidRPr="00F50955" w:rsidRDefault="00CF4D8B" w:rsidP="002201C0">
      <w:pPr>
        <w:widowControl/>
        <w:numPr>
          <w:ilvl w:val="1"/>
          <w:numId w:val="15"/>
        </w:numPr>
        <w:suppressAutoHyphens w:val="0"/>
        <w:ind w:left="567" w:right="-206" w:hanging="567"/>
        <w:jc w:val="both"/>
        <w:rPr>
          <w:color w:val="000000" w:themeColor="text1"/>
          <w:sz w:val="22"/>
          <w:szCs w:val="22"/>
        </w:rPr>
      </w:pPr>
      <w:r w:rsidRPr="00F50955">
        <w:rPr>
          <w:b/>
          <w:color w:val="000000" w:themeColor="text1"/>
          <w:sz w:val="22"/>
          <w:szCs w:val="22"/>
        </w:rPr>
        <w:t>Pasūtītājs</w:t>
      </w:r>
      <w:r w:rsidRPr="00F50955">
        <w:rPr>
          <w:color w:val="000000" w:themeColor="text1"/>
          <w:sz w:val="22"/>
          <w:szCs w:val="22"/>
        </w:rPr>
        <w:t xml:space="preserve"> Pakalpojumu</w:t>
      </w:r>
      <w:r w:rsidR="001E03D6" w:rsidRPr="00F50955">
        <w:rPr>
          <w:color w:val="000000" w:themeColor="text1"/>
          <w:sz w:val="22"/>
          <w:szCs w:val="22"/>
        </w:rPr>
        <w:t xml:space="preserve"> piesaka</w:t>
      </w:r>
      <w:r w:rsidR="001E03D6" w:rsidRPr="00F50955">
        <w:rPr>
          <w:b/>
          <w:color w:val="000000" w:themeColor="text1"/>
          <w:sz w:val="22"/>
          <w:szCs w:val="22"/>
        </w:rPr>
        <w:t xml:space="preserve"> Izpildītājam</w:t>
      </w:r>
      <w:r w:rsidR="001E03D6" w:rsidRPr="00F50955">
        <w:rPr>
          <w:color w:val="000000" w:themeColor="text1"/>
          <w:sz w:val="22"/>
          <w:szCs w:val="22"/>
        </w:rPr>
        <w:t xml:space="preserve"> rakstveidā, nosūtot </w:t>
      </w:r>
      <w:r w:rsidR="001E03D6" w:rsidRPr="00F50955">
        <w:rPr>
          <w:b/>
          <w:color w:val="000000" w:themeColor="text1"/>
          <w:sz w:val="22"/>
          <w:szCs w:val="22"/>
        </w:rPr>
        <w:t>Pasūtītāja</w:t>
      </w:r>
      <w:r w:rsidR="001E03D6" w:rsidRPr="00F50955">
        <w:rPr>
          <w:color w:val="000000" w:themeColor="text1"/>
          <w:sz w:val="22"/>
          <w:szCs w:val="22"/>
        </w:rPr>
        <w:t xml:space="preserve"> pilnvarotā</w:t>
      </w:r>
      <w:r w:rsidR="001E03D6" w:rsidRPr="00F50955">
        <w:rPr>
          <w:b/>
          <w:color w:val="000000" w:themeColor="text1"/>
          <w:sz w:val="22"/>
          <w:szCs w:val="22"/>
        </w:rPr>
        <w:t xml:space="preserve"> </w:t>
      </w:r>
      <w:r w:rsidR="001E03D6" w:rsidRPr="00F50955">
        <w:rPr>
          <w:color w:val="000000" w:themeColor="text1"/>
          <w:sz w:val="22"/>
          <w:szCs w:val="22"/>
        </w:rPr>
        <w:t xml:space="preserve">pārstāvja pieteikumu uz </w:t>
      </w:r>
      <w:r w:rsidR="001E03D6" w:rsidRPr="00F50955">
        <w:rPr>
          <w:b/>
          <w:color w:val="000000" w:themeColor="text1"/>
          <w:sz w:val="22"/>
          <w:szCs w:val="22"/>
        </w:rPr>
        <w:t xml:space="preserve">Izpildītāja </w:t>
      </w:r>
      <w:r w:rsidR="001E03D6" w:rsidRPr="00F50955">
        <w:rPr>
          <w:color w:val="000000" w:themeColor="text1"/>
          <w:sz w:val="22"/>
          <w:szCs w:val="22"/>
        </w:rPr>
        <w:t xml:space="preserve">e-pasta adresi: __________, kas noformēta atbilstoši Līguma 2.pielikumam. </w:t>
      </w:r>
    </w:p>
    <w:p w14:paraId="6983DA4D" w14:textId="71B7D14D" w:rsidR="00CF4D8B" w:rsidRPr="00F50955" w:rsidRDefault="00CF4D8B" w:rsidP="002201C0">
      <w:pPr>
        <w:widowControl/>
        <w:numPr>
          <w:ilvl w:val="1"/>
          <w:numId w:val="15"/>
        </w:numPr>
        <w:suppressAutoHyphens w:val="0"/>
        <w:ind w:left="567" w:right="-206" w:hanging="567"/>
        <w:jc w:val="both"/>
        <w:rPr>
          <w:color w:val="000000" w:themeColor="text1"/>
          <w:sz w:val="22"/>
          <w:szCs w:val="22"/>
        </w:rPr>
      </w:pPr>
      <w:r w:rsidRPr="00F50955">
        <w:rPr>
          <w:color w:val="000000" w:themeColor="text1"/>
          <w:sz w:val="22"/>
          <w:szCs w:val="22"/>
        </w:rPr>
        <w:t>P</w:t>
      </w:r>
      <w:r w:rsidR="00132E2E" w:rsidRPr="00F50955">
        <w:rPr>
          <w:color w:val="000000" w:themeColor="text1"/>
          <w:sz w:val="22"/>
          <w:szCs w:val="22"/>
        </w:rPr>
        <w:t xml:space="preserve">akalpojums tiek sniegts Pasūtītāja organizētiem semināriem, sanāksmēm, konferencēm vai tml., kuru dalībnieku skaits ir  </w:t>
      </w:r>
      <w:r w:rsidRPr="00F50955">
        <w:rPr>
          <w:i/>
          <w:color w:val="000000" w:themeColor="text1"/>
          <w:sz w:val="22"/>
          <w:szCs w:val="22"/>
        </w:rPr>
        <w:t>_____ &lt;tiks precizēts slēdzot Līgumu&gt;</w:t>
      </w:r>
      <w:r w:rsidRPr="00F50955">
        <w:rPr>
          <w:color w:val="000000" w:themeColor="text1"/>
          <w:sz w:val="22"/>
          <w:szCs w:val="22"/>
        </w:rPr>
        <w:t xml:space="preserve"> </w:t>
      </w:r>
      <w:r w:rsidR="00132E2E" w:rsidRPr="00F50955">
        <w:rPr>
          <w:color w:val="000000" w:themeColor="text1"/>
          <w:sz w:val="22"/>
          <w:szCs w:val="22"/>
        </w:rPr>
        <w:t xml:space="preserve"> cilvēki. </w:t>
      </w:r>
      <w:r w:rsidRPr="00F50955">
        <w:rPr>
          <w:color w:val="000000" w:themeColor="text1"/>
          <w:sz w:val="22"/>
          <w:szCs w:val="22"/>
        </w:rPr>
        <w:t>P</w:t>
      </w:r>
      <w:r w:rsidR="00132E2E" w:rsidRPr="00F50955">
        <w:rPr>
          <w:color w:val="000000" w:themeColor="text1"/>
          <w:sz w:val="22"/>
          <w:szCs w:val="22"/>
        </w:rPr>
        <w:t>akalpojums tiek sniegts ar 2 (divu) tulku palīdzību, izmantojot</w:t>
      </w:r>
      <w:r w:rsidR="00132E2E" w:rsidRPr="00F50955">
        <w:rPr>
          <w:rFonts w:eastAsiaTheme="minorHAnsi"/>
          <w:color w:val="000000" w:themeColor="text1"/>
          <w:sz w:val="22"/>
          <w:szCs w:val="22"/>
          <w:lang w:eastAsia="en-US"/>
        </w:rPr>
        <w:t xml:space="preserve"> tehnisko aprīkojumu </w:t>
      </w:r>
      <w:r w:rsidR="00620F5C">
        <w:rPr>
          <w:color w:val="000000" w:themeColor="text1"/>
          <w:sz w:val="22"/>
          <w:szCs w:val="22"/>
          <w:shd w:val="clear" w:color="auto" w:fill="FFFFFF"/>
        </w:rPr>
        <w:t>–</w:t>
      </w:r>
      <w:r w:rsidR="00132E2E" w:rsidRPr="00F50955">
        <w:rPr>
          <w:rFonts w:eastAsiaTheme="minorHAnsi"/>
          <w:color w:val="000000" w:themeColor="text1"/>
          <w:sz w:val="22"/>
          <w:szCs w:val="22"/>
          <w:lang w:eastAsia="en-US"/>
        </w:rPr>
        <w:t xml:space="preserve"> </w:t>
      </w:r>
      <w:r w:rsidRPr="00F50955">
        <w:rPr>
          <w:i/>
          <w:color w:val="000000" w:themeColor="text1"/>
          <w:sz w:val="22"/>
          <w:szCs w:val="22"/>
        </w:rPr>
        <w:t>&lt;tiks precizēts slēdzot Līgumu&gt;</w:t>
      </w:r>
      <w:r w:rsidR="00132E2E" w:rsidRPr="00F50955">
        <w:rPr>
          <w:rFonts w:eastAsiaTheme="minorHAnsi"/>
          <w:color w:val="000000" w:themeColor="text1"/>
          <w:sz w:val="22"/>
          <w:szCs w:val="22"/>
          <w:lang w:eastAsia="en-US"/>
        </w:rPr>
        <w:t>.</w:t>
      </w:r>
    </w:p>
    <w:p w14:paraId="550C1CCF" w14:textId="2CBEA72A" w:rsidR="00132E2E" w:rsidRPr="00F50955" w:rsidRDefault="00CF4D8B" w:rsidP="002201C0">
      <w:pPr>
        <w:widowControl/>
        <w:numPr>
          <w:ilvl w:val="1"/>
          <w:numId w:val="15"/>
        </w:numPr>
        <w:suppressAutoHyphens w:val="0"/>
        <w:ind w:left="567" w:right="-206" w:hanging="567"/>
        <w:jc w:val="both"/>
        <w:rPr>
          <w:color w:val="000000" w:themeColor="text1"/>
          <w:sz w:val="22"/>
          <w:szCs w:val="22"/>
        </w:rPr>
      </w:pPr>
      <w:r w:rsidRPr="00F50955">
        <w:rPr>
          <w:color w:val="000000" w:themeColor="text1"/>
          <w:sz w:val="22"/>
          <w:szCs w:val="22"/>
        </w:rPr>
        <w:t>Pasūtītājs Pakalpojumu</w:t>
      </w:r>
      <w:r w:rsidR="00132E2E" w:rsidRPr="00F50955">
        <w:rPr>
          <w:color w:val="000000" w:themeColor="text1"/>
          <w:sz w:val="22"/>
          <w:szCs w:val="22"/>
        </w:rPr>
        <w:t xml:space="preserve"> </w:t>
      </w:r>
      <w:r w:rsidRPr="00F50955">
        <w:rPr>
          <w:color w:val="000000" w:themeColor="text1"/>
          <w:sz w:val="22"/>
          <w:szCs w:val="22"/>
        </w:rPr>
        <w:t>piesaka</w:t>
      </w:r>
      <w:r w:rsidR="00132E2E" w:rsidRPr="00F50955">
        <w:rPr>
          <w:color w:val="000000" w:themeColor="text1"/>
          <w:sz w:val="22"/>
          <w:szCs w:val="22"/>
        </w:rPr>
        <w:t xml:space="preserve"> ne vēlāk kā 10 (desmit) dienas pirms </w:t>
      </w:r>
      <w:r w:rsidRPr="00F50955">
        <w:rPr>
          <w:color w:val="000000" w:themeColor="text1"/>
          <w:sz w:val="22"/>
          <w:szCs w:val="22"/>
        </w:rPr>
        <w:t>P</w:t>
      </w:r>
      <w:r w:rsidR="00132E2E" w:rsidRPr="00F50955">
        <w:rPr>
          <w:color w:val="000000" w:themeColor="text1"/>
          <w:sz w:val="22"/>
          <w:szCs w:val="22"/>
        </w:rPr>
        <w:t xml:space="preserve">akalpojuma sniegšanas, nosūtot </w:t>
      </w:r>
      <w:r w:rsidRPr="00F50955">
        <w:rPr>
          <w:color w:val="000000" w:themeColor="text1"/>
          <w:sz w:val="22"/>
          <w:szCs w:val="22"/>
        </w:rPr>
        <w:t>Izpildītājam pieteikumu un tulkošanas P</w:t>
      </w:r>
      <w:r w:rsidR="00132E2E" w:rsidRPr="00F50955">
        <w:rPr>
          <w:color w:val="000000" w:themeColor="text1"/>
          <w:sz w:val="22"/>
          <w:szCs w:val="22"/>
        </w:rPr>
        <w:t>akalpojuma sniegšanai nepieciešamo informāciju.</w:t>
      </w:r>
    </w:p>
    <w:p w14:paraId="339690BB" w14:textId="1DBFD921" w:rsidR="001E03D6" w:rsidRPr="00F50955" w:rsidRDefault="00CF4D8B" w:rsidP="002201C0">
      <w:pPr>
        <w:widowControl/>
        <w:numPr>
          <w:ilvl w:val="1"/>
          <w:numId w:val="15"/>
        </w:numPr>
        <w:suppressAutoHyphens w:val="0"/>
        <w:ind w:left="567" w:right="-206" w:hanging="567"/>
        <w:jc w:val="both"/>
        <w:rPr>
          <w:color w:val="000000" w:themeColor="text1"/>
          <w:sz w:val="22"/>
          <w:szCs w:val="22"/>
        </w:rPr>
      </w:pPr>
      <w:r w:rsidRPr="00F50955">
        <w:rPr>
          <w:color w:val="000000" w:themeColor="text1"/>
          <w:sz w:val="22"/>
          <w:szCs w:val="22"/>
        </w:rPr>
        <w:t>Izpildītais Pakalpojums</w:t>
      </w:r>
      <w:r w:rsidR="001E03D6" w:rsidRPr="00F50955">
        <w:rPr>
          <w:color w:val="000000" w:themeColor="text1"/>
          <w:sz w:val="22"/>
          <w:szCs w:val="22"/>
        </w:rPr>
        <w:t xml:space="preserve"> </w:t>
      </w:r>
      <w:r w:rsidRPr="00F50955">
        <w:rPr>
          <w:color w:val="000000" w:themeColor="text1"/>
          <w:sz w:val="22"/>
          <w:szCs w:val="22"/>
        </w:rPr>
        <w:t>nodots</w:t>
      </w:r>
      <w:r w:rsidR="001E03D6" w:rsidRPr="00F50955">
        <w:rPr>
          <w:color w:val="000000" w:themeColor="text1"/>
          <w:sz w:val="22"/>
          <w:szCs w:val="22"/>
        </w:rPr>
        <w:t xml:space="preserve">, abu Pušu pilnvarotajiem pārstāvjiem parakstot </w:t>
      </w:r>
      <w:r w:rsidR="00620F5C" w:rsidRPr="00F50955">
        <w:rPr>
          <w:color w:val="000000" w:themeColor="text1"/>
          <w:sz w:val="22"/>
          <w:szCs w:val="22"/>
        </w:rPr>
        <w:t xml:space="preserve">pieņemšanas </w:t>
      </w:r>
      <w:r w:rsidR="00620F5C">
        <w:rPr>
          <w:color w:val="000000" w:themeColor="text1"/>
          <w:sz w:val="22"/>
          <w:szCs w:val="22"/>
          <w:shd w:val="clear" w:color="auto" w:fill="FFFFFF"/>
        </w:rPr>
        <w:t>–</w:t>
      </w:r>
      <w:r w:rsidR="001E03D6" w:rsidRPr="00F50955">
        <w:rPr>
          <w:color w:val="000000" w:themeColor="text1"/>
          <w:sz w:val="22"/>
          <w:szCs w:val="22"/>
        </w:rPr>
        <w:t xml:space="preserve"> </w:t>
      </w:r>
      <w:r w:rsidR="00620F5C" w:rsidRPr="00F50955">
        <w:rPr>
          <w:color w:val="000000" w:themeColor="text1"/>
          <w:sz w:val="22"/>
          <w:szCs w:val="22"/>
        </w:rPr>
        <w:t xml:space="preserve">nodošanas </w:t>
      </w:r>
      <w:r w:rsidR="001E03D6" w:rsidRPr="00F50955">
        <w:rPr>
          <w:color w:val="000000" w:themeColor="text1"/>
          <w:sz w:val="22"/>
          <w:szCs w:val="22"/>
        </w:rPr>
        <w:t>aktu (Līguma 3.pielikums). Aktus paraksta Līguma 9.6.apakšpunktos minētās Pušu pilnvarotās personas.</w:t>
      </w:r>
    </w:p>
    <w:p w14:paraId="323B22D0" w14:textId="3CB56C8F" w:rsidR="001E03D6" w:rsidRPr="00F50955" w:rsidRDefault="009A409F" w:rsidP="002201C0">
      <w:pPr>
        <w:widowControl/>
        <w:numPr>
          <w:ilvl w:val="1"/>
          <w:numId w:val="15"/>
        </w:numPr>
        <w:suppressAutoHyphens w:val="0"/>
        <w:ind w:left="567" w:right="-206" w:hanging="567"/>
        <w:jc w:val="both"/>
        <w:rPr>
          <w:color w:val="000000" w:themeColor="text1"/>
          <w:sz w:val="22"/>
          <w:szCs w:val="22"/>
        </w:rPr>
      </w:pPr>
      <w:r w:rsidRPr="00F50955">
        <w:rPr>
          <w:color w:val="000000" w:themeColor="text1"/>
          <w:sz w:val="22"/>
          <w:szCs w:val="22"/>
        </w:rPr>
        <w:t>Pakalpojums tiek pieņemta ar pieņemšanas – nodošanas aktu</w:t>
      </w:r>
      <w:r w:rsidR="00A8417B" w:rsidRPr="00F50955">
        <w:rPr>
          <w:color w:val="000000" w:themeColor="text1"/>
          <w:sz w:val="22"/>
          <w:szCs w:val="22"/>
        </w:rPr>
        <w:t xml:space="preserve"> (Līguma 3.pielikums), kuru sagatavo</w:t>
      </w:r>
      <w:r w:rsidRPr="00F50955">
        <w:rPr>
          <w:b/>
          <w:color w:val="000000" w:themeColor="text1"/>
          <w:sz w:val="22"/>
          <w:szCs w:val="22"/>
        </w:rPr>
        <w:t xml:space="preserve"> </w:t>
      </w:r>
      <w:r w:rsidR="00A8417B" w:rsidRPr="00F50955">
        <w:rPr>
          <w:color w:val="000000" w:themeColor="text1"/>
          <w:sz w:val="22"/>
          <w:szCs w:val="22"/>
        </w:rPr>
        <w:t xml:space="preserve">un </w:t>
      </w:r>
      <w:r w:rsidR="00A8417B" w:rsidRPr="00F50955">
        <w:rPr>
          <w:b/>
          <w:color w:val="000000" w:themeColor="text1"/>
          <w:sz w:val="22"/>
          <w:szCs w:val="22"/>
        </w:rPr>
        <w:t xml:space="preserve">Pasūtītājam </w:t>
      </w:r>
      <w:r w:rsidR="00A8417B" w:rsidRPr="00F50955">
        <w:rPr>
          <w:color w:val="000000" w:themeColor="text1"/>
          <w:sz w:val="22"/>
          <w:szCs w:val="22"/>
        </w:rPr>
        <w:t>iesniedz</w:t>
      </w:r>
      <w:r w:rsidRPr="00F50955">
        <w:rPr>
          <w:b/>
          <w:color w:val="000000" w:themeColor="text1"/>
          <w:sz w:val="22"/>
          <w:szCs w:val="22"/>
        </w:rPr>
        <w:t xml:space="preserve"> </w:t>
      </w:r>
      <w:r w:rsidR="00A8417B" w:rsidRPr="00F50955">
        <w:rPr>
          <w:b/>
          <w:color w:val="000000" w:themeColor="text1"/>
          <w:sz w:val="22"/>
          <w:szCs w:val="22"/>
        </w:rPr>
        <w:t xml:space="preserve">Izpildītājs. </w:t>
      </w:r>
      <w:r w:rsidR="001E03D6" w:rsidRPr="00F50955">
        <w:rPr>
          <w:b/>
          <w:color w:val="000000" w:themeColor="text1"/>
          <w:sz w:val="22"/>
          <w:szCs w:val="22"/>
        </w:rPr>
        <w:t xml:space="preserve">Pasūtītājam </w:t>
      </w:r>
      <w:r w:rsidR="001E03D6" w:rsidRPr="00F50955">
        <w:rPr>
          <w:color w:val="000000" w:themeColor="text1"/>
          <w:sz w:val="22"/>
          <w:szCs w:val="22"/>
        </w:rPr>
        <w:t xml:space="preserve">ir </w:t>
      </w:r>
      <w:r w:rsidR="00A8417B" w:rsidRPr="00F50955">
        <w:rPr>
          <w:color w:val="000000" w:themeColor="text1"/>
          <w:sz w:val="22"/>
          <w:szCs w:val="22"/>
        </w:rPr>
        <w:t>tiesīgs</w:t>
      </w:r>
      <w:r w:rsidR="001E03D6" w:rsidRPr="00F50955">
        <w:rPr>
          <w:color w:val="000000" w:themeColor="text1"/>
          <w:sz w:val="22"/>
          <w:szCs w:val="22"/>
        </w:rPr>
        <w:t xml:space="preserve"> neparakstīt pieņemšanas-nodošanas aktu, ja </w:t>
      </w:r>
      <w:r w:rsidR="00CF4D8B" w:rsidRPr="00F50955">
        <w:rPr>
          <w:color w:val="000000" w:themeColor="text1"/>
          <w:sz w:val="22"/>
          <w:szCs w:val="22"/>
        </w:rPr>
        <w:t>Pakalpojums</w:t>
      </w:r>
      <w:r w:rsidR="001E03D6" w:rsidRPr="00F50955">
        <w:rPr>
          <w:color w:val="000000" w:themeColor="text1"/>
          <w:sz w:val="22"/>
          <w:szCs w:val="22"/>
        </w:rPr>
        <w:t xml:space="preserve"> neatbilst Līguma nosacījumiem vai normatīvo aktu prasībām,</w:t>
      </w:r>
      <w:r w:rsidR="00A8417B" w:rsidRPr="00F50955">
        <w:rPr>
          <w:b/>
          <w:color w:val="000000" w:themeColor="text1"/>
          <w:sz w:val="22"/>
          <w:szCs w:val="22"/>
        </w:rPr>
        <w:t xml:space="preserve"> </w:t>
      </w:r>
      <w:r w:rsidR="00A8417B" w:rsidRPr="00F50955">
        <w:rPr>
          <w:color w:val="000000" w:themeColor="text1"/>
          <w:sz w:val="22"/>
          <w:szCs w:val="22"/>
        </w:rPr>
        <w:t>un neveic apmaksu par sniegto Pakalpojumu</w:t>
      </w:r>
      <w:r w:rsidR="001E03D6" w:rsidRPr="00F50955">
        <w:rPr>
          <w:rFonts w:eastAsia="Calibri"/>
          <w:color w:val="000000" w:themeColor="text1"/>
          <w:sz w:val="22"/>
          <w:szCs w:val="22"/>
        </w:rPr>
        <w:t>.</w:t>
      </w:r>
    </w:p>
    <w:p w14:paraId="63ED6E95" w14:textId="3AEF5E39" w:rsidR="001E03D6" w:rsidRPr="00F50955" w:rsidRDefault="001E03D6" w:rsidP="002201C0">
      <w:pPr>
        <w:widowControl/>
        <w:numPr>
          <w:ilvl w:val="1"/>
          <w:numId w:val="15"/>
        </w:numPr>
        <w:suppressAutoHyphens w:val="0"/>
        <w:ind w:left="567" w:right="-206" w:hanging="567"/>
        <w:jc w:val="both"/>
        <w:rPr>
          <w:color w:val="000000" w:themeColor="text1"/>
          <w:sz w:val="22"/>
          <w:szCs w:val="22"/>
        </w:rPr>
      </w:pPr>
      <w:r w:rsidRPr="00F50955">
        <w:rPr>
          <w:b/>
          <w:color w:val="000000" w:themeColor="text1"/>
          <w:sz w:val="22"/>
          <w:szCs w:val="22"/>
        </w:rPr>
        <w:t>Izpildītājs</w:t>
      </w:r>
      <w:r w:rsidRPr="00F50955">
        <w:rPr>
          <w:color w:val="000000" w:themeColor="text1"/>
          <w:sz w:val="22"/>
          <w:szCs w:val="22"/>
        </w:rPr>
        <w:t xml:space="preserve"> par katru </w:t>
      </w:r>
      <w:r w:rsidR="00A8417B" w:rsidRPr="00F50955">
        <w:rPr>
          <w:color w:val="000000" w:themeColor="text1"/>
          <w:sz w:val="22"/>
          <w:szCs w:val="22"/>
        </w:rPr>
        <w:t>sniegto Pakalpojumu</w:t>
      </w:r>
      <w:r w:rsidRPr="00F50955">
        <w:rPr>
          <w:color w:val="000000" w:themeColor="text1"/>
          <w:sz w:val="22"/>
          <w:szCs w:val="22"/>
        </w:rPr>
        <w:t xml:space="preserve"> darbu iesniedz </w:t>
      </w:r>
      <w:r w:rsidRPr="00F50955">
        <w:rPr>
          <w:b/>
          <w:color w:val="000000" w:themeColor="text1"/>
          <w:sz w:val="22"/>
          <w:szCs w:val="22"/>
        </w:rPr>
        <w:t>Pasūtītājam</w:t>
      </w:r>
      <w:r w:rsidRPr="00F50955">
        <w:rPr>
          <w:color w:val="000000" w:themeColor="text1"/>
          <w:sz w:val="22"/>
          <w:szCs w:val="22"/>
        </w:rPr>
        <w:t xml:space="preserve"> dokumentu apmaksai.</w:t>
      </w:r>
    </w:p>
    <w:p w14:paraId="26B84071" w14:textId="77777777" w:rsidR="001E03D6" w:rsidRPr="00F50955" w:rsidRDefault="001E03D6" w:rsidP="002201C0">
      <w:pPr>
        <w:widowControl/>
        <w:numPr>
          <w:ilvl w:val="0"/>
          <w:numId w:val="15"/>
        </w:numPr>
        <w:suppressAutoHyphens w:val="0"/>
        <w:spacing w:before="200" w:after="120"/>
        <w:ind w:left="357" w:right="-488" w:hanging="357"/>
        <w:jc w:val="center"/>
        <w:rPr>
          <w:b/>
          <w:color w:val="000000" w:themeColor="text1"/>
          <w:sz w:val="22"/>
          <w:szCs w:val="22"/>
        </w:rPr>
      </w:pPr>
      <w:r w:rsidRPr="00F50955">
        <w:rPr>
          <w:b/>
          <w:caps/>
          <w:color w:val="000000" w:themeColor="text1"/>
          <w:sz w:val="22"/>
          <w:szCs w:val="22"/>
        </w:rPr>
        <w:t>PASŪTĪTĀJA PIENĀKUMI</w:t>
      </w:r>
    </w:p>
    <w:p w14:paraId="058D01A0" w14:textId="77777777" w:rsidR="001E03D6" w:rsidRPr="00F50955" w:rsidRDefault="001E03D6" w:rsidP="002201C0">
      <w:pPr>
        <w:widowControl/>
        <w:numPr>
          <w:ilvl w:val="1"/>
          <w:numId w:val="15"/>
        </w:numPr>
        <w:suppressAutoHyphens w:val="0"/>
        <w:ind w:left="567" w:right="-490" w:hanging="568"/>
        <w:jc w:val="both"/>
        <w:rPr>
          <w:color w:val="000000" w:themeColor="text1"/>
          <w:sz w:val="22"/>
          <w:szCs w:val="22"/>
        </w:rPr>
      </w:pPr>
      <w:r w:rsidRPr="00F50955">
        <w:rPr>
          <w:b/>
          <w:color w:val="000000" w:themeColor="text1"/>
          <w:sz w:val="22"/>
          <w:szCs w:val="22"/>
        </w:rPr>
        <w:t>Pasūtītājs</w:t>
      </w:r>
      <w:r w:rsidRPr="00F50955">
        <w:rPr>
          <w:color w:val="000000" w:themeColor="text1"/>
          <w:sz w:val="22"/>
          <w:szCs w:val="22"/>
        </w:rPr>
        <w:t xml:space="preserve"> ir tiesīgs:</w:t>
      </w:r>
    </w:p>
    <w:p w14:paraId="0D84110C" w14:textId="3BBA7533" w:rsidR="001E03D6" w:rsidRPr="00F50955" w:rsidRDefault="001E03D6" w:rsidP="00620F5C">
      <w:pPr>
        <w:pStyle w:val="ListParagraph"/>
        <w:numPr>
          <w:ilvl w:val="2"/>
          <w:numId w:val="15"/>
        </w:numPr>
        <w:ind w:left="1134" w:hanging="567"/>
        <w:jc w:val="both"/>
        <w:rPr>
          <w:color w:val="000000" w:themeColor="text1"/>
          <w:sz w:val="22"/>
          <w:szCs w:val="22"/>
        </w:rPr>
      </w:pPr>
      <w:r w:rsidRPr="00F50955">
        <w:rPr>
          <w:color w:val="000000" w:themeColor="text1"/>
          <w:sz w:val="22"/>
          <w:szCs w:val="22"/>
        </w:rPr>
        <w:t xml:space="preserve">Pasūtīt tam nepieciešamo </w:t>
      </w:r>
      <w:r w:rsidR="00A8417B" w:rsidRPr="00F50955">
        <w:rPr>
          <w:color w:val="000000" w:themeColor="text1"/>
          <w:sz w:val="22"/>
          <w:szCs w:val="22"/>
        </w:rPr>
        <w:t>P</w:t>
      </w:r>
      <w:r w:rsidRPr="00F50955">
        <w:rPr>
          <w:color w:val="000000" w:themeColor="text1"/>
          <w:sz w:val="22"/>
          <w:szCs w:val="22"/>
        </w:rPr>
        <w:t xml:space="preserve">akalpojumu atbilstoši Līguma noteikumiem, tam nepieciešamajā </w:t>
      </w:r>
      <w:r w:rsidRPr="00F50955">
        <w:rPr>
          <w:color w:val="000000" w:themeColor="text1"/>
          <w:sz w:val="22"/>
          <w:szCs w:val="22"/>
        </w:rPr>
        <w:lastRenderedPageBreak/>
        <w:t>apjomā;</w:t>
      </w:r>
    </w:p>
    <w:p w14:paraId="1E8EBC7F" w14:textId="63F97CC9" w:rsidR="001E03D6" w:rsidRPr="00F50955" w:rsidRDefault="001E03D6" w:rsidP="00620F5C">
      <w:pPr>
        <w:pStyle w:val="ListParagraph"/>
        <w:numPr>
          <w:ilvl w:val="2"/>
          <w:numId w:val="15"/>
        </w:numPr>
        <w:ind w:left="1134" w:hanging="567"/>
        <w:jc w:val="both"/>
        <w:rPr>
          <w:color w:val="000000" w:themeColor="text1"/>
          <w:sz w:val="22"/>
          <w:szCs w:val="22"/>
        </w:rPr>
      </w:pPr>
      <w:r w:rsidRPr="00F50955">
        <w:rPr>
          <w:color w:val="000000" w:themeColor="text1"/>
          <w:sz w:val="22"/>
          <w:szCs w:val="22"/>
        </w:rPr>
        <w:t xml:space="preserve">konstatējot trūkumus </w:t>
      </w:r>
      <w:r w:rsidR="00A8417B" w:rsidRPr="00F50955">
        <w:rPr>
          <w:color w:val="000000" w:themeColor="text1"/>
          <w:sz w:val="22"/>
          <w:szCs w:val="22"/>
        </w:rPr>
        <w:t>P</w:t>
      </w:r>
      <w:r w:rsidRPr="00F50955">
        <w:rPr>
          <w:color w:val="000000" w:themeColor="text1"/>
          <w:sz w:val="22"/>
          <w:szCs w:val="22"/>
        </w:rPr>
        <w:t>akalpojuma izpildē</w:t>
      </w:r>
      <w:r w:rsidR="00620F5C">
        <w:rPr>
          <w:color w:val="000000" w:themeColor="text1"/>
          <w:sz w:val="22"/>
          <w:szCs w:val="22"/>
        </w:rPr>
        <w:t>,</w:t>
      </w:r>
      <w:r w:rsidRPr="00F50955">
        <w:rPr>
          <w:color w:val="000000" w:themeColor="text1"/>
          <w:sz w:val="22"/>
          <w:szCs w:val="22"/>
        </w:rPr>
        <w:t xml:space="preserve"> izteikt savus iebildumus un ierosinājumus;</w:t>
      </w:r>
    </w:p>
    <w:p w14:paraId="64E22462" w14:textId="77777777" w:rsidR="001E03D6" w:rsidRPr="00F50955" w:rsidRDefault="001E03D6" w:rsidP="00620F5C">
      <w:pPr>
        <w:pStyle w:val="ListParagraph"/>
        <w:numPr>
          <w:ilvl w:val="2"/>
          <w:numId w:val="15"/>
        </w:numPr>
        <w:ind w:left="1134" w:hanging="567"/>
        <w:jc w:val="both"/>
        <w:rPr>
          <w:color w:val="000000" w:themeColor="text1"/>
          <w:sz w:val="22"/>
          <w:szCs w:val="22"/>
        </w:rPr>
      </w:pPr>
      <w:r w:rsidRPr="00F50955">
        <w:rPr>
          <w:color w:val="000000" w:themeColor="text1"/>
          <w:sz w:val="22"/>
          <w:szCs w:val="22"/>
        </w:rPr>
        <w:t xml:space="preserve">prasīt no </w:t>
      </w:r>
      <w:r w:rsidRPr="00F50955">
        <w:rPr>
          <w:b/>
          <w:color w:val="000000" w:themeColor="text1"/>
          <w:sz w:val="22"/>
          <w:szCs w:val="22"/>
        </w:rPr>
        <w:t>Izpildītāja</w:t>
      </w:r>
      <w:r w:rsidRPr="00F50955">
        <w:rPr>
          <w:color w:val="000000" w:themeColor="text1"/>
          <w:sz w:val="22"/>
          <w:szCs w:val="22"/>
        </w:rPr>
        <w:t xml:space="preserve"> aktā konstatēto trūkumu novēršanu par </w:t>
      </w:r>
      <w:r w:rsidRPr="00F50955">
        <w:rPr>
          <w:b/>
          <w:color w:val="000000" w:themeColor="text1"/>
          <w:sz w:val="22"/>
          <w:szCs w:val="22"/>
        </w:rPr>
        <w:t>Izpildītāja</w:t>
      </w:r>
      <w:r w:rsidRPr="00F50955">
        <w:rPr>
          <w:color w:val="000000" w:themeColor="text1"/>
          <w:sz w:val="22"/>
          <w:szCs w:val="22"/>
        </w:rPr>
        <w:t xml:space="preserve"> līdzekļiem; </w:t>
      </w:r>
    </w:p>
    <w:p w14:paraId="529AB20C" w14:textId="60064BA0" w:rsidR="001E03D6" w:rsidRPr="00F50955" w:rsidRDefault="001E03D6" w:rsidP="00620F5C">
      <w:pPr>
        <w:pStyle w:val="ListParagraph"/>
        <w:numPr>
          <w:ilvl w:val="2"/>
          <w:numId w:val="15"/>
        </w:numPr>
        <w:ind w:left="1134" w:hanging="567"/>
        <w:jc w:val="both"/>
        <w:rPr>
          <w:color w:val="000000" w:themeColor="text1"/>
          <w:sz w:val="22"/>
          <w:szCs w:val="22"/>
        </w:rPr>
      </w:pPr>
      <w:r w:rsidRPr="00F50955">
        <w:rPr>
          <w:color w:val="000000" w:themeColor="text1"/>
          <w:sz w:val="22"/>
          <w:szCs w:val="22"/>
        </w:rPr>
        <w:t>neapmaksāt nekvalitatīvi vai nepilnā apjomā</w:t>
      </w:r>
      <w:r w:rsidR="00A8417B" w:rsidRPr="00F50955">
        <w:rPr>
          <w:color w:val="000000" w:themeColor="text1"/>
          <w:sz w:val="22"/>
          <w:szCs w:val="22"/>
        </w:rPr>
        <w:t xml:space="preserve"> sniegtu tulkošanas pakalpojumu;</w:t>
      </w:r>
    </w:p>
    <w:p w14:paraId="239D8056" w14:textId="7E06F2A7" w:rsidR="00E61DCB" w:rsidRPr="00F50955" w:rsidRDefault="00A8417B" w:rsidP="00620F5C">
      <w:pPr>
        <w:pStyle w:val="ListParagraph"/>
        <w:numPr>
          <w:ilvl w:val="2"/>
          <w:numId w:val="15"/>
        </w:numPr>
        <w:ind w:left="1134" w:hanging="567"/>
        <w:jc w:val="both"/>
        <w:rPr>
          <w:color w:val="000000" w:themeColor="text1"/>
          <w:sz w:val="22"/>
          <w:szCs w:val="22"/>
        </w:rPr>
      </w:pPr>
      <w:r w:rsidRPr="00F50955">
        <w:rPr>
          <w:color w:val="000000" w:themeColor="text1"/>
          <w:sz w:val="22"/>
          <w:szCs w:val="22"/>
        </w:rPr>
        <w:t>ierosināt tulka, kas nea</w:t>
      </w:r>
      <w:r w:rsidR="00620F5C">
        <w:rPr>
          <w:color w:val="000000" w:themeColor="text1"/>
          <w:sz w:val="22"/>
          <w:szCs w:val="22"/>
        </w:rPr>
        <w:t>t</w:t>
      </w:r>
      <w:r w:rsidRPr="00F50955">
        <w:rPr>
          <w:color w:val="000000" w:themeColor="text1"/>
          <w:sz w:val="22"/>
          <w:szCs w:val="22"/>
        </w:rPr>
        <w:t>bi</w:t>
      </w:r>
      <w:r w:rsidR="00620F5C">
        <w:rPr>
          <w:color w:val="000000" w:themeColor="text1"/>
          <w:sz w:val="22"/>
          <w:szCs w:val="22"/>
        </w:rPr>
        <w:t>lst Līguma nosacījumiem, nomaiņu;</w:t>
      </w:r>
    </w:p>
    <w:p w14:paraId="3211A4C2" w14:textId="1F0A6476" w:rsidR="00E61DCB" w:rsidRPr="00F50955" w:rsidRDefault="00E61DCB" w:rsidP="00620F5C">
      <w:pPr>
        <w:pStyle w:val="ListParagraph"/>
        <w:numPr>
          <w:ilvl w:val="2"/>
          <w:numId w:val="15"/>
        </w:numPr>
        <w:ind w:left="1134" w:hanging="567"/>
        <w:jc w:val="both"/>
        <w:rPr>
          <w:color w:val="000000" w:themeColor="text1"/>
          <w:sz w:val="22"/>
          <w:szCs w:val="22"/>
        </w:rPr>
      </w:pPr>
      <w:r w:rsidRPr="00F50955">
        <w:rPr>
          <w:color w:val="000000" w:themeColor="text1"/>
          <w:sz w:val="22"/>
          <w:szCs w:val="22"/>
        </w:rPr>
        <w:t xml:space="preserve">atteikties no Pakalpojuma sniegšanas ne vēlāk kā 1 (vienu) darba dienu pirms pasākuma, kurā paredzēta Pakalpojuma izpilde, nosūtot Izpildītājam </w:t>
      </w:r>
      <w:r w:rsidR="0048107A" w:rsidRPr="00F50955">
        <w:rPr>
          <w:color w:val="000000" w:themeColor="text1"/>
          <w:sz w:val="22"/>
          <w:szCs w:val="22"/>
        </w:rPr>
        <w:t xml:space="preserve">elektronisku </w:t>
      </w:r>
      <w:r w:rsidRPr="00F50955">
        <w:rPr>
          <w:color w:val="000000" w:themeColor="text1"/>
          <w:sz w:val="22"/>
          <w:szCs w:val="22"/>
        </w:rPr>
        <w:t>atteikumu</w:t>
      </w:r>
      <w:r w:rsidR="0048107A" w:rsidRPr="00F50955">
        <w:rPr>
          <w:color w:val="000000" w:themeColor="text1"/>
          <w:sz w:val="22"/>
          <w:szCs w:val="22"/>
        </w:rPr>
        <w:t>.</w:t>
      </w:r>
      <w:r w:rsidRPr="00F50955">
        <w:rPr>
          <w:color w:val="000000" w:themeColor="text1"/>
          <w:sz w:val="22"/>
          <w:szCs w:val="22"/>
        </w:rPr>
        <w:t xml:space="preserve"> </w:t>
      </w:r>
    </w:p>
    <w:p w14:paraId="13AD4629" w14:textId="77777777" w:rsidR="001E03D6" w:rsidRPr="00F50955" w:rsidRDefault="001E03D6" w:rsidP="002201C0">
      <w:pPr>
        <w:pStyle w:val="ListParagraph"/>
        <w:numPr>
          <w:ilvl w:val="1"/>
          <w:numId w:val="15"/>
        </w:numPr>
        <w:tabs>
          <w:tab w:val="left" w:pos="1440"/>
        </w:tabs>
        <w:ind w:left="567" w:hanging="567"/>
        <w:jc w:val="both"/>
        <w:rPr>
          <w:color w:val="000000" w:themeColor="text1"/>
          <w:sz w:val="22"/>
          <w:szCs w:val="22"/>
        </w:rPr>
      </w:pPr>
      <w:r w:rsidRPr="00F50955">
        <w:rPr>
          <w:b/>
          <w:color w:val="000000" w:themeColor="text1"/>
          <w:sz w:val="22"/>
          <w:szCs w:val="22"/>
        </w:rPr>
        <w:t>Pasūtītājs</w:t>
      </w:r>
      <w:r w:rsidRPr="00F50955">
        <w:rPr>
          <w:color w:val="000000" w:themeColor="text1"/>
          <w:sz w:val="22"/>
          <w:szCs w:val="22"/>
        </w:rPr>
        <w:t xml:space="preserve"> apņemas:</w:t>
      </w:r>
    </w:p>
    <w:p w14:paraId="79695787" w14:textId="0BDC3E62" w:rsidR="001E03D6" w:rsidRPr="00F50955" w:rsidRDefault="00A8417B" w:rsidP="00620F5C">
      <w:pPr>
        <w:pStyle w:val="ListParagraph"/>
        <w:numPr>
          <w:ilvl w:val="2"/>
          <w:numId w:val="15"/>
        </w:numPr>
        <w:ind w:left="1134" w:hanging="567"/>
        <w:jc w:val="both"/>
        <w:rPr>
          <w:color w:val="000000" w:themeColor="text1"/>
          <w:sz w:val="22"/>
          <w:szCs w:val="22"/>
        </w:rPr>
      </w:pPr>
      <w:r w:rsidRPr="00F50955">
        <w:rPr>
          <w:color w:val="000000" w:themeColor="text1"/>
          <w:sz w:val="22"/>
          <w:szCs w:val="22"/>
        </w:rPr>
        <w:t>Sniegt visu tā rīcībā esošo informāciju, dokumentus vai materiālus, kas nepieciešami P</w:t>
      </w:r>
      <w:r w:rsidR="001E03D6" w:rsidRPr="00F50955">
        <w:rPr>
          <w:color w:val="000000" w:themeColor="text1"/>
          <w:sz w:val="22"/>
          <w:szCs w:val="22"/>
        </w:rPr>
        <w:t>akalpojuma izpildes nodrošināšanai;</w:t>
      </w:r>
    </w:p>
    <w:p w14:paraId="594FBE91" w14:textId="3443DD1C" w:rsidR="001E03D6" w:rsidRPr="00F50955" w:rsidRDefault="001E03D6" w:rsidP="00620F5C">
      <w:pPr>
        <w:pStyle w:val="ListParagraph"/>
        <w:ind w:left="1134" w:hanging="567"/>
        <w:jc w:val="both"/>
        <w:rPr>
          <w:color w:val="000000" w:themeColor="text1"/>
          <w:sz w:val="22"/>
          <w:szCs w:val="22"/>
        </w:rPr>
      </w:pPr>
      <w:r w:rsidRPr="00F50955">
        <w:rPr>
          <w:color w:val="000000" w:themeColor="text1"/>
          <w:sz w:val="22"/>
          <w:szCs w:val="22"/>
        </w:rPr>
        <w:t>3.2.2.</w:t>
      </w:r>
      <w:r w:rsidRPr="00F50955">
        <w:rPr>
          <w:color w:val="000000" w:themeColor="text1"/>
          <w:sz w:val="22"/>
          <w:szCs w:val="22"/>
        </w:rPr>
        <w:tab/>
        <w:t xml:space="preserve">pieņemt kvalitatīvi un pilnā apjomā </w:t>
      </w:r>
      <w:r w:rsidR="00A8417B" w:rsidRPr="00F50955">
        <w:rPr>
          <w:color w:val="000000" w:themeColor="text1"/>
          <w:sz w:val="22"/>
          <w:szCs w:val="22"/>
        </w:rPr>
        <w:t>kvalitatīvi un savlaicīgi veikto P</w:t>
      </w:r>
      <w:r w:rsidRPr="00F50955">
        <w:rPr>
          <w:color w:val="000000" w:themeColor="text1"/>
          <w:sz w:val="22"/>
          <w:szCs w:val="22"/>
        </w:rPr>
        <w:t>akalpojumu, parakstot pieņemšanas – nodošanas aktu;</w:t>
      </w:r>
    </w:p>
    <w:p w14:paraId="634EA980" w14:textId="25478432" w:rsidR="001E03D6" w:rsidRPr="00F50955" w:rsidRDefault="001E03D6" w:rsidP="00620F5C">
      <w:pPr>
        <w:pStyle w:val="ListParagraph"/>
        <w:ind w:left="1134" w:hanging="567"/>
        <w:jc w:val="both"/>
        <w:rPr>
          <w:color w:val="000000" w:themeColor="text1"/>
          <w:sz w:val="22"/>
          <w:szCs w:val="22"/>
        </w:rPr>
      </w:pPr>
      <w:r w:rsidRPr="00F50955">
        <w:rPr>
          <w:color w:val="000000" w:themeColor="text1"/>
          <w:sz w:val="22"/>
          <w:szCs w:val="22"/>
        </w:rPr>
        <w:t>3.2.3.</w:t>
      </w:r>
      <w:r w:rsidRPr="00F50955">
        <w:rPr>
          <w:color w:val="000000" w:themeColor="text1"/>
          <w:sz w:val="22"/>
          <w:szCs w:val="22"/>
        </w:rPr>
        <w:tab/>
        <w:t xml:space="preserve">veikt samaksu par Izpildītāja </w:t>
      </w:r>
      <w:r w:rsidR="00EE3F5C" w:rsidRPr="00F50955">
        <w:rPr>
          <w:color w:val="000000" w:themeColor="text1"/>
          <w:sz w:val="22"/>
          <w:szCs w:val="22"/>
        </w:rPr>
        <w:t>sniegto pakalpojumu</w:t>
      </w:r>
      <w:r w:rsidRPr="00F50955">
        <w:rPr>
          <w:color w:val="000000" w:themeColor="text1"/>
          <w:sz w:val="22"/>
          <w:szCs w:val="22"/>
        </w:rPr>
        <w:t xml:space="preserve"> Līguma noteiktajā kārtībā, pārskaitot to Izpildītāja norādītajā kontā.</w:t>
      </w:r>
    </w:p>
    <w:p w14:paraId="5BC971C2" w14:textId="77777777" w:rsidR="001E03D6" w:rsidRPr="00F50955" w:rsidRDefault="001E03D6" w:rsidP="002201C0">
      <w:pPr>
        <w:widowControl/>
        <w:numPr>
          <w:ilvl w:val="0"/>
          <w:numId w:val="15"/>
        </w:numPr>
        <w:suppressAutoHyphens w:val="0"/>
        <w:spacing w:before="200" w:after="120"/>
        <w:ind w:left="357" w:right="-204" w:hanging="357"/>
        <w:jc w:val="center"/>
        <w:rPr>
          <w:b/>
          <w:caps/>
          <w:color w:val="000000" w:themeColor="text1"/>
          <w:sz w:val="22"/>
          <w:szCs w:val="22"/>
        </w:rPr>
      </w:pPr>
      <w:r w:rsidRPr="00F50955">
        <w:rPr>
          <w:b/>
          <w:caps/>
          <w:color w:val="000000" w:themeColor="text1"/>
          <w:sz w:val="22"/>
          <w:szCs w:val="22"/>
        </w:rPr>
        <w:t>Izpildītāja PIENĀKUMI</w:t>
      </w:r>
    </w:p>
    <w:p w14:paraId="5A1E0CA5" w14:textId="77777777" w:rsidR="001E03D6" w:rsidRPr="00F50955" w:rsidRDefault="001E03D6" w:rsidP="002201C0">
      <w:pPr>
        <w:widowControl/>
        <w:numPr>
          <w:ilvl w:val="1"/>
          <w:numId w:val="15"/>
        </w:numPr>
        <w:suppressAutoHyphens w:val="0"/>
        <w:overflowPunct w:val="0"/>
        <w:autoSpaceDE w:val="0"/>
        <w:autoSpaceDN w:val="0"/>
        <w:adjustRightInd w:val="0"/>
        <w:ind w:left="567" w:right="-206" w:hanging="567"/>
        <w:jc w:val="both"/>
        <w:rPr>
          <w:color w:val="000000" w:themeColor="text1"/>
          <w:sz w:val="22"/>
          <w:szCs w:val="22"/>
        </w:rPr>
      </w:pPr>
      <w:r w:rsidRPr="00F50955">
        <w:rPr>
          <w:color w:val="000000" w:themeColor="text1"/>
          <w:sz w:val="22"/>
          <w:szCs w:val="22"/>
        </w:rPr>
        <w:t>Veikt tulkošanas darbus atbilstoši Līguma un Tehniskās specifikācijas noteikumiem.</w:t>
      </w:r>
    </w:p>
    <w:p w14:paraId="4DD808BB" w14:textId="3B3A2D10" w:rsidR="001E03D6" w:rsidRPr="00F50955" w:rsidRDefault="001E03D6" w:rsidP="002201C0">
      <w:pPr>
        <w:widowControl/>
        <w:numPr>
          <w:ilvl w:val="1"/>
          <w:numId w:val="15"/>
        </w:numPr>
        <w:suppressAutoHyphens w:val="0"/>
        <w:overflowPunct w:val="0"/>
        <w:autoSpaceDE w:val="0"/>
        <w:autoSpaceDN w:val="0"/>
        <w:adjustRightInd w:val="0"/>
        <w:ind w:left="567" w:right="-206" w:hanging="567"/>
        <w:jc w:val="both"/>
        <w:rPr>
          <w:color w:val="000000" w:themeColor="text1"/>
          <w:sz w:val="22"/>
          <w:szCs w:val="22"/>
        </w:rPr>
      </w:pPr>
      <w:r w:rsidRPr="00F50955">
        <w:rPr>
          <w:color w:val="000000" w:themeColor="text1"/>
          <w:sz w:val="22"/>
          <w:szCs w:val="22"/>
        </w:rPr>
        <w:t xml:space="preserve">Nodrošināt </w:t>
      </w:r>
      <w:r w:rsidR="00EE3F5C" w:rsidRPr="00F50955">
        <w:rPr>
          <w:color w:val="000000" w:themeColor="text1"/>
          <w:sz w:val="22"/>
          <w:szCs w:val="22"/>
        </w:rPr>
        <w:t>Pakalpojuma</w:t>
      </w:r>
      <w:r w:rsidRPr="00F50955">
        <w:rPr>
          <w:color w:val="000000" w:themeColor="text1"/>
          <w:sz w:val="22"/>
          <w:szCs w:val="22"/>
        </w:rPr>
        <w:t xml:space="preserve"> sniegšanu augstā kvalitātē, iesaistot tulkošanas darbu izpildē kvalificētu</w:t>
      </w:r>
      <w:r w:rsidR="00EE3F5C" w:rsidRPr="00F50955">
        <w:rPr>
          <w:color w:val="000000" w:themeColor="text1"/>
          <w:sz w:val="22"/>
          <w:szCs w:val="22"/>
        </w:rPr>
        <w:t>s</w:t>
      </w:r>
      <w:r w:rsidRPr="00F50955">
        <w:rPr>
          <w:color w:val="000000" w:themeColor="text1"/>
          <w:sz w:val="22"/>
          <w:szCs w:val="22"/>
        </w:rPr>
        <w:t xml:space="preserve"> tulku</w:t>
      </w:r>
      <w:r w:rsidR="00EE3F5C" w:rsidRPr="00F50955">
        <w:rPr>
          <w:color w:val="000000" w:themeColor="text1"/>
          <w:sz w:val="22"/>
          <w:szCs w:val="22"/>
        </w:rPr>
        <w:t>s</w:t>
      </w:r>
      <w:r w:rsidRPr="00F50955">
        <w:rPr>
          <w:color w:val="000000" w:themeColor="text1"/>
          <w:sz w:val="22"/>
          <w:szCs w:val="22"/>
        </w:rPr>
        <w:t xml:space="preserve">, kas ir norādīts </w:t>
      </w:r>
      <w:r w:rsidRPr="00F50955">
        <w:rPr>
          <w:b/>
          <w:color w:val="000000" w:themeColor="text1"/>
          <w:sz w:val="22"/>
          <w:szCs w:val="22"/>
        </w:rPr>
        <w:t>Izpildītāja</w:t>
      </w:r>
      <w:r w:rsidRPr="00F50955">
        <w:rPr>
          <w:color w:val="000000" w:themeColor="text1"/>
          <w:sz w:val="22"/>
          <w:szCs w:val="22"/>
        </w:rPr>
        <w:t xml:space="preserve"> iesniegtajā piedāvājumā iepirkumam. Gadījumā, ja Līguma izpildes laikā </w:t>
      </w:r>
      <w:r w:rsidR="003477F2" w:rsidRPr="00F50955">
        <w:rPr>
          <w:b/>
          <w:color w:val="000000" w:themeColor="text1"/>
          <w:sz w:val="22"/>
          <w:szCs w:val="22"/>
        </w:rPr>
        <w:t>Izpildītājam</w:t>
      </w:r>
      <w:r w:rsidR="003477F2" w:rsidRPr="00F50955">
        <w:rPr>
          <w:color w:val="000000" w:themeColor="text1"/>
          <w:sz w:val="22"/>
          <w:szCs w:val="22"/>
        </w:rPr>
        <w:t xml:space="preserve"> </w:t>
      </w:r>
      <w:r w:rsidRPr="00F50955">
        <w:rPr>
          <w:color w:val="000000" w:themeColor="text1"/>
          <w:sz w:val="22"/>
          <w:szCs w:val="22"/>
        </w:rPr>
        <w:t xml:space="preserve">ir nepieciešams veikt tulka nomaiņu, </w:t>
      </w:r>
      <w:r w:rsidRPr="00F50955">
        <w:rPr>
          <w:b/>
          <w:color w:val="000000" w:themeColor="text1"/>
          <w:sz w:val="22"/>
          <w:szCs w:val="22"/>
        </w:rPr>
        <w:t>Izpildītājs</w:t>
      </w:r>
      <w:r w:rsidRPr="00F50955">
        <w:rPr>
          <w:color w:val="000000" w:themeColor="text1"/>
          <w:sz w:val="22"/>
          <w:szCs w:val="22"/>
        </w:rPr>
        <w:t xml:space="preserve"> iesniedz </w:t>
      </w:r>
      <w:r w:rsidRPr="00F50955">
        <w:rPr>
          <w:b/>
          <w:color w:val="000000" w:themeColor="text1"/>
          <w:sz w:val="22"/>
          <w:szCs w:val="22"/>
        </w:rPr>
        <w:t xml:space="preserve">Pasūtītājam </w:t>
      </w:r>
      <w:r w:rsidRPr="00F50955">
        <w:rPr>
          <w:color w:val="000000" w:themeColor="text1"/>
          <w:sz w:val="22"/>
          <w:szCs w:val="22"/>
        </w:rPr>
        <w:t>iepirkuma nolikumā norādītos dokumentus, kas apliecina nomaināmā tulka izglītības un kvalifikācijas atbilstību iepirkumā izvirzītajām prasībām.</w:t>
      </w:r>
    </w:p>
    <w:p w14:paraId="73D3D242" w14:textId="6A1A4CA8" w:rsidR="001E03D6" w:rsidRPr="00F50955" w:rsidRDefault="001E03D6" w:rsidP="002201C0">
      <w:pPr>
        <w:widowControl/>
        <w:numPr>
          <w:ilvl w:val="1"/>
          <w:numId w:val="15"/>
        </w:numPr>
        <w:suppressAutoHyphens w:val="0"/>
        <w:overflowPunct w:val="0"/>
        <w:autoSpaceDE w:val="0"/>
        <w:autoSpaceDN w:val="0"/>
        <w:adjustRightInd w:val="0"/>
        <w:ind w:left="567" w:right="-206" w:hanging="567"/>
        <w:jc w:val="both"/>
        <w:rPr>
          <w:color w:val="000000" w:themeColor="text1"/>
          <w:sz w:val="22"/>
          <w:szCs w:val="22"/>
        </w:rPr>
      </w:pPr>
      <w:r w:rsidRPr="00F50955">
        <w:rPr>
          <w:b/>
          <w:color w:val="000000" w:themeColor="text1"/>
          <w:sz w:val="22"/>
          <w:szCs w:val="22"/>
        </w:rPr>
        <w:t xml:space="preserve">Izpildītājam </w:t>
      </w:r>
      <w:r w:rsidRPr="00F50955">
        <w:rPr>
          <w:color w:val="000000" w:themeColor="text1"/>
          <w:sz w:val="22"/>
          <w:szCs w:val="22"/>
        </w:rPr>
        <w:t xml:space="preserve">ir pienākums nekavējoties veikt tulka nomaiņu, ja tā kvalifikācija vai zināšanas neatbilst </w:t>
      </w:r>
      <w:r w:rsidRPr="00F50955">
        <w:rPr>
          <w:b/>
          <w:color w:val="000000" w:themeColor="text1"/>
          <w:sz w:val="22"/>
          <w:szCs w:val="22"/>
        </w:rPr>
        <w:t>Pasūtītāja</w:t>
      </w:r>
      <w:r w:rsidRPr="00F50955">
        <w:rPr>
          <w:color w:val="000000" w:themeColor="text1"/>
          <w:sz w:val="22"/>
          <w:szCs w:val="22"/>
        </w:rPr>
        <w:t xml:space="preserve"> izvirzītajiem kritērijiem, vai tulks neveic </w:t>
      </w:r>
      <w:r w:rsidR="003477F2" w:rsidRPr="00F50955">
        <w:rPr>
          <w:color w:val="000000" w:themeColor="text1"/>
          <w:sz w:val="22"/>
          <w:szCs w:val="22"/>
        </w:rPr>
        <w:t xml:space="preserve">savlaicīgu un </w:t>
      </w:r>
      <w:r w:rsidRPr="00F50955">
        <w:rPr>
          <w:color w:val="000000" w:themeColor="text1"/>
          <w:sz w:val="22"/>
          <w:szCs w:val="22"/>
        </w:rPr>
        <w:t>kvalitatīvu tulkošanu.</w:t>
      </w:r>
    </w:p>
    <w:p w14:paraId="20363680" w14:textId="08E4D8F8" w:rsidR="001E03D6" w:rsidRPr="00F50955" w:rsidRDefault="001E03D6" w:rsidP="002201C0">
      <w:pPr>
        <w:widowControl/>
        <w:numPr>
          <w:ilvl w:val="1"/>
          <w:numId w:val="15"/>
        </w:numPr>
        <w:suppressAutoHyphens w:val="0"/>
        <w:overflowPunct w:val="0"/>
        <w:autoSpaceDE w:val="0"/>
        <w:autoSpaceDN w:val="0"/>
        <w:adjustRightInd w:val="0"/>
        <w:ind w:left="567" w:right="-206" w:hanging="567"/>
        <w:jc w:val="both"/>
        <w:rPr>
          <w:color w:val="000000" w:themeColor="text1"/>
          <w:sz w:val="22"/>
          <w:szCs w:val="22"/>
        </w:rPr>
      </w:pPr>
      <w:r w:rsidRPr="00F50955">
        <w:rPr>
          <w:color w:val="000000" w:themeColor="text1"/>
          <w:sz w:val="22"/>
          <w:szCs w:val="22"/>
        </w:rPr>
        <w:t xml:space="preserve">Pēc katra </w:t>
      </w:r>
      <w:r w:rsidR="00EE3F5C" w:rsidRPr="00F50955">
        <w:rPr>
          <w:color w:val="000000" w:themeColor="text1"/>
          <w:sz w:val="22"/>
          <w:szCs w:val="22"/>
        </w:rPr>
        <w:t>sniegtā Pakalpojuma</w:t>
      </w:r>
      <w:r w:rsidRPr="00F50955">
        <w:rPr>
          <w:color w:val="000000" w:themeColor="text1"/>
          <w:sz w:val="22"/>
          <w:szCs w:val="22"/>
        </w:rPr>
        <w:t xml:space="preserve"> iesniegt </w:t>
      </w:r>
      <w:r w:rsidRPr="00F50955">
        <w:rPr>
          <w:b/>
          <w:color w:val="000000" w:themeColor="text1"/>
          <w:sz w:val="22"/>
          <w:szCs w:val="22"/>
        </w:rPr>
        <w:t>Pasūtītājam</w:t>
      </w:r>
      <w:r w:rsidRPr="00F50955">
        <w:rPr>
          <w:color w:val="000000" w:themeColor="text1"/>
          <w:sz w:val="22"/>
          <w:szCs w:val="22"/>
        </w:rPr>
        <w:t xml:space="preserve"> dokument</w:t>
      </w:r>
      <w:r w:rsidR="00EE3F5C" w:rsidRPr="00F50955">
        <w:rPr>
          <w:color w:val="000000" w:themeColor="text1"/>
          <w:sz w:val="22"/>
          <w:szCs w:val="22"/>
        </w:rPr>
        <w:t>u P</w:t>
      </w:r>
      <w:r w:rsidRPr="00F50955">
        <w:rPr>
          <w:color w:val="000000" w:themeColor="text1"/>
          <w:sz w:val="22"/>
          <w:szCs w:val="22"/>
        </w:rPr>
        <w:t>akalpojuma apmaksai.</w:t>
      </w:r>
    </w:p>
    <w:p w14:paraId="5AD57E2D" w14:textId="77777777" w:rsidR="001E03D6" w:rsidRPr="00F50955" w:rsidRDefault="001E03D6" w:rsidP="002201C0">
      <w:pPr>
        <w:widowControl/>
        <w:numPr>
          <w:ilvl w:val="1"/>
          <w:numId w:val="15"/>
        </w:numPr>
        <w:suppressAutoHyphens w:val="0"/>
        <w:overflowPunct w:val="0"/>
        <w:autoSpaceDE w:val="0"/>
        <w:autoSpaceDN w:val="0"/>
        <w:adjustRightInd w:val="0"/>
        <w:ind w:left="567" w:right="-206" w:hanging="567"/>
        <w:jc w:val="both"/>
        <w:rPr>
          <w:color w:val="000000" w:themeColor="text1"/>
          <w:sz w:val="22"/>
          <w:szCs w:val="22"/>
        </w:rPr>
      </w:pPr>
      <w:r w:rsidRPr="00F50955">
        <w:rPr>
          <w:color w:val="000000" w:themeColor="text1"/>
          <w:sz w:val="22"/>
          <w:szCs w:val="22"/>
        </w:rPr>
        <w:t xml:space="preserve">Novērst </w:t>
      </w:r>
      <w:r w:rsidRPr="00F50955">
        <w:rPr>
          <w:b/>
          <w:color w:val="000000" w:themeColor="text1"/>
          <w:sz w:val="22"/>
          <w:szCs w:val="22"/>
        </w:rPr>
        <w:t>Pasūtītāja</w:t>
      </w:r>
      <w:r w:rsidRPr="00F50955">
        <w:rPr>
          <w:color w:val="000000" w:themeColor="text1"/>
          <w:sz w:val="22"/>
          <w:szCs w:val="22"/>
        </w:rPr>
        <w:t xml:space="preserve"> konstatētās nepilnības Līgumā un Tehniskajā specifikācijā noteiktajos termiņos bez papildus samaksas.</w:t>
      </w:r>
    </w:p>
    <w:p w14:paraId="4B566E98" w14:textId="77777777" w:rsidR="001E03D6" w:rsidRPr="00F50955" w:rsidRDefault="001E03D6" w:rsidP="002201C0">
      <w:pPr>
        <w:widowControl/>
        <w:numPr>
          <w:ilvl w:val="1"/>
          <w:numId w:val="15"/>
        </w:numPr>
        <w:suppressAutoHyphens w:val="0"/>
        <w:overflowPunct w:val="0"/>
        <w:autoSpaceDE w:val="0"/>
        <w:autoSpaceDN w:val="0"/>
        <w:adjustRightInd w:val="0"/>
        <w:ind w:left="567" w:right="-206" w:hanging="567"/>
        <w:jc w:val="both"/>
        <w:rPr>
          <w:color w:val="000000" w:themeColor="text1"/>
          <w:sz w:val="22"/>
          <w:szCs w:val="22"/>
        </w:rPr>
      </w:pPr>
      <w:r w:rsidRPr="00F50955">
        <w:rPr>
          <w:color w:val="000000" w:themeColor="text1"/>
          <w:sz w:val="22"/>
          <w:szCs w:val="22"/>
        </w:rPr>
        <w:t xml:space="preserve">Līdz katra mēneša piektajam datumam iesniegt </w:t>
      </w:r>
      <w:r w:rsidRPr="00F50955">
        <w:rPr>
          <w:b/>
          <w:color w:val="000000" w:themeColor="text1"/>
          <w:sz w:val="22"/>
          <w:szCs w:val="22"/>
        </w:rPr>
        <w:t>pasūtītājam</w:t>
      </w:r>
      <w:r w:rsidRPr="00F50955">
        <w:rPr>
          <w:color w:val="000000" w:themeColor="text1"/>
          <w:sz w:val="22"/>
          <w:szCs w:val="22"/>
        </w:rPr>
        <w:t xml:space="preserve"> elektroniski sagatavotu (*.</w:t>
      </w:r>
      <w:proofErr w:type="spellStart"/>
      <w:r w:rsidRPr="00F50955">
        <w:rPr>
          <w:color w:val="000000" w:themeColor="text1"/>
          <w:sz w:val="22"/>
          <w:szCs w:val="22"/>
        </w:rPr>
        <w:t>xls</w:t>
      </w:r>
      <w:proofErr w:type="spellEnd"/>
      <w:r w:rsidRPr="00F50955">
        <w:rPr>
          <w:color w:val="000000" w:themeColor="text1"/>
          <w:sz w:val="22"/>
          <w:szCs w:val="22"/>
        </w:rPr>
        <w:t>) atskaiti par iepriekšējā mēnesī sniegtajiem tulkošanas pakalpojumiem.</w:t>
      </w:r>
    </w:p>
    <w:p w14:paraId="4DDDACC9" w14:textId="77777777" w:rsidR="001E03D6" w:rsidRPr="00F50955" w:rsidRDefault="001E03D6" w:rsidP="002201C0">
      <w:pPr>
        <w:widowControl/>
        <w:numPr>
          <w:ilvl w:val="0"/>
          <w:numId w:val="15"/>
        </w:numPr>
        <w:suppressAutoHyphens w:val="0"/>
        <w:spacing w:before="200" w:after="120"/>
        <w:ind w:left="357" w:right="-204" w:hanging="357"/>
        <w:jc w:val="center"/>
        <w:rPr>
          <w:b/>
          <w:caps/>
          <w:color w:val="000000" w:themeColor="text1"/>
          <w:sz w:val="22"/>
          <w:szCs w:val="22"/>
        </w:rPr>
      </w:pPr>
      <w:r w:rsidRPr="00F50955">
        <w:rPr>
          <w:b/>
          <w:caps/>
          <w:color w:val="000000" w:themeColor="text1"/>
          <w:sz w:val="22"/>
          <w:szCs w:val="22"/>
        </w:rPr>
        <w:t>pakalpojuma APMAKSA, norēķinu kārtība UN LĪGUMA SUMMA</w:t>
      </w:r>
    </w:p>
    <w:p w14:paraId="4C3A869E" w14:textId="06EBC244" w:rsidR="001E03D6" w:rsidRPr="00F50955" w:rsidRDefault="001E03D6" w:rsidP="002201C0">
      <w:pPr>
        <w:widowControl/>
        <w:numPr>
          <w:ilvl w:val="1"/>
          <w:numId w:val="15"/>
        </w:numPr>
        <w:suppressAutoHyphens w:val="0"/>
        <w:ind w:left="567" w:right="-206" w:hanging="567"/>
        <w:jc w:val="both"/>
        <w:rPr>
          <w:caps/>
          <w:color w:val="000000" w:themeColor="text1"/>
          <w:sz w:val="22"/>
          <w:szCs w:val="22"/>
        </w:rPr>
      </w:pPr>
      <w:r w:rsidRPr="00F50955">
        <w:rPr>
          <w:color w:val="000000" w:themeColor="text1"/>
          <w:sz w:val="22"/>
          <w:szCs w:val="22"/>
        </w:rPr>
        <w:t xml:space="preserve">Maksa par </w:t>
      </w:r>
      <w:r w:rsidR="003477F2" w:rsidRPr="00F50955">
        <w:rPr>
          <w:color w:val="000000" w:themeColor="text1"/>
          <w:sz w:val="22"/>
          <w:szCs w:val="22"/>
        </w:rPr>
        <w:t>P</w:t>
      </w:r>
      <w:r w:rsidRPr="00F50955">
        <w:rPr>
          <w:color w:val="000000" w:themeColor="text1"/>
          <w:sz w:val="22"/>
          <w:szCs w:val="22"/>
        </w:rPr>
        <w:t xml:space="preserve">akalpojumu tiek noteikta atbilstoši </w:t>
      </w:r>
      <w:r w:rsidRPr="00F50955">
        <w:rPr>
          <w:b/>
          <w:color w:val="000000" w:themeColor="text1"/>
          <w:sz w:val="22"/>
          <w:szCs w:val="22"/>
        </w:rPr>
        <w:t>Izpildītāja</w:t>
      </w:r>
      <w:r w:rsidRPr="00F50955">
        <w:rPr>
          <w:color w:val="000000" w:themeColor="text1"/>
          <w:sz w:val="22"/>
          <w:szCs w:val="22"/>
        </w:rPr>
        <w:t xml:space="preserve"> iesniegtajam piedāvājumam iepirkumā:</w:t>
      </w:r>
    </w:p>
    <w:p w14:paraId="7C4B2EF1" w14:textId="1784186C" w:rsidR="001E03D6" w:rsidRPr="00F50955" w:rsidRDefault="00EE3F5C" w:rsidP="00620F5C">
      <w:pPr>
        <w:pStyle w:val="ListParagraph"/>
        <w:widowControl/>
        <w:numPr>
          <w:ilvl w:val="2"/>
          <w:numId w:val="15"/>
        </w:numPr>
        <w:suppressAutoHyphens w:val="0"/>
        <w:ind w:left="1134" w:right="-206" w:hanging="567"/>
        <w:jc w:val="both"/>
        <w:rPr>
          <w:caps/>
          <w:color w:val="000000" w:themeColor="text1"/>
          <w:sz w:val="22"/>
          <w:szCs w:val="22"/>
        </w:rPr>
      </w:pPr>
      <w:r w:rsidRPr="00F50955">
        <w:rPr>
          <w:bCs/>
          <w:iCs/>
          <w:color w:val="000000" w:themeColor="text1"/>
          <w:sz w:val="22"/>
          <w:szCs w:val="22"/>
        </w:rPr>
        <w:t>Mutisks (sinhronais)</w:t>
      </w:r>
      <w:r w:rsidR="001E03D6" w:rsidRPr="00F50955">
        <w:rPr>
          <w:bCs/>
          <w:iCs/>
          <w:color w:val="000000" w:themeColor="text1"/>
          <w:sz w:val="22"/>
          <w:szCs w:val="22"/>
        </w:rPr>
        <w:t xml:space="preserve"> tulkojums no angļu valodas uz latviešu valodu </w:t>
      </w:r>
      <w:r w:rsidR="00620F5C" w:rsidRPr="00F50955">
        <w:rPr>
          <w:color w:val="000000" w:themeColor="text1"/>
          <w:sz w:val="22"/>
          <w:szCs w:val="22"/>
        </w:rPr>
        <w:t>–</w:t>
      </w:r>
      <w:r w:rsidR="001E03D6" w:rsidRPr="00F50955">
        <w:rPr>
          <w:bCs/>
          <w:iCs/>
          <w:color w:val="000000" w:themeColor="text1"/>
          <w:sz w:val="22"/>
          <w:szCs w:val="22"/>
        </w:rPr>
        <w:t xml:space="preserve"> 1 (viena) </w:t>
      </w:r>
      <w:r w:rsidRPr="00F50955">
        <w:rPr>
          <w:color w:val="000000" w:themeColor="text1"/>
          <w:sz w:val="22"/>
          <w:szCs w:val="22"/>
          <w:lang w:eastAsia="ar-SA"/>
        </w:rPr>
        <w:t>tulko</w:t>
      </w:r>
      <w:r w:rsidR="002201C0" w:rsidRPr="00F50955">
        <w:rPr>
          <w:color w:val="000000" w:themeColor="text1"/>
          <w:sz w:val="22"/>
          <w:szCs w:val="22"/>
          <w:lang w:eastAsia="ar-SA"/>
        </w:rPr>
        <w:t>šanas stunda</w:t>
      </w:r>
      <w:r w:rsidRPr="00F50955">
        <w:rPr>
          <w:color w:val="000000" w:themeColor="text1"/>
          <w:sz w:val="22"/>
          <w:szCs w:val="22"/>
          <w:lang w:eastAsia="ar-SA"/>
        </w:rPr>
        <w:t xml:space="preserve"> (</w:t>
      </w:r>
      <w:r w:rsidRPr="00F50955">
        <w:rPr>
          <w:color w:val="000000" w:themeColor="text1"/>
          <w:sz w:val="22"/>
          <w:szCs w:val="22"/>
        </w:rPr>
        <w:t>60 min.)</w:t>
      </w:r>
      <w:proofErr w:type="gramStart"/>
      <w:r w:rsidRPr="00F50955">
        <w:rPr>
          <w:color w:val="000000" w:themeColor="text1"/>
          <w:sz w:val="22"/>
          <w:szCs w:val="22"/>
        </w:rPr>
        <w:t xml:space="preserve"> </w:t>
      </w:r>
      <w:r w:rsidR="001E03D6" w:rsidRPr="00F50955">
        <w:rPr>
          <w:color w:val="000000" w:themeColor="text1"/>
          <w:sz w:val="22"/>
          <w:szCs w:val="22"/>
          <w:lang w:eastAsia="ar-SA"/>
        </w:rPr>
        <w:t xml:space="preserve"> </w:t>
      </w:r>
      <w:proofErr w:type="gramEnd"/>
      <w:r w:rsidR="00620F5C" w:rsidRPr="00F50955">
        <w:rPr>
          <w:color w:val="000000" w:themeColor="text1"/>
          <w:sz w:val="22"/>
          <w:szCs w:val="22"/>
        </w:rPr>
        <w:t>–</w:t>
      </w:r>
      <w:r w:rsidR="001E03D6" w:rsidRPr="00F50955">
        <w:rPr>
          <w:color w:val="000000" w:themeColor="text1"/>
          <w:sz w:val="22"/>
          <w:szCs w:val="22"/>
          <w:lang w:eastAsia="ar-SA"/>
        </w:rPr>
        <w:t xml:space="preserve"> ______ EUR (________) + 21% PVN _____ EUR, kas pavisam kopā ir ______ EUR (__________);</w:t>
      </w:r>
    </w:p>
    <w:p w14:paraId="6B54C1B1" w14:textId="6C4813C1" w:rsidR="001E03D6" w:rsidRPr="00F50955" w:rsidRDefault="003477F2" w:rsidP="00620F5C">
      <w:pPr>
        <w:pStyle w:val="ListParagraph"/>
        <w:widowControl/>
        <w:numPr>
          <w:ilvl w:val="2"/>
          <w:numId w:val="15"/>
        </w:numPr>
        <w:suppressAutoHyphens w:val="0"/>
        <w:ind w:left="1134" w:right="-206" w:hanging="567"/>
        <w:jc w:val="both"/>
        <w:rPr>
          <w:caps/>
          <w:color w:val="000000" w:themeColor="text1"/>
          <w:sz w:val="22"/>
          <w:szCs w:val="22"/>
        </w:rPr>
      </w:pPr>
      <w:r w:rsidRPr="00F50955">
        <w:rPr>
          <w:bCs/>
          <w:iCs/>
          <w:color w:val="000000" w:themeColor="text1"/>
          <w:sz w:val="22"/>
          <w:szCs w:val="22"/>
        </w:rPr>
        <w:t xml:space="preserve">Mutisks (sinhronais) tulkojums </w:t>
      </w:r>
      <w:r w:rsidR="001E03D6" w:rsidRPr="00F50955">
        <w:rPr>
          <w:bCs/>
          <w:iCs/>
          <w:color w:val="000000" w:themeColor="text1"/>
          <w:sz w:val="22"/>
          <w:szCs w:val="22"/>
        </w:rPr>
        <w:t xml:space="preserve">no latviešu valodas uz angļu valodu </w:t>
      </w:r>
      <w:r w:rsidR="00620F5C" w:rsidRPr="00F50955">
        <w:rPr>
          <w:color w:val="000000" w:themeColor="text1"/>
          <w:sz w:val="22"/>
          <w:szCs w:val="22"/>
        </w:rPr>
        <w:t>–</w:t>
      </w:r>
      <w:r w:rsidR="001E03D6" w:rsidRPr="00F50955">
        <w:rPr>
          <w:bCs/>
          <w:iCs/>
          <w:color w:val="000000" w:themeColor="text1"/>
          <w:sz w:val="22"/>
          <w:szCs w:val="22"/>
        </w:rPr>
        <w:t xml:space="preserve"> 1 (viena) </w:t>
      </w:r>
      <w:r w:rsidR="002201C0" w:rsidRPr="00F50955">
        <w:rPr>
          <w:color w:val="000000" w:themeColor="text1"/>
          <w:sz w:val="22"/>
          <w:szCs w:val="22"/>
          <w:lang w:eastAsia="ar-SA"/>
        </w:rPr>
        <w:t>tulkošanas stunda (</w:t>
      </w:r>
      <w:r w:rsidR="002201C0" w:rsidRPr="00F50955">
        <w:rPr>
          <w:color w:val="000000" w:themeColor="text1"/>
          <w:sz w:val="22"/>
          <w:szCs w:val="22"/>
        </w:rPr>
        <w:t>60 min.)</w:t>
      </w:r>
      <w:r w:rsidR="001E03D6" w:rsidRPr="00F50955">
        <w:rPr>
          <w:color w:val="000000" w:themeColor="text1"/>
          <w:sz w:val="22"/>
          <w:szCs w:val="22"/>
          <w:lang w:eastAsia="ar-SA"/>
        </w:rPr>
        <w:t xml:space="preserve"> </w:t>
      </w:r>
      <w:r w:rsidR="00620F5C" w:rsidRPr="00F50955">
        <w:rPr>
          <w:color w:val="000000" w:themeColor="text1"/>
          <w:sz w:val="22"/>
          <w:szCs w:val="22"/>
        </w:rPr>
        <w:t>–</w:t>
      </w:r>
      <w:r w:rsidR="001E03D6" w:rsidRPr="00F50955">
        <w:rPr>
          <w:color w:val="000000" w:themeColor="text1"/>
          <w:sz w:val="22"/>
          <w:szCs w:val="22"/>
          <w:lang w:eastAsia="ar-SA"/>
        </w:rPr>
        <w:t xml:space="preserve"> ______ EUR (________) + 21% PVN ____ EUR, kas pavisam kopā ir ______ EUR (__________).</w:t>
      </w:r>
    </w:p>
    <w:p w14:paraId="2D97A41B" w14:textId="553408C5" w:rsidR="001E03D6" w:rsidRPr="00F50955" w:rsidRDefault="003477F2" w:rsidP="003477F2">
      <w:pPr>
        <w:pStyle w:val="ListParagraph"/>
        <w:widowControl/>
        <w:numPr>
          <w:ilvl w:val="1"/>
          <w:numId w:val="15"/>
        </w:numPr>
        <w:suppressAutoHyphens w:val="0"/>
        <w:ind w:left="567" w:right="-206" w:hanging="567"/>
        <w:jc w:val="both"/>
        <w:rPr>
          <w:caps/>
          <w:color w:val="000000" w:themeColor="text1"/>
          <w:sz w:val="22"/>
          <w:szCs w:val="22"/>
        </w:rPr>
      </w:pPr>
      <w:r w:rsidRPr="00F50955">
        <w:rPr>
          <w:color w:val="000000" w:themeColor="text1"/>
          <w:sz w:val="22"/>
          <w:szCs w:val="22"/>
        </w:rPr>
        <w:t>Plānotā L</w:t>
      </w:r>
      <w:r w:rsidR="001E03D6" w:rsidRPr="00F50955">
        <w:rPr>
          <w:color w:val="000000" w:themeColor="text1"/>
          <w:sz w:val="22"/>
          <w:szCs w:val="22"/>
        </w:rPr>
        <w:t xml:space="preserve">īguma summa visā Līguma darbības laikā, ņemot vērā Līguma pagarinājumu, kas noteikts Līguma </w:t>
      </w:r>
      <w:r w:rsidR="004A762E" w:rsidRPr="00F50955">
        <w:rPr>
          <w:color w:val="000000" w:themeColor="text1"/>
          <w:sz w:val="22"/>
          <w:szCs w:val="22"/>
        </w:rPr>
        <w:t>5.1</w:t>
      </w:r>
      <w:r w:rsidR="001E03D6" w:rsidRPr="00F50955">
        <w:rPr>
          <w:color w:val="000000" w:themeColor="text1"/>
          <w:sz w:val="22"/>
          <w:szCs w:val="22"/>
        </w:rPr>
        <w:t xml:space="preserve">.punktā, kas tiek noteikta par </w:t>
      </w:r>
      <w:r w:rsidR="002201C0" w:rsidRPr="00F50955">
        <w:rPr>
          <w:color w:val="000000" w:themeColor="text1"/>
          <w:sz w:val="22"/>
          <w:szCs w:val="22"/>
        </w:rPr>
        <w:t>P</w:t>
      </w:r>
      <w:r w:rsidR="001E03D6" w:rsidRPr="00F50955">
        <w:rPr>
          <w:color w:val="000000" w:themeColor="text1"/>
          <w:sz w:val="22"/>
          <w:szCs w:val="22"/>
        </w:rPr>
        <w:t xml:space="preserve">akalpojumu sniegšanu </w:t>
      </w:r>
      <w:r w:rsidR="002201C0" w:rsidRPr="00F50955">
        <w:rPr>
          <w:color w:val="000000" w:themeColor="text1"/>
          <w:sz w:val="22"/>
          <w:szCs w:val="22"/>
        </w:rPr>
        <w:t xml:space="preserve">ir </w:t>
      </w:r>
      <w:r w:rsidR="001E03D6" w:rsidRPr="00F50955">
        <w:rPr>
          <w:color w:val="000000" w:themeColor="text1"/>
          <w:sz w:val="22"/>
          <w:szCs w:val="22"/>
        </w:rPr>
        <w:t xml:space="preserve"> </w:t>
      </w:r>
      <w:r w:rsidR="001E03D6" w:rsidRPr="00F50955">
        <w:rPr>
          <w:b/>
          <w:iCs/>
          <w:color w:val="000000" w:themeColor="text1"/>
          <w:sz w:val="22"/>
          <w:szCs w:val="22"/>
        </w:rPr>
        <w:t>_______</w:t>
      </w:r>
      <w:r w:rsidR="001E03D6" w:rsidRPr="00F50955">
        <w:rPr>
          <w:b/>
          <w:color w:val="000000" w:themeColor="text1"/>
          <w:sz w:val="22"/>
          <w:szCs w:val="22"/>
        </w:rPr>
        <w:t>EUR</w:t>
      </w:r>
      <w:r w:rsidR="001E03D6" w:rsidRPr="00F50955">
        <w:rPr>
          <w:color w:val="000000" w:themeColor="text1"/>
          <w:sz w:val="22"/>
          <w:szCs w:val="22"/>
        </w:rPr>
        <w:t xml:space="preserve"> (__________) + PVN 21%, kas  pavisam kopā ir </w:t>
      </w:r>
      <w:r w:rsidR="001E03D6" w:rsidRPr="00F50955">
        <w:rPr>
          <w:b/>
          <w:iCs/>
          <w:color w:val="000000" w:themeColor="text1"/>
          <w:sz w:val="22"/>
          <w:szCs w:val="22"/>
        </w:rPr>
        <w:t>_______</w:t>
      </w:r>
      <w:r w:rsidR="001E03D6" w:rsidRPr="00F50955">
        <w:rPr>
          <w:b/>
          <w:color w:val="000000" w:themeColor="text1"/>
          <w:sz w:val="22"/>
          <w:szCs w:val="22"/>
        </w:rPr>
        <w:t>EUR</w:t>
      </w:r>
      <w:r w:rsidR="001E03D6" w:rsidRPr="00F50955">
        <w:rPr>
          <w:color w:val="000000" w:themeColor="text1"/>
          <w:sz w:val="22"/>
          <w:szCs w:val="22"/>
        </w:rPr>
        <w:t xml:space="preserve"> (__________), turpmāk – Līguma cena.</w:t>
      </w:r>
    </w:p>
    <w:p w14:paraId="50F56817" w14:textId="77777777" w:rsidR="00132E2E" w:rsidRPr="00F50955" w:rsidRDefault="001E03D6" w:rsidP="003477F2">
      <w:pPr>
        <w:pStyle w:val="ListParagraph"/>
        <w:widowControl/>
        <w:numPr>
          <w:ilvl w:val="1"/>
          <w:numId w:val="15"/>
        </w:numPr>
        <w:suppressAutoHyphens w:val="0"/>
        <w:ind w:left="567" w:right="-206" w:hanging="567"/>
        <w:jc w:val="both"/>
        <w:rPr>
          <w:caps/>
          <w:color w:val="000000" w:themeColor="text1"/>
          <w:sz w:val="22"/>
          <w:szCs w:val="22"/>
        </w:rPr>
      </w:pPr>
      <w:r w:rsidRPr="00F50955">
        <w:rPr>
          <w:b/>
          <w:color w:val="000000" w:themeColor="text1"/>
          <w:sz w:val="22"/>
          <w:szCs w:val="22"/>
        </w:rPr>
        <w:t>Pasūtītājam</w:t>
      </w:r>
      <w:r w:rsidRPr="00F50955">
        <w:rPr>
          <w:color w:val="000000" w:themeColor="text1"/>
          <w:sz w:val="22"/>
          <w:szCs w:val="22"/>
        </w:rPr>
        <w:t xml:space="preserve"> līguma izpildes laikā nav pienākums apgūt visu Līguma 5.2.punktā norādīto plānoto Līguma cenu. Vienas vienības cena un Līguma cena visā Līguma izpildes laikā netiks grozīta.</w:t>
      </w:r>
    </w:p>
    <w:p w14:paraId="20AD7388" w14:textId="6B97E2C8" w:rsidR="004A762E" w:rsidRPr="00F50955" w:rsidRDefault="00132E2E" w:rsidP="004A762E">
      <w:pPr>
        <w:pStyle w:val="ListParagraph"/>
        <w:widowControl/>
        <w:numPr>
          <w:ilvl w:val="1"/>
          <w:numId w:val="15"/>
        </w:numPr>
        <w:suppressAutoHyphens w:val="0"/>
        <w:ind w:left="567" w:right="-206" w:hanging="567"/>
        <w:jc w:val="both"/>
        <w:rPr>
          <w:caps/>
          <w:color w:val="000000" w:themeColor="text1"/>
          <w:sz w:val="22"/>
          <w:szCs w:val="22"/>
        </w:rPr>
      </w:pPr>
      <w:r w:rsidRPr="00F50955">
        <w:rPr>
          <w:color w:val="000000" w:themeColor="text1"/>
          <w:sz w:val="22"/>
          <w:szCs w:val="22"/>
          <w:lang w:eastAsia="ar-SA"/>
        </w:rPr>
        <w:t xml:space="preserve">Atlīdzība par </w:t>
      </w:r>
      <w:r w:rsidR="004A762E" w:rsidRPr="00F50955">
        <w:rPr>
          <w:color w:val="000000" w:themeColor="text1"/>
          <w:sz w:val="22"/>
          <w:szCs w:val="22"/>
          <w:lang w:eastAsia="ar-SA"/>
        </w:rPr>
        <w:t xml:space="preserve">sniegto </w:t>
      </w:r>
      <w:r w:rsidR="002201C0" w:rsidRPr="00F50955">
        <w:rPr>
          <w:color w:val="000000" w:themeColor="text1"/>
          <w:sz w:val="22"/>
          <w:szCs w:val="22"/>
        </w:rPr>
        <w:t>tulkošanas P</w:t>
      </w:r>
      <w:r w:rsidRPr="00F50955">
        <w:rPr>
          <w:color w:val="000000" w:themeColor="text1"/>
          <w:sz w:val="22"/>
          <w:szCs w:val="22"/>
        </w:rPr>
        <w:t>akalpojumu tiek aprēķināta</w:t>
      </w:r>
      <w:r w:rsidR="00620F5C">
        <w:rPr>
          <w:color w:val="000000" w:themeColor="text1"/>
          <w:sz w:val="22"/>
          <w:szCs w:val="22"/>
        </w:rPr>
        <w:t>,</w:t>
      </w:r>
      <w:r w:rsidRPr="00F50955">
        <w:rPr>
          <w:color w:val="000000" w:themeColor="text1"/>
          <w:sz w:val="22"/>
          <w:szCs w:val="22"/>
        </w:rPr>
        <w:t xml:space="preserve"> ņemot vērā </w:t>
      </w:r>
      <w:r w:rsidRPr="00F50955">
        <w:rPr>
          <w:b/>
          <w:color w:val="000000" w:themeColor="text1"/>
          <w:sz w:val="22"/>
          <w:szCs w:val="22"/>
        </w:rPr>
        <w:t>Izpildītāja</w:t>
      </w:r>
      <w:r w:rsidRPr="00F50955">
        <w:rPr>
          <w:color w:val="000000" w:themeColor="text1"/>
          <w:sz w:val="22"/>
          <w:szCs w:val="22"/>
        </w:rPr>
        <w:t xml:space="preserve"> </w:t>
      </w:r>
      <w:r w:rsidR="002201C0" w:rsidRPr="00F50955">
        <w:rPr>
          <w:color w:val="000000" w:themeColor="text1"/>
          <w:sz w:val="22"/>
          <w:szCs w:val="22"/>
        </w:rPr>
        <w:t>Līguma 5.1.punktā noteikto</w:t>
      </w:r>
      <w:r w:rsidRPr="00F50955">
        <w:rPr>
          <w:color w:val="000000" w:themeColor="text1"/>
          <w:sz w:val="22"/>
          <w:szCs w:val="22"/>
        </w:rPr>
        <w:t xml:space="preserve"> 1 (vienas) tulkošanas stundas </w:t>
      </w:r>
      <w:r w:rsidR="00EE3F5C" w:rsidRPr="00F50955">
        <w:rPr>
          <w:color w:val="000000" w:themeColor="text1"/>
          <w:sz w:val="22"/>
          <w:szCs w:val="22"/>
        </w:rPr>
        <w:t xml:space="preserve">(60 min.) </w:t>
      </w:r>
      <w:r w:rsidRPr="00F50955">
        <w:rPr>
          <w:color w:val="000000" w:themeColor="text1"/>
          <w:sz w:val="22"/>
          <w:szCs w:val="22"/>
        </w:rPr>
        <w:t>likmi, kurā pilnībā ir ietvertas visas izmaksas, t.sk. nepieciešamās tulkošanas tehnikas īre, reizinot ar faktiski nostrādāto stundu s</w:t>
      </w:r>
      <w:r w:rsidR="004A762E" w:rsidRPr="00F50955">
        <w:rPr>
          <w:color w:val="000000" w:themeColor="text1"/>
          <w:sz w:val="22"/>
          <w:szCs w:val="22"/>
        </w:rPr>
        <w:t>kaitu. Gadījumā, ja tulkošanas P</w:t>
      </w:r>
      <w:r w:rsidRPr="00F50955">
        <w:rPr>
          <w:color w:val="000000" w:themeColor="text1"/>
          <w:sz w:val="22"/>
          <w:szCs w:val="22"/>
        </w:rPr>
        <w:t xml:space="preserve">akalpojums tiek sniegts nepilnu stundu, aprēķins tiek veikts par faktiski nostrādāto laiku, kas tiek aprēķināts 1 (vienas) tulkošanas stundas likmi </w:t>
      </w:r>
      <w:r w:rsidR="00EE3F5C" w:rsidRPr="00F50955">
        <w:rPr>
          <w:color w:val="000000" w:themeColor="text1"/>
          <w:sz w:val="22"/>
          <w:szCs w:val="22"/>
        </w:rPr>
        <w:t xml:space="preserve">(60 min.) </w:t>
      </w:r>
      <w:r w:rsidRPr="00F50955">
        <w:rPr>
          <w:color w:val="000000" w:themeColor="text1"/>
          <w:sz w:val="22"/>
          <w:szCs w:val="22"/>
        </w:rPr>
        <w:t>dalot ar faktiski nostrādāto minūšu skaitu</w:t>
      </w:r>
      <w:r w:rsidRPr="00F50955">
        <w:rPr>
          <w:color w:val="000000" w:themeColor="text1"/>
          <w:sz w:val="22"/>
          <w:szCs w:val="22"/>
          <w:lang w:eastAsia="ar-SA"/>
        </w:rPr>
        <w:t>.</w:t>
      </w:r>
    </w:p>
    <w:p w14:paraId="53BBE164" w14:textId="77777777" w:rsidR="004A762E" w:rsidRPr="00F50955" w:rsidRDefault="001E03D6" w:rsidP="004A762E">
      <w:pPr>
        <w:pStyle w:val="ListParagraph"/>
        <w:widowControl/>
        <w:numPr>
          <w:ilvl w:val="1"/>
          <w:numId w:val="15"/>
        </w:numPr>
        <w:suppressAutoHyphens w:val="0"/>
        <w:ind w:left="567" w:right="-206" w:hanging="567"/>
        <w:jc w:val="both"/>
        <w:rPr>
          <w:caps/>
          <w:color w:val="000000" w:themeColor="text1"/>
          <w:sz w:val="22"/>
          <w:szCs w:val="22"/>
        </w:rPr>
      </w:pPr>
      <w:r w:rsidRPr="00F50955">
        <w:rPr>
          <w:rFonts w:eastAsiaTheme="minorHAnsi"/>
          <w:color w:val="000000" w:themeColor="text1"/>
          <w:sz w:val="22"/>
          <w:szCs w:val="22"/>
          <w:lang w:eastAsia="en-US"/>
        </w:rPr>
        <w:t>Samaksu p</w:t>
      </w:r>
      <w:r w:rsidR="004A762E" w:rsidRPr="00F50955">
        <w:rPr>
          <w:rFonts w:eastAsiaTheme="minorHAnsi"/>
          <w:color w:val="000000" w:themeColor="text1"/>
          <w:sz w:val="22"/>
          <w:szCs w:val="22"/>
          <w:lang w:eastAsia="en-US"/>
        </w:rPr>
        <w:t>ar Līguma ietvaros saņemtajiem P</w:t>
      </w:r>
      <w:r w:rsidRPr="00F50955">
        <w:rPr>
          <w:rFonts w:eastAsiaTheme="minorHAnsi"/>
          <w:color w:val="000000" w:themeColor="text1"/>
          <w:sz w:val="22"/>
          <w:szCs w:val="22"/>
          <w:lang w:eastAsia="en-US"/>
        </w:rPr>
        <w:t xml:space="preserve">akalpojumiem </w:t>
      </w:r>
      <w:r w:rsidRPr="00F50955">
        <w:rPr>
          <w:rFonts w:eastAsiaTheme="minorHAnsi"/>
          <w:b/>
          <w:color w:val="000000" w:themeColor="text1"/>
          <w:sz w:val="22"/>
          <w:szCs w:val="22"/>
          <w:lang w:eastAsia="en-US"/>
        </w:rPr>
        <w:t>Pasūtītājs</w:t>
      </w:r>
      <w:r w:rsidRPr="00F50955">
        <w:rPr>
          <w:rFonts w:eastAsiaTheme="minorHAnsi"/>
          <w:color w:val="000000" w:themeColor="text1"/>
          <w:sz w:val="22"/>
          <w:szCs w:val="22"/>
          <w:lang w:eastAsia="en-US"/>
        </w:rPr>
        <w:t xml:space="preserve"> veic par katru </w:t>
      </w:r>
      <w:r w:rsidR="00CF7EA8" w:rsidRPr="00F50955">
        <w:rPr>
          <w:rFonts w:eastAsiaTheme="minorHAnsi"/>
          <w:color w:val="000000" w:themeColor="text1"/>
          <w:sz w:val="22"/>
          <w:szCs w:val="22"/>
          <w:lang w:eastAsia="en-US"/>
        </w:rPr>
        <w:t>P</w:t>
      </w:r>
      <w:r w:rsidRPr="00F50955">
        <w:rPr>
          <w:rFonts w:eastAsiaTheme="minorHAnsi"/>
          <w:color w:val="000000" w:themeColor="text1"/>
          <w:sz w:val="22"/>
          <w:szCs w:val="22"/>
          <w:lang w:eastAsia="en-US"/>
        </w:rPr>
        <w:t xml:space="preserve">akalpojuma sniegšanas reizi 10 (desmit) darba dienu laikā no nodošanas un pieņemšanas akta abpusējas parakstīšanas un </w:t>
      </w:r>
      <w:r w:rsidRPr="00F50955">
        <w:rPr>
          <w:rFonts w:eastAsiaTheme="minorHAnsi"/>
          <w:b/>
          <w:color w:val="000000" w:themeColor="text1"/>
          <w:sz w:val="22"/>
          <w:szCs w:val="22"/>
          <w:lang w:eastAsia="en-US"/>
        </w:rPr>
        <w:t>Izpildītāja</w:t>
      </w:r>
      <w:r w:rsidRPr="00F50955">
        <w:rPr>
          <w:rFonts w:eastAsiaTheme="minorHAnsi"/>
          <w:color w:val="000000" w:themeColor="text1"/>
          <w:sz w:val="22"/>
          <w:szCs w:val="22"/>
          <w:lang w:eastAsia="en-US"/>
        </w:rPr>
        <w:t xml:space="preserve"> rēķina iesniegšanas dienas. </w:t>
      </w:r>
    </w:p>
    <w:p w14:paraId="1B51FE0E" w14:textId="69C29E1B" w:rsidR="001E03D6" w:rsidRPr="00F50955" w:rsidRDefault="001E03D6" w:rsidP="004A762E">
      <w:pPr>
        <w:pStyle w:val="ListParagraph"/>
        <w:widowControl/>
        <w:numPr>
          <w:ilvl w:val="1"/>
          <w:numId w:val="15"/>
        </w:numPr>
        <w:suppressAutoHyphens w:val="0"/>
        <w:ind w:left="567" w:right="-206" w:hanging="567"/>
        <w:jc w:val="both"/>
        <w:rPr>
          <w:caps/>
          <w:color w:val="000000" w:themeColor="text1"/>
          <w:sz w:val="22"/>
          <w:szCs w:val="22"/>
        </w:rPr>
      </w:pPr>
      <w:r w:rsidRPr="00F50955">
        <w:rPr>
          <w:color w:val="000000" w:themeColor="text1"/>
          <w:sz w:val="22"/>
          <w:szCs w:val="22"/>
        </w:rPr>
        <w:t xml:space="preserve">Samaksu par saņemtajiem pakalpojumiem </w:t>
      </w:r>
      <w:r w:rsidRPr="00F50955">
        <w:rPr>
          <w:b/>
          <w:color w:val="000000" w:themeColor="text1"/>
          <w:sz w:val="22"/>
          <w:szCs w:val="22"/>
        </w:rPr>
        <w:t>Pasūtītājs</w:t>
      </w:r>
      <w:r w:rsidRPr="00F50955">
        <w:rPr>
          <w:color w:val="000000" w:themeColor="text1"/>
          <w:sz w:val="22"/>
          <w:szCs w:val="22"/>
        </w:rPr>
        <w:t xml:space="preserve"> veic ar pārskaitījumu </w:t>
      </w:r>
      <w:r w:rsidRPr="00F50955">
        <w:rPr>
          <w:b/>
          <w:color w:val="000000" w:themeColor="text1"/>
          <w:sz w:val="22"/>
          <w:szCs w:val="22"/>
        </w:rPr>
        <w:t xml:space="preserve">Izpildītāja </w:t>
      </w:r>
      <w:r w:rsidRPr="00F50955">
        <w:rPr>
          <w:color w:val="000000" w:themeColor="text1"/>
          <w:sz w:val="22"/>
          <w:szCs w:val="22"/>
        </w:rPr>
        <w:t xml:space="preserve">bankas kontā. Par samaksas dienu uzskatāma diena, kurā </w:t>
      </w:r>
      <w:r w:rsidRPr="00F50955">
        <w:rPr>
          <w:b/>
          <w:color w:val="000000" w:themeColor="text1"/>
          <w:sz w:val="22"/>
          <w:szCs w:val="22"/>
        </w:rPr>
        <w:t>pasūtītājs</w:t>
      </w:r>
      <w:r w:rsidRPr="00F50955">
        <w:rPr>
          <w:color w:val="000000" w:themeColor="text1"/>
          <w:sz w:val="22"/>
          <w:szCs w:val="22"/>
        </w:rPr>
        <w:t xml:space="preserve"> veicis bankas pārskaitījumu.</w:t>
      </w:r>
    </w:p>
    <w:p w14:paraId="6A385769" w14:textId="77777777" w:rsidR="004A762E" w:rsidRDefault="004A762E" w:rsidP="004A762E">
      <w:pPr>
        <w:pStyle w:val="ListParagraph"/>
        <w:widowControl/>
        <w:suppressAutoHyphens w:val="0"/>
        <w:ind w:left="567" w:right="-206"/>
        <w:jc w:val="both"/>
        <w:rPr>
          <w:caps/>
          <w:color w:val="000000" w:themeColor="text1"/>
          <w:sz w:val="22"/>
          <w:szCs w:val="22"/>
        </w:rPr>
      </w:pPr>
    </w:p>
    <w:p w14:paraId="41A9AE6B" w14:textId="77777777" w:rsidR="00620F5C" w:rsidRDefault="00620F5C" w:rsidP="004A762E">
      <w:pPr>
        <w:pStyle w:val="ListParagraph"/>
        <w:widowControl/>
        <w:suppressAutoHyphens w:val="0"/>
        <w:ind w:left="567" w:right="-206"/>
        <w:jc w:val="both"/>
        <w:rPr>
          <w:caps/>
          <w:color w:val="000000" w:themeColor="text1"/>
          <w:sz w:val="22"/>
          <w:szCs w:val="22"/>
        </w:rPr>
      </w:pPr>
    </w:p>
    <w:p w14:paraId="259507C7" w14:textId="77777777" w:rsidR="00620F5C" w:rsidRPr="00F50955" w:rsidRDefault="00620F5C" w:rsidP="004A762E">
      <w:pPr>
        <w:pStyle w:val="ListParagraph"/>
        <w:widowControl/>
        <w:suppressAutoHyphens w:val="0"/>
        <w:ind w:left="567" w:right="-206"/>
        <w:jc w:val="both"/>
        <w:rPr>
          <w:caps/>
          <w:color w:val="000000" w:themeColor="text1"/>
          <w:sz w:val="22"/>
          <w:szCs w:val="22"/>
        </w:rPr>
      </w:pPr>
    </w:p>
    <w:p w14:paraId="338C13FD" w14:textId="27F3DEE6" w:rsidR="001E03D6" w:rsidRPr="00F50955" w:rsidRDefault="001E03D6" w:rsidP="004A762E">
      <w:pPr>
        <w:pStyle w:val="ListParagraph"/>
        <w:widowControl/>
        <w:numPr>
          <w:ilvl w:val="0"/>
          <w:numId w:val="41"/>
        </w:numPr>
        <w:suppressAutoHyphens w:val="0"/>
        <w:spacing w:before="200" w:after="120"/>
        <w:ind w:right="-204"/>
        <w:jc w:val="center"/>
        <w:rPr>
          <w:b/>
          <w:caps/>
          <w:color w:val="000000" w:themeColor="text1"/>
          <w:sz w:val="22"/>
          <w:szCs w:val="22"/>
        </w:rPr>
      </w:pPr>
      <w:r w:rsidRPr="00F50955">
        <w:rPr>
          <w:b/>
          <w:caps/>
          <w:color w:val="000000" w:themeColor="text1"/>
          <w:sz w:val="22"/>
          <w:szCs w:val="22"/>
        </w:rPr>
        <w:lastRenderedPageBreak/>
        <w:t>Atbildība</w:t>
      </w:r>
    </w:p>
    <w:p w14:paraId="310D2E15" w14:textId="77777777" w:rsidR="00620F5C" w:rsidRDefault="001E03D6" w:rsidP="00620F5C">
      <w:pPr>
        <w:pStyle w:val="ListParagraph"/>
        <w:widowControl/>
        <w:numPr>
          <w:ilvl w:val="1"/>
          <w:numId w:val="41"/>
        </w:numPr>
        <w:suppressAutoHyphens w:val="0"/>
        <w:spacing w:before="120"/>
        <w:ind w:left="567" w:right="-206" w:hanging="567"/>
        <w:jc w:val="both"/>
        <w:rPr>
          <w:color w:val="000000" w:themeColor="text1"/>
          <w:sz w:val="22"/>
          <w:szCs w:val="22"/>
        </w:rPr>
      </w:pPr>
      <w:r w:rsidRPr="00F50955">
        <w:rPr>
          <w:color w:val="000000" w:themeColor="text1"/>
          <w:sz w:val="22"/>
          <w:szCs w:val="22"/>
        </w:rPr>
        <w:t xml:space="preserve">Ja </w:t>
      </w:r>
      <w:r w:rsidRPr="00F50955">
        <w:rPr>
          <w:b/>
          <w:color w:val="000000" w:themeColor="text1"/>
          <w:sz w:val="22"/>
          <w:szCs w:val="22"/>
        </w:rPr>
        <w:t xml:space="preserve">Izpildītājs </w:t>
      </w:r>
      <w:r w:rsidRPr="00F50955">
        <w:rPr>
          <w:color w:val="000000" w:themeColor="text1"/>
          <w:sz w:val="22"/>
          <w:szCs w:val="22"/>
        </w:rPr>
        <w:t xml:space="preserve">nokavējis darbu izpildes termiņus, </w:t>
      </w:r>
      <w:r w:rsidRPr="00F50955">
        <w:rPr>
          <w:b/>
          <w:color w:val="000000" w:themeColor="text1"/>
          <w:sz w:val="22"/>
          <w:szCs w:val="22"/>
        </w:rPr>
        <w:t>Pasūtītājs</w:t>
      </w:r>
      <w:r w:rsidRPr="00F50955">
        <w:rPr>
          <w:color w:val="000000" w:themeColor="text1"/>
          <w:sz w:val="22"/>
          <w:szCs w:val="22"/>
        </w:rPr>
        <w:t xml:space="preserve"> ir tiesīgs aprēķināt </w:t>
      </w:r>
      <w:r w:rsidRPr="00F50955">
        <w:rPr>
          <w:b/>
          <w:color w:val="000000" w:themeColor="text1"/>
          <w:sz w:val="22"/>
          <w:szCs w:val="22"/>
        </w:rPr>
        <w:t xml:space="preserve">Izpildītājam </w:t>
      </w:r>
      <w:r w:rsidR="00620F5C">
        <w:rPr>
          <w:color w:val="000000" w:themeColor="text1"/>
          <w:sz w:val="22"/>
          <w:szCs w:val="22"/>
        </w:rPr>
        <w:t>līgumsodu 0,1%, bet ne vairāk kā 10</w:t>
      </w:r>
      <w:r w:rsidRPr="00F50955">
        <w:rPr>
          <w:color w:val="000000" w:themeColor="text1"/>
          <w:sz w:val="22"/>
          <w:szCs w:val="22"/>
        </w:rPr>
        <w:t>%</w:t>
      </w:r>
      <w:proofErr w:type="gramStart"/>
      <w:r w:rsidRPr="00F50955">
        <w:rPr>
          <w:color w:val="000000" w:themeColor="text1"/>
          <w:sz w:val="22"/>
          <w:szCs w:val="22"/>
        </w:rPr>
        <w:t xml:space="preserve">  </w:t>
      </w:r>
      <w:proofErr w:type="gramEnd"/>
      <w:r w:rsidRPr="00F50955">
        <w:rPr>
          <w:color w:val="000000" w:themeColor="text1"/>
          <w:sz w:val="22"/>
          <w:szCs w:val="22"/>
        </w:rPr>
        <w:t>apmērā no nokavētā pasūtījuma summas par katru nokavēto dienu.</w:t>
      </w:r>
    </w:p>
    <w:p w14:paraId="1AB94695" w14:textId="02563DD8" w:rsidR="00620F5C" w:rsidRDefault="001E03D6" w:rsidP="00620F5C">
      <w:pPr>
        <w:pStyle w:val="ListParagraph"/>
        <w:widowControl/>
        <w:numPr>
          <w:ilvl w:val="1"/>
          <w:numId w:val="41"/>
        </w:numPr>
        <w:suppressAutoHyphens w:val="0"/>
        <w:spacing w:before="120"/>
        <w:ind w:left="567" w:right="-206" w:hanging="567"/>
        <w:jc w:val="both"/>
        <w:rPr>
          <w:color w:val="000000" w:themeColor="text1"/>
          <w:sz w:val="22"/>
          <w:szCs w:val="22"/>
        </w:rPr>
      </w:pPr>
      <w:r w:rsidRPr="00620F5C">
        <w:rPr>
          <w:color w:val="000000" w:themeColor="text1"/>
          <w:sz w:val="22"/>
          <w:szCs w:val="22"/>
        </w:rPr>
        <w:t xml:space="preserve">Ja </w:t>
      </w:r>
      <w:r w:rsidRPr="00620F5C">
        <w:rPr>
          <w:b/>
          <w:bCs/>
          <w:color w:val="000000" w:themeColor="text1"/>
          <w:sz w:val="22"/>
          <w:szCs w:val="22"/>
        </w:rPr>
        <w:t>Izpildītājs</w:t>
      </w:r>
      <w:r w:rsidRPr="00620F5C">
        <w:rPr>
          <w:color w:val="000000" w:themeColor="text1"/>
          <w:sz w:val="22"/>
          <w:szCs w:val="22"/>
        </w:rPr>
        <w:t xml:space="preserve"> nenodrošina tulkojamo materiālu saņemšanu </w:t>
      </w:r>
      <w:r w:rsidRPr="00620F5C">
        <w:rPr>
          <w:b/>
          <w:color w:val="000000" w:themeColor="text1"/>
          <w:sz w:val="22"/>
          <w:szCs w:val="22"/>
        </w:rPr>
        <w:t>Pasūtītāja</w:t>
      </w:r>
      <w:r w:rsidRPr="00620F5C">
        <w:rPr>
          <w:color w:val="000000" w:themeColor="text1"/>
          <w:sz w:val="22"/>
          <w:szCs w:val="22"/>
        </w:rPr>
        <w:t xml:space="preserve"> telpās Tehniskajā specifikācijā minētajā termiņā, </w:t>
      </w:r>
      <w:r w:rsidRPr="00620F5C">
        <w:rPr>
          <w:b/>
          <w:color w:val="000000" w:themeColor="text1"/>
          <w:sz w:val="22"/>
          <w:szCs w:val="22"/>
        </w:rPr>
        <w:t>Pasūtītājs</w:t>
      </w:r>
      <w:r w:rsidRPr="00620F5C">
        <w:rPr>
          <w:color w:val="000000" w:themeColor="text1"/>
          <w:sz w:val="22"/>
          <w:szCs w:val="22"/>
        </w:rPr>
        <w:t xml:space="preserve"> ir tiesīgs aprēķināt </w:t>
      </w:r>
      <w:r w:rsidRPr="00620F5C">
        <w:rPr>
          <w:b/>
          <w:color w:val="000000" w:themeColor="text1"/>
          <w:sz w:val="22"/>
          <w:szCs w:val="22"/>
        </w:rPr>
        <w:t xml:space="preserve">Izpildītājam </w:t>
      </w:r>
      <w:r w:rsidR="00620F5C">
        <w:rPr>
          <w:color w:val="000000" w:themeColor="text1"/>
          <w:sz w:val="22"/>
          <w:szCs w:val="22"/>
        </w:rPr>
        <w:t>līgumsodu 0,1%, bet ne vairāk kā 10</w:t>
      </w:r>
      <w:r w:rsidRPr="00620F5C">
        <w:rPr>
          <w:color w:val="000000" w:themeColor="text1"/>
          <w:sz w:val="22"/>
          <w:szCs w:val="22"/>
        </w:rPr>
        <w:t>%</w:t>
      </w:r>
      <w:proofErr w:type="gramStart"/>
      <w:r w:rsidRPr="00620F5C">
        <w:rPr>
          <w:color w:val="000000" w:themeColor="text1"/>
          <w:sz w:val="22"/>
          <w:szCs w:val="22"/>
        </w:rPr>
        <w:t xml:space="preserve">  </w:t>
      </w:r>
      <w:proofErr w:type="gramEnd"/>
      <w:r w:rsidRPr="00620F5C">
        <w:rPr>
          <w:color w:val="000000" w:themeColor="text1"/>
          <w:sz w:val="22"/>
          <w:szCs w:val="22"/>
        </w:rPr>
        <w:t>apmērā no nokavētā pasūtījuma summas par katru nokavēto dienu.</w:t>
      </w:r>
    </w:p>
    <w:p w14:paraId="5475E407" w14:textId="3ACF7047" w:rsidR="00620F5C" w:rsidRDefault="001E03D6" w:rsidP="00620F5C">
      <w:pPr>
        <w:pStyle w:val="ListParagraph"/>
        <w:widowControl/>
        <w:numPr>
          <w:ilvl w:val="1"/>
          <w:numId w:val="41"/>
        </w:numPr>
        <w:suppressAutoHyphens w:val="0"/>
        <w:spacing w:before="120"/>
        <w:ind w:left="567" w:right="-206" w:hanging="567"/>
        <w:jc w:val="both"/>
        <w:rPr>
          <w:color w:val="000000" w:themeColor="text1"/>
          <w:sz w:val="22"/>
          <w:szCs w:val="22"/>
        </w:rPr>
      </w:pPr>
      <w:r w:rsidRPr="00620F5C">
        <w:rPr>
          <w:color w:val="000000" w:themeColor="text1"/>
          <w:sz w:val="22"/>
          <w:szCs w:val="22"/>
        </w:rPr>
        <w:t xml:space="preserve">Ja </w:t>
      </w:r>
      <w:r w:rsidRPr="00620F5C">
        <w:rPr>
          <w:b/>
          <w:color w:val="000000" w:themeColor="text1"/>
          <w:sz w:val="22"/>
          <w:szCs w:val="22"/>
        </w:rPr>
        <w:t xml:space="preserve">Pasūtītājs </w:t>
      </w:r>
      <w:r w:rsidRPr="00620F5C">
        <w:rPr>
          <w:color w:val="000000" w:themeColor="text1"/>
          <w:sz w:val="22"/>
          <w:szCs w:val="22"/>
        </w:rPr>
        <w:t xml:space="preserve">nokavējis maksājumu termiņus, </w:t>
      </w:r>
      <w:r w:rsidRPr="00620F5C">
        <w:rPr>
          <w:b/>
          <w:color w:val="000000" w:themeColor="text1"/>
          <w:sz w:val="22"/>
          <w:szCs w:val="22"/>
        </w:rPr>
        <w:t>Izpildītājs</w:t>
      </w:r>
      <w:r w:rsidRPr="00620F5C">
        <w:rPr>
          <w:color w:val="000000" w:themeColor="text1"/>
          <w:sz w:val="22"/>
          <w:szCs w:val="22"/>
        </w:rPr>
        <w:t xml:space="preserve"> ir tiesīgs aprēķināt </w:t>
      </w:r>
      <w:r w:rsidR="004A762E" w:rsidRPr="00620F5C">
        <w:rPr>
          <w:b/>
          <w:color w:val="000000" w:themeColor="text1"/>
          <w:sz w:val="22"/>
          <w:szCs w:val="22"/>
        </w:rPr>
        <w:t xml:space="preserve">Pasūtītājam </w:t>
      </w:r>
      <w:r w:rsidR="00620F5C">
        <w:rPr>
          <w:color w:val="000000" w:themeColor="text1"/>
          <w:sz w:val="22"/>
          <w:szCs w:val="22"/>
        </w:rPr>
        <w:t>līgumsodu 0,1%, bet ne vairāk kā 10%</w:t>
      </w:r>
      <w:proofErr w:type="gramStart"/>
      <w:r w:rsidR="00620F5C">
        <w:rPr>
          <w:color w:val="000000" w:themeColor="text1"/>
          <w:sz w:val="22"/>
          <w:szCs w:val="22"/>
        </w:rPr>
        <w:t xml:space="preserve">  </w:t>
      </w:r>
      <w:proofErr w:type="gramEnd"/>
      <w:r w:rsidR="00620F5C">
        <w:rPr>
          <w:color w:val="000000" w:themeColor="text1"/>
          <w:sz w:val="22"/>
          <w:szCs w:val="22"/>
        </w:rPr>
        <w:t>apmērā</w:t>
      </w:r>
      <w:r w:rsidRPr="00620F5C">
        <w:rPr>
          <w:color w:val="000000" w:themeColor="text1"/>
          <w:sz w:val="22"/>
          <w:szCs w:val="22"/>
        </w:rPr>
        <w:t xml:space="preserve"> no nokavētās summas par katru nokavēto dienu.</w:t>
      </w:r>
    </w:p>
    <w:p w14:paraId="4975E56D" w14:textId="77777777" w:rsidR="00620F5C" w:rsidRDefault="001E03D6" w:rsidP="00620F5C">
      <w:pPr>
        <w:pStyle w:val="ListParagraph"/>
        <w:widowControl/>
        <w:numPr>
          <w:ilvl w:val="1"/>
          <w:numId w:val="41"/>
        </w:numPr>
        <w:suppressAutoHyphens w:val="0"/>
        <w:spacing w:before="120"/>
        <w:ind w:left="567" w:right="-206" w:hanging="567"/>
        <w:jc w:val="both"/>
        <w:rPr>
          <w:color w:val="000000" w:themeColor="text1"/>
          <w:sz w:val="22"/>
          <w:szCs w:val="22"/>
        </w:rPr>
      </w:pPr>
      <w:r w:rsidRPr="00620F5C">
        <w:rPr>
          <w:color w:val="000000" w:themeColor="text1"/>
          <w:sz w:val="22"/>
          <w:szCs w:val="22"/>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kara darbība, blokāde, civiliedzīvotāju nemieri, streiki, valsts varas, valsts pārvaldes un pašvaldību pieņemtie ārējie normatīvie akti, kas tieši ietekmē Līguma izpildi.</w:t>
      </w:r>
    </w:p>
    <w:p w14:paraId="0121DB8B" w14:textId="4AEF659B" w:rsidR="001E03D6" w:rsidRDefault="001E03D6" w:rsidP="00620F5C">
      <w:pPr>
        <w:pStyle w:val="ListParagraph"/>
        <w:widowControl/>
        <w:numPr>
          <w:ilvl w:val="1"/>
          <w:numId w:val="41"/>
        </w:numPr>
        <w:suppressAutoHyphens w:val="0"/>
        <w:spacing w:before="120"/>
        <w:ind w:left="567" w:right="-206" w:hanging="567"/>
        <w:jc w:val="both"/>
        <w:rPr>
          <w:color w:val="000000" w:themeColor="text1"/>
          <w:sz w:val="22"/>
          <w:szCs w:val="22"/>
        </w:rPr>
      </w:pPr>
      <w:r w:rsidRPr="00620F5C">
        <w:rPr>
          <w:color w:val="000000" w:themeColor="text1"/>
          <w:sz w:val="22"/>
          <w:szCs w:val="22"/>
        </w:rPr>
        <w:t xml:space="preserve">Katra no Pusēm, kuru Līguma ietvaros ietekmē nepārvaramas varas apstākļi, nekavējoties par to informē otru Pusi. </w:t>
      </w:r>
    </w:p>
    <w:p w14:paraId="36D4BB52" w14:textId="77777777" w:rsidR="00620F5C" w:rsidRPr="00620F5C" w:rsidRDefault="00620F5C" w:rsidP="00620F5C">
      <w:pPr>
        <w:pStyle w:val="ListParagraph"/>
        <w:widowControl/>
        <w:suppressAutoHyphens w:val="0"/>
        <w:spacing w:before="120"/>
        <w:ind w:left="567" w:right="-206"/>
        <w:jc w:val="both"/>
        <w:rPr>
          <w:color w:val="000000" w:themeColor="text1"/>
          <w:sz w:val="22"/>
          <w:szCs w:val="22"/>
        </w:rPr>
      </w:pPr>
    </w:p>
    <w:p w14:paraId="43132577" w14:textId="53EC9F4A" w:rsidR="00620F5C" w:rsidRDefault="001E03D6" w:rsidP="00620F5C">
      <w:pPr>
        <w:pStyle w:val="ListParagraph"/>
        <w:widowControl/>
        <w:numPr>
          <w:ilvl w:val="0"/>
          <w:numId w:val="11"/>
        </w:numPr>
        <w:suppressAutoHyphens w:val="0"/>
        <w:spacing w:before="120"/>
        <w:ind w:right="-204"/>
        <w:jc w:val="center"/>
        <w:rPr>
          <w:b/>
          <w:color w:val="000000" w:themeColor="text1"/>
          <w:sz w:val="22"/>
          <w:szCs w:val="22"/>
        </w:rPr>
      </w:pPr>
      <w:r w:rsidRPr="00F50955">
        <w:rPr>
          <w:b/>
          <w:color w:val="000000" w:themeColor="text1"/>
          <w:sz w:val="22"/>
          <w:szCs w:val="22"/>
        </w:rPr>
        <w:t>KONFIDENCIALITĀTE</w:t>
      </w:r>
    </w:p>
    <w:p w14:paraId="37A7AE41" w14:textId="77777777" w:rsidR="00620F5C" w:rsidRPr="00620F5C" w:rsidRDefault="00620F5C" w:rsidP="00620F5C">
      <w:pPr>
        <w:pStyle w:val="ListParagraph"/>
        <w:widowControl/>
        <w:suppressAutoHyphens w:val="0"/>
        <w:spacing w:before="120"/>
        <w:ind w:left="360" w:right="-204"/>
        <w:rPr>
          <w:color w:val="000000" w:themeColor="text1"/>
          <w:sz w:val="20"/>
          <w:szCs w:val="20"/>
        </w:rPr>
      </w:pPr>
    </w:p>
    <w:p w14:paraId="3851F8C2" w14:textId="2F64E111" w:rsidR="001E03D6" w:rsidRPr="00F50955" w:rsidRDefault="001E03D6" w:rsidP="002861E0">
      <w:pPr>
        <w:pStyle w:val="ListParagraph"/>
        <w:widowControl/>
        <w:numPr>
          <w:ilvl w:val="1"/>
          <w:numId w:val="38"/>
        </w:numPr>
        <w:suppressAutoHyphens w:val="0"/>
        <w:spacing w:before="120"/>
        <w:ind w:left="567" w:right="-206" w:hanging="567"/>
        <w:jc w:val="both"/>
        <w:rPr>
          <w:color w:val="000000" w:themeColor="text1"/>
          <w:sz w:val="22"/>
          <w:szCs w:val="22"/>
        </w:rPr>
      </w:pPr>
      <w:r w:rsidRPr="00F50955">
        <w:rPr>
          <w:color w:val="000000" w:themeColor="text1"/>
          <w:sz w:val="22"/>
          <w:szCs w:val="22"/>
        </w:rPr>
        <w:t>Puses apņemas ievērot Līguma izpildes gaitā saņemtās informācijas konfidencialitāti. Šādas informācijas izpaušana trešajām personām pieļaujama tikai ar otras Puses rakstisku piekrišanu. Par trešo personu uzskatāma jebkura juridiska vai fizisku persona, kurai saskaņā ar Latvijas Republikā spēkā esošajiem normatīvajiem aktiem nav tiesību uz šo informāciju.</w:t>
      </w:r>
    </w:p>
    <w:p w14:paraId="4CA4FE71" w14:textId="77777777" w:rsidR="004A762E" w:rsidRPr="00F50955" w:rsidRDefault="004A762E" w:rsidP="004A762E">
      <w:pPr>
        <w:pStyle w:val="ListParagraph"/>
        <w:widowControl/>
        <w:suppressAutoHyphens w:val="0"/>
        <w:ind w:left="567" w:right="-206"/>
        <w:jc w:val="both"/>
        <w:rPr>
          <w:color w:val="000000" w:themeColor="text1"/>
          <w:sz w:val="22"/>
          <w:szCs w:val="22"/>
        </w:rPr>
      </w:pPr>
    </w:p>
    <w:p w14:paraId="3BC10AA6" w14:textId="603AD908" w:rsidR="001E03D6" w:rsidRDefault="001E03D6" w:rsidP="004A762E">
      <w:pPr>
        <w:pStyle w:val="ListParagraph"/>
        <w:widowControl/>
        <w:numPr>
          <w:ilvl w:val="0"/>
          <w:numId w:val="38"/>
        </w:numPr>
        <w:suppressAutoHyphens w:val="0"/>
        <w:spacing w:before="200" w:after="120"/>
        <w:ind w:right="-204"/>
        <w:jc w:val="center"/>
        <w:rPr>
          <w:b/>
          <w:caps/>
          <w:color w:val="000000" w:themeColor="text1"/>
          <w:sz w:val="22"/>
          <w:szCs w:val="22"/>
        </w:rPr>
      </w:pPr>
      <w:r w:rsidRPr="00F50955">
        <w:rPr>
          <w:b/>
          <w:caps/>
          <w:color w:val="000000" w:themeColor="text1"/>
          <w:sz w:val="22"/>
          <w:szCs w:val="22"/>
        </w:rPr>
        <w:t>Līguma darbības termiņš UN LĪGUMA LAUŠANA</w:t>
      </w:r>
    </w:p>
    <w:p w14:paraId="51500DCC" w14:textId="77777777" w:rsidR="00620F5C" w:rsidRPr="00620F5C" w:rsidRDefault="00620F5C" w:rsidP="00620F5C">
      <w:pPr>
        <w:pStyle w:val="ListParagraph"/>
        <w:widowControl/>
        <w:suppressAutoHyphens w:val="0"/>
        <w:spacing w:before="200" w:after="120"/>
        <w:ind w:left="360" w:right="-204"/>
        <w:rPr>
          <w:caps/>
          <w:color w:val="000000" w:themeColor="text1"/>
          <w:sz w:val="20"/>
          <w:szCs w:val="20"/>
        </w:rPr>
      </w:pPr>
    </w:p>
    <w:p w14:paraId="06A2FD85" w14:textId="77777777" w:rsidR="002201C0" w:rsidRPr="00F50955" w:rsidRDefault="001E03D6" w:rsidP="002201C0">
      <w:pPr>
        <w:pStyle w:val="ListParagraph"/>
        <w:widowControl/>
        <w:numPr>
          <w:ilvl w:val="1"/>
          <w:numId w:val="39"/>
        </w:numPr>
        <w:suppressAutoHyphens w:val="0"/>
        <w:ind w:left="567" w:right="-206" w:hanging="567"/>
        <w:jc w:val="both"/>
        <w:rPr>
          <w:color w:val="000000" w:themeColor="text1"/>
          <w:sz w:val="22"/>
          <w:szCs w:val="22"/>
        </w:rPr>
      </w:pPr>
      <w:smartTag w:uri="schemas-tilde-lv/tildestengine" w:element="veidnes">
        <w:smartTagPr>
          <w:attr w:name="text" w:val="Līgums"/>
          <w:attr w:name="baseform" w:val="Līgums"/>
          <w:attr w:name="id" w:val="-1"/>
        </w:smartTagPr>
        <w:r w:rsidRPr="00F50955">
          <w:rPr>
            <w:color w:val="000000" w:themeColor="text1"/>
            <w:sz w:val="22"/>
            <w:szCs w:val="22"/>
          </w:rPr>
          <w:t>Līgums</w:t>
        </w:r>
      </w:smartTag>
      <w:r w:rsidRPr="00F50955">
        <w:rPr>
          <w:color w:val="000000" w:themeColor="text1"/>
          <w:sz w:val="22"/>
          <w:szCs w:val="22"/>
        </w:rPr>
        <w:t xml:space="preserve"> stājas spēkā ar tā abpusējas parakstīšanas dienu līdz Pušu saistību pilnīgai izpildei. Rakstiskās tulkošanas pakalpojums tiek sniegts </w:t>
      </w:r>
      <w:r w:rsidRPr="00F50955">
        <w:rPr>
          <w:b/>
          <w:color w:val="000000" w:themeColor="text1"/>
          <w:sz w:val="22"/>
          <w:szCs w:val="22"/>
        </w:rPr>
        <w:t xml:space="preserve">12 (divpadsmit) </w:t>
      </w:r>
      <w:r w:rsidRPr="00F50955">
        <w:rPr>
          <w:color w:val="000000" w:themeColor="text1"/>
          <w:sz w:val="22"/>
          <w:szCs w:val="22"/>
        </w:rPr>
        <w:t>mēnešus no Līguma noslēgšanas dienas.</w:t>
      </w:r>
    </w:p>
    <w:p w14:paraId="1329302D" w14:textId="77777777" w:rsidR="002201C0" w:rsidRPr="00F50955" w:rsidRDefault="001E03D6" w:rsidP="002201C0">
      <w:pPr>
        <w:pStyle w:val="ListParagraph"/>
        <w:widowControl/>
        <w:numPr>
          <w:ilvl w:val="1"/>
          <w:numId w:val="39"/>
        </w:numPr>
        <w:suppressAutoHyphens w:val="0"/>
        <w:ind w:left="567" w:right="-206" w:hanging="567"/>
        <w:jc w:val="both"/>
        <w:rPr>
          <w:color w:val="000000" w:themeColor="text1"/>
          <w:sz w:val="22"/>
          <w:szCs w:val="22"/>
        </w:rPr>
      </w:pPr>
      <w:r w:rsidRPr="00F50955">
        <w:rPr>
          <w:color w:val="000000" w:themeColor="text1"/>
          <w:sz w:val="22"/>
          <w:szCs w:val="22"/>
        </w:rPr>
        <w:t xml:space="preserve">Pasūtītājs ir tiesīgs pagarināt Līguma darbības uz termiņu, kurš kopumā visā Līguma darbības laikā nepārsniedz </w:t>
      </w:r>
      <w:r w:rsidRPr="00F50955">
        <w:rPr>
          <w:b/>
          <w:color w:val="000000" w:themeColor="text1"/>
          <w:sz w:val="22"/>
          <w:szCs w:val="22"/>
        </w:rPr>
        <w:t>36 (trīsdesmit sešu)</w:t>
      </w:r>
      <w:r w:rsidRPr="00F50955">
        <w:rPr>
          <w:color w:val="000000" w:themeColor="text1"/>
          <w:sz w:val="22"/>
          <w:szCs w:val="22"/>
        </w:rPr>
        <w:t xml:space="preserve"> </w:t>
      </w:r>
      <w:r w:rsidRPr="00F50955">
        <w:rPr>
          <w:color w:val="000000" w:themeColor="text1"/>
          <w:sz w:val="22"/>
          <w:szCs w:val="22"/>
          <w:lang w:eastAsia="ar-SA"/>
        </w:rPr>
        <w:t xml:space="preserve"> mēnešu periodu</w:t>
      </w:r>
      <w:r w:rsidRPr="00F50955">
        <w:rPr>
          <w:rFonts w:eastAsia="Calibri"/>
          <w:color w:val="000000" w:themeColor="text1"/>
          <w:sz w:val="22"/>
          <w:szCs w:val="22"/>
          <w:lang w:eastAsia="ar-SA"/>
        </w:rPr>
        <w:t>,</w:t>
      </w:r>
      <w:r w:rsidRPr="00F50955">
        <w:rPr>
          <w:color w:val="000000" w:themeColor="text1"/>
          <w:sz w:val="22"/>
          <w:szCs w:val="22"/>
        </w:rPr>
        <w:t xml:space="preserve"> un </w:t>
      </w:r>
      <w:r w:rsidRPr="00F50955">
        <w:rPr>
          <w:b/>
          <w:color w:val="000000" w:themeColor="text1"/>
          <w:sz w:val="22"/>
          <w:szCs w:val="22"/>
        </w:rPr>
        <w:t xml:space="preserve">Izpildītājs </w:t>
      </w:r>
      <w:r w:rsidRPr="00F50955">
        <w:rPr>
          <w:color w:val="000000" w:themeColor="text1"/>
          <w:sz w:val="22"/>
          <w:szCs w:val="22"/>
        </w:rPr>
        <w:t>nav tiesīgs celt šajā sakarā jebkāda veida pretenzijas.</w:t>
      </w:r>
    </w:p>
    <w:p w14:paraId="71A9ADA2" w14:textId="77777777" w:rsidR="002201C0" w:rsidRPr="00F50955" w:rsidRDefault="001E03D6" w:rsidP="002201C0">
      <w:pPr>
        <w:pStyle w:val="ListParagraph"/>
        <w:widowControl/>
        <w:numPr>
          <w:ilvl w:val="1"/>
          <w:numId w:val="39"/>
        </w:numPr>
        <w:suppressAutoHyphens w:val="0"/>
        <w:ind w:left="567" w:right="-206" w:hanging="567"/>
        <w:jc w:val="both"/>
        <w:rPr>
          <w:color w:val="000000" w:themeColor="text1"/>
          <w:sz w:val="22"/>
          <w:szCs w:val="22"/>
        </w:rPr>
      </w:pPr>
      <w:r w:rsidRPr="00F50955">
        <w:rPr>
          <w:color w:val="000000" w:themeColor="text1"/>
          <w:sz w:val="22"/>
          <w:szCs w:val="22"/>
        </w:rPr>
        <w:t>Ja sadarbības ar Izpildītāju laikā ir sastādīti vismaz 2 (divi) akti par Izpildītāja sniegto tulkošanas pakalpojumu neatbilstību (nepamierinoša veikto darbu kvalitāte vai savlaicīgums) Līgumam un tā pielikumiem, Pasūtītājs ir tiesīgs izbeigt Līgumu pirms tā  darbības termiņa beigām.</w:t>
      </w:r>
    </w:p>
    <w:p w14:paraId="72A39664" w14:textId="6657D40A" w:rsidR="002201C0" w:rsidRPr="00F50955" w:rsidRDefault="001E03D6" w:rsidP="002201C0">
      <w:pPr>
        <w:pStyle w:val="ListParagraph"/>
        <w:widowControl/>
        <w:numPr>
          <w:ilvl w:val="1"/>
          <w:numId w:val="39"/>
        </w:numPr>
        <w:suppressAutoHyphens w:val="0"/>
        <w:ind w:left="567" w:right="-206" w:hanging="567"/>
        <w:jc w:val="both"/>
        <w:rPr>
          <w:color w:val="000000" w:themeColor="text1"/>
          <w:sz w:val="22"/>
          <w:szCs w:val="22"/>
        </w:rPr>
      </w:pPr>
      <w:r w:rsidRPr="00F50955">
        <w:rPr>
          <w:color w:val="000000" w:themeColor="text1"/>
          <w:sz w:val="22"/>
          <w:szCs w:val="22"/>
        </w:rPr>
        <w:t xml:space="preserve">Puses vienojas, ka Līgums tiks izbeigts pirms Līguma darbības termiņā beigām, ja Līguma kopējās darbības laikā Līguma cena ir sasniegusi </w:t>
      </w:r>
      <w:r w:rsidR="00EE340B" w:rsidRPr="00F50955">
        <w:rPr>
          <w:b/>
          <w:color w:val="000000" w:themeColor="text1"/>
          <w:sz w:val="22"/>
          <w:szCs w:val="22"/>
        </w:rPr>
        <w:t>7 0</w:t>
      </w:r>
      <w:r w:rsidR="00CF7EA8" w:rsidRPr="00F50955">
        <w:rPr>
          <w:b/>
          <w:color w:val="000000" w:themeColor="text1"/>
          <w:sz w:val="22"/>
          <w:szCs w:val="22"/>
        </w:rPr>
        <w:t>00</w:t>
      </w:r>
      <w:r w:rsidRPr="00F50955">
        <w:rPr>
          <w:b/>
          <w:color w:val="000000" w:themeColor="text1"/>
          <w:sz w:val="22"/>
          <w:szCs w:val="22"/>
        </w:rPr>
        <w:t xml:space="preserve"> EUR</w:t>
      </w:r>
      <w:r w:rsidRPr="00F50955">
        <w:rPr>
          <w:color w:val="000000" w:themeColor="text1"/>
          <w:sz w:val="22"/>
          <w:szCs w:val="22"/>
        </w:rPr>
        <w:t xml:space="preserve"> (</w:t>
      </w:r>
      <w:r w:rsidR="00CF7EA8" w:rsidRPr="00F50955">
        <w:rPr>
          <w:color w:val="000000" w:themeColor="text1"/>
          <w:sz w:val="22"/>
          <w:szCs w:val="22"/>
        </w:rPr>
        <w:t>septiņi tūkstoši</w:t>
      </w:r>
      <w:r w:rsidRPr="00F50955">
        <w:rPr>
          <w:color w:val="000000" w:themeColor="text1"/>
          <w:sz w:val="22"/>
          <w:szCs w:val="22"/>
        </w:rPr>
        <w:t xml:space="preserve"> </w:t>
      </w:r>
      <w:proofErr w:type="spellStart"/>
      <w:r w:rsidRPr="00F50955">
        <w:rPr>
          <w:i/>
          <w:color w:val="000000" w:themeColor="text1"/>
          <w:sz w:val="22"/>
          <w:szCs w:val="22"/>
        </w:rPr>
        <w:t>euro</w:t>
      </w:r>
      <w:proofErr w:type="spellEnd"/>
      <w:r w:rsidRPr="00F50955">
        <w:rPr>
          <w:color w:val="000000" w:themeColor="text1"/>
          <w:sz w:val="22"/>
          <w:szCs w:val="22"/>
        </w:rPr>
        <w:t xml:space="preserve">) bez PVN, un </w:t>
      </w:r>
      <w:r w:rsidRPr="00F50955">
        <w:rPr>
          <w:b/>
          <w:color w:val="000000" w:themeColor="text1"/>
          <w:sz w:val="22"/>
          <w:szCs w:val="22"/>
        </w:rPr>
        <w:t xml:space="preserve">Izpildītājs </w:t>
      </w:r>
      <w:r w:rsidRPr="00F50955">
        <w:rPr>
          <w:color w:val="000000" w:themeColor="text1"/>
          <w:sz w:val="22"/>
          <w:szCs w:val="22"/>
        </w:rPr>
        <w:t>nav tiesīgs celt šajā sakarā jebkāda veida pretenzijas.</w:t>
      </w:r>
    </w:p>
    <w:p w14:paraId="6A80A2C9" w14:textId="77777777" w:rsidR="002201C0" w:rsidRPr="00F50955" w:rsidRDefault="001E03D6" w:rsidP="002201C0">
      <w:pPr>
        <w:pStyle w:val="ListParagraph"/>
        <w:widowControl/>
        <w:numPr>
          <w:ilvl w:val="1"/>
          <w:numId w:val="39"/>
        </w:numPr>
        <w:suppressAutoHyphens w:val="0"/>
        <w:ind w:left="567" w:right="-206" w:hanging="567"/>
        <w:jc w:val="both"/>
        <w:rPr>
          <w:color w:val="000000" w:themeColor="text1"/>
          <w:sz w:val="22"/>
          <w:szCs w:val="22"/>
        </w:rPr>
      </w:pPr>
      <w:r w:rsidRPr="00F50955">
        <w:rPr>
          <w:color w:val="000000" w:themeColor="text1"/>
          <w:sz w:val="22"/>
          <w:szCs w:val="22"/>
        </w:rPr>
        <w:t>Ja viena no Pusēm nepilda Līguma saistības, otrai Pusei ir tiesības lauzt Līgumu un piedzīt no vainojamās Puses zaudējumus, kas radušies vainīgās Puses līgumsaistību neizpildes rezultātā.</w:t>
      </w:r>
    </w:p>
    <w:p w14:paraId="0CFC49DA" w14:textId="4F27531F" w:rsidR="001E03D6" w:rsidRPr="00F50955" w:rsidRDefault="001E03D6" w:rsidP="002201C0">
      <w:pPr>
        <w:pStyle w:val="ListParagraph"/>
        <w:widowControl/>
        <w:numPr>
          <w:ilvl w:val="1"/>
          <w:numId w:val="39"/>
        </w:numPr>
        <w:suppressAutoHyphens w:val="0"/>
        <w:ind w:left="567" w:right="-206" w:hanging="567"/>
        <w:jc w:val="both"/>
        <w:rPr>
          <w:color w:val="000000" w:themeColor="text1"/>
          <w:sz w:val="22"/>
          <w:szCs w:val="22"/>
        </w:rPr>
      </w:pPr>
      <w:r w:rsidRPr="00F50955">
        <w:rPr>
          <w:color w:val="000000" w:themeColor="text1"/>
          <w:sz w:val="22"/>
          <w:szCs w:val="22"/>
        </w:rPr>
        <w:t xml:space="preserve">Ja </w:t>
      </w:r>
      <w:r w:rsidRPr="00F50955">
        <w:rPr>
          <w:b/>
          <w:color w:val="000000" w:themeColor="text1"/>
          <w:sz w:val="22"/>
          <w:szCs w:val="22"/>
        </w:rPr>
        <w:t xml:space="preserve">Izpildītājs </w:t>
      </w:r>
      <w:r w:rsidRPr="00F50955">
        <w:rPr>
          <w:color w:val="000000" w:themeColor="text1"/>
          <w:sz w:val="22"/>
          <w:szCs w:val="22"/>
        </w:rPr>
        <w:t>atkārtoti</w:t>
      </w:r>
      <w:r w:rsidRPr="00F50955">
        <w:rPr>
          <w:b/>
          <w:color w:val="000000" w:themeColor="text1"/>
          <w:sz w:val="22"/>
          <w:szCs w:val="22"/>
        </w:rPr>
        <w:t xml:space="preserve"> </w:t>
      </w:r>
      <w:r w:rsidRPr="00F50955">
        <w:rPr>
          <w:color w:val="000000" w:themeColor="text1"/>
          <w:sz w:val="22"/>
          <w:szCs w:val="22"/>
        </w:rPr>
        <w:t>nenodrošina Līgumā minēto pakalpojumu snie</w:t>
      </w:r>
      <w:r w:rsidR="007D6B1C" w:rsidRPr="00F50955">
        <w:rPr>
          <w:color w:val="000000" w:themeColor="text1"/>
          <w:sz w:val="22"/>
          <w:szCs w:val="22"/>
        </w:rPr>
        <w:t>gšanu, tajā skaitā nenodrošina Pakalpojuma</w:t>
      </w:r>
      <w:r w:rsidRPr="00F50955">
        <w:rPr>
          <w:color w:val="000000" w:themeColor="text1"/>
          <w:sz w:val="22"/>
          <w:szCs w:val="22"/>
        </w:rPr>
        <w:t xml:space="preserve"> izpildi Līgumā noteiktajos termiņos, vai </w:t>
      </w:r>
      <w:r w:rsidRPr="00F50955">
        <w:rPr>
          <w:b/>
          <w:color w:val="000000" w:themeColor="text1"/>
          <w:sz w:val="22"/>
          <w:szCs w:val="22"/>
        </w:rPr>
        <w:t xml:space="preserve">Pasūtītājam </w:t>
      </w:r>
      <w:r w:rsidRPr="00F50955">
        <w:rPr>
          <w:color w:val="000000" w:themeColor="text1"/>
          <w:sz w:val="22"/>
          <w:szCs w:val="22"/>
        </w:rPr>
        <w:t xml:space="preserve">ir pretenzijas pret sniegto tulkošanas pakalpojumu kvalitāti, </w:t>
      </w:r>
      <w:r w:rsidRPr="00F50955">
        <w:rPr>
          <w:b/>
          <w:color w:val="000000" w:themeColor="text1"/>
          <w:sz w:val="22"/>
          <w:szCs w:val="22"/>
        </w:rPr>
        <w:t xml:space="preserve">Pasūtītājs </w:t>
      </w:r>
      <w:r w:rsidRPr="00F50955">
        <w:rPr>
          <w:color w:val="000000" w:themeColor="text1"/>
          <w:sz w:val="22"/>
          <w:szCs w:val="22"/>
        </w:rPr>
        <w:t xml:space="preserve">ir tiesīgs vienpusēji lauzt Līgumu pirms termiņa, rakstiski brīdinot par to </w:t>
      </w:r>
      <w:r w:rsidRPr="00F50955">
        <w:rPr>
          <w:b/>
          <w:color w:val="000000" w:themeColor="text1"/>
          <w:sz w:val="22"/>
          <w:szCs w:val="22"/>
        </w:rPr>
        <w:t xml:space="preserve">Izpildītāju </w:t>
      </w:r>
      <w:r w:rsidRPr="00F50955">
        <w:rPr>
          <w:color w:val="000000" w:themeColor="text1"/>
          <w:sz w:val="22"/>
          <w:szCs w:val="22"/>
        </w:rPr>
        <w:t>vienu mēnesi iepriekš.</w:t>
      </w:r>
    </w:p>
    <w:p w14:paraId="4817387E" w14:textId="77777777" w:rsidR="004A762E" w:rsidRPr="00F50955" w:rsidRDefault="004A762E" w:rsidP="004A762E">
      <w:pPr>
        <w:pStyle w:val="ListParagraph"/>
        <w:widowControl/>
        <w:suppressAutoHyphens w:val="0"/>
        <w:ind w:left="567" w:right="-206"/>
        <w:jc w:val="both"/>
        <w:rPr>
          <w:color w:val="000000" w:themeColor="text1"/>
          <w:sz w:val="22"/>
          <w:szCs w:val="22"/>
        </w:rPr>
      </w:pPr>
    </w:p>
    <w:p w14:paraId="45A9E28C" w14:textId="70C21C86" w:rsidR="001E03D6" w:rsidRDefault="001E03D6" w:rsidP="004A762E">
      <w:pPr>
        <w:pStyle w:val="ListParagraph"/>
        <w:widowControl/>
        <w:numPr>
          <w:ilvl w:val="0"/>
          <w:numId w:val="40"/>
        </w:numPr>
        <w:suppressAutoHyphens w:val="0"/>
        <w:spacing w:before="200" w:after="120"/>
        <w:ind w:right="-204"/>
        <w:jc w:val="center"/>
        <w:rPr>
          <w:b/>
          <w:color w:val="000000" w:themeColor="text1"/>
          <w:sz w:val="22"/>
          <w:szCs w:val="22"/>
        </w:rPr>
      </w:pPr>
      <w:r w:rsidRPr="00F50955">
        <w:rPr>
          <w:b/>
          <w:color w:val="000000" w:themeColor="text1"/>
          <w:sz w:val="22"/>
          <w:szCs w:val="22"/>
        </w:rPr>
        <w:t>CITI NOTEIKUMI</w:t>
      </w:r>
    </w:p>
    <w:p w14:paraId="334687EE" w14:textId="77777777" w:rsidR="00620F5C" w:rsidRPr="00620F5C" w:rsidRDefault="00620F5C" w:rsidP="00620F5C">
      <w:pPr>
        <w:pStyle w:val="ListParagraph"/>
        <w:widowControl/>
        <w:suppressAutoHyphens w:val="0"/>
        <w:spacing w:before="200" w:after="120"/>
        <w:ind w:left="360" w:right="-204"/>
        <w:rPr>
          <w:color w:val="000000" w:themeColor="text1"/>
          <w:sz w:val="20"/>
          <w:szCs w:val="20"/>
        </w:rPr>
      </w:pPr>
    </w:p>
    <w:p w14:paraId="67F3CEB8" w14:textId="77777777" w:rsidR="005F76D7" w:rsidRPr="00F50955" w:rsidRDefault="001E03D6" w:rsidP="005F76D7">
      <w:pPr>
        <w:pStyle w:val="ListParagraph"/>
        <w:widowControl/>
        <w:numPr>
          <w:ilvl w:val="1"/>
          <w:numId w:val="40"/>
        </w:numPr>
        <w:suppressAutoHyphens w:val="0"/>
        <w:ind w:left="567" w:right="-206" w:hanging="567"/>
        <w:jc w:val="both"/>
        <w:rPr>
          <w:color w:val="000000" w:themeColor="text1"/>
          <w:sz w:val="22"/>
          <w:szCs w:val="22"/>
        </w:rPr>
      </w:pPr>
      <w:r w:rsidRPr="00F50955">
        <w:rPr>
          <w:color w:val="000000" w:themeColor="text1"/>
          <w:sz w:val="22"/>
          <w:szCs w:val="22"/>
        </w:rPr>
        <w:t>Visi strīdi, kas rodas Līguma sakarā, vispirms tiek risināti savstarpējās sarunās. Ja sarunu gaitā vienošanās vai izlīgums nav panākts, strīds tiek izšķirts tiesā Latvijas Republikas normatīvajos aktos noteiktajā kārtībā.</w:t>
      </w:r>
    </w:p>
    <w:p w14:paraId="52E1982F" w14:textId="77777777" w:rsidR="005F76D7" w:rsidRPr="00F50955" w:rsidRDefault="001E03D6" w:rsidP="005F76D7">
      <w:pPr>
        <w:pStyle w:val="ListParagraph"/>
        <w:widowControl/>
        <w:numPr>
          <w:ilvl w:val="1"/>
          <w:numId w:val="40"/>
        </w:numPr>
        <w:suppressAutoHyphens w:val="0"/>
        <w:ind w:left="567" w:right="-206" w:hanging="567"/>
        <w:jc w:val="both"/>
        <w:rPr>
          <w:color w:val="000000" w:themeColor="text1"/>
          <w:sz w:val="22"/>
          <w:szCs w:val="22"/>
        </w:rPr>
      </w:pPr>
      <w:r w:rsidRPr="00F50955">
        <w:rPr>
          <w:color w:val="000000" w:themeColor="text1"/>
          <w:sz w:val="22"/>
          <w:szCs w:val="22"/>
        </w:rPr>
        <w:t>Līgumu var papildināt, grozīt vai izbeigt, Līdzējiem savstarpēji vienojoties, ievērojot Publisko iepirkumu likuma 67.</w:t>
      </w:r>
      <w:r w:rsidRPr="00F50955">
        <w:rPr>
          <w:color w:val="000000" w:themeColor="text1"/>
          <w:sz w:val="22"/>
          <w:szCs w:val="22"/>
          <w:vertAlign w:val="superscript"/>
        </w:rPr>
        <w:t>1</w:t>
      </w:r>
      <w:r w:rsidRPr="00F50955">
        <w:rPr>
          <w:color w:val="000000" w:themeColor="text1"/>
          <w:sz w:val="22"/>
          <w:szCs w:val="22"/>
        </w:rPr>
        <w:t xml:space="preserve"> panta regulējumu. Jebkuri </w:t>
      </w:r>
      <w:smartTag w:uri="schemas-tilde-lv/tildestengine" w:element="veidnes">
        <w:smartTagPr>
          <w:attr w:name="baseform" w:val="līgum|s"/>
          <w:attr w:name="id" w:val="-1"/>
          <w:attr w:name="text" w:val="līguma"/>
        </w:smartTagPr>
        <w:r w:rsidRPr="00F50955">
          <w:rPr>
            <w:color w:val="000000" w:themeColor="text1"/>
            <w:sz w:val="22"/>
            <w:szCs w:val="22"/>
          </w:rPr>
          <w:t>Līguma</w:t>
        </w:r>
      </w:smartTag>
      <w:r w:rsidRPr="00F50955">
        <w:rPr>
          <w:color w:val="000000" w:themeColor="text1"/>
          <w:sz w:val="22"/>
          <w:szCs w:val="22"/>
        </w:rPr>
        <w:t xml:space="preserve"> grozījumi vai papildinājumi tiek noformēti rakstveidā, un kļūst par </w:t>
      </w:r>
      <w:smartTag w:uri="schemas-tilde-lv/tildestengine" w:element="veidnes">
        <w:smartTagPr>
          <w:attr w:name="baseform" w:val="līgum|s"/>
          <w:attr w:name="id" w:val="-1"/>
          <w:attr w:name="text" w:val="līguma"/>
        </w:smartTagPr>
        <w:r w:rsidRPr="00F50955">
          <w:rPr>
            <w:color w:val="000000" w:themeColor="text1"/>
            <w:sz w:val="22"/>
            <w:szCs w:val="22"/>
          </w:rPr>
          <w:t>Līguma</w:t>
        </w:r>
      </w:smartTag>
      <w:r w:rsidRPr="00F50955">
        <w:rPr>
          <w:color w:val="000000" w:themeColor="text1"/>
          <w:sz w:val="22"/>
          <w:szCs w:val="22"/>
        </w:rPr>
        <w:t xml:space="preserve"> neatņemamām sastāvdaļām. </w:t>
      </w:r>
      <w:smartTag w:uri="schemas-tilde-lv/tildestengine" w:element="veidnes">
        <w:smartTagPr>
          <w:attr w:name="baseform" w:val="līgum|s"/>
          <w:attr w:name="id" w:val="-1"/>
          <w:attr w:name="text" w:val="līguma"/>
        </w:smartTagPr>
        <w:r w:rsidRPr="00F50955">
          <w:rPr>
            <w:color w:val="000000" w:themeColor="text1"/>
            <w:sz w:val="22"/>
            <w:szCs w:val="22"/>
          </w:rPr>
          <w:t>Līguma</w:t>
        </w:r>
      </w:smartTag>
      <w:r w:rsidRPr="00F50955">
        <w:rPr>
          <w:color w:val="000000" w:themeColor="text1"/>
          <w:sz w:val="22"/>
          <w:szCs w:val="22"/>
        </w:rPr>
        <w:t xml:space="preserve"> grozījumi stājas spēkā, kad abi Līdzēji to parakstījuši.</w:t>
      </w:r>
    </w:p>
    <w:p w14:paraId="04CAB34E" w14:textId="77777777" w:rsidR="005F76D7" w:rsidRPr="00F50955" w:rsidRDefault="001E03D6" w:rsidP="005F76D7">
      <w:pPr>
        <w:pStyle w:val="ListParagraph"/>
        <w:widowControl/>
        <w:numPr>
          <w:ilvl w:val="1"/>
          <w:numId w:val="40"/>
        </w:numPr>
        <w:suppressAutoHyphens w:val="0"/>
        <w:ind w:left="567" w:right="-206" w:hanging="567"/>
        <w:jc w:val="both"/>
        <w:rPr>
          <w:color w:val="000000" w:themeColor="text1"/>
          <w:sz w:val="22"/>
          <w:szCs w:val="22"/>
        </w:rPr>
      </w:pPr>
      <w:smartTag w:uri="schemas-tilde-lv/tildestengine" w:element="veidnes">
        <w:smartTagPr>
          <w:attr w:name="id" w:val="-1"/>
          <w:attr w:name="baseform" w:val="Līgums"/>
          <w:attr w:name="text" w:val="Līgums"/>
        </w:smartTagPr>
        <w:r w:rsidRPr="00F50955">
          <w:rPr>
            <w:color w:val="000000" w:themeColor="text1"/>
            <w:sz w:val="22"/>
            <w:szCs w:val="22"/>
          </w:rPr>
          <w:t>Līgums</w:t>
        </w:r>
      </w:smartTag>
      <w:r w:rsidRPr="00F50955">
        <w:rPr>
          <w:color w:val="000000" w:themeColor="text1"/>
          <w:sz w:val="22"/>
          <w:szCs w:val="22"/>
        </w:rPr>
        <w:t xml:space="preserve"> pilnībā apliecina Pušu savstarpējo vienošanos. Nekādi mutiski papildinājumi netiks uzskatīti par Pusēm saistošiem Līguma noteikumiem. Jebkuri grozījumi (pielikumi) Līguma noteikumos stājas spēkā tikai tad, kad tie ir noformēti rakstiski un tos ir parakstījusi katra no Pusēm.</w:t>
      </w:r>
    </w:p>
    <w:p w14:paraId="478FA3D3" w14:textId="77777777" w:rsidR="005F76D7" w:rsidRPr="00F50955" w:rsidRDefault="001E03D6" w:rsidP="005F76D7">
      <w:pPr>
        <w:pStyle w:val="ListParagraph"/>
        <w:widowControl/>
        <w:numPr>
          <w:ilvl w:val="1"/>
          <w:numId w:val="40"/>
        </w:numPr>
        <w:suppressAutoHyphens w:val="0"/>
        <w:ind w:left="567" w:right="-206" w:hanging="567"/>
        <w:jc w:val="both"/>
        <w:rPr>
          <w:color w:val="000000" w:themeColor="text1"/>
          <w:sz w:val="22"/>
          <w:szCs w:val="22"/>
        </w:rPr>
      </w:pPr>
      <w:r w:rsidRPr="00F50955">
        <w:rPr>
          <w:color w:val="000000" w:themeColor="text1"/>
          <w:sz w:val="22"/>
          <w:szCs w:val="22"/>
        </w:rPr>
        <w:lastRenderedPageBreak/>
        <w:t>Katra Puse apņemas 5 (piecu) darba dienu laikā rakstiski paziņot otrai Pusei par savas adreses vai rekvizītu maiņu.</w:t>
      </w:r>
    </w:p>
    <w:p w14:paraId="7491C5F5" w14:textId="4B08BCB9" w:rsidR="005F76D7" w:rsidRPr="00F50955" w:rsidRDefault="001E03D6" w:rsidP="005F76D7">
      <w:pPr>
        <w:pStyle w:val="ListParagraph"/>
        <w:widowControl/>
        <w:numPr>
          <w:ilvl w:val="1"/>
          <w:numId w:val="40"/>
        </w:numPr>
        <w:suppressAutoHyphens w:val="0"/>
        <w:ind w:left="567" w:right="-206" w:hanging="567"/>
        <w:jc w:val="both"/>
        <w:rPr>
          <w:color w:val="000000" w:themeColor="text1"/>
          <w:sz w:val="22"/>
          <w:szCs w:val="22"/>
        </w:rPr>
      </w:pPr>
      <w:r w:rsidRPr="00F50955">
        <w:rPr>
          <w:color w:val="000000" w:themeColor="text1"/>
          <w:sz w:val="22"/>
          <w:szCs w:val="22"/>
        </w:rPr>
        <w:t>Savstarpējās Pušu attiecības, kas netika paredzētas</w:t>
      </w:r>
      <w:r w:rsidR="00620F5C">
        <w:rPr>
          <w:color w:val="000000" w:themeColor="text1"/>
          <w:sz w:val="22"/>
          <w:szCs w:val="22"/>
        </w:rPr>
        <w:t>,</w:t>
      </w:r>
      <w:r w:rsidRPr="00F50955">
        <w:rPr>
          <w:color w:val="000000" w:themeColor="text1"/>
          <w:sz w:val="22"/>
          <w:szCs w:val="22"/>
        </w:rPr>
        <w:t xml:space="preserve"> parakstot Līgumu, ir regulējamas saskaņā ar Latvijas Republikā spēkā esošiem normatīviem aktiem.</w:t>
      </w:r>
    </w:p>
    <w:p w14:paraId="72922923" w14:textId="79A3AC5A" w:rsidR="000D1FA0" w:rsidRPr="00F50955" w:rsidRDefault="000D1FA0" w:rsidP="005F76D7">
      <w:pPr>
        <w:pStyle w:val="ListParagraph"/>
        <w:widowControl/>
        <w:numPr>
          <w:ilvl w:val="1"/>
          <w:numId w:val="40"/>
        </w:numPr>
        <w:suppressAutoHyphens w:val="0"/>
        <w:ind w:left="567" w:right="-206" w:hanging="567"/>
        <w:jc w:val="both"/>
        <w:rPr>
          <w:color w:val="000000" w:themeColor="text1"/>
          <w:sz w:val="22"/>
          <w:szCs w:val="22"/>
        </w:rPr>
      </w:pPr>
      <w:r w:rsidRPr="00F50955">
        <w:rPr>
          <w:color w:val="000000" w:themeColor="text1"/>
          <w:sz w:val="22"/>
          <w:szCs w:val="22"/>
        </w:rPr>
        <w:t xml:space="preserve">Lai sekmīgi vadītu šī </w:t>
      </w:r>
      <w:smartTag w:uri="schemas-tilde-lv/tildestengine" w:element="veidnes">
        <w:smartTagPr>
          <w:attr w:name="text" w:val="līguma"/>
          <w:attr w:name="id" w:val="-1"/>
          <w:attr w:name="baseform" w:val="līgum|s"/>
        </w:smartTagPr>
        <w:r w:rsidRPr="00F50955">
          <w:rPr>
            <w:color w:val="000000" w:themeColor="text1"/>
            <w:sz w:val="22"/>
            <w:szCs w:val="22"/>
          </w:rPr>
          <w:t>Līguma</w:t>
        </w:r>
      </w:smartTag>
      <w:r w:rsidRPr="00F50955">
        <w:rPr>
          <w:color w:val="000000" w:themeColor="text1"/>
          <w:sz w:val="22"/>
          <w:szCs w:val="22"/>
        </w:rPr>
        <w:t xml:space="preserve"> izpildi, </w:t>
      </w:r>
      <w:r w:rsidRPr="00F50955">
        <w:rPr>
          <w:b/>
          <w:bCs/>
          <w:color w:val="000000" w:themeColor="text1"/>
          <w:sz w:val="22"/>
          <w:szCs w:val="22"/>
        </w:rPr>
        <w:t>Izpildītājs</w:t>
      </w:r>
      <w:r w:rsidRPr="00F50955">
        <w:rPr>
          <w:color w:val="000000" w:themeColor="text1"/>
          <w:sz w:val="22"/>
          <w:szCs w:val="22"/>
        </w:rPr>
        <w:t xml:space="preserve"> un </w:t>
      </w:r>
      <w:r w:rsidRPr="00F50955">
        <w:rPr>
          <w:b/>
          <w:color w:val="000000" w:themeColor="text1"/>
          <w:sz w:val="22"/>
          <w:szCs w:val="22"/>
        </w:rPr>
        <w:t>Pasūtītājs</w:t>
      </w:r>
      <w:r w:rsidRPr="00F50955">
        <w:rPr>
          <w:color w:val="000000" w:themeColor="text1"/>
          <w:sz w:val="22"/>
          <w:szCs w:val="22"/>
        </w:rPr>
        <w:t xml:space="preserve"> nozīmē pārstāvjus, kuriem ir tiesības darboties Līdzēju vārdā saistībā ar šī </w:t>
      </w:r>
      <w:smartTag w:uri="schemas-tilde-lv/tildestengine" w:element="veidnes">
        <w:smartTagPr>
          <w:attr w:name="text" w:val="līguma"/>
          <w:attr w:name="id" w:val="-1"/>
          <w:attr w:name="baseform" w:val="līgum|s"/>
        </w:smartTagPr>
        <w:r w:rsidRPr="00F50955">
          <w:rPr>
            <w:color w:val="000000" w:themeColor="text1"/>
            <w:sz w:val="22"/>
            <w:szCs w:val="22"/>
          </w:rPr>
          <w:t>Līguma</w:t>
        </w:r>
      </w:smartTag>
      <w:r w:rsidRPr="00F50955">
        <w:rPr>
          <w:color w:val="000000" w:themeColor="text1"/>
          <w:sz w:val="22"/>
          <w:szCs w:val="22"/>
        </w:rPr>
        <w:t xml:space="preserve"> izpildi, t.sk., veic ar šo </w:t>
      </w:r>
      <w:smartTag w:uri="schemas-tilde-lv/tildestengine" w:element="veidnes">
        <w:smartTagPr>
          <w:attr w:name="text" w:val="līgumu"/>
          <w:attr w:name="id" w:val="-1"/>
          <w:attr w:name="baseform" w:val="līgum|s"/>
        </w:smartTagPr>
        <w:r w:rsidRPr="00F50955">
          <w:rPr>
            <w:color w:val="000000" w:themeColor="text1"/>
            <w:sz w:val="22"/>
            <w:szCs w:val="22"/>
          </w:rPr>
          <w:t>Līgumu</w:t>
        </w:r>
      </w:smartTag>
      <w:r w:rsidRPr="00F50955">
        <w:rPr>
          <w:color w:val="000000" w:themeColor="text1"/>
          <w:sz w:val="22"/>
          <w:szCs w:val="22"/>
        </w:rPr>
        <w:t xml:space="preserve"> uzņemto saistību izpildes kontroli, organizē starp Pusēm finansiāla un cita rakstura vienošanos slēgšanu. Līdzēji pilnvaro šādus darbiniekus:</w:t>
      </w:r>
    </w:p>
    <w:p w14:paraId="6C410768" w14:textId="7FE9D606" w:rsidR="000D1FA0" w:rsidRPr="00620F5C" w:rsidRDefault="000D1FA0" w:rsidP="00620F5C">
      <w:pPr>
        <w:pStyle w:val="ListParagraph"/>
        <w:numPr>
          <w:ilvl w:val="2"/>
          <w:numId w:val="40"/>
        </w:numPr>
        <w:suppressAutoHyphens w:val="0"/>
        <w:ind w:left="1276" w:hanging="709"/>
        <w:jc w:val="both"/>
        <w:rPr>
          <w:color w:val="000000" w:themeColor="text1"/>
          <w:sz w:val="22"/>
          <w:szCs w:val="22"/>
        </w:rPr>
      </w:pPr>
      <w:r w:rsidRPr="00620F5C">
        <w:rPr>
          <w:color w:val="000000" w:themeColor="text1"/>
          <w:sz w:val="22"/>
          <w:szCs w:val="22"/>
        </w:rPr>
        <w:t xml:space="preserve">no </w:t>
      </w:r>
      <w:r w:rsidRPr="00620F5C">
        <w:rPr>
          <w:b/>
          <w:color w:val="000000" w:themeColor="text1"/>
          <w:sz w:val="22"/>
          <w:szCs w:val="22"/>
        </w:rPr>
        <w:t>Pasūtītāja</w:t>
      </w:r>
      <w:r w:rsidRPr="00620F5C">
        <w:rPr>
          <w:color w:val="000000" w:themeColor="text1"/>
          <w:sz w:val="22"/>
          <w:szCs w:val="22"/>
        </w:rPr>
        <w:t xml:space="preserve"> puses: _____________ tālr. _______________;</w:t>
      </w:r>
    </w:p>
    <w:p w14:paraId="15C6015E" w14:textId="77777777" w:rsidR="000D1FA0" w:rsidRPr="00F50955" w:rsidRDefault="000D1FA0" w:rsidP="00620F5C">
      <w:pPr>
        <w:numPr>
          <w:ilvl w:val="2"/>
          <w:numId w:val="40"/>
        </w:numPr>
        <w:suppressAutoHyphens w:val="0"/>
        <w:ind w:left="1276"/>
        <w:jc w:val="both"/>
        <w:rPr>
          <w:color w:val="000000" w:themeColor="text1"/>
          <w:sz w:val="22"/>
          <w:szCs w:val="22"/>
        </w:rPr>
      </w:pPr>
      <w:r w:rsidRPr="00F50955">
        <w:rPr>
          <w:color w:val="000000" w:themeColor="text1"/>
          <w:sz w:val="22"/>
          <w:szCs w:val="22"/>
        </w:rPr>
        <w:t xml:space="preserve">no </w:t>
      </w:r>
      <w:r w:rsidRPr="00F50955">
        <w:rPr>
          <w:b/>
          <w:color w:val="000000" w:themeColor="text1"/>
          <w:sz w:val="22"/>
          <w:szCs w:val="22"/>
        </w:rPr>
        <w:t>Izpildītāja</w:t>
      </w:r>
      <w:r w:rsidRPr="00F50955">
        <w:rPr>
          <w:color w:val="000000" w:themeColor="text1"/>
          <w:sz w:val="22"/>
          <w:szCs w:val="22"/>
        </w:rPr>
        <w:t xml:space="preserve"> puses: _____________ tālr. _______________.</w:t>
      </w:r>
    </w:p>
    <w:p w14:paraId="682F2BDE" w14:textId="6509C088" w:rsidR="000D1FA0" w:rsidRPr="00F50955" w:rsidRDefault="000D1FA0" w:rsidP="005F76D7">
      <w:pPr>
        <w:pStyle w:val="ListParagraph"/>
        <w:widowControl/>
        <w:numPr>
          <w:ilvl w:val="1"/>
          <w:numId w:val="40"/>
        </w:numPr>
        <w:suppressAutoHyphens w:val="0"/>
        <w:overflowPunct w:val="0"/>
        <w:autoSpaceDE w:val="0"/>
        <w:autoSpaceDN w:val="0"/>
        <w:adjustRightInd w:val="0"/>
        <w:ind w:left="567" w:right="-204" w:hanging="567"/>
        <w:jc w:val="both"/>
        <w:rPr>
          <w:b/>
          <w:color w:val="000000" w:themeColor="text1"/>
          <w:sz w:val="22"/>
          <w:szCs w:val="22"/>
        </w:rPr>
      </w:pPr>
      <w:r w:rsidRPr="00F50955">
        <w:rPr>
          <w:color w:val="000000" w:themeColor="text1"/>
          <w:sz w:val="22"/>
          <w:szCs w:val="22"/>
        </w:rPr>
        <w:t>Līgums sastādīts divos identiskos eksemplāros, katrai Pusei pa vienam eksemplāram. Abiem eksemplāriem ir vienāds juridisks spēks.</w:t>
      </w:r>
    </w:p>
    <w:p w14:paraId="73503B73" w14:textId="77777777" w:rsidR="001E03D6" w:rsidRPr="00F50955" w:rsidRDefault="001E03D6" w:rsidP="001E03D6">
      <w:pPr>
        <w:widowControl/>
        <w:suppressAutoHyphens w:val="0"/>
        <w:overflowPunct w:val="0"/>
        <w:autoSpaceDE w:val="0"/>
        <w:autoSpaceDN w:val="0"/>
        <w:adjustRightInd w:val="0"/>
        <w:spacing w:before="200"/>
        <w:ind w:left="540" w:right="-204"/>
        <w:jc w:val="center"/>
        <w:rPr>
          <w:b/>
          <w:color w:val="000000" w:themeColor="text1"/>
          <w:sz w:val="22"/>
          <w:szCs w:val="22"/>
        </w:rPr>
      </w:pPr>
      <w:r w:rsidRPr="00F50955">
        <w:rPr>
          <w:b/>
          <w:color w:val="000000" w:themeColor="text1"/>
          <w:sz w:val="22"/>
          <w:szCs w:val="22"/>
        </w:rPr>
        <w:t>JURIDISKĀS ADRESES UN REKVIZĪTI</w:t>
      </w:r>
    </w:p>
    <w:p w14:paraId="6805965F" w14:textId="77777777" w:rsidR="001E03D6" w:rsidRPr="00F50955" w:rsidRDefault="001E03D6" w:rsidP="001E03D6">
      <w:pPr>
        <w:widowControl/>
        <w:suppressAutoHyphens w:val="0"/>
        <w:spacing w:after="200" w:line="276" w:lineRule="auto"/>
        <w:rPr>
          <w:rFonts w:eastAsiaTheme="minorHAnsi"/>
          <w:b/>
          <w:color w:val="000000" w:themeColor="text1"/>
          <w:sz w:val="22"/>
          <w:szCs w:val="22"/>
          <w:lang w:eastAsia="en-US"/>
        </w:rPr>
      </w:pPr>
      <w:r w:rsidRPr="00F50955">
        <w:rPr>
          <w:rFonts w:eastAsiaTheme="minorHAnsi"/>
          <w:b/>
          <w:color w:val="000000" w:themeColor="text1"/>
          <w:sz w:val="22"/>
          <w:szCs w:val="22"/>
          <w:lang w:eastAsia="en-US"/>
        </w:rPr>
        <w:br w:type="page"/>
      </w:r>
    </w:p>
    <w:p w14:paraId="3966B46C" w14:textId="77777777" w:rsidR="001E03D6" w:rsidRPr="00F50955" w:rsidRDefault="001E03D6" w:rsidP="001E03D6">
      <w:pPr>
        <w:pStyle w:val="Heading3"/>
        <w:spacing w:before="0"/>
        <w:ind w:right="-206"/>
        <w:jc w:val="right"/>
        <w:rPr>
          <w:rFonts w:ascii="Times New Roman" w:hAnsi="Times New Roman" w:cs="Times New Roman"/>
          <w:color w:val="000000" w:themeColor="text1"/>
          <w:sz w:val="22"/>
          <w:szCs w:val="22"/>
        </w:rPr>
      </w:pPr>
    </w:p>
    <w:p w14:paraId="34245B04" w14:textId="77777777" w:rsidR="001E03D6" w:rsidRPr="00F50955" w:rsidRDefault="001E03D6" w:rsidP="001E03D6">
      <w:pPr>
        <w:pStyle w:val="Heading3"/>
        <w:spacing w:before="0"/>
        <w:ind w:right="-2"/>
        <w:jc w:val="right"/>
        <w:rPr>
          <w:rFonts w:ascii="Times New Roman" w:hAnsi="Times New Roman" w:cs="Times New Roman"/>
          <w:color w:val="000000" w:themeColor="text1"/>
          <w:sz w:val="22"/>
          <w:szCs w:val="22"/>
        </w:rPr>
      </w:pPr>
      <w:r w:rsidRPr="00F50955">
        <w:rPr>
          <w:rFonts w:ascii="Times New Roman" w:hAnsi="Times New Roman" w:cs="Times New Roman"/>
          <w:color w:val="000000" w:themeColor="text1"/>
          <w:sz w:val="22"/>
          <w:szCs w:val="22"/>
        </w:rPr>
        <w:t xml:space="preserve">Līguma  2.pielikums </w:t>
      </w:r>
    </w:p>
    <w:p w14:paraId="7DBB93E2" w14:textId="77777777" w:rsidR="00620F5C" w:rsidRDefault="00620F5C" w:rsidP="001E03D6">
      <w:pPr>
        <w:pStyle w:val="Heading3"/>
        <w:spacing w:before="0"/>
        <w:jc w:val="center"/>
        <w:rPr>
          <w:rFonts w:ascii="Times New Roman" w:hAnsi="Times New Roman" w:cs="Times New Roman"/>
          <w:b/>
          <w:color w:val="000000" w:themeColor="text1"/>
          <w:sz w:val="22"/>
          <w:szCs w:val="22"/>
        </w:rPr>
      </w:pPr>
    </w:p>
    <w:p w14:paraId="71C482BD" w14:textId="77777777" w:rsidR="001E03D6" w:rsidRPr="00F50955" w:rsidRDefault="001E03D6" w:rsidP="001E03D6">
      <w:pPr>
        <w:pStyle w:val="Heading3"/>
        <w:spacing w:before="0"/>
        <w:jc w:val="center"/>
        <w:rPr>
          <w:rFonts w:ascii="Times New Roman" w:hAnsi="Times New Roman" w:cs="Times New Roman"/>
          <w:b/>
          <w:color w:val="000000" w:themeColor="text1"/>
          <w:sz w:val="22"/>
          <w:szCs w:val="22"/>
        </w:rPr>
      </w:pPr>
      <w:r w:rsidRPr="00F50955">
        <w:rPr>
          <w:rFonts w:ascii="Times New Roman" w:hAnsi="Times New Roman" w:cs="Times New Roman"/>
          <w:b/>
          <w:color w:val="000000" w:themeColor="text1"/>
          <w:sz w:val="22"/>
          <w:szCs w:val="22"/>
        </w:rPr>
        <w:t xml:space="preserve">PIETEIKUMS Nr. </w:t>
      </w:r>
      <w:r w:rsidRPr="00F50955">
        <w:rPr>
          <w:rFonts w:ascii="Times New Roman" w:hAnsi="Times New Roman" w:cs="Times New Roman"/>
          <w:b/>
          <w:color w:val="000000" w:themeColor="text1"/>
          <w:sz w:val="22"/>
          <w:szCs w:val="22"/>
        </w:rPr>
        <w:softHyphen/>
      </w:r>
      <w:r w:rsidRPr="00F50955">
        <w:rPr>
          <w:rFonts w:ascii="Times New Roman" w:hAnsi="Times New Roman" w:cs="Times New Roman"/>
          <w:b/>
          <w:color w:val="000000" w:themeColor="text1"/>
          <w:sz w:val="22"/>
          <w:szCs w:val="22"/>
        </w:rPr>
        <w:softHyphen/>
      </w:r>
      <w:r w:rsidRPr="00F50955">
        <w:rPr>
          <w:rFonts w:ascii="Times New Roman" w:hAnsi="Times New Roman" w:cs="Times New Roman"/>
          <w:b/>
          <w:color w:val="000000" w:themeColor="text1"/>
          <w:sz w:val="22"/>
          <w:szCs w:val="22"/>
        </w:rPr>
        <w:softHyphen/>
      </w:r>
      <w:r w:rsidRPr="00F50955">
        <w:rPr>
          <w:rFonts w:ascii="Times New Roman" w:hAnsi="Times New Roman" w:cs="Times New Roman"/>
          <w:b/>
          <w:color w:val="000000" w:themeColor="text1"/>
          <w:sz w:val="22"/>
          <w:szCs w:val="22"/>
        </w:rPr>
        <w:softHyphen/>
      </w:r>
      <w:r w:rsidRPr="00F50955">
        <w:rPr>
          <w:rFonts w:ascii="Times New Roman" w:hAnsi="Times New Roman" w:cs="Times New Roman"/>
          <w:b/>
          <w:color w:val="000000" w:themeColor="text1"/>
          <w:sz w:val="22"/>
          <w:szCs w:val="22"/>
        </w:rPr>
        <w:softHyphen/>
        <w:t>_____</w:t>
      </w:r>
    </w:p>
    <w:p w14:paraId="1AD88825" w14:textId="1835459D" w:rsidR="001E03D6" w:rsidRDefault="00707C4E" w:rsidP="001E03D6">
      <w:pPr>
        <w:pStyle w:val="Heading3"/>
        <w:spacing w:before="0"/>
        <w:jc w:val="center"/>
        <w:rPr>
          <w:rFonts w:ascii="Times New Roman" w:hAnsi="Times New Roman" w:cs="Times New Roman"/>
          <w:b/>
          <w:color w:val="000000" w:themeColor="text1"/>
          <w:sz w:val="22"/>
          <w:szCs w:val="22"/>
        </w:rPr>
      </w:pPr>
      <w:r w:rsidRPr="00F50955">
        <w:rPr>
          <w:rFonts w:ascii="Times New Roman" w:hAnsi="Times New Roman" w:cs="Times New Roman"/>
          <w:b/>
          <w:color w:val="000000" w:themeColor="text1"/>
          <w:sz w:val="22"/>
          <w:szCs w:val="22"/>
        </w:rPr>
        <w:t>Mutiskam (sinhronam)</w:t>
      </w:r>
      <w:r w:rsidR="001E03D6" w:rsidRPr="00F50955">
        <w:rPr>
          <w:rFonts w:ascii="Times New Roman" w:hAnsi="Times New Roman" w:cs="Times New Roman"/>
          <w:b/>
          <w:color w:val="000000" w:themeColor="text1"/>
          <w:sz w:val="22"/>
          <w:szCs w:val="22"/>
        </w:rPr>
        <w:t xml:space="preserve"> tulkojumam</w:t>
      </w:r>
    </w:p>
    <w:p w14:paraId="20255351" w14:textId="77777777" w:rsidR="00620F5C" w:rsidRPr="00620F5C" w:rsidRDefault="00620F5C" w:rsidP="00620F5C"/>
    <w:tbl>
      <w:tblPr>
        <w:tblW w:w="9236" w:type="dxa"/>
        <w:tblLayout w:type="fixed"/>
        <w:tblLook w:val="0000" w:firstRow="0" w:lastRow="0" w:firstColumn="0" w:lastColumn="0" w:noHBand="0" w:noVBand="0"/>
      </w:tblPr>
      <w:tblGrid>
        <w:gridCol w:w="3980"/>
        <w:gridCol w:w="5256"/>
      </w:tblGrid>
      <w:tr w:rsidR="001E03D6" w:rsidRPr="00F50955" w14:paraId="30D3E74B" w14:textId="77777777" w:rsidTr="00132E2E">
        <w:trPr>
          <w:trHeight w:val="450"/>
        </w:trPr>
        <w:tc>
          <w:tcPr>
            <w:tcW w:w="3980" w:type="dxa"/>
          </w:tcPr>
          <w:p w14:paraId="7FEBB41A" w14:textId="77777777" w:rsidR="001E03D6" w:rsidRPr="00F50955" w:rsidRDefault="001E03D6" w:rsidP="00132E2E">
            <w:pPr>
              <w:rPr>
                <w:color w:val="000000" w:themeColor="text1"/>
                <w:sz w:val="22"/>
                <w:szCs w:val="22"/>
              </w:rPr>
            </w:pPr>
            <w:r w:rsidRPr="00F50955">
              <w:rPr>
                <w:color w:val="000000" w:themeColor="text1"/>
                <w:sz w:val="22"/>
                <w:szCs w:val="22"/>
              </w:rPr>
              <w:t>Cēsīs,</w:t>
            </w:r>
            <w:r w:rsidRPr="00F50955">
              <w:rPr>
                <w:color w:val="000000" w:themeColor="text1"/>
                <w:sz w:val="22"/>
                <w:szCs w:val="22"/>
              </w:rPr>
              <w:tab/>
            </w:r>
          </w:p>
        </w:tc>
        <w:tc>
          <w:tcPr>
            <w:tcW w:w="5256" w:type="dxa"/>
          </w:tcPr>
          <w:p w14:paraId="10694049" w14:textId="5FE9A669" w:rsidR="001E03D6" w:rsidRPr="00F50955" w:rsidRDefault="001E03D6" w:rsidP="00132E2E">
            <w:pPr>
              <w:jc w:val="right"/>
              <w:rPr>
                <w:color w:val="000000" w:themeColor="text1"/>
                <w:sz w:val="22"/>
                <w:szCs w:val="22"/>
              </w:rPr>
            </w:pPr>
            <w:r w:rsidRPr="00F50955">
              <w:rPr>
                <w:color w:val="000000" w:themeColor="text1"/>
                <w:sz w:val="22"/>
                <w:szCs w:val="22"/>
              </w:rPr>
              <w:t>201__.</w:t>
            </w:r>
            <w:r w:rsidR="00620F5C">
              <w:rPr>
                <w:color w:val="000000" w:themeColor="text1"/>
                <w:sz w:val="22"/>
                <w:szCs w:val="22"/>
              </w:rPr>
              <w:t xml:space="preserve"> </w:t>
            </w:r>
            <w:r w:rsidRPr="00F50955">
              <w:rPr>
                <w:color w:val="000000" w:themeColor="text1"/>
                <w:sz w:val="22"/>
                <w:szCs w:val="22"/>
              </w:rPr>
              <w:t>gada __.</w:t>
            </w:r>
            <w:r w:rsidR="00620F5C">
              <w:rPr>
                <w:color w:val="000000" w:themeColor="text1"/>
                <w:sz w:val="22"/>
                <w:szCs w:val="22"/>
              </w:rPr>
              <w:t xml:space="preserve"> </w:t>
            </w:r>
            <w:r w:rsidRPr="00F50955">
              <w:rPr>
                <w:color w:val="000000" w:themeColor="text1"/>
                <w:sz w:val="22"/>
                <w:szCs w:val="22"/>
              </w:rPr>
              <w:t>_____________</w:t>
            </w:r>
          </w:p>
        </w:tc>
      </w:tr>
    </w:tbl>
    <w:p w14:paraId="21A1EFD3" w14:textId="77777777" w:rsidR="00620F5C" w:rsidRDefault="00620F5C" w:rsidP="00707C4E">
      <w:pPr>
        <w:ind w:left="-360"/>
        <w:rPr>
          <w:color w:val="000000" w:themeColor="text1"/>
        </w:rPr>
      </w:pPr>
    </w:p>
    <w:p w14:paraId="46D97DA8" w14:textId="40C80C3C" w:rsidR="00707C4E" w:rsidRPr="00F50955" w:rsidRDefault="007D6B1C" w:rsidP="00620F5C">
      <w:pPr>
        <w:rPr>
          <w:color w:val="000000" w:themeColor="text1"/>
        </w:rPr>
      </w:pPr>
      <w:r w:rsidRPr="00F50955">
        <w:rPr>
          <w:color w:val="000000" w:themeColor="text1"/>
        </w:rPr>
        <w:t>Lūdzu</w:t>
      </w:r>
      <w:r w:rsidR="00707C4E" w:rsidRPr="00F50955">
        <w:rPr>
          <w:color w:val="000000" w:themeColor="text1"/>
        </w:rPr>
        <w:t xml:space="preserve"> veikt mutisko (sinhrono) tulkošanu saskaņā ar zemāk norādīto:</w:t>
      </w:r>
    </w:p>
    <w:p w14:paraId="42A62E55" w14:textId="77777777" w:rsidR="00707C4E" w:rsidRPr="00F50955" w:rsidRDefault="00707C4E" w:rsidP="00707C4E">
      <w:pPr>
        <w:ind w:left="-360"/>
        <w:rPr>
          <w:color w:val="000000" w:themeColor="text1"/>
        </w:rPr>
      </w:pPr>
    </w:p>
    <w:tbl>
      <w:tblPr>
        <w:tblW w:w="9527"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276"/>
        <w:gridCol w:w="1446"/>
        <w:gridCol w:w="1559"/>
        <w:gridCol w:w="1984"/>
        <w:gridCol w:w="2694"/>
      </w:tblGrid>
      <w:tr w:rsidR="00620F5C" w:rsidRPr="00F50955" w14:paraId="7460CD3C" w14:textId="77777777" w:rsidTr="00620F5C">
        <w:trPr>
          <w:trHeight w:val="726"/>
          <w:jc w:val="center"/>
        </w:trPr>
        <w:tc>
          <w:tcPr>
            <w:tcW w:w="568" w:type="dxa"/>
            <w:tcBorders>
              <w:bottom w:val="single" w:sz="4" w:space="0" w:color="auto"/>
            </w:tcBorders>
            <w:vAlign w:val="center"/>
          </w:tcPr>
          <w:p w14:paraId="332B5A6A" w14:textId="77777777" w:rsidR="00707C4E" w:rsidRPr="00F50955" w:rsidRDefault="00707C4E" w:rsidP="00132E2E">
            <w:pPr>
              <w:jc w:val="center"/>
              <w:rPr>
                <w:color w:val="000000" w:themeColor="text1"/>
                <w:sz w:val="22"/>
                <w:szCs w:val="22"/>
              </w:rPr>
            </w:pPr>
            <w:r w:rsidRPr="00F50955">
              <w:rPr>
                <w:color w:val="000000" w:themeColor="text1"/>
                <w:sz w:val="22"/>
                <w:szCs w:val="22"/>
              </w:rPr>
              <w:t xml:space="preserve">Nr. </w:t>
            </w:r>
            <w:proofErr w:type="spellStart"/>
            <w:r w:rsidRPr="00F50955">
              <w:rPr>
                <w:color w:val="000000" w:themeColor="text1"/>
                <w:sz w:val="22"/>
                <w:szCs w:val="22"/>
              </w:rPr>
              <w:t>p.k</w:t>
            </w:r>
            <w:proofErr w:type="spellEnd"/>
          </w:p>
        </w:tc>
        <w:tc>
          <w:tcPr>
            <w:tcW w:w="1276" w:type="dxa"/>
            <w:tcBorders>
              <w:bottom w:val="single" w:sz="4" w:space="0" w:color="auto"/>
            </w:tcBorders>
            <w:vAlign w:val="center"/>
          </w:tcPr>
          <w:p w14:paraId="21386E80" w14:textId="77777777" w:rsidR="00707C4E" w:rsidRPr="00F50955" w:rsidRDefault="00707C4E" w:rsidP="00132E2E">
            <w:pPr>
              <w:jc w:val="center"/>
              <w:rPr>
                <w:color w:val="000000" w:themeColor="text1"/>
                <w:sz w:val="22"/>
                <w:szCs w:val="22"/>
              </w:rPr>
            </w:pPr>
            <w:r w:rsidRPr="00F50955">
              <w:rPr>
                <w:color w:val="000000" w:themeColor="text1"/>
                <w:sz w:val="22"/>
                <w:szCs w:val="22"/>
              </w:rPr>
              <w:t>Datums un laiks</w:t>
            </w:r>
          </w:p>
        </w:tc>
        <w:tc>
          <w:tcPr>
            <w:tcW w:w="1446" w:type="dxa"/>
            <w:tcBorders>
              <w:bottom w:val="single" w:sz="4" w:space="0" w:color="auto"/>
            </w:tcBorders>
            <w:vAlign w:val="center"/>
          </w:tcPr>
          <w:p w14:paraId="0CF3DDC0" w14:textId="77777777" w:rsidR="00707C4E" w:rsidRPr="00F50955" w:rsidRDefault="00707C4E" w:rsidP="00707C4E">
            <w:pPr>
              <w:pStyle w:val="Heading1"/>
              <w:rPr>
                <w:b w:val="0"/>
                <w:bCs w:val="0"/>
                <w:color w:val="000000" w:themeColor="text1"/>
                <w:sz w:val="22"/>
                <w:szCs w:val="22"/>
              </w:rPr>
            </w:pPr>
            <w:r w:rsidRPr="00F50955">
              <w:rPr>
                <w:b w:val="0"/>
                <w:bCs w:val="0"/>
                <w:color w:val="000000" w:themeColor="text1"/>
                <w:sz w:val="22"/>
                <w:szCs w:val="22"/>
              </w:rPr>
              <w:t>Norises vieta</w:t>
            </w:r>
          </w:p>
        </w:tc>
        <w:tc>
          <w:tcPr>
            <w:tcW w:w="1559" w:type="dxa"/>
            <w:tcBorders>
              <w:bottom w:val="single" w:sz="4" w:space="0" w:color="auto"/>
            </w:tcBorders>
            <w:vAlign w:val="center"/>
          </w:tcPr>
          <w:p w14:paraId="028EB98A" w14:textId="77777777" w:rsidR="00707C4E" w:rsidRPr="00F50955" w:rsidRDefault="00707C4E" w:rsidP="00132E2E">
            <w:pPr>
              <w:jc w:val="center"/>
              <w:rPr>
                <w:color w:val="000000" w:themeColor="text1"/>
                <w:sz w:val="22"/>
                <w:szCs w:val="22"/>
              </w:rPr>
            </w:pPr>
            <w:r w:rsidRPr="00F50955">
              <w:rPr>
                <w:color w:val="000000" w:themeColor="text1"/>
                <w:sz w:val="22"/>
                <w:szCs w:val="22"/>
              </w:rPr>
              <w:t>Darba nosaukums</w:t>
            </w:r>
          </w:p>
        </w:tc>
        <w:tc>
          <w:tcPr>
            <w:tcW w:w="1984" w:type="dxa"/>
            <w:tcBorders>
              <w:bottom w:val="single" w:sz="4" w:space="0" w:color="auto"/>
            </w:tcBorders>
            <w:vAlign w:val="center"/>
          </w:tcPr>
          <w:p w14:paraId="38708BBF" w14:textId="77777777" w:rsidR="00707C4E" w:rsidRPr="00F50955" w:rsidRDefault="00707C4E" w:rsidP="00132E2E">
            <w:pPr>
              <w:jc w:val="center"/>
              <w:rPr>
                <w:color w:val="000000" w:themeColor="text1"/>
                <w:sz w:val="22"/>
                <w:szCs w:val="22"/>
              </w:rPr>
            </w:pPr>
            <w:r w:rsidRPr="00F50955">
              <w:rPr>
                <w:color w:val="000000" w:themeColor="text1"/>
                <w:sz w:val="22"/>
                <w:szCs w:val="22"/>
              </w:rPr>
              <w:t>Tulkot no/uz valodu</w:t>
            </w:r>
          </w:p>
        </w:tc>
        <w:tc>
          <w:tcPr>
            <w:tcW w:w="2694" w:type="dxa"/>
            <w:tcBorders>
              <w:bottom w:val="single" w:sz="4" w:space="0" w:color="auto"/>
            </w:tcBorders>
            <w:vAlign w:val="center"/>
          </w:tcPr>
          <w:p w14:paraId="50ADE319" w14:textId="406F6673" w:rsidR="00707C4E" w:rsidRPr="00F50955" w:rsidRDefault="00707C4E" w:rsidP="00132E2E">
            <w:pPr>
              <w:pStyle w:val="NoSpacing"/>
              <w:jc w:val="center"/>
              <w:rPr>
                <w:color w:val="000000" w:themeColor="text1"/>
                <w:sz w:val="22"/>
                <w:szCs w:val="22"/>
              </w:rPr>
            </w:pPr>
            <w:r w:rsidRPr="00F50955">
              <w:rPr>
                <w:color w:val="000000" w:themeColor="text1"/>
                <w:sz w:val="22"/>
                <w:szCs w:val="22"/>
              </w:rPr>
              <w:t>Prognozējamais tulkošanas</w:t>
            </w:r>
          </w:p>
          <w:p w14:paraId="39EE1637" w14:textId="77777777" w:rsidR="00707C4E" w:rsidRPr="00F50955" w:rsidRDefault="00707C4E" w:rsidP="00132E2E">
            <w:pPr>
              <w:pStyle w:val="NoSpacing"/>
              <w:jc w:val="center"/>
              <w:rPr>
                <w:color w:val="000000" w:themeColor="text1"/>
                <w:sz w:val="22"/>
                <w:szCs w:val="22"/>
              </w:rPr>
            </w:pPr>
            <w:r w:rsidRPr="00F50955">
              <w:rPr>
                <w:color w:val="000000" w:themeColor="text1"/>
                <w:sz w:val="22"/>
                <w:szCs w:val="22"/>
              </w:rPr>
              <w:t>ilgums</w:t>
            </w:r>
          </w:p>
        </w:tc>
      </w:tr>
      <w:tr w:rsidR="00620F5C" w:rsidRPr="00F50955" w14:paraId="04CB5A2F" w14:textId="77777777" w:rsidTr="00620F5C">
        <w:trPr>
          <w:trHeight w:val="321"/>
          <w:jc w:val="center"/>
        </w:trPr>
        <w:tc>
          <w:tcPr>
            <w:tcW w:w="568" w:type="dxa"/>
            <w:tcBorders>
              <w:bottom w:val="single" w:sz="4" w:space="0" w:color="auto"/>
            </w:tcBorders>
            <w:vAlign w:val="center"/>
          </w:tcPr>
          <w:p w14:paraId="40AE6085" w14:textId="77777777" w:rsidR="00707C4E" w:rsidRPr="00F50955" w:rsidRDefault="00707C4E" w:rsidP="00132E2E">
            <w:pPr>
              <w:jc w:val="center"/>
              <w:rPr>
                <w:color w:val="000000" w:themeColor="text1"/>
              </w:rPr>
            </w:pPr>
            <w:r w:rsidRPr="00F50955">
              <w:rPr>
                <w:color w:val="000000" w:themeColor="text1"/>
              </w:rPr>
              <w:t>1.</w:t>
            </w:r>
          </w:p>
        </w:tc>
        <w:tc>
          <w:tcPr>
            <w:tcW w:w="1276" w:type="dxa"/>
            <w:tcBorders>
              <w:bottom w:val="single" w:sz="4" w:space="0" w:color="auto"/>
            </w:tcBorders>
          </w:tcPr>
          <w:p w14:paraId="7CB9B38B" w14:textId="77777777" w:rsidR="00707C4E" w:rsidRPr="00F50955" w:rsidRDefault="00707C4E" w:rsidP="00132E2E">
            <w:pPr>
              <w:rPr>
                <w:color w:val="000000" w:themeColor="text1"/>
              </w:rPr>
            </w:pPr>
          </w:p>
          <w:p w14:paraId="7B29C48B" w14:textId="77777777" w:rsidR="00707C4E" w:rsidRPr="00F50955" w:rsidRDefault="00707C4E" w:rsidP="00132E2E">
            <w:pPr>
              <w:rPr>
                <w:color w:val="000000" w:themeColor="text1"/>
              </w:rPr>
            </w:pPr>
          </w:p>
        </w:tc>
        <w:tc>
          <w:tcPr>
            <w:tcW w:w="1446" w:type="dxa"/>
            <w:tcBorders>
              <w:bottom w:val="single" w:sz="4" w:space="0" w:color="auto"/>
            </w:tcBorders>
          </w:tcPr>
          <w:p w14:paraId="0C65FBD0" w14:textId="77777777" w:rsidR="00707C4E" w:rsidRPr="00F50955" w:rsidRDefault="00707C4E" w:rsidP="00132E2E">
            <w:pPr>
              <w:rPr>
                <w:color w:val="000000" w:themeColor="text1"/>
              </w:rPr>
            </w:pPr>
          </w:p>
        </w:tc>
        <w:tc>
          <w:tcPr>
            <w:tcW w:w="1559" w:type="dxa"/>
            <w:tcBorders>
              <w:bottom w:val="single" w:sz="4" w:space="0" w:color="auto"/>
            </w:tcBorders>
          </w:tcPr>
          <w:p w14:paraId="3F7A2305" w14:textId="77777777" w:rsidR="00707C4E" w:rsidRPr="00F50955" w:rsidRDefault="00707C4E" w:rsidP="00132E2E">
            <w:pPr>
              <w:rPr>
                <w:color w:val="000000" w:themeColor="text1"/>
              </w:rPr>
            </w:pPr>
          </w:p>
        </w:tc>
        <w:tc>
          <w:tcPr>
            <w:tcW w:w="1984" w:type="dxa"/>
            <w:tcBorders>
              <w:bottom w:val="single" w:sz="4" w:space="0" w:color="auto"/>
            </w:tcBorders>
          </w:tcPr>
          <w:p w14:paraId="4B9E4318" w14:textId="77777777" w:rsidR="00707C4E" w:rsidRPr="00F50955" w:rsidRDefault="00707C4E" w:rsidP="00132E2E">
            <w:pPr>
              <w:rPr>
                <w:color w:val="000000" w:themeColor="text1"/>
              </w:rPr>
            </w:pPr>
          </w:p>
        </w:tc>
        <w:tc>
          <w:tcPr>
            <w:tcW w:w="2694" w:type="dxa"/>
            <w:tcBorders>
              <w:bottom w:val="single" w:sz="4" w:space="0" w:color="auto"/>
            </w:tcBorders>
          </w:tcPr>
          <w:p w14:paraId="1180C61D" w14:textId="77777777" w:rsidR="00707C4E" w:rsidRPr="00F50955" w:rsidRDefault="00707C4E" w:rsidP="00132E2E">
            <w:pPr>
              <w:rPr>
                <w:color w:val="000000" w:themeColor="text1"/>
              </w:rPr>
            </w:pPr>
          </w:p>
        </w:tc>
      </w:tr>
    </w:tbl>
    <w:p w14:paraId="22C6D287" w14:textId="77777777" w:rsidR="00707C4E" w:rsidRPr="00F50955" w:rsidRDefault="00707C4E" w:rsidP="00707C4E">
      <w:pPr>
        <w:rPr>
          <w:b/>
          <w:color w:val="000000" w:themeColor="text1"/>
          <w:sz w:val="22"/>
          <w:szCs w:val="22"/>
        </w:rPr>
      </w:pPr>
    </w:p>
    <w:p w14:paraId="57BAF475" w14:textId="77777777" w:rsidR="00620F5C" w:rsidRDefault="00620F5C" w:rsidP="00707C4E">
      <w:pPr>
        <w:rPr>
          <w:b/>
          <w:color w:val="000000" w:themeColor="text1"/>
          <w:sz w:val="22"/>
          <w:szCs w:val="22"/>
        </w:rPr>
      </w:pPr>
    </w:p>
    <w:p w14:paraId="6B12AAC1" w14:textId="28997915" w:rsidR="001E03D6" w:rsidRPr="00F50955" w:rsidRDefault="001E03D6" w:rsidP="00707C4E">
      <w:pPr>
        <w:rPr>
          <w:color w:val="000000" w:themeColor="text1"/>
          <w:sz w:val="22"/>
          <w:szCs w:val="22"/>
        </w:rPr>
      </w:pPr>
      <w:r w:rsidRPr="00F50955">
        <w:rPr>
          <w:b/>
          <w:color w:val="000000" w:themeColor="text1"/>
          <w:sz w:val="22"/>
          <w:szCs w:val="22"/>
        </w:rPr>
        <w:t>Piezīmes:</w:t>
      </w:r>
      <w:r w:rsidRPr="00F50955">
        <w:rPr>
          <w:color w:val="000000" w:themeColor="text1"/>
          <w:sz w:val="22"/>
          <w:szCs w:val="22"/>
        </w:rPr>
        <w:t xml:space="preserve"> _______________________________________________________________</w:t>
      </w:r>
      <w:r w:rsidRPr="00F50955">
        <w:rPr>
          <w:b/>
          <w:color w:val="000000" w:themeColor="text1"/>
          <w:sz w:val="22"/>
          <w:szCs w:val="22"/>
        </w:rPr>
        <w:tab/>
      </w:r>
    </w:p>
    <w:p w14:paraId="462D8F25" w14:textId="77777777" w:rsidR="001E03D6" w:rsidRPr="00F50955" w:rsidRDefault="001E03D6" w:rsidP="001E03D6">
      <w:pPr>
        <w:rPr>
          <w:color w:val="000000" w:themeColor="text1"/>
          <w:sz w:val="22"/>
          <w:szCs w:val="22"/>
        </w:rPr>
      </w:pPr>
    </w:p>
    <w:tbl>
      <w:tblPr>
        <w:tblW w:w="10065" w:type="dxa"/>
        <w:jc w:val="center"/>
        <w:tblInd w:w="-426" w:type="dxa"/>
        <w:tblLook w:val="01E0" w:firstRow="1" w:lastRow="1" w:firstColumn="1" w:lastColumn="1" w:noHBand="0" w:noVBand="0"/>
      </w:tblPr>
      <w:tblGrid>
        <w:gridCol w:w="5104"/>
        <w:gridCol w:w="4961"/>
      </w:tblGrid>
      <w:tr w:rsidR="00620F5C" w:rsidRPr="00F50955" w14:paraId="704800B8" w14:textId="77777777" w:rsidTr="00620F5C">
        <w:trPr>
          <w:jc w:val="center"/>
        </w:trPr>
        <w:tc>
          <w:tcPr>
            <w:tcW w:w="5104" w:type="dxa"/>
          </w:tcPr>
          <w:p w14:paraId="3A410F8F" w14:textId="77777777" w:rsidR="00620F5C" w:rsidRDefault="00620F5C" w:rsidP="00132E2E">
            <w:pPr>
              <w:rPr>
                <w:b/>
                <w:color w:val="000000" w:themeColor="text1"/>
                <w:sz w:val="22"/>
                <w:szCs w:val="22"/>
              </w:rPr>
            </w:pPr>
          </w:p>
          <w:p w14:paraId="5CD960F8" w14:textId="77777777" w:rsidR="001E03D6" w:rsidRPr="00F50955" w:rsidRDefault="001E03D6" w:rsidP="00132E2E">
            <w:pPr>
              <w:rPr>
                <w:color w:val="000000" w:themeColor="text1"/>
                <w:sz w:val="22"/>
                <w:szCs w:val="22"/>
              </w:rPr>
            </w:pPr>
            <w:r w:rsidRPr="00F50955">
              <w:rPr>
                <w:b/>
                <w:color w:val="000000" w:themeColor="text1"/>
                <w:sz w:val="22"/>
                <w:szCs w:val="22"/>
              </w:rPr>
              <w:t>Darbu iesniedza:</w:t>
            </w:r>
          </w:p>
        </w:tc>
        <w:tc>
          <w:tcPr>
            <w:tcW w:w="4961" w:type="dxa"/>
          </w:tcPr>
          <w:p w14:paraId="6CFEBFBB" w14:textId="77777777" w:rsidR="00620F5C" w:rsidRDefault="00620F5C" w:rsidP="00132E2E">
            <w:pPr>
              <w:rPr>
                <w:b/>
                <w:color w:val="000000" w:themeColor="text1"/>
                <w:sz w:val="22"/>
                <w:szCs w:val="22"/>
              </w:rPr>
            </w:pPr>
          </w:p>
          <w:p w14:paraId="1A6A04D4" w14:textId="77777777" w:rsidR="001E03D6" w:rsidRPr="00F50955" w:rsidRDefault="001E03D6" w:rsidP="00132E2E">
            <w:pPr>
              <w:rPr>
                <w:color w:val="000000" w:themeColor="text1"/>
                <w:sz w:val="22"/>
                <w:szCs w:val="22"/>
              </w:rPr>
            </w:pPr>
            <w:r w:rsidRPr="00F50955">
              <w:rPr>
                <w:b/>
                <w:color w:val="000000" w:themeColor="text1"/>
                <w:sz w:val="22"/>
                <w:szCs w:val="22"/>
              </w:rPr>
              <w:t>Darbu saņēma:</w:t>
            </w:r>
          </w:p>
        </w:tc>
      </w:tr>
      <w:tr w:rsidR="00620F5C" w:rsidRPr="00F50955" w14:paraId="26F0BF3A" w14:textId="77777777" w:rsidTr="00620F5C">
        <w:trPr>
          <w:jc w:val="center"/>
        </w:trPr>
        <w:tc>
          <w:tcPr>
            <w:tcW w:w="5104" w:type="dxa"/>
          </w:tcPr>
          <w:p w14:paraId="15508C88" w14:textId="77777777" w:rsidR="001E03D6" w:rsidRPr="00F50955" w:rsidRDefault="001E03D6" w:rsidP="00132E2E">
            <w:pPr>
              <w:jc w:val="center"/>
              <w:rPr>
                <w:i/>
                <w:color w:val="000000" w:themeColor="text1"/>
                <w:sz w:val="22"/>
                <w:szCs w:val="22"/>
              </w:rPr>
            </w:pPr>
          </w:p>
          <w:p w14:paraId="4E2BF048" w14:textId="77777777" w:rsidR="001E03D6" w:rsidRPr="00F50955" w:rsidRDefault="001E03D6" w:rsidP="00132E2E">
            <w:pPr>
              <w:rPr>
                <w:i/>
                <w:color w:val="000000" w:themeColor="text1"/>
                <w:sz w:val="22"/>
                <w:szCs w:val="22"/>
              </w:rPr>
            </w:pPr>
            <w:r w:rsidRPr="00F50955">
              <w:rPr>
                <w:i/>
                <w:color w:val="000000" w:themeColor="text1"/>
                <w:sz w:val="22"/>
                <w:szCs w:val="22"/>
              </w:rPr>
              <w:t>________________________________________</w:t>
            </w:r>
          </w:p>
          <w:p w14:paraId="06ADE0D0" w14:textId="77777777" w:rsidR="001E03D6" w:rsidRPr="00F50955" w:rsidRDefault="001E03D6" w:rsidP="00132E2E">
            <w:pPr>
              <w:rPr>
                <w:i/>
                <w:color w:val="000000" w:themeColor="text1"/>
                <w:sz w:val="22"/>
                <w:szCs w:val="22"/>
              </w:rPr>
            </w:pPr>
            <w:r w:rsidRPr="00F50955">
              <w:rPr>
                <w:i/>
                <w:color w:val="000000" w:themeColor="text1"/>
                <w:sz w:val="22"/>
                <w:szCs w:val="22"/>
              </w:rPr>
              <w:t>(paraksts, amats, vārds, uzvārds, kontakttālrunis)</w:t>
            </w:r>
          </w:p>
          <w:p w14:paraId="57963931" w14:textId="77777777" w:rsidR="001E03D6" w:rsidRDefault="001E03D6" w:rsidP="00132E2E">
            <w:pPr>
              <w:rPr>
                <w:i/>
                <w:color w:val="000000" w:themeColor="text1"/>
                <w:sz w:val="22"/>
                <w:szCs w:val="22"/>
              </w:rPr>
            </w:pPr>
          </w:p>
          <w:p w14:paraId="040E6086" w14:textId="77777777" w:rsidR="00620F5C" w:rsidRPr="00F50955" w:rsidRDefault="00620F5C" w:rsidP="00132E2E">
            <w:pPr>
              <w:rPr>
                <w:i/>
                <w:color w:val="000000" w:themeColor="text1"/>
                <w:sz w:val="22"/>
                <w:szCs w:val="22"/>
              </w:rPr>
            </w:pPr>
          </w:p>
          <w:p w14:paraId="391CFE65" w14:textId="77777777" w:rsidR="001E03D6" w:rsidRPr="00F50955" w:rsidRDefault="001E03D6" w:rsidP="00132E2E">
            <w:pPr>
              <w:rPr>
                <w:color w:val="000000" w:themeColor="text1"/>
                <w:sz w:val="22"/>
                <w:szCs w:val="22"/>
              </w:rPr>
            </w:pPr>
            <w:r w:rsidRPr="00F50955">
              <w:rPr>
                <w:color w:val="000000" w:themeColor="text1"/>
                <w:sz w:val="22"/>
                <w:szCs w:val="22"/>
              </w:rPr>
              <w:t>20___. gada ________________</w:t>
            </w:r>
          </w:p>
        </w:tc>
        <w:tc>
          <w:tcPr>
            <w:tcW w:w="4961" w:type="dxa"/>
          </w:tcPr>
          <w:p w14:paraId="28582A41" w14:textId="77777777" w:rsidR="001E03D6" w:rsidRPr="00F50955" w:rsidRDefault="001E03D6" w:rsidP="00132E2E">
            <w:pPr>
              <w:jc w:val="center"/>
              <w:rPr>
                <w:i/>
                <w:color w:val="000000" w:themeColor="text1"/>
                <w:sz w:val="22"/>
                <w:szCs w:val="22"/>
              </w:rPr>
            </w:pPr>
          </w:p>
          <w:p w14:paraId="5959D6FA" w14:textId="77777777" w:rsidR="001E03D6" w:rsidRPr="00F50955" w:rsidRDefault="001E03D6" w:rsidP="00132E2E">
            <w:pPr>
              <w:rPr>
                <w:i/>
                <w:color w:val="000000" w:themeColor="text1"/>
                <w:sz w:val="22"/>
                <w:szCs w:val="22"/>
              </w:rPr>
            </w:pPr>
            <w:r w:rsidRPr="00F50955">
              <w:rPr>
                <w:i/>
                <w:color w:val="000000" w:themeColor="text1"/>
                <w:sz w:val="22"/>
                <w:szCs w:val="22"/>
              </w:rPr>
              <w:t>________________________________________</w:t>
            </w:r>
          </w:p>
          <w:p w14:paraId="66992D14" w14:textId="77777777" w:rsidR="001E03D6" w:rsidRPr="00F50955" w:rsidRDefault="001E03D6" w:rsidP="00132E2E">
            <w:pPr>
              <w:rPr>
                <w:i/>
                <w:color w:val="000000" w:themeColor="text1"/>
                <w:sz w:val="22"/>
                <w:szCs w:val="22"/>
              </w:rPr>
            </w:pPr>
            <w:r w:rsidRPr="00F50955">
              <w:rPr>
                <w:i/>
                <w:color w:val="000000" w:themeColor="text1"/>
                <w:sz w:val="22"/>
                <w:szCs w:val="22"/>
              </w:rPr>
              <w:t>(paraksts, amats, vārds, uzvārds, kontakttālrunis)</w:t>
            </w:r>
          </w:p>
          <w:p w14:paraId="1D634690" w14:textId="77777777" w:rsidR="001E03D6" w:rsidRDefault="001E03D6" w:rsidP="00132E2E">
            <w:pPr>
              <w:rPr>
                <w:i/>
                <w:color w:val="000000" w:themeColor="text1"/>
                <w:sz w:val="22"/>
                <w:szCs w:val="22"/>
              </w:rPr>
            </w:pPr>
          </w:p>
          <w:p w14:paraId="3699A443" w14:textId="77777777" w:rsidR="00620F5C" w:rsidRPr="00F50955" w:rsidRDefault="00620F5C" w:rsidP="00132E2E">
            <w:pPr>
              <w:rPr>
                <w:i/>
                <w:color w:val="000000" w:themeColor="text1"/>
                <w:sz w:val="22"/>
                <w:szCs w:val="22"/>
              </w:rPr>
            </w:pPr>
          </w:p>
          <w:p w14:paraId="0496C42E" w14:textId="77777777" w:rsidR="001E03D6" w:rsidRPr="00F50955" w:rsidRDefault="001E03D6" w:rsidP="00132E2E">
            <w:pPr>
              <w:rPr>
                <w:color w:val="000000" w:themeColor="text1"/>
                <w:sz w:val="22"/>
                <w:szCs w:val="22"/>
              </w:rPr>
            </w:pPr>
            <w:r w:rsidRPr="00F50955">
              <w:rPr>
                <w:color w:val="000000" w:themeColor="text1"/>
                <w:sz w:val="22"/>
                <w:szCs w:val="22"/>
              </w:rPr>
              <w:t>20___. gada _______________</w:t>
            </w:r>
          </w:p>
        </w:tc>
      </w:tr>
    </w:tbl>
    <w:p w14:paraId="7CE4D57B" w14:textId="77777777" w:rsidR="001E03D6" w:rsidRPr="00F50955" w:rsidRDefault="001E03D6" w:rsidP="001E03D6">
      <w:pPr>
        <w:widowControl/>
        <w:suppressAutoHyphens w:val="0"/>
        <w:autoSpaceDE w:val="0"/>
        <w:autoSpaceDN w:val="0"/>
        <w:adjustRightInd w:val="0"/>
        <w:jc w:val="center"/>
        <w:rPr>
          <w:rFonts w:eastAsiaTheme="minorHAnsi"/>
          <w:b/>
          <w:color w:val="000000" w:themeColor="text1"/>
          <w:sz w:val="22"/>
          <w:szCs w:val="22"/>
          <w:lang w:eastAsia="en-US"/>
        </w:rPr>
      </w:pPr>
    </w:p>
    <w:p w14:paraId="71DEBF79" w14:textId="77777777" w:rsidR="001E03D6" w:rsidRPr="00F50955" w:rsidRDefault="001E03D6" w:rsidP="001E03D6">
      <w:pPr>
        <w:widowControl/>
        <w:suppressAutoHyphens w:val="0"/>
        <w:spacing w:after="200" w:line="276" w:lineRule="auto"/>
        <w:jc w:val="right"/>
        <w:rPr>
          <w:rFonts w:eastAsiaTheme="minorHAnsi"/>
          <w:b/>
          <w:color w:val="000000" w:themeColor="text1"/>
          <w:sz w:val="22"/>
          <w:szCs w:val="22"/>
          <w:lang w:eastAsia="en-US"/>
        </w:rPr>
      </w:pPr>
    </w:p>
    <w:p w14:paraId="3037B02C" w14:textId="77777777" w:rsidR="00846080" w:rsidRDefault="00846080">
      <w:pPr>
        <w:widowControl/>
        <w:suppressAutoHyphens w:val="0"/>
        <w:spacing w:after="200" w:line="276" w:lineRule="auto"/>
        <w:rPr>
          <w:rFonts w:eastAsiaTheme="minorHAnsi"/>
          <w:color w:val="000000" w:themeColor="text1"/>
          <w:sz w:val="22"/>
          <w:szCs w:val="22"/>
          <w:lang w:eastAsia="en-US"/>
        </w:rPr>
      </w:pPr>
      <w:r>
        <w:rPr>
          <w:rFonts w:eastAsiaTheme="minorHAnsi"/>
          <w:color w:val="000000" w:themeColor="text1"/>
          <w:sz w:val="22"/>
          <w:szCs w:val="22"/>
          <w:lang w:eastAsia="en-US"/>
        </w:rPr>
        <w:br w:type="page"/>
      </w:r>
    </w:p>
    <w:p w14:paraId="09648576" w14:textId="4D00BBF6" w:rsidR="001E03D6" w:rsidRPr="00F50955" w:rsidRDefault="001E03D6" w:rsidP="001E03D6">
      <w:pPr>
        <w:widowControl/>
        <w:suppressAutoHyphens w:val="0"/>
        <w:spacing w:after="200" w:line="276" w:lineRule="auto"/>
        <w:jc w:val="right"/>
        <w:rPr>
          <w:rFonts w:eastAsiaTheme="minorHAnsi"/>
          <w:color w:val="000000" w:themeColor="text1"/>
          <w:sz w:val="22"/>
          <w:szCs w:val="22"/>
          <w:lang w:eastAsia="en-US"/>
        </w:rPr>
      </w:pPr>
      <w:r w:rsidRPr="00F50955">
        <w:rPr>
          <w:rFonts w:eastAsiaTheme="minorHAnsi"/>
          <w:color w:val="000000" w:themeColor="text1"/>
          <w:sz w:val="22"/>
          <w:szCs w:val="22"/>
          <w:lang w:eastAsia="en-US"/>
        </w:rPr>
        <w:lastRenderedPageBreak/>
        <w:t>Līguma 3.pielikums</w:t>
      </w:r>
    </w:p>
    <w:p w14:paraId="636E5FB9" w14:textId="77777777" w:rsidR="00846080" w:rsidRDefault="00846080" w:rsidP="001E03D6">
      <w:pPr>
        <w:jc w:val="center"/>
        <w:rPr>
          <w:b/>
          <w:color w:val="000000" w:themeColor="text1"/>
          <w:sz w:val="22"/>
          <w:szCs w:val="22"/>
        </w:rPr>
      </w:pPr>
    </w:p>
    <w:p w14:paraId="7060C71F" w14:textId="77777777" w:rsidR="001E03D6" w:rsidRPr="00F50955" w:rsidRDefault="001E03D6" w:rsidP="001E03D6">
      <w:pPr>
        <w:jc w:val="center"/>
        <w:rPr>
          <w:b/>
          <w:color w:val="000000" w:themeColor="text1"/>
          <w:sz w:val="22"/>
          <w:szCs w:val="22"/>
        </w:rPr>
      </w:pPr>
      <w:r w:rsidRPr="00F50955">
        <w:rPr>
          <w:b/>
          <w:color w:val="000000" w:themeColor="text1"/>
          <w:sz w:val="22"/>
          <w:szCs w:val="22"/>
        </w:rPr>
        <w:t>AKTS Nr. _____</w:t>
      </w:r>
    </w:p>
    <w:p w14:paraId="4BC3E680" w14:textId="11700188" w:rsidR="001E03D6" w:rsidRPr="00F50955" w:rsidRDefault="001E03D6" w:rsidP="001E03D6">
      <w:pPr>
        <w:jc w:val="center"/>
        <w:rPr>
          <w:b/>
          <w:color w:val="000000" w:themeColor="text1"/>
          <w:sz w:val="22"/>
          <w:szCs w:val="22"/>
        </w:rPr>
      </w:pPr>
      <w:r w:rsidRPr="00F50955">
        <w:rPr>
          <w:b/>
          <w:color w:val="000000" w:themeColor="text1"/>
          <w:sz w:val="22"/>
          <w:szCs w:val="22"/>
        </w:rPr>
        <w:t xml:space="preserve">par </w:t>
      </w:r>
      <w:r w:rsidR="007D6B1C" w:rsidRPr="00F50955">
        <w:rPr>
          <w:b/>
          <w:color w:val="000000" w:themeColor="text1"/>
          <w:sz w:val="22"/>
          <w:szCs w:val="22"/>
        </w:rPr>
        <w:t>mutisko (sinhrono)</w:t>
      </w:r>
      <w:proofErr w:type="gramStart"/>
      <w:r w:rsidR="007D6B1C" w:rsidRPr="00F50955">
        <w:rPr>
          <w:b/>
          <w:color w:val="000000" w:themeColor="text1"/>
          <w:sz w:val="22"/>
          <w:szCs w:val="22"/>
        </w:rPr>
        <w:t xml:space="preserve"> </w:t>
      </w:r>
      <w:r w:rsidRPr="00F50955">
        <w:rPr>
          <w:b/>
          <w:color w:val="000000" w:themeColor="text1"/>
          <w:sz w:val="22"/>
          <w:szCs w:val="22"/>
        </w:rPr>
        <w:t xml:space="preserve"> </w:t>
      </w:r>
      <w:proofErr w:type="gramEnd"/>
      <w:r w:rsidRPr="00F50955">
        <w:rPr>
          <w:b/>
          <w:color w:val="000000" w:themeColor="text1"/>
          <w:sz w:val="22"/>
          <w:szCs w:val="22"/>
        </w:rPr>
        <w:t xml:space="preserve">tulkošanas darbu pieņemšanu </w:t>
      </w:r>
      <w:r w:rsidR="00846080">
        <w:rPr>
          <w:b/>
          <w:color w:val="000000" w:themeColor="text1"/>
          <w:sz w:val="22"/>
          <w:szCs w:val="22"/>
        </w:rPr>
        <w:t xml:space="preserve">– </w:t>
      </w:r>
      <w:r w:rsidRPr="00F50955">
        <w:rPr>
          <w:b/>
          <w:color w:val="000000" w:themeColor="text1"/>
          <w:sz w:val="22"/>
          <w:szCs w:val="22"/>
        </w:rPr>
        <w:t>nodošanu</w:t>
      </w:r>
    </w:p>
    <w:p w14:paraId="356E8841" w14:textId="77777777" w:rsidR="001E03D6" w:rsidRPr="00F50955" w:rsidRDefault="001E03D6" w:rsidP="001E03D6">
      <w:pPr>
        <w:rPr>
          <w:color w:val="000000" w:themeColor="text1"/>
          <w:sz w:val="22"/>
          <w:szCs w:val="22"/>
        </w:rPr>
      </w:pPr>
    </w:p>
    <w:p w14:paraId="10F766DF" w14:textId="77777777" w:rsidR="00846080" w:rsidRDefault="00846080" w:rsidP="001E03D6">
      <w:pPr>
        <w:rPr>
          <w:color w:val="000000" w:themeColor="text1"/>
          <w:sz w:val="22"/>
          <w:szCs w:val="22"/>
        </w:rPr>
      </w:pPr>
    </w:p>
    <w:p w14:paraId="6C6DF197" w14:textId="66600364" w:rsidR="001E03D6" w:rsidRPr="00F50955" w:rsidRDefault="001E03D6" w:rsidP="001E03D6">
      <w:pPr>
        <w:rPr>
          <w:color w:val="000000" w:themeColor="text1"/>
          <w:sz w:val="22"/>
          <w:szCs w:val="22"/>
        </w:rPr>
      </w:pPr>
      <w:r w:rsidRPr="00F50955">
        <w:rPr>
          <w:color w:val="000000" w:themeColor="text1"/>
          <w:sz w:val="22"/>
          <w:szCs w:val="22"/>
        </w:rPr>
        <w:t>Cēsīs</w:t>
      </w:r>
      <w:r w:rsidRPr="00F50955">
        <w:rPr>
          <w:color w:val="000000" w:themeColor="text1"/>
          <w:sz w:val="22"/>
          <w:szCs w:val="22"/>
        </w:rPr>
        <w:tab/>
      </w:r>
      <w:r w:rsidRPr="00F50955">
        <w:rPr>
          <w:color w:val="000000" w:themeColor="text1"/>
          <w:sz w:val="22"/>
          <w:szCs w:val="22"/>
        </w:rPr>
        <w:tab/>
      </w:r>
      <w:r w:rsidRPr="00F50955">
        <w:rPr>
          <w:color w:val="000000" w:themeColor="text1"/>
          <w:sz w:val="22"/>
          <w:szCs w:val="22"/>
        </w:rPr>
        <w:tab/>
      </w:r>
      <w:r w:rsidRPr="00F50955">
        <w:rPr>
          <w:color w:val="000000" w:themeColor="text1"/>
          <w:sz w:val="22"/>
          <w:szCs w:val="22"/>
        </w:rPr>
        <w:tab/>
      </w:r>
      <w:r w:rsidRPr="00F50955">
        <w:rPr>
          <w:color w:val="000000" w:themeColor="text1"/>
          <w:sz w:val="22"/>
          <w:szCs w:val="22"/>
        </w:rPr>
        <w:tab/>
      </w:r>
      <w:r w:rsidRPr="00F50955">
        <w:rPr>
          <w:color w:val="000000" w:themeColor="text1"/>
          <w:sz w:val="22"/>
          <w:szCs w:val="22"/>
        </w:rPr>
        <w:tab/>
      </w:r>
      <w:r w:rsidRPr="00F50955">
        <w:rPr>
          <w:color w:val="000000" w:themeColor="text1"/>
          <w:sz w:val="22"/>
          <w:szCs w:val="22"/>
        </w:rPr>
        <w:tab/>
      </w:r>
      <w:r w:rsidRPr="00F50955">
        <w:rPr>
          <w:color w:val="000000" w:themeColor="text1"/>
          <w:sz w:val="22"/>
          <w:szCs w:val="22"/>
        </w:rPr>
        <w:tab/>
        <w:t>20__.</w:t>
      </w:r>
      <w:r w:rsidR="00846080">
        <w:rPr>
          <w:color w:val="000000" w:themeColor="text1"/>
          <w:sz w:val="22"/>
          <w:szCs w:val="22"/>
        </w:rPr>
        <w:t xml:space="preserve"> </w:t>
      </w:r>
      <w:r w:rsidRPr="00F50955">
        <w:rPr>
          <w:color w:val="000000" w:themeColor="text1"/>
          <w:sz w:val="22"/>
          <w:szCs w:val="22"/>
        </w:rPr>
        <w:t>gada ___.</w:t>
      </w:r>
      <w:r w:rsidR="00846080">
        <w:rPr>
          <w:color w:val="000000" w:themeColor="text1"/>
          <w:sz w:val="22"/>
          <w:szCs w:val="22"/>
        </w:rPr>
        <w:t xml:space="preserve"> </w:t>
      </w:r>
      <w:r w:rsidRPr="00F50955">
        <w:rPr>
          <w:color w:val="000000" w:themeColor="text1"/>
          <w:sz w:val="22"/>
          <w:szCs w:val="22"/>
        </w:rPr>
        <w:t>______________</w:t>
      </w:r>
    </w:p>
    <w:p w14:paraId="50DA0EBD" w14:textId="77777777" w:rsidR="001E03D6" w:rsidRPr="00F50955" w:rsidRDefault="001E03D6" w:rsidP="001E03D6">
      <w:pPr>
        <w:rPr>
          <w:color w:val="000000" w:themeColor="text1"/>
          <w:sz w:val="22"/>
          <w:szCs w:val="22"/>
        </w:rPr>
      </w:pPr>
    </w:p>
    <w:p w14:paraId="0C6EF75C" w14:textId="77777777" w:rsidR="00846080" w:rsidRDefault="00846080" w:rsidP="001E03D6">
      <w:pPr>
        <w:spacing w:line="480" w:lineRule="auto"/>
        <w:rPr>
          <w:color w:val="000000" w:themeColor="text1"/>
          <w:sz w:val="22"/>
          <w:szCs w:val="22"/>
        </w:rPr>
      </w:pPr>
    </w:p>
    <w:p w14:paraId="58743D41" w14:textId="77777777" w:rsidR="001E03D6" w:rsidRPr="00F50955" w:rsidRDefault="001E03D6" w:rsidP="001E03D6">
      <w:pPr>
        <w:spacing w:line="480" w:lineRule="auto"/>
        <w:rPr>
          <w:color w:val="000000" w:themeColor="text1"/>
          <w:sz w:val="22"/>
          <w:szCs w:val="22"/>
        </w:rPr>
      </w:pPr>
      <w:r w:rsidRPr="00F50955">
        <w:rPr>
          <w:color w:val="000000" w:themeColor="text1"/>
          <w:sz w:val="22"/>
          <w:szCs w:val="22"/>
        </w:rPr>
        <w:t xml:space="preserve">Pasūtīšanas datums: </w:t>
      </w:r>
      <w:r w:rsidRPr="00F50955">
        <w:rPr>
          <w:color w:val="000000" w:themeColor="text1"/>
          <w:sz w:val="22"/>
          <w:szCs w:val="22"/>
        </w:rPr>
        <w:tab/>
        <w:t>20____.gada ___.______________. (Pieteikuma Nr.__________)</w:t>
      </w:r>
    </w:p>
    <w:p w14:paraId="7E5EC339" w14:textId="77777777" w:rsidR="001E03D6" w:rsidRPr="00F50955" w:rsidRDefault="001E03D6" w:rsidP="001E03D6">
      <w:pPr>
        <w:spacing w:line="480" w:lineRule="auto"/>
        <w:rPr>
          <w:color w:val="000000" w:themeColor="text1"/>
          <w:sz w:val="22"/>
          <w:szCs w:val="22"/>
        </w:rPr>
      </w:pPr>
      <w:r w:rsidRPr="00F50955">
        <w:rPr>
          <w:color w:val="000000" w:themeColor="text1"/>
          <w:sz w:val="22"/>
          <w:szCs w:val="22"/>
        </w:rPr>
        <w:t xml:space="preserve">Izpildīšanas datums: </w:t>
      </w:r>
      <w:r w:rsidRPr="00F50955">
        <w:rPr>
          <w:color w:val="000000" w:themeColor="text1"/>
          <w:sz w:val="22"/>
          <w:szCs w:val="22"/>
        </w:rPr>
        <w:tab/>
        <w:t>20____.gada ___.______________.</w:t>
      </w:r>
    </w:p>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297"/>
        <w:gridCol w:w="2700"/>
        <w:gridCol w:w="2261"/>
        <w:gridCol w:w="1440"/>
      </w:tblGrid>
      <w:tr w:rsidR="00707C4E" w:rsidRPr="00F50955" w14:paraId="48D3B7A6" w14:textId="77777777" w:rsidTr="00707C4E">
        <w:tc>
          <w:tcPr>
            <w:tcW w:w="675" w:type="dxa"/>
            <w:vAlign w:val="center"/>
          </w:tcPr>
          <w:p w14:paraId="7FB52C70" w14:textId="77777777" w:rsidR="00707C4E" w:rsidRPr="00F50955" w:rsidRDefault="00707C4E" w:rsidP="00132E2E">
            <w:pPr>
              <w:jc w:val="center"/>
              <w:rPr>
                <w:color w:val="000000" w:themeColor="text1"/>
              </w:rPr>
            </w:pPr>
            <w:r w:rsidRPr="00F50955">
              <w:rPr>
                <w:color w:val="000000" w:themeColor="text1"/>
              </w:rPr>
              <w:t>Nr. p.k.</w:t>
            </w:r>
          </w:p>
        </w:tc>
        <w:tc>
          <w:tcPr>
            <w:tcW w:w="2297" w:type="dxa"/>
            <w:vAlign w:val="center"/>
          </w:tcPr>
          <w:p w14:paraId="6476C197" w14:textId="77777777" w:rsidR="00707C4E" w:rsidRPr="00F50955" w:rsidRDefault="00707C4E" w:rsidP="00132E2E">
            <w:pPr>
              <w:pStyle w:val="Heading7"/>
              <w:jc w:val="center"/>
              <w:rPr>
                <w:rFonts w:ascii="Times New Roman" w:hAnsi="Times New Roman"/>
                <w:i w:val="0"/>
                <w:color w:val="000000" w:themeColor="text1"/>
              </w:rPr>
            </w:pPr>
            <w:r w:rsidRPr="00F50955">
              <w:rPr>
                <w:rFonts w:ascii="Times New Roman" w:hAnsi="Times New Roman"/>
                <w:i w:val="0"/>
                <w:color w:val="000000" w:themeColor="text1"/>
              </w:rPr>
              <w:t>Darba nosaukums</w:t>
            </w:r>
          </w:p>
        </w:tc>
        <w:tc>
          <w:tcPr>
            <w:tcW w:w="2700" w:type="dxa"/>
            <w:vAlign w:val="center"/>
          </w:tcPr>
          <w:p w14:paraId="3AEDB644" w14:textId="77777777" w:rsidR="00707C4E" w:rsidRPr="00F50955" w:rsidRDefault="00707C4E" w:rsidP="00132E2E">
            <w:pPr>
              <w:jc w:val="center"/>
              <w:rPr>
                <w:color w:val="000000" w:themeColor="text1"/>
              </w:rPr>
            </w:pPr>
            <w:r w:rsidRPr="00F50955">
              <w:rPr>
                <w:color w:val="000000" w:themeColor="text1"/>
              </w:rPr>
              <w:t>Tulkots no/uz valodām</w:t>
            </w:r>
          </w:p>
        </w:tc>
        <w:tc>
          <w:tcPr>
            <w:tcW w:w="2261" w:type="dxa"/>
            <w:vAlign w:val="center"/>
          </w:tcPr>
          <w:p w14:paraId="4C762492" w14:textId="77777777" w:rsidR="00707C4E" w:rsidRPr="00F50955" w:rsidRDefault="00707C4E" w:rsidP="00132E2E">
            <w:pPr>
              <w:jc w:val="center"/>
              <w:rPr>
                <w:color w:val="000000" w:themeColor="text1"/>
              </w:rPr>
            </w:pPr>
            <w:r w:rsidRPr="00F50955">
              <w:rPr>
                <w:color w:val="000000" w:themeColor="text1"/>
              </w:rPr>
              <w:t>Tulkošanas</w:t>
            </w:r>
          </w:p>
          <w:p w14:paraId="3CAA14CE" w14:textId="48F39657" w:rsidR="00707C4E" w:rsidRPr="00F50955" w:rsidRDefault="00707C4E" w:rsidP="00707C4E">
            <w:pPr>
              <w:jc w:val="center"/>
              <w:rPr>
                <w:color w:val="000000" w:themeColor="text1"/>
              </w:rPr>
            </w:pPr>
            <w:r w:rsidRPr="00F50955">
              <w:rPr>
                <w:color w:val="000000" w:themeColor="text1"/>
              </w:rPr>
              <w:t>Ilgums (</w:t>
            </w:r>
            <w:r w:rsidR="007D6B1C" w:rsidRPr="00F50955">
              <w:rPr>
                <w:color w:val="000000" w:themeColor="text1"/>
              </w:rPr>
              <w:t xml:space="preserve">stundās un </w:t>
            </w:r>
            <w:r w:rsidRPr="00F50955">
              <w:rPr>
                <w:color w:val="000000" w:themeColor="text1"/>
              </w:rPr>
              <w:t>minūtes)</w:t>
            </w:r>
          </w:p>
        </w:tc>
        <w:tc>
          <w:tcPr>
            <w:tcW w:w="1440" w:type="dxa"/>
            <w:vAlign w:val="center"/>
          </w:tcPr>
          <w:p w14:paraId="63ED0391" w14:textId="77777777" w:rsidR="00707C4E" w:rsidRPr="00F50955" w:rsidRDefault="00707C4E" w:rsidP="00132E2E">
            <w:pPr>
              <w:jc w:val="center"/>
              <w:rPr>
                <w:color w:val="000000" w:themeColor="text1"/>
              </w:rPr>
            </w:pPr>
            <w:r w:rsidRPr="00F50955">
              <w:rPr>
                <w:color w:val="000000" w:themeColor="text1"/>
              </w:rPr>
              <w:t>Tulkošanas</w:t>
            </w:r>
          </w:p>
          <w:p w14:paraId="16AEBEA0" w14:textId="77777777" w:rsidR="00707C4E" w:rsidRPr="00F50955" w:rsidRDefault="00707C4E" w:rsidP="00132E2E">
            <w:pPr>
              <w:jc w:val="center"/>
              <w:rPr>
                <w:color w:val="000000" w:themeColor="text1"/>
              </w:rPr>
            </w:pPr>
            <w:r w:rsidRPr="00F50955">
              <w:rPr>
                <w:color w:val="000000" w:themeColor="text1"/>
              </w:rPr>
              <w:t>vieta</w:t>
            </w:r>
          </w:p>
        </w:tc>
      </w:tr>
      <w:tr w:rsidR="00707C4E" w:rsidRPr="00F50955" w14:paraId="7AA9C041" w14:textId="77777777" w:rsidTr="00707C4E">
        <w:trPr>
          <w:trHeight w:val="615"/>
        </w:trPr>
        <w:tc>
          <w:tcPr>
            <w:tcW w:w="675" w:type="dxa"/>
          </w:tcPr>
          <w:p w14:paraId="7D3925A1" w14:textId="77777777" w:rsidR="00707C4E" w:rsidRPr="00F50955" w:rsidRDefault="00707C4E" w:rsidP="00132E2E">
            <w:pPr>
              <w:pStyle w:val="Footer"/>
              <w:rPr>
                <w:color w:val="000000" w:themeColor="text1"/>
              </w:rPr>
            </w:pPr>
          </w:p>
        </w:tc>
        <w:tc>
          <w:tcPr>
            <w:tcW w:w="2297" w:type="dxa"/>
          </w:tcPr>
          <w:p w14:paraId="146598E3" w14:textId="77777777" w:rsidR="00707C4E" w:rsidRPr="00F50955" w:rsidRDefault="00707C4E" w:rsidP="00132E2E">
            <w:pPr>
              <w:pStyle w:val="Footer"/>
              <w:rPr>
                <w:color w:val="000000" w:themeColor="text1"/>
              </w:rPr>
            </w:pPr>
          </w:p>
          <w:p w14:paraId="18A6F8A3" w14:textId="77777777" w:rsidR="00707C4E" w:rsidRPr="00F50955" w:rsidRDefault="00707C4E" w:rsidP="00132E2E">
            <w:pPr>
              <w:pStyle w:val="Footer"/>
              <w:rPr>
                <w:color w:val="000000" w:themeColor="text1"/>
              </w:rPr>
            </w:pPr>
          </w:p>
        </w:tc>
        <w:tc>
          <w:tcPr>
            <w:tcW w:w="2700" w:type="dxa"/>
          </w:tcPr>
          <w:p w14:paraId="589D3338" w14:textId="77777777" w:rsidR="00707C4E" w:rsidRPr="00F50955" w:rsidRDefault="00707C4E" w:rsidP="00132E2E">
            <w:pPr>
              <w:rPr>
                <w:color w:val="000000" w:themeColor="text1"/>
              </w:rPr>
            </w:pPr>
          </w:p>
        </w:tc>
        <w:tc>
          <w:tcPr>
            <w:tcW w:w="2261" w:type="dxa"/>
          </w:tcPr>
          <w:p w14:paraId="21C2D96A" w14:textId="77777777" w:rsidR="00707C4E" w:rsidRPr="00F50955" w:rsidRDefault="00707C4E" w:rsidP="00132E2E">
            <w:pPr>
              <w:rPr>
                <w:color w:val="000000" w:themeColor="text1"/>
              </w:rPr>
            </w:pPr>
          </w:p>
        </w:tc>
        <w:tc>
          <w:tcPr>
            <w:tcW w:w="1440" w:type="dxa"/>
          </w:tcPr>
          <w:p w14:paraId="4B1B8AD4" w14:textId="77777777" w:rsidR="00707C4E" w:rsidRPr="00F50955" w:rsidRDefault="00707C4E" w:rsidP="00132E2E">
            <w:pPr>
              <w:rPr>
                <w:color w:val="000000" w:themeColor="text1"/>
              </w:rPr>
            </w:pPr>
          </w:p>
        </w:tc>
      </w:tr>
    </w:tbl>
    <w:p w14:paraId="7675FB1E" w14:textId="77777777" w:rsidR="00707C4E" w:rsidRPr="00F50955" w:rsidRDefault="00707C4E" w:rsidP="001E03D6">
      <w:pPr>
        <w:rPr>
          <w:b/>
          <w:color w:val="000000" w:themeColor="text1"/>
          <w:sz w:val="22"/>
          <w:szCs w:val="22"/>
          <w:u w:val="single"/>
        </w:rPr>
      </w:pPr>
    </w:p>
    <w:p w14:paraId="0F5B4686" w14:textId="77777777" w:rsidR="00707C4E" w:rsidRPr="00F50955" w:rsidRDefault="00707C4E" w:rsidP="00132E2E">
      <w:pPr>
        <w:rPr>
          <w:color w:val="000000" w:themeColor="text1"/>
        </w:rPr>
      </w:pPr>
      <w:r w:rsidRPr="00F50955">
        <w:rPr>
          <w:b/>
          <w:color w:val="000000" w:themeColor="text1"/>
        </w:rPr>
        <w:t>Piezīmes:</w:t>
      </w:r>
      <w:r w:rsidRPr="00F50955">
        <w:rPr>
          <w:color w:val="000000" w:themeColor="text1"/>
        </w:rPr>
        <w:t>_________________________________________________________________</w:t>
      </w:r>
    </w:p>
    <w:p w14:paraId="751155AD" w14:textId="77777777" w:rsidR="00707C4E" w:rsidRPr="00F50955" w:rsidRDefault="00707C4E" w:rsidP="00132E2E">
      <w:pPr>
        <w:rPr>
          <w:color w:val="000000" w:themeColor="text1"/>
        </w:rPr>
      </w:pPr>
    </w:p>
    <w:p w14:paraId="4CAF6C0A" w14:textId="502D4DDF" w:rsidR="00707C4E" w:rsidRPr="00F50955" w:rsidRDefault="00707C4E" w:rsidP="00132E2E">
      <w:pPr>
        <w:rPr>
          <w:b/>
          <w:color w:val="000000" w:themeColor="text1"/>
          <w:u w:val="single"/>
        </w:rPr>
      </w:pPr>
      <w:r w:rsidRPr="00F50955">
        <w:rPr>
          <w:b/>
          <w:color w:val="000000" w:themeColor="text1"/>
          <w:u w:val="single"/>
        </w:rPr>
        <w:t>Apmaksai:</w:t>
      </w:r>
    </w:p>
    <w:p w14:paraId="00D0A104" w14:textId="61BB1652" w:rsidR="00707C4E" w:rsidRPr="00F50955" w:rsidRDefault="00707C4E" w:rsidP="00132E2E">
      <w:pPr>
        <w:spacing w:line="360" w:lineRule="auto"/>
        <w:rPr>
          <w:color w:val="000000" w:themeColor="text1"/>
        </w:rPr>
      </w:pPr>
      <w:r w:rsidRPr="00F50955">
        <w:rPr>
          <w:color w:val="000000" w:themeColor="text1"/>
        </w:rPr>
        <w:t>Izrakstīts rēķins Nr. _______________ 200____.</w:t>
      </w:r>
      <w:r w:rsidR="00846080">
        <w:rPr>
          <w:color w:val="000000" w:themeColor="text1"/>
        </w:rPr>
        <w:t xml:space="preserve"> </w:t>
      </w:r>
      <w:r w:rsidRPr="00F50955">
        <w:rPr>
          <w:color w:val="000000" w:themeColor="text1"/>
        </w:rPr>
        <w:t>gada___.______________</w:t>
      </w:r>
    </w:p>
    <w:p w14:paraId="18144AB5" w14:textId="77777777" w:rsidR="00846080" w:rsidRDefault="00846080" w:rsidP="00707C4E">
      <w:pPr>
        <w:spacing w:line="360" w:lineRule="auto"/>
        <w:rPr>
          <w:color w:val="000000" w:themeColor="text1"/>
        </w:rPr>
      </w:pPr>
    </w:p>
    <w:p w14:paraId="5EBDCC2D" w14:textId="77777777" w:rsidR="00707C4E" w:rsidRPr="00F50955" w:rsidRDefault="00707C4E" w:rsidP="00707C4E">
      <w:pPr>
        <w:spacing w:line="360" w:lineRule="auto"/>
        <w:rPr>
          <w:b/>
          <w:color w:val="000000" w:themeColor="text1"/>
        </w:rPr>
      </w:pPr>
      <w:r w:rsidRPr="00F50955">
        <w:rPr>
          <w:color w:val="000000" w:themeColor="text1"/>
        </w:rPr>
        <w:t xml:space="preserve">Iesniegti citi izdevumus apliecinoši dokumenti ___________________________________ </w:t>
      </w:r>
    </w:p>
    <w:tbl>
      <w:tblPr>
        <w:tblW w:w="10065" w:type="dxa"/>
        <w:jc w:val="center"/>
        <w:tblInd w:w="-426" w:type="dxa"/>
        <w:tblLook w:val="01E0" w:firstRow="1" w:lastRow="1" w:firstColumn="1" w:lastColumn="1" w:noHBand="0" w:noVBand="0"/>
      </w:tblPr>
      <w:tblGrid>
        <w:gridCol w:w="5104"/>
        <w:gridCol w:w="4961"/>
      </w:tblGrid>
      <w:tr w:rsidR="00846080" w:rsidRPr="00F50955" w14:paraId="7DD497B7" w14:textId="77777777" w:rsidTr="00846080">
        <w:trPr>
          <w:jc w:val="center"/>
        </w:trPr>
        <w:tc>
          <w:tcPr>
            <w:tcW w:w="5104" w:type="dxa"/>
          </w:tcPr>
          <w:p w14:paraId="5D82C3C4" w14:textId="77777777" w:rsidR="00846080" w:rsidRDefault="00846080" w:rsidP="00132E2E">
            <w:pPr>
              <w:rPr>
                <w:b/>
                <w:color w:val="000000" w:themeColor="text1"/>
                <w:sz w:val="22"/>
                <w:szCs w:val="22"/>
              </w:rPr>
            </w:pPr>
          </w:p>
          <w:p w14:paraId="4910C729" w14:textId="77777777" w:rsidR="001E03D6" w:rsidRPr="00F50955" w:rsidRDefault="001E03D6" w:rsidP="00132E2E">
            <w:pPr>
              <w:rPr>
                <w:color w:val="000000" w:themeColor="text1"/>
                <w:sz w:val="22"/>
                <w:szCs w:val="22"/>
              </w:rPr>
            </w:pPr>
            <w:r w:rsidRPr="00F50955">
              <w:rPr>
                <w:b/>
                <w:color w:val="000000" w:themeColor="text1"/>
                <w:sz w:val="22"/>
                <w:szCs w:val="22"/>
              </w:rPr>
              <w:t>Darbu iesniedza:</w:t>
            </w:r>
          </w:p>
        </w:tc>
        <w:tc>
          <w:tcPr>
            <w:tcW w:w="4961" w:type="dxa"/>
          </w:tcPr>
          <w:p w14:paraId="7C9D1103" w14:textId="77777777" w:rsidR="00846080" w:rsidRDefault="00846080" w:rsidP="00132E2E">
            <w:pPr>
              <w:rPr>
                <w:b/>
                <w:color w:val="000000" w:themeColor="text1"/>
                <w:sz w:val="22"/>
                <w:szCs w:val="22"/>
              </w:rPr>
            </w:pPr>
          </w:p>
          <w:p w14:paraId="23B55041" w14:textId="77777777" w:rsidR="001E03D6" w:rsidRPr="00F50955" w:rsidRDefault="001E03D6" w:rsidP="00132E2E">
            <w:pPr>
              <w:rPr>
                <w:color w:val="000000" w:themeColor="text1"/>
                <w:sz w:val="22"/>
                <w:szCs w:val="22"/>
              </w:rPr>
            </w:pPr>
            <w:r w:rsidRPr="00F50955">
              <w:rPr>
                <w:b/>
                <w:color w:val="000000" w:themeColor="text1"/>
                <w:sz w:val="22"/>
                <w:szCs w:val="22"/>
              </w:rPr>
              <w:t>Darbu saņēma:</w:t>
            </w:r>
          </w:p>
        </w:tc>
      </w:tr>
      <w:tr w:rsidR="00846080" w:rsidRPr="00F50955" w14:paraId="18F674C6" w14:textId="77777777" w:rsidTr="00846080">
        <w:trPr>
          <w:jc w:val="center"/>
        </w:trPr>
        <w:tc>
          <w:tcPr>
            <w:tcW w:w="5104" w:type="dxa"/>
          </w:tcPr>
          <w:p w14:paraId="5FCD39F8" w14:textId="77777777" w:rsidR="001E03D6" w:rsidRPr="00F50955" w:rsidRDefault="001E03D6" w:rsidP="00132E2E">
            <w:pPr>
              <w:jc w:val="center"/>
              <w:rPr>
                <w:i/>
                <w:color w:val="000000" w:themeColor="text1"/>
                <w:sz w:val="22"/>
                <w:szCs w:val="22"/>
              </w:rPr>
            </w:pPr>
          </w:p>
          <w:p w14:paraId="5F35CDE9" w14:textId="77777777" w:rsidR="001E03D6" w:rsidRPr="00F50955" w:rsidRDefault="001E03D6" w:rsidP="00132E2E">
            <w:pPr>
              <w:rPr>
                <w:i/>
                <w:color w:val="000000" w:themeColor="text1"/>
                <w:sz w:val="22"/>
                <w:szCs w:val="22"/>
              </w:rPr>
            </w:pPr>
            <w:r w:rsidRPr="00F50955">
              <w:rPr>
                <w:i/>
                <w:color w:val="000000" w:themeColor="text1"/>
                <w:sz w:val="22"/>
                <w:szCs w:val="22"/>
              </w:rPr>
              <w:t>________________________________________</w:t>
            </w:r>
          </w:p>
          <w:p w14:paraId="2E295649" w14:textId="77777777" w:rsidR="001E03D6" w:rsidRPr="00F50955" w:rsidRDefault="001E03D6" w:rsidP="00132E2E">
            <w:pPr>
              <w:rPr>
                <w:i/>
                <w:color w:val="000000" w:themeColor="text1"/>
                <w:sz w:val="22"/>
                <w:szCs w:val="22"/>
              </w:rPr>
            </w:pPr>
            <w:r w:rsidRPr="00F50955">
              <w:rPr>
                <w:i/>
                <w:color w:val="000000" w:themeColor="text1"/>
                <w:sz w:val="22"/>
                <w:szCs w:val="22"/>
              </w:rPr>
              <w:t>(paraksts, amats, vārds, uzvārds, kontakttālrunis)</w:t>
            </w:r>
          </w:p>
          <w:p w14:paraId="02E004EA" w14:textId="77777777" w:rsidR="001E03D6" w:rsidRPr="00F50955" w:rsidRDefault="001E03D6" w:rsidP="00132E2E">
            <w:pPr>
              <w:rPr>
                <w:i/>
                <w:color w:val="000000" w:themeColor="text1"/>
                <w:sz w:val="22"/>
                <w:szCs w:val="22"/>
              </w:rPr>
            </w:pPr>
          </w:p>
          <w:p w14:paraId="30A2A5FD" w14:textId="77777777" w:rsidR="00846080" w:rsidRDefault="00846080" w:rsidP="00132E2E">
            <w:pPr>
              <w:rPr>
                <w:color w:val="000000" w:themeColor="text1"/>
                <w:sz w:val="22"/>
                <w:szCs w:val="22"/>
              </w:rPr>
            </w:pPr>
          </w:p>
          <w:p w14:paraId="6729490A" w14:textId="77777777" w:rsidR="001E03D6" w:rsidRPr="00F50955" w:rsidRDefault="001E03D6" w:rsidP="00132E2E">
            <w:pPr>
              <w:rPr>
                <w:color w:val="000000" w:themeColor="text1"/>
                <w:sz w:val="22"/>
                <w:szCs w:val="22"/>
              </w:rPr>
            </w:pPr>
            <w:r w:rsidRPr="00F50955">
              <w:rPr>
                <w:color w:val="000000" w:themeColor="text1"/>
                <w:sz w:val="22"/>
                <w:szCs w:val="22"/>
              </w:rPr>
              <w:t>20___. gada ________________</w:t>
            </w:r>
          </w:p>
        </w:tc>
        <w:tc>
          <w:tcPr>
            <w:tcW w:w="4961" w:type="dxa"/>
          </w:tcPr>
          <w:p w14:paraId="35E40224" w14:textId="77777777" w:rsidR="001E03D6" w:rsidRPr="00F50955" w:rsidRDefault="001E03D6" w:rsidP="00132E2E">
            <w:pPr>
              <w:jc w:val="center"/>
              <w:rPr>
                <w:i/>
                <w:color w:val="000000" w:themeColor="text1"/>
                <w:sz w:val="22"/>
                <w:szCs w:val="22"/>
              </w:rPr>
            </w:pPr>
          </w:p>
          <w:p w14:paraId="0732F314" w14:textId="77777777" w:rsidR="001E03D6" w:rsidRPr="00F50955" w:rsidRDefault="001E03D6" w:rsidP="00132E2E">
            <w:pPr>
              <w:rPr>
                <w:i/>
                <w:color w:val="000000" w:themeColor="text1"/>
                <w:sz w:val="22"/>
                <w:szCs w:val="22"/>
              </w:rPr>
            </w:pPr>
            <w:r w:rsidRPr="00F50955">
              <w:rPr>
                <w:i/>
                <w:color w:val="000000" w:themeColor="text1"/>
                <w:sz w:val="22"/>
                <w:szCs w:val="22"/>
              </w:rPr>
              <w:t>________________________________________</w:t>
            </w:r>
          </w:p>
          <w:p w14:paraId="48A3EB21" w14:textId="77777777" w:rsidR="001E03D6" w:rsidRPr="00F50955" w:rsidRDefault="001E03D6" w:rsidP="00132E2E">
            <w:pPr>
              <w:rPr>
                <w:i/>
                <w:color w:val="000000" w:themeColor="text1"/>
                <w:sz w:val="22"/>
                <w:szCs w:val="22"/>
              </w:rPr>
            </w:pPr>
            <w:r w:rsidRPr="00F50955">
              <w:rPr>
                <w:i/>
                <w:color w:val="000000" w:themeColor="text1"/>
                <w:sz w:val="22"/>
                <w:szCs w:val="22"/>
              </w:rPr>
              <w:t>(paraksts, amats, vārds, uzvārds, kontakttālrunis)</w:t>
            </w:r>
          </w:p>
          <w:p w14:paraId="538038EA" w14:textId="77777777" w:rsidR="001E03D6" w:rsidRPr="00F50955" w:rsidRDefault="001E03D6" w:rsidP="00132E2E">
            <w:pPr>
              <w:rPr>
                <w:i/>
                <w:color w:val="000000" w:themeColor="text1"/>
                <w:sz w:val="22"/>
                <w:szCs w:val="22"/>
              </w:rPr>
            </w:pPr>
          </w:p>
          <w:p w14:paraId="6AC6A529" w14:textId="77777777" w:rsidR="00846080" w:rsidRDefault="00846080" w:rsidP="00132E2E">
            <w:pPr>
              <w:rPr>
                <w:color w:val="000000" w:themeColor="text1"/>
                <w:sz w:val="22"/>
                <w:szCs w:val="22"/>
              </w:rPr>
            </w:pPr>
          </w:p>
          <w:p w14:paraId="7914405F" w14:textId="77777777" w:rsidR="001E03D6" w:rsidRPr="00F50955" w:rsidRDefault="001E03D6" w:rsidP="00132E2E">
            <w:pPr>
              <w:rPr>
                <w:color w:val="000000" w:themeColor="text1"/>
                <w:sz w:val="22"/>
                <w:szCs w:val="22"/>
              </w:rPr>
            </w:pPr>
            <w:r w:rsidRPr="00F50955">
              <w:rPr>
                <w:color w:val="000000" w:themeColor="text1"/>
                <w:sz w:val="22"/>
                <w:szCs w:val="22"/>
              </w:rPr>
              <w:t>20___. gada _______________</w:t>
            </w:r>
          </w:p>
        </w:tc>
      </w:tr>
    </w:tbl>
    <w:p w14:paraId="41EA97F0" w14:textId="77777777" w:rsidR="001E03D6" w:rsidRPr="00F50955" w:rsidRDefault="001E03D6" w:rsidP="001E03D6">
      <w:pPr>
        <w:widowControl/>
        <w:suppressAutoHyphens w:val="0"/>
        <w:autoSpaceDE w:val="0"/>
        <w:autoSpaceDN w:val="0"/>
        <w:adjustRightInd w:val="0"/>
        <w:jc w:val="center"/>
        <w:rPr>
          <w:rFonts w:eastAsiaTheme="minorHAnsi"/>
          <w:b/>
          <w:color w:val="000000" w:themeColor="text1"/>
          <w:sz w:val="22"/>
          <w:szCs w:val="22"/>
          <w:lang w:eastAsia="en-US"/>
        </w:rPr>
      </w:pPr>
    </w:p>
    <w:p w14:paraId="588188ED" w14:textId="77777777" w:rsidR="00DB5214" w:rsidRPr="00F50955" w:rsidRDefault="00DB5214" w:rsidP="0063671C">
      <w:pPr>
        <w:widowControl/>
        <w:suppressAutoHyphens w:val="0"/>
        <w:autoSpaceDE w:val="0"/>
        <w:autoSpaceDN w:val="0"/>
        <w:adjustRightInd w:val="0"/>
        <w:jc w:val="center"/>
        <w:rPr>
          <w:rFonts w:eastAsiaTheme="minorHAnsi"/>
          <w:b/>
          <w:color w:val="000000" w:themeColor="text1"/>
          <w:sz w:val="22"/>
          <w:szCs w:val="22"/>
          <w:lang w:eastAsia="en-US"/>
        </w:rPr>
      </w:pPr>
    </w:p>
    <w:sectPr w:rsidR="00DB5214" w:rsidRPr="00F50955" w:rsidSect="00AA433A">
      <w:footerReference w:type="default" r:id="rId14"/>
      <w:pgSz w:w="11906" w:h="16838"/>
      <w:pgMar w:top="1134" w:right="851" w:bottom="1134" w:left="1701" w:header="709" w:footer="41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5B019D" w14:textId="77777777" w:rsidR="00C7046F" w:rsidRDefault="00C7046F" w:rsidP="002001C4">
      <w:r>
        <w:separator/>
      </w:r>
    </w:p>
  </w:endnote>
  <w:endnote w:type="continuationSeparator" w:id="0">
    <w:p w14:paraId="2B7704CE" w14:textId="77777777" w:rsidR="00C7046F" w:rsidRDefault="00C7046F" w:rsidP="0020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8040980"/>
      <w:docPartObj>
        <w:docPartGallery w:val="Page Numbers (Bottom of Page)"/>
        <w:docPartUnique/>
      </w:docPartObj>
    </w:sdtPr>
    <w:sdtEndPr>
      <w:rPr>
        <w:noProof/>
      </w:rPr>
    </w:sdtEndPr>
    <w:sdtContent>
      <w:p w14:paraId="03D6AEB8" w14:textId="37C3E27E" w:rsidR="00AA433A" w:rsidRDefault="00AA433A">
        <w:pPr>
          <w:pStyle w:val="Footer"/>
          <w:jc w:val="right"/>
        </w:pPr>
        <w:r w:rsidRPr="00AA433A">
          <w:rPr>
            <w:sz w:val="20"/>
            <w:szCs w:val="20"/>
          </w:rPr>
          <w:fldChar w:fldCharType="begin"/>
        </w:r>
        <w:r w:rsidRPr="00AA433A">
          <w:rPr>
            <w:sz w:val="20"/>
            <w:szCs w:val="20"/>
          </w:rPr>
          <w:instrText xml:space="preserve"> PAGE   \* MERGEFORMAT </w:instrText>
        </w:r>
        <w:r w:rsidRPr="00AA433A">
          <w:rPr>
            <w:sz w:val="20"/>
            <w:szCs w:val="20"/>
          </w:rPr>
          <w:fldChar w:fldCharType="separate"/>
        </w:r>
        <w:r w:rsidR="00F92DDB">
          <w:rPr>
            <w:noProof/>
            <w:sz w:val="20"/>
            <w:szCs w:val="20"/>
          </w:rPr>
          <w:t>29</w:t>
        </w:r>
        <w:r w:rsidRPr="00AA433A">
          <w:rPr>
            <w:noProof/>
            <w:sz w:val="20"/>
            <w:szCs w:val="20"/>
          </w:rPr>
          <w:fldChar w:fldCharType="end"/>
        </w:r>
      </w:p>
    </w:sdtContent>
  </w:sdt>
  <w:p w14:paraId="060A4AA3" w14:textId="77777777" w:rsidR="00AA433A" w:rsidRDefault="00AA43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9C5881" w14:textId="77777777" w:rsidR="00C7046F" w:rsidRDefault="00C7046F" w:rsidP="002001C4">
      <w:r>
        <w:separator/>
      </w:r>
    </w:p>
  </w:footnote>
  <w:footnote w:type="continuationSeparator" w:id="0">
    <w:p w14:paraId="546B01C8" w14:textId="77777777" w:rsidR="00C7046F" w:rsidRDefault="00C7046F" w:rsidP="002001C4">
      <w:r>
        <w:continuationSeparator/>
      </w:r>
    </w:p>
  </w:footnote>
  <w:footnote w:id="1">
    <w:p w14:paraId="3E2AFEEA" w14:textId="23EB23D6" w:rsidR="00AA433A" w:rsidRPr="00F50955" w:rsidRDefault="00AA433A" w:rsidP="00F50955">
      <w:pPr>
        <w:pStyle w:val="FootnoteText"/>
        <w:jc w:val="both"/>
        <w:rPr>
          <w:color w:val="000000" w:themeColor="text1"/>
        </w:rPr>
      </w:pPr>
      <w:r w:rsidRPr="00F50955">
        <w:rPr>
          <w:rStyle w:val="FootnoteReference"/>
          <w:color w:val="000000" w:themeColor="text1"/>
        </w:rPr>
        <w:footnoteRef/>
      </w:r>
      <w:r w:rsidRPr="00F50955">
        <w:rPr>
          <w:color w:val="000000" w:themeColor="text1"/>
        </w:rPr>
        <w:t xml:space="preserve"> Tiek iekļauts, ja pretendents iesniedz piedāvājumu uz iepirkuma priekšmeta 1.daļu.</w:t>
      </w:r>
    </w:p>
  </w:footnote>
  <w:footnote w:id="2">
    <w:p w14:paraId="343DBD3F" w14:textId="50C0F092" w:rsidR="00AA433A" w:rsidRPr="00F50955" w:rsidRDefault="00AA433A" w:rsidP="00F50955">
      <w:pPr>
        <w:pStyle w:val="FootnoteText"/>
        <w:jc w:val="both"/>
        <w:rPr>
          <w:color w:val="000000" w:themeColor="text1"/>
        </w:rPr>
      </w:pPr>
      <w:r w:rsidRPr="00F50955">
        <w:rPr>
          <w:rStyle w:val="FootnoteReference"/>
          <w:color w:val="000000" w:themeColor="text1"/>
        </w:rPr>
        <w:footnoteRef/>
      </w:r>
      <w:r w:rsidRPr="00F50955">
        <w:rPr>
          <w:color w:val="000000" w:themeColor="text1"/>
        </w:rPr>
        <w:t xml:space="preserve"> Norāda pilnībā visas izmaksas, kas saistītas ar tulkošanas pakalpojuma sniegšanu iepirkuma priekšmeta 1.daļā.</w:t>
      </w:r>
    </w:p>
  </w:footnote>
  <w:footnote w:id="3">
    <w:p w14:paraId="616EB953" w14:textId="68780352" w:rsidR="00AA433A" w:rsidRPr="00F50955" w:rsidRDefault="00AA433A" w:rsidP="00F50955">
      <w:pPr>
        <w:pStyle w:val="FootnoteText"/>
        <w:jc w:val="both"/>
        <w:rPr>
          <w:color w:val="000000" w:themeColor="text1"/>
        </w:rPr>
      </w:pPr>
      <w:r w:rsidRPr="00F50955">
        <w:rPr>
          <w:rStyle w:val="FootnoteReference"/>
          <w:color w:val="000000" w:themeColor="text1"/>
        </w:rPr>
        <w:footnoteRef/>
      </w:r>
      <w:r w:rsidRPr="00F50955">
        <w:rPr>
          <w:color w:val="000000" w:themeColor="text1"/>
        </w:rPr>
        <w:t xml:space="preserve"> Norāda pilnībā visas izmaksas, kas saistītas ar tulkošanas pakalpojuma sniegšanu iepirkuma priekšmeta 1.daļā.</w:t>
      </w:r>
    </w:p>
  </w:footnote>
  <w:footnote w:id="4">
    <w:p w14:paraId="1D9F8402" w14:textId="7BB9E7B7" w:rsidR="00AA433A" w:rsidRPr="00F50955" w:rsidRDefault="00AA433A" w:rsidP="00F50955">
      <w:pPr>
        <w:pStyle w:val="FootnoteText"/>
        <w:jc w:val="both"/>
        <w:rPr>
          <w:color w:val="000000" w:themeColor="text1"/>
        </w:rPr>
      </w:pPr>
      <w:r w:rsidRPr="00F50955">
        <w:rPr>
          <w:rStyle w:val="FootnoteReference"/>
          <w:color w:val="000000" w:themeColor="text1"/>
        </w:rPr>
        <w:footnoteRef/>
      </w:r>
      <w:r w:rsidRPr="00F50955">
        <w:rPr>
          <w:color w:val="000000" w:themeColor="text1"/>
        </w:rPr>
        <w:t xml:space="preserve"> Tiek iekļauts, ja pretendents iesniedz piedāvājumu uz iepirkuma priekšmeta 2.vai 3.daļu.</w:t>
      </w:r>
    </w:p>
  </w:footnote>
  <w:footnote w:id="5">
    <w:p w14:paraId="15A75DFB" w14:textId="3837111D" w:rsidR="00AA433A" w:rsidRDefault="00AA433A" w:rsidP="00F50955">
      <w:pPr>
        <w:pStyle w:val="FootnoteText"/>
        <w:jc w:val="both"/>
      </w:pPr>
      <w:r w:rsidRPr="00F50955">
        <w:rPr>
          <w:rStyle w:val="FootnoteReference"/>
          <w:color w:val="000000" w:themeColor="text1"/>
        </w:rPr>
        <w:footnoteRef/>
      </w:r>
      <w:r w:rsidRPr="00F50955">
        <w:rPr>
          <w:color w:val="000000" w:themeColor="text1"/>
        </w:rPr>
        <w:t xml:space="preserve"> Norāda visas izmaksas, kas saistītas ar tulkošanas  pakalpojuma sniegšanu attiecīgajā iepirkuma priekšmeta daļā, ietverot arī izmaksas, kas saistītas ar konkrētās tehnikas īri.</w:t>
      </w:r>
    </w:p>
  </w:footnote>
  <w:footnote w:id="6">
    <w:p w14:paraId="50CD1098" w14:textId="3C392493" w:rsidR="00AA433A" w:rsidRPr="00F50955" w:rsidRDefault="00AA433A" w:rsidP="00F50955">
      <w:pPr>
        <w:pStyle w:val="FootnoteText"/>
        <w:jc w:val="both"/>
        <w:rPr>
          <w:color w:val="000000" w:themeColor="text1"/>
        </w:rPr>
      </w:pPr>
      <w:r w:rsidRPr="00F50955">
        <w:rPr>
          <w:rStyle w:val="FootnoteReference"/>
          <w:color w:val="000000" w:themeColor="text1"/>
        </w:rPr>
        <w:footnoteRef/>
      </w:r>
      <w:r w:rsidRPr="00F50955">
        <w:rPr>
          <w:color w:val="000000" w:themeColor="text1"/>
        </w:rPr>
        <w:t xml:space="preserve"> Norāda visas izmaksas, kas saistītas ar attiecīgā tulkošanas pakalpojuma sniegšanu attiecīgajā iepirkuma priekšmeta daļā, ietverot arī izmaksas, kas saistītas ar konkrētās tehnikas īri.</w:t>
      </w:r>
    </w:p>
  </w:footnote>
  <w:footnote w:id="7">
    <w:p w14:paraId="180707A0" w14:textId="41E54430" w:rsidR="00AA433A" w:rsidRPr="00F50955" w:rsidRDefault="00AA433A" w:rsidP="00F50955">
      <w:pPr>
        <w:pStyle w:val="FootnoteText"/>
        <w:jc w:val="both"/>
        <w:rPr>
          <w:color w:val="000000" w:themeColor="text1"/>
        </w:rPr>
      </w:pPr>
      <w:r w:rsidRPr="00F50955">
        <w:rPr>
          <w:rStyle w:val="FootnoteReference"/>
          <w:color w:val="000000" w:themeColor="text1"/>
        </w:rPr>
        <w:footnoteRef/>
      </w:r>
      <w:r w:rsidRPr="00F50955">
        <w:rPr>
          <w:color w:val="000000" w:themeColor="text1"/>
        </w:rPr>
        <w:t xml:space="preserve"> Tiek iekļauts, ja pretendents iesniedz piedāvājumu uz iepirkuma priekšmeta 1.daļu</w:t>
      </w:r>
    </w:p>
  </w:footnote>
  <w:footnote w:id="8">
    <w:p w14:paraId="5EAC745B" w14:textId="38D9DB8D" w:rsidR="00AA433A" w:rsidRPr="00F50955" w:rsidRDefault="00AA433A" w:rsidP="00F50955">
      <w:pPr>
        <w:pStyle w:val="FootnoteText"/>
        <w:jc w:val="both"/>
        <w:rPr>
          <w:color w:val="000000" w:themeColor="text1"/>
        </w:rPr>
      </w:pPr>
      <w:r w:rsidRPr="00F50955">
        <w:rPr>
          <w:rStyle w:val="FootnoteReference"/>
          <w:color w:val="000000" w:themeColor="text1"/>
        </w:rPr>
        <w:footnoteRef/>
      </w:r>
      <w:r w:rsidRPr="00F50955">
        <w:rPr>
          <w:color w:val="000000" w:themeColor="text1"/>
        </w:rPr>
        <w:t xml:space="preserve"> Tiek iekļauts,  ja pretendents iesniedz piedāvājumu uz iepirkuma priekšmeta 2. vai 3.daļu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A642B22"/>
    <w:lvl w:ilvl="0">
      <w:start w:val="1"/>
      <w:numFmt w:val="decimal"/>
      <w:lvlText w:val="%1."/>
      <w:legacy w:legacy="1" w:legacySpace="144" w:legacyIndent="0"/>
      <w:lvlJc w:val="left"/>
      <w:pPr>
        <w:ind w:left="180" w:firstLine="0"/>
      </w:pPr>
    </w:lvl>
    <w:lvl w:ilvl="1">
      <w:start w:val="1"/>
      <w:numFmt w:val="decimal"/>
      <w:lvlText w:val="%2."/>
      <w:legacy w:legacy="1" w:legacySpace="144" w:legacyIndent="0"/>
      <w:lvlJc w:val="left"/>
      <w:pPr>
        <w:ind w:left="0" w:firstLine="0"/>
      </w:pPr>
      <w:rPr>
        <w:rFonts w:ascii="Times New Roman" w:eastAsia="Times New Roman" w:hAnsi="Times New Roman" w:cs="Times New Roman"/>
        <w:b w:val="0"/>
        <w:color w:val="auto"/>
        <w:sz w:val="24"/>
        <w:szCs w:val="24"/>
      </w:rPr>
    </w:lvl>
    <w:lvl w:ilvl="2">
      <w:numFmt w:val="none"/>
      <w:lvlText w:val=""/>
      <w:lvlJc w:val="left"/>
      <w:pPr>
        <w:tabs>
          <w:tab w:val="num" w:pos="360"/>
        </w:tabs>
      </w:pPr>
    </w:lvl>
    <w:lvl w:ilvl="3">
      <w:start w:val="1"/>
      <w:numFmt w:val="decimal"/>
      <w:lvlText w:val="%1.%2.%3.%4"/>
      <w:legacy w:legacy="1" w:legacySpace="144" w:legacyIndent="0"/>
      <w:lvlJc w:val="left"/>
      <w:pPr>
        <w:ind w:left="0" w:firstLine="0"/>
      </w:pPr>
    </w:lvl>
    <w:lvl w:ilvl="4">
      <w:start w:val="1"/>
      <w:numFmt w:val="decimal"/>
      <w:lvlText w:val="%1.%2.%3.%4.%5"/>
      <w:legacy w:legacy="1" w:legacySpace="144" w:legacyIndent="0"/>
      <w:lvlJc w:val="left"/>
      <w:pPr>
        <w:ind w:left="0" w:firstLine="0"/>
      </w:pPr>
    </w:lvl>
    <w:lvl w:ilvl="5">
      <w:start w:val="1"/>
      <w:numFmt w:val="decimal"/>
      <w:lvlText w:val="%1.%2.%3.%4.%5.%6"/>
      <w:legacy w:legacy="1" w:legacySpace="144" w:legacyIndent="0"/>
      <w:lvlJc w:val="left"/>
      <w:pPr>
        <w:ind w:left="0" w:firstLine="0"/>
      </w:pPr>
    </w:lvl>
    <w:lvl w:ilvl="6">
      <w:start w:val="1"/>
      <w:numFmt w:val="decimal"/>
      <w:lvlText w:val="%1.%2.%3.%4.%5.%6.%7"/>
      <w:legacy w:legacy="1" w:legacySpace="144" w:legacyIndent="0"/>
      <w:lvlJc w:val="left"/>
      <w:pPr>
        <w:ind w:left="0" w:firstLine="0"/>
      </w:pPr>
    </w:lvl>
    <w:lvl w:ilvl="7">
      <w:start w:val="1"/>
      <w:numFmt w:val="decimal"/>
      <w:lvlText w:val="%1.%2.%3.%4.%5.%6.%7.%8"/>
      <w:legacy w:legacy="1" w:legacySpace="144" w:legacyIndent="0"/>
      <w:lvlJc w:val="left"/>
      <w:pPr>
        <w:ind w:left="0" w:firstLine="0"/>
      </w:pPr>
    </w:lvl>
    <w:lvl w:ilvl="8">
      <w:start w:val="1"/>
      <w:numFmt w:val="decimal"/>
      <w:lvlText w:val="%1.%2.%3.%4.%5.%6.%7.%8.%9"/>
      <w:legacy w:legacy="1" w:legacySpace="144" w:legacyIndent="0"/>
      <w:lvlJc w:val="left"/>
      <w:pPr>
        <w:ind w:left="0" w:firstLine="0"/>
      </w:pPr>
    </w:lvl>
  </w:abstractNum>
  <w:abstractNum w:abstractNumId="1">
    <w:nsid w:val="00000001"/>
    <w:multiLevelType w:val="multilevel"/>
    <w:tmpl w:val="00000001"/>
    <w:name w:val="WW8Num1"/>
    <w:lvl w:ilvl="0">
      <w:start w:val="1"/>
      <w:numFmt w:val="decimal"/>
      <w:lvlText w:val="%1."/>
      <w:lvlJc w:val="left"/>
      <w:pPr>
        <w:tabs>
          <w:tab w:val="num" w:pos="360"/>
        </w:tabs>
      </w:pPr>
      <w:rPr>
        <w:rFonts w:cs="Times New Roman"/>
      </w:rPr>
    </w:lvl>
    <w:lvl w:ilvl="1">
      <w:start w:val="1"/>
      <w:numFmt w:val="decimal"/>
      <w:lvlText w:val="%1.%2."/>
      <w:lvlJc w:val="left"/>
      <w:pPr>
        <w:tabs>
          <w:tab w:val="num" w:pos="792"/>
        </w:tabs>
      </w:pPr>
      <w:rPr>
        <w:rFonts w:cs="Times New Roman"/>
      </w:rPr>
    </w:lvl>
    <w:lvl w:ilvl="2">
      <w:start w:val="1"/>
      <w:numFmt w:val="decimal"/>
      <w:lvlText w:val="%1.%2.%3."/>
      <w:lvlJc w:val="left"/>
      <w:pPr>
        <w:tabs>
          <w:tab w:val="num" w:pos="1224"/>
        </w:tabs>
      </w:pPr>
      <w:rPr>
        <w:rFonts w:cs="Times New Roman"/>
      </w:rPr>
    </w:lvl>
    <w:lvl w:ilvl="3">
      <w:start w:val="1"/>
      <w:numFmt w:val="decimal"/>
      <w:pStyle w:val="Heading4"/>
      <w:lvlText w:val="%1.%2.%3.%4."/>
      <w:lvlJc w:val="left"/>
      <w:pPr>
        <w:tabs>
          <w:tab w:val="num" w:pos="1728"/>
        </w:tabs>
      </w:pPr>
      <w:rPr>
        <w:rFonts w:cs="Times New Roman"/>
      </w:rPr>
    </w:lvl>
    <w:lvl w:ilvl="4">
      <w:start w:val="1"/>
      <w:numFmt w:val="decimal"/>
      <w:pStyle w:val="Heading5"/>
      <w:lvlText w:val="%1.%2.%3.%4.%5."/>
      <w:lvlJc w:val="left"/>
      <w:pPr>
        <w:tabs>
          <w:tab w:val="num" w:pos="2232"/>
        </w:tabs>
      </w:pPr>
      <w:rPr>
        <w:rFonts w:cs="Times New Roman"/>
      </w:rPr>
    </w:lvl>
    <w:lvl w:ilvl="5">
      <w:start w:val="1"/>
      <w:numFmt w:val="decimal"/>
      <w:pStyle w:val="Heading6"/>
      <w:lvlText w:val="%1.%2.%3.%4.%5.%6."/>
      <w:lvlJc w:val="left"/>
      <w:pPr>
        <w:tabs>
          <w:tab w:val="num" w:pos="2736"/>
        </w:tabs>
      </w:pPr>
      <w:rPr>
        <w:rFonts w:cs="Times New Roman"/>
      </w:rPr>
    </w:lvl>
    <w:lvl w:ilvl="6">
      <w:start w:val="1"/>
      <w:numFmt w:val="decimal"/>
      <w:lvlText w:val="%1.%2.%3.%4.%5.%6.%7."/>
      <w:lvlJc w:val="left"/>
      <w:pPr>
        <w:tabs>
          <w:tab w:val="num" w:pos="3240"/>
        </w:tabs>
      </w:pPr>
      <w:rPr>
        <w:rFonts w:cs="Times New Roman"/>
      </w:rPr>
    </w:lvl>
    <w:lvl w:ilvl="7">
      <w:start w:val="1"/>
      <w:numFmt w:val="decimal"/>
      <w:pStyle w:val="Heading8"/>
      <w:lvlText w:val="%1.%2.%3.%4.%5.%6.%7.%8."/>
      <w:lvlJc w:val="left"/>
      <w:pPr>
        <w:tabs>
          <w:tab w:val="num" w:pos="3744"/>
        </w:tabs>
      </w:pPr>
      <w:rPr>
        <w:rFonts w:cs="Times New Roman"/>
      </w:rPr>
    </w:lvl>
    <w:lvl w:ilvl="8">
      <w:start w:val="1"/>
      <w:numFmt w:val="decimal"/>
      <w:lvlText w:val="%1.%2.%3.%4.%5.%6.%7.%8.%9."/>
      <w:lvlJc w:val="left"/>
      <w:pPr>
        <w:tabs>
          <w:tab w:val="num" w:pos="4320"/>
        </w:tabs>
      </w:pPr>
      <w:rPr>
        <w:rFonts w:cs="Times New Roman"/>
      </w:rPr>
    </w:lvl>
  </w:abstractNum>
  <w:abstractNum w:abstractNumId="2">
    <w:nsid w:val="014F70A4"/>
    <w:multiLevelType w:val="multilevel"/>
    <w:tmpl w:val="B926645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color w:val="auto"/>
        <w:sz w:val="24"/>
        <w:szCs w:val="24"/>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51E006F"/>
    <w:multiLevelType w:val="multilevel"/>
    <w:tmpl w:val="1D56BF3C"/>
    <w:lvl w:ilvl="0">
      <w:start w:val="1"/>
      <w:numFmt w:val="decimal"/>
      <w:lvlText w:val="%1."/>
      <w:lvlJc w:val="left"/>
      <w:pPr>
        <w:ind w:left="360" w:hanging="360"/>
      </w:pPr>
      <w:rPr>
        <w:rFonts w:hint="default"/>
        <w:b/>
      </w:rPr>
    </w:lvl>
    <w:lvl w:ilvl="1">
      <w:start w:val="1"/>
      <w:numFmt w:val="decimal"/>
      <w:lvlText w:val="%1.%2."/>
      <w:lvlJc w:val="left"/>
      <w:pPr>
        <w:ind w:left="3905" w:hanging="360"/>
      </w:pPr>
      <w:rPr>
        <w:rFonts w:hint="default"/>
        <w:b w:val="0"/>
        <w:i w:val="0"/>
      </w:rPr>
    </w:lvl>
    <w:lvl w:ilvl="2">
      <w:start w:val="1"/>
      <w:numFmt w:val="decimal"/>
      <w:lvlText w:val="%1.%2.%3."/>
      <w:lvlJc w:val="left"/>
      <w:pPr>
        <w:ind w:left="213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8AF415F"/>
    <w:multiLevelType w:val="multilevel"/>
    <w:tmpl w:val="FEDCDDD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D965E7C"/>
    <w:multiLevelType w:val="hybridMultilevel"/>
    <w:tmpl w:val="824AE766"/>
    <w:lvl w:ilvl="0" w:tplc="DCB22738">
      <w:start w:val="1"/>
      <w:numFmt w:val="decimal"/>
      <w:lvlText w:val="%1."/>
      <w:lvlJc w:val="left"/>
      <w:pPr>
        <w:ind w:left="720" w:hanging="360"/>
      </w:pPr>
      <w:rPr>
        <w:rFonts w:hint="default"/>
        <w:b/>
      </w:rPr>
    </w:lvl>
    <w:lvl w:ilvl="1" w:tplc="04260019">
      <w:start w:val="1"/>
      <w:numFmt w:val="lowerLetter"/>
      <w:lvlText w:val="%2."/>
      <w:lvlJc w:val="left"/>
      <w:pPr>
        <w:ind w:left="1495"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4AD6CE2"/>
    <w:multiLevelType w:val="multilevel"/>
    <w:tmpl w:val="03B238F2"/>
    <w:lvl w:ilvl="0">
      <w:start w:val="3"/>
      <w:numFmt w:val="decimal"/>
      <w:lvlText w:val="%1."/>
      <w:lvlJc w:val="left"/>
      <w:pPr>
        <w:ind w:left="360" w:hanging="360"/>
      </w:pPr>
      <w:rPr>
        <w:rFonts w:hint="default"/>
        <w:b w:val="0"/>
        <w:i w:val="0"/>
        <w:color w:val="000000"/>
      </w:rPr>
    </w:lvl>
    <w:lvl w:ilvl="1">
      <w:start w:val="1"/>
      <w:numFmt w:val="decimal"/>
      <w:lvlText w:val="%1.%2."/>
      <w:lvlJc w:val="left"/>
      <w:pPr>
        <w:ind w:left="1440" w:hanging="360"/>
      </w:pPr>
      <w:rPr>
        <w:rFonts w:hint="default"/>
        <w:b w:val="0"/>
        <w:color w:val="000000"/>
      </w:rPr>
    </w:lvl>
    <w:lvl w:ilvl="2">
      <w:start w:val="1"/>
      <w:numFmt w:val="decimal"/>
      <w:lvlText w:val="%1.%2.%3."/>
      <w:lvlJc w:val="left"/>
      <w:pPr>
        <w:ind w:left="2880" w:hanging="720"/>
      </w:pPr>
      <w:rPr>
        <w:rFonts w:hint="default"/>
        <w:b w:val="0"/>
        <w:color w:val="000000"/>
      </w:rPr>
    </w:lvl>
    <w:lvl w:ilvl="3">
      <w:start w:val="1"/>
      <w:numFmt w:val="decimal"/>
      <w:lvlText w:val="%1.%2.%3.%4."/>
      <w:lvlJc w:val="left"/>
      <w:pPr>
        <w:ind w:left="3960" w:hanging="720"/>
      </w:pPr>
      <w:rPr>
        <w:rFonts w:hint="default"/>
        <w:b w:val="0"/>
        <w:color w:val="000000"/>
      </w:rPr>
    </w:lvl>
    <w:lvl w:ilvl="4">
      <w:start w:val="1"/>
      <w:numFmt w:val="decimal"/>
      <w:lvlText w:val="%1.%2.%3.%4.%5."/>
      <w:lvlJc w:val="left"/>
      <w:pPr>
        <w:ind w:left="5400" w:hanging="1080"/>
      </w:pPr>
      <w:rPr>
        <w:rFonts w:hint="default"/>
        <w:b w:val="0"/>
        <w:color w:val="000000"/>
      </w:rPr>
    </w:lvl>
    <w:lvl w:ilvl="5">
      <w:start w:val="1"/>
      <w:numFmt w:val="decimal"/>
      <w:lvlText w:val="%1.%2.%3.%4.%5.%6."/>
      <w:lvlJc w:val="left"/>
      <w:pPr>
        <w:ind w:left="6480" w:hanging="1080"/>
      </w:pPr>
      <w:rPr>
        <w:rFonts w:hint="default"/>
        <w:b w:val="0"/>
        <w:color w:val="000000"/>
      </w:rPr>
    </w:lvl>
    <w:lvl w:ilvl="6">
      <w:start w:val="1"/>
      <w:numFmt w:val="decimal"/>
      <w:lvlText w:val="%1.%2.%3.%4.%5.%6.%7."/>
      <w:lvlJc w:val="left"/>
      <w:pPr>
        <w:ind w:left="7920" w:hanging="1440"/>
      </w:pPr>
      <w:rPr>
        <w:rFonts w:hint="default"/>
        <w:b w:val="0"/>
        <w:color w:val="000000"/>
      </w:rPr>
    </w:lvl>
    <w:lvl w:ilvl="7">
      <w:start w:val="1"/>
      <w:numFmt w:val="decimal"/>
      <w:lvlText w:val="%1.%2.%3.%4.%5.%6.%7.%8."/>
      <w:lvlJc w:val="left"/>
      <w:pPr>
        <w:ind w:left="9000" w:hanging="1440"/>
      </w:pPr>
      <w:rPr>
        <w:rFonts w:hint="default"/>
        <w:b w:val="0"/>
        <w:color w:val="000000"/>
      </w:rPr>
    </w:lvl>
    <w:lvl w:ilvl="8">
      <w:start w:val="1"/>
      <w:numFmt w:val="decimal"/>
      <w:lvlText w:val="%1.%2.%3.%4.%5.%6.%7.%8.%9."/>
      <w:lvlJc w:val="left"/>
      <w:pPr>
        <w:ind w:left="10440" w:hanging="1800"/>
      </w:pPr>
      <w:rPr>
        <w:rFonts w:hint="default"/>
        <w:b w:val="0"/>
        <w:color w:val="000000"/>
      </w:rPr>
    </w:lvl>
  </w:abstractNum>
  <w:abstractNum w:abstractNumId="7">
    <w:nsid w:val="14BE739E"/>
    <w:multiLevelType w:val="multilevel"/>
    <w:tmpl w:val="C3427642"/>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8">
    <w:nsid w:val="157323AA"/>
    <w:multiLevelType w:val="multilevel"/>
    <w:tmpl w:val="72C8E416"/>
    <w:lvl w:ilvl="0">
      <w:start w:val="1"/>
      <w:numFmt w:val="decimal"/>
      <w:lvlText w:val="%1."/>
      <w:lvlJc w:val="left"/>
      <w:pPr>
        <w:ind w:left="4330" w:hanging="360"/>
      </w:pPr>
      <w:rPr>
        <w:rFonts w:ascii="Times New Roman" w:eastAsia="Times New Roman" w:hAnsi="Times New Roman" w:cs="Times New Roman"/>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9">
    <w:nsid w:val="1A79593A"/>
    <w:multiLevelType w:val="multilevel"/>
    <w:tmpl w:val="A15EFC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0A33BB0"/>
    <w:multiLevelType w:val="multilevel"/>
    <w:tmpl w:val="B1F20108"/>
    <w:lvl w:ilvl="0">
      <w:start w:val="4"/>
      <w:numFmt w:val="decimal"/>
      <w:lvlText w:val="%1."/>
      <w:lvlJc w:val="left"/>
      <w:pPr>
        <w:ind w:left="360" w:hanging="360"/>
      </w:pPr>
      <w:rPr>
        <w:rFonts w:hint="default"/>
        <w:b/>
      </w:rPr>
    </w:lvl>
    <w:lvl w:ilvl="1">
      <w:start w:val="1"/>
      <w:numFmt w:val="decimal"/>
      <w:lvlText w:val="%1.%2."/>
      <w:lvlJc w:val="left"/>
      <w:pPr>
        <w:ind w:left="2770" w:hanging="360"/>
      </w:pPr>
      <w:rPr>
        <w:rFonts w:hint="default"/>
        <w:b w:val="0"/>
        <w:color w:val="00000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36F125D"/>
    <w:multiLevelType w:val="hybridMultilevel"/>
    <w:tmpl w:val="B41C1E1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242E3F79"/>
    <w:multiLevelType w:val="multilevel"/>
    <w:tmpl w:val="A418AD8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395BB1"/>
    <w:multiLevelType w:val="hybridMultilevel"/>
    <w:tmpl w:val="F8B60E72"/>
    <w:lvl w:ilvl="0" w:tplc="0658C852">
      <w:start w:val="1"/>
      <w:numFmt w:val="decimal"/>
      <w:lvlText w:val="%1)"/>
      <w:lvlJc w:val="left"/>
      <w:pPr>
        <w:tabs>
          <w:tab w:val="num" w:pos="720"/>
        </w:tabs>
        <w:ind w:left="720" w:hanging="360"/>
      </w:pPr>
      <w:rPr>
        <w:rFonts w:hint="default"/>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180"/>
        </w:tabs>
        <w:ind w:left="180" w:hanging="180"/>
      </w:pPr>
    </w:lvl>
    <w:lvl w:ilvl="3" w:tplc="04260001">
      <w:start w:val="1"/>
      <w:numFmt w:val="bullet"/>
      <w:lvlText w:val=""/>
      <w:lvlJc w:val="left"/>
      <w:pPr>
        <w:tabs>
          <w:tab w:val="num" w:pos="2880"/>
        </w:tabs>
        <w:ind w:left="2880" w:hanging="360"/>
      </w:pPr>
      <w:rPr>
        <w:rFonts w:ascii="Symbol" w:hAnsi="Symbol"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309B72E7"/>
    <w:multiLevelType w:val="multilevel"/>
    <w:tmpl w:val="71EE4696"/>
    <w:lvl w:ilvl="0">
      <w:start w:val="4"/>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5">
    <w:nsid w:val="3A8D7648"/>
    <w:multiLevelType w:val="multilevel"/>
    <w:tmpl w:val="84540298"/>
    <w:lvl w:ilvl="0">
      <w:start w:val="7"/>
      <w:numFmt w:val="decimal"/>
      <w:lvlText w:val="%1."/>
      <w:lvlJc w:val="left"/>
      <w:pPr>
        <w:tabs>
          <w:tab w:val="num" w:pos="510"/>
        </w:tabs>
        <w:ind w:left="510" w:hanging="510"/>
      </w:pPr>
      <w:rPr>
        <w:rFonts w:hint="default"/>
      </w:rPr>
    </w:lvl>
    <w:lvl w:ilvl="1">
      <w:start w:val="1"/>
      <w:numFmt w:val="decimal"/>
      <w:isLgl/>
      <w:lvlText w:val="%1.%2."/>
      <w:lvlJc w:val="left"/>
      <w:pPr>
        <w:tabs>
          <w:tab w:val="num" w:pos="390"/>
        </w:tabs>
        <w:ind w:left="390" w:hanging="39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3D454B60"/>
    <w:multiLevelType w:val="multilevel"/>
    <w:tmpl w:val="E9A27A56"/>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403C6F5D"/>
    <w:multiLevelType w:val="multilevel"/>
    <w:tmpl w:val="B41C03E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18B2A55"/>
    <w:multiLevelType w:val="multilevel"/>
    <w:tmpl w:val="798A05D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38A513C"/>
    <w:multiLevelType w:val="hybridMultilevel"/>
    <w:tmpl w:val="73609FD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0">
    <w:nsid w:val="484F3470"/>
    <w:multiLevelType w:val="multilevel"/>
    <w:tmpl w:val="BDD88FA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nsid w:val="4AA27320"/>
    <w:multiLevelType w:val="multilevel"/>
    <w:tmpl w:val="D08AD38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644" w:hanging="360"/>
      </w:pPr>
      <w:rPr>
        <w:rFonts w:hint="default"/>
        <w:i w:val="0"/>
      </w:rPr>
    </w:lvl>
    <w:lvl w:ilvl="2">
      <w:start w:val="1"/>
      <w:numFmt w:val="decimal"/>
      <w:isLgl/>
      <w:lvlText w:val="%1.%2.%3."/>
      <w:lvlJc w:val="left"/>
      <w:pPr>
        <w:ind w:left="1996"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C1A4854"/>
    <w:multiLevelType w:val="multilevel"/>
    <w:tmpl w:val="E2F0A8A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AE306A5"/>
    <w:multiLevelType w:val="multilevel"/>
    <w:tmpl w:val="2FE25F0E"/>
    <w:lvl w:ilvl="0">
      <w:start w:val="1"/>
      <w:numFmt w:val="decimal"/>
      <w:lvlText w:val="%1."/>
      <w:lvlJc w:val="left"/>
      <w:pPr>
        <w:ind w:left="720" w:hanging="360"/>
      </w:pPr>
    </w:lvl>
    <w:lvl w:ilvl="1">
      <w:start w:val="3"/>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C340804"/>
    <w:multiLevelType w:val="multilevel"/>
    <w:tmpl w:val="B14EA0C8"/>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val="0"/>
      </w:rPr>
    </w:lvl>
    <w:lvl w:ilvl="2">
      <w:start w:val="1"/>
      <w:numFmt w:val="decimal"/>
      <w:lvlText w:val="%1.%2.%3."/>
      <w:lvlJc w:val="left"/>
      <w:pPr>
        <w:ind w:left="2990" w:hanging="720"/>
      </w:pPr>
      <w:rPr>
        <w:rFonts w:hint="default"/>
        <w:b/>
      </w:rPr>
    </w:lvl>
    <w:lvl w:ilvl="3">
      <w:start w:val="1"/>
      <w:numFmt w:val="decimal"/>
      <w:lvlText w:val="%1.%2.%3.%4."/>
      <w:lvlJc w:val="left"/>
      <w:pPr>
        <w:ind w:left="4125" w:hanging="720"/>
      </w:pPr>
      <w:rPr>
        <w:rFonts w:hint="default"/>
        <w:b/>
      </w:rPr>
    </w:lvl>
    <w:lvl w:ilvl="4">
      <w:start w:val="1"/>
      <w:numFmt w:val="decimal"/>
      <w:lvlText w:val="%1.%2.%3.%4.%5."/>
      <w:lvlJc w:val="left"/>
      <w:pPr>
        <w:ind w:left="5620" w:hanging="1080"/>
      </w:pPr>
      <w:rPr>
        <w:rFonts w:hint="default"/>
        <w:b/>
      </w:rPr>
    </w:lvl>
    <w:lvl w:ilvl="5">
      <w:start w:val="1"/>
      <w:numFmt w:val="decimal"/>
      <w:lvlText w:val="%1.%2.%3.%4.%5.%6."/>
      <w:lvlJc w:val="left"/>
      <w:pPr>
        <w:ind w:left="6755" w:hanging="1080"/>
      </w:pPr>
      <w:rPr>
        <w:rFonts w:hint="default"/>
        <w:b/>
      </w:rPr>
    </w:lvl>
    <w:lvl w:ilvl="6">
      <w:start w:val="1"/>
      <w:numFmt w:val="decimal"/>
      <w:lvlText w:val="%1.%2.%3.%4.%5.%6.%7."/>
      <w:lvlJc w:val="left"/>
      <w:pPr>
        <w:ind w:left="8250" w:hanging="1440"/>
      </w:pPr>
      <w:rPr>
        <w:rFonts w:hint="default"/>
        <w:b/>
      </w:rPr>
    </w:lvl>
    <w:lvl w:ilvl="7">
      <w:start w:val="1"/>
      <w:numFmt w:val="decimal"/>
      <w:lvlText w:val="%1.%2.%3.%4.%5.%6.%7.%8."/>
      <w:lvlJc w:val="left"/>
      <w:pPr>
        <w:ind w:left="9385" w:hanging="1440"/>
      </w:pPr>
      <w:rPr>
        <w:rFonts w:hint="default"/>
        <w:b/>
      </w:rPr>
    </w:lvl>
    <w:lvl w:ilvl="8">
      <w:start w:val="1"/>
      <w:numFmt w:val="decimal"/>
      <w:lvlText w:val="%1.%2.%3.%4.%5.%6.%7.%8.%9."/>
      <w:lvlJc w:val="left"/>
      <w:pPr>
        <w:ind w:left="10880" w:hanging="1800"/>
      </w:pPr>
      <w:rPr>
        <w:rFonts w:hint="default"/>
        <w:b/>
      </w:rPr>
    </w:lvl>
  </w:abstractNum>
  <w:abstractNum w:abstractNumId="25">
    <w:nsid w:val="5C515166"/>
    <w:multiLevelType w:val="multilevel"/>
    <w:tmpl w:val="F2983CA4"/>
    <w:lvl w:ilvl="0">
      <w:start w:val="1"/>
      <w:numFmt w:val="decimal"/>
      <w:lvlText w:val="%1."/>
      <w:lvlJc w:val="left"/>
      <w:pPr>
        <w:ind w:left="540" w:hanging="540"/>
      </w:pPr>
      <w:rPr>
        <w:rFonts w:hint="default"/>
      </w:rPr>
    </w:lvl>
    <w:lvl w:ilvl="1">
      <w:start w:val="9"/>
      <w:numFmt w:val="decimal"/>
      <w:lvlText w:val="%1.%2."/>
      <w:lvlJc w:val="left"/>
      <w:pPr>
        <w:ind w:left="728" w:hanging="540"/>
      </w:pPr>
      <w:rPr>
        <w:rFonts w:hint="default"/>
      </w:rPr>
    </w:lvl>
    <w:lvl w:ilvl="2">
      <w:start w:val="1"/>
      <w:numFmt w:val="decimal"/>
      <w:lvlText w:val="%1.%2.%3."/>
      <w:lvlJc w:val="left"/>
      <w:pPr>
        <w:ind w:left="1096" w:hanging="720"/>
      </w:pPr>
      <w:rPr>
        <w:rFonts w:hint="default"/>
      </w:rPr>
    </w:lvl>
    <w:lvl w:ilvl="3">
      <w:start w:val="1"/>
      <w:numFmt w:val="decimal"/>
      <w:lvlText w:val="%1.%2.%3.%4."/>
      <w:lvlJc w:val="left"/>
      <w:pPr>
        <w:ind w:left="1284" w:hanging="72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26">
    <w:nsid w:val="5EE42A9E"/>
    <w:multiLevelType w:val="hybridMultilevel"/>
    <w:tmpl w:val="72E41800"/>
    <w:lvl w:ilvl="0" w:tplc="0658C852">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630170E0"/>
    <w:multiLevelType w:val="multilevel"/>
    <w:tmpl w:val="1AA8DED2"/>
    <w:lvl w:ilvl="0">
      <w:start w:val="5"/>
      <w:numFmt w:val="decimal"/>
      <w:lvlText w:val="%1."/>
      <w:lvlJc w:val="left"/>
      <w:pPr>
        <w:tabs>
          <w:tab w:val="num" w:pos="360"/>
        </w:tabs>
        <w:ind w:left="360" w:hanging="360"/>
      </w:pPr>
      <w:rPr>
        <w:rFonts w:hint="default"/>
        <w:color w:val="000000"/>
      </w:rPr>
    </w:lvl>
    <w:lvl w:ilvl="1">
      <w:start w:val="3"/>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8">
    <w:nsid w:val="650D0128"/>
    <w:multiLevelType w:val="multilevel"/>
    <w:tmpl w:val="215C193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C653B07"/>
    <w:multiLevelType w:val="multilevel"/>
    <w:tmpl w:val="50A426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C694A44"/>
    <w:multiLevelType w:val="hybridMultilevel"/>
    <w:tmpl w:val="BF18A302"/>
    <w:lvl w:ilvl="0" w:tplc="FA2C2BBA">
      <w:start w:val="1"/>
      <w:numFmt w:val="decimal"/>
      <w:lvlText w:val="%1."/>
      <w:lvlJc w:val="left"/>
      <w:pPr>
        <w:ind w:left="720" w:hanging="360"/>
      </w:pPr>
      <w:rPr>
        <w:rFonts w:eastAsiaTheme="minorHAnsi" w:hint="default"/>
        <w:i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6DC02918"/>
    <w:multiLevelType w:val="multilevel"/>
    <w:tmpl w:val="4CCCA70E"/>
    <w:lvl w:ilvl="0">
      <w:start w:val="9"/>
      <w:numFmt w:val="decimal"/>
      <w:lvlText w:val="%1."/>
      <w:lvlJc w:val="left"/>
      <w:pPr>
        <w:tabs>
          <w:tab w:val="num" w:pos="540"/>
        </w:tabs>
        <w:ind w:left="540" w:hanging="540"/>
      </w:pPr>
      <w:rPr>
        <w:rFonts w:hint="default"/>
        <w:lang w:val="lv-LV"/>
      </w:rPr>
    </w:lvl>
    <w:lvl w:ilvl="1">
      <w:start w:val="6"/>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EC00EED"/>
    <w:multiLevelType w:val="multilevel"/>
    <w:tmpl w:val="D9149044"/>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7387629E"/>
    <w:multiLevelType w:val="hybridMultilevel"/>
    <w:tmpl w:val="62CA739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76C07C4A"/>
    <w:multiLevelType w:val="multilevel"/>
    <w:tmpl w:val="D0D4D2D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7997462"/>
    <w:multiLevelType w:val="multilevel"/>
    <w:tmpl w:val="A058F6FC"/>
    <w:lvl w:ilvl="0">
      <w:start w:val="1"/>
      <w:numFmt w:val="decimal"/>
      <w:lvlText w:val="%1."/>
      <w:lvlJc w:val="left"/>
      <w:pPr>
        <w:ind w:left="720" w:hanging="360"/>
      </w:pPr>
      <w:rPr>
        <w:rFonts w:hint="default"/>
        <w:b w:val="0"/>
        <w:i w:val="0"/>
      </w:rPr>
    </w:lvl>
    <w:lvl w:ilvl="1">
      <w:start w:val="1"/>
      <w:numFmt w:val="decimal"/>
      <w:isLgl/>
      <w:lvlText w:val="%1.%2."/>
      <w:lvlJc w:val="left"/>
      <w:pPr>
        <w:ind w:left="1440" w:hanging="360"/>
      </w:pPr>
      <w:rPr>
        <w:rFonts w:hint="default"/>
        <w:b w:val="0"/>
        <w:color w:val="000000"/>
      </w:rPr>
    </w:lvl>
    <w:lvl w:ilvl="2">
      <w:start w:val="1"/>
      <w:numFmt w:val="decimal"/>
      <w:isLgl/>
      <w:lvlText w:val="%1.%2.%3."/>
      <w:lvlJc w:val="left"/>
      <w:pPr>
        <w:ind w:left="2520" w:hanging="720"/>
      </w:pPr>
      <w:rPr>
        <w:rFonts w:hint="default"/>
        <w:b w:val="0"/>
        <w:color w:val="000000"/>
      </w:rPr>
    </w:lvl>
    <w:lvl w:ilvl="3">
      <w:start w:val="1"/>
      <w:numFmt w:val="decimal"/>
      <w:isLgl/>
      <w:lvlText w:val="%1.%2.%3.%4."/>
      <w:lvlJc w:val="left"/>
      <w:pPr>
        <w:ind w:left="3240" w:hanging="720"/>
      </w:pPr>
      <w:rPr>
        <w:rFonts w:hint="default"/>
        <w:b w:val="0"/>
        <w:color w:val="000000"/>
      </w:rPr>
    </w:lvl>
    <w:lvl w:ilvl="4">
      <w:start w:val="1"/>
      <w:numFmt w:val="decimal"/>
      <w:isLgl/>
      <w:lvlText w:val="%1.%2.%3.%4.%5."/>
      <w:lvlJc w:val="left"/>
      <w:pPr>
        <w:ind w:left="4320" w:hanging="1080"/>
      </w:pPr>
      <w:rPr>
        <w:rFonts w:hint="default"/>
        <w:b w:val="0"/>
        <w:color w:val="000000"/>
      </w:rPr>
    </w:lvl>
    <w:lvl w:ilvl="5">
      <w:start w:val="1"/>
      <w:numFmt w:val="decimal"/>
      <w:isLgl/>
      <w:lvlText w:val="%1.%2.%3.%4.%5.%6."/>
      <w:lvlJc w:val="left"/>
      <w:pPr>
        <w:ind w:left="5040" w:hanging="1080"/>
      </w:pPr>
      <w:rPr>
        <w:rFonts w:hint="default"/>
        <w:b w:val="0"/>
        <w:color w:val="000000"/>
      </w:rPr>
    </w:lvl>
    <w:lvl w:ilvl="6">
      <w:start w:val="1"/>
      <w:numFmt w:val="decimal"/>
      <w:isLgl/>
      <w:lvlText w:val="%1.%2.%3.%4.%5.%6.%7."/>
      <w:lvlJc w:val="left"/>
      <w:pPr>
        <w:ind w:left="6120" w:hanging="1440"/>
      </w:pPr>
      <w:rPr>
        <w:rFonts w:hint="default"/>
        <w:b w:val="0"/>
        <w:color w:val="000000"/>
      </w:rPr>
    </w:lvl>
    <w:lvl w:ilvl="7">
      <w:start w:val="1"/>
      <w:numFmt w:val="decimal"/>
      <w:isLgl/>
      <w:lvlText w:val="%1.%2.%3.%4.%5.%6.%7.%8."/>
      <w:lvlJc w:val="left"/>
      <w:pPr>
        <w:ind w:left="6840" w:hanging="1440"/>
      </w:pPr>
      <w:rPr>
        <w:rFonts w:hint="default"/>
        <w:b w:val="0"/>
        <w:color w:val="000000"/>
      </w:rPr>
    </w:lvl>
    <w:lvl w:ilvl="8">
      <w:start w:val="1"/>
      <w:numFmt w:val="decimal"/>
      <w:isLgl/>
      <w:lvlText w:val="%1.%2.%3.%4.%5.%6.%7.%8.%9."/>
      <w:lvlJc w:val="left"/>
      <w:pPr>
        <w:ind w:left="7920" w:hanging="1800"/>
      </w:pPr>
      <w:rPr>
        <w:rFonts w:hint="default"/>
        <w:b w:val="0"/>
        <w:color w:val="000000"/>
      </w:rPr>
    </w:lvl>
  </w:abstractNum>
  <w:abstractNum w:abstractNumId="36">
    <w:nsid w:val="77C75E60"/>
    <w:multiLevelType w:val="multilevel"/>
    <w:tmpl w:val="1D188064"/>
    <w:lvl w:ilvl="0">
      <w:start w:val="4"/>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8400650"/>
    <w:multiLevelType w:val="multilevel"/>
    <w:tmpl w:val="4AC014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9C01E1A"/>
    <w:multiLevelType w:val="hybridMultilevel"/>
    <w:tmpl w:val="5DAC00EE"/>
    <w:lvl w:ilvl="0" w:tplc="E47E4AEC">
      <w:start w:val="1"/>
      <w:numFmt w:val="decimal"/>
      <w:lvlText w:val="%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79C247F6"/>
    <w:multiLevelType w:val="multilevel"/>
    <w:tmpl w:val="BA8E4B98"/>
    <w:lvl w:ilvl="0">
      <w:start w:val="1"/>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40">
    <w:nsid w:val="7E2814B2"/>
    <w:multiLevelType w:val="multilevel"/>
    <w:tmpl w:val="E2DA48B6"/>
    <w:lvl w:ilvl="0">
      <w:start w:val="16"/>
      <w:numFmt w:val="decimal"/>
      <w:lvlText w:val="%1."/>
      <w:lvlJc w:val="left"/>
      <w:pPr>
        <w:ind w:left="660" w:hanging="660"/>
      </w:pPr>
      <w:rPr>
        <w:rFonts w:hint="default"/>
        <w:b/>
      </w:rPr>
    </w:lvl>
    <w:lvl w:ilvl="1">
      <w:start w:val="1"/>
      <w:numFmt w:val="decimal"/>
      <w:lvlText w:val="%1.%2."/>
      <w:lvlJc w:val="left"/>
      <w:pPr>
        <w:ind w:left="3496" w:hanging="660"/>
      </w:pPr>
      <w:rPr>
        <w:rFonts w:hint="default"/>
        <w:b w:val="0"/>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EA84D7F"/>
    <w:multiLevelType w:val="multilevel"/>
    <w:tmpl w:val="930497AE"/>
    <w:lvl w:ilvl="0">
      <w:start w:val="6"/>
      <w:numFmt w:val="decimal"/>
      <w:lvlText w:val="%1."/>
      <w:lvlJc w:val="left"/>
      <w:pPr>
        <w:ind w:left="360" w:hanging="360"/>
      </w:pPr>
      <w:rPr>
        <w:rFonts w:hint="default"/>
        <w:b w:val="0"/>
        <w:color w:val="000000"/>
      </w:rPr>
    </w:lvl>
    <w:lvl w:ilvl="1">
      <w:start w:val="1"/>
      <w:numFmt w:val="decimal"/>
      <w:lvlText w:val="%1.%2."/>
      <w:lvlJc w:val="left"/>
      <w:pPr>
        <w:ind w:left="1440" w:hanging="360"/>
      </w:pPr>
      <w:rPr>
        <w:rFonts w:hint="default"/>
        <w:b w:val="0"/>
        <w:color w:val="000000"/>
      </w:rPr>
    </w:lvl>
    <w:lvl w:ilvl="2">
      <w:start w:val="1"/>
      <w:numFmt w:val="decimal"/>
      <w:lvlText w:val="%1.%2.%3."/>
      <w:lvlJc w:val="left"/>
      <w:pPr>
        <w:ind w:left="2880" w:hanging="720"/>
      </w:pPr>
      <w:rPr>
        <w:rFonts w:hint="default"/>
        <w:b w:val="0"/>
        <w:color w:val="000000"/>
      </w:rPr>
    </w:lvl>
    <w:lvl w:ilvl="3">
      <w:start w:val="1"/>
      <w:numFmt w:val="decimal"/>
      <w:lvlText w:val="%1.%2.%3.%4."/>
      <w:lvlJc w:val="left"/>
      <w:pPr>
        <w:ind w:left="3960" w:hanging="720"/>
      </w:pPr>
      <w:rPr>
        <w:rFonts w:hint="default"/>
        <w:b w:val="0"/>
        <w:color w:val="000000"/>
      </w:rPr>
    </w:lvl>
    <w:lvl w:ilvl="4">
      <w:start w:val="1"/>
      <w:numFmt w:val="decimal"/>
      <w:lvlText w:val="%1.%2.%3.%4.%5."/>
      <w:lvlJc w:val="left"/>
      <w:pPr>
        <w:ind w:left="5400" w:hanging="1080"/>
      </w:pPr>
      <w:rPr>
        <w:rFonts w:hint="default"/>
        <w:b w:val="0"/>
        <w:color w:val="000000"/>
      </w:rPr>
    </w:lvl>
    <w:lvl w:ilvl="5">
      <w:start w:val="1"/>
      <w:numFmt w:val="decimal"/>
      <w:lvlText w:val="%1.%2.%3.%4.%5.%6."/>
      <w:lvlJc w:val="left"/>
      <w:pPr>
        <w:ind w:left="6480" w:hanging="1080"/>
      </w:pPr>
      <w:rPr>
        <w:rFonts w:hint="default"/>
        <w:b w:val="0"/>
        <w:color w:val="000000"/>
      </w:rPr>
    </w:lvl>
    <w:lvl w:ilvl="6">
      <w:start w:val="1"/>
      <w:numFmt w:val="decimal"/>
      <w:lvlText w:val="%1.%2.%3.%4.%5.%6.%7."/>
      <w:lvlJc w:val="left"/>
      <w:pPr>
        <w:ind w:left="7920" w:hanging="1440"/>
      </w:pPr>
      <w:rPr>
        <w:rFonts w:hint="default"/>
        <w:b w:val="0"/>
        <w:color w:val="000000"/>
      </w:rPr>
    </w:lvl>
    <w:lvl w:ilvl="7">
      <w:start w:val="1"/>
      <w:numFmt w:val="decimal"/>
      <w:lvlText w:val="%1.%2.%3.%4.%5.%6.%7.%8."/>
      <w:lvlJc w:val="left"/>
      <w:pPr>
        <w:ind w:left="9000" w:hanging="1440"/>
      </w:pPr>
      <w:rPr>
        <w:rFonts w:hint="default"/>
        <w:b w:val="0"/>
        <w:color w:val="000000"/>
      </w:rPr>
    </w:lvl>
    <w:lvl w:ilvl="8">
      <w:start w:val="1"/>
      <w:numFmt w:val="decimal"/>
      <w:lvlText w:val="%1.%2.%3.%4.%5.%6.%7.%8.%9."/>
      <w:lvlJc w:val="left"/>
      <w:pPr>
        <w:ind w:left="10440" w:hanging="1800"/>
      </w:pPr>
      <w:rPr>
        <w:rFonts w:hint="default"/>
        <w:b w:val="0"/>
        <w:color w:val="000000"/>
      </w:rPr>
    </w:lvl>
  </w:abstractNum>
  <w:num w:numId="1">
    <w:abstractNumId w:val="1"/>
  </w:num>
  <w:num w:numId="2">
    <w:abstractNumId w:val="30"/>
  </w:num>
  <w:num w:numId="3">
    <w:abstractNumId w:val="3"/>
  </w:num>
  <w:num w:numId="4">
    <w:abstractNumId w:val="13"/>
  </w:num>
  <w:num w:numId="5">
    <w:abstractNumId w:val="40"/>
  </w:num>
  <w:num w:numId="6">
    <w:abstractNumId w:val="33"/>
  </w:num>
  <w:num w:numId="7">
    <w:abstractNumId w:val="14"/>
  </w:num>
  <w:num w:numId="8">
    <w:abstractNumId w:val="0"/>
  </w:num>
  <w:num w:numId="9">
    <w:abstractNumId w:val="15"/>
  </w:num>
  <w:num w:numId="10">
    <w:abstractNumId w:val="27"/>
  </w:num>
  <w:num w:numId="11">
    <w:abstractNumId w:val="28"/>
  </w:num>
  <w:num w:numId="12">
    <w:abstractNumId w:val="31"/>
  </w:num>
  <w:num w:numId="13">
    <w:abstractNumId w:val="7"/>
  </w:num>
  <w:num w:numId="14">
    <w:abstractNumId w:val="5"/>
  </w:num>
  <w:num w:numId="15">
    <w:abstractNumId w:val="8"/>
  </w:num>
  <w:num w:numId="16">
    <w:abstractNumId w:val="23"/>
  </w:num>
  <w:num w:numId="17">
    <w:abstractNumId w:val="25"/>
  </w:num>
  <w:num w:numId="18">
    <w:abstractNumId w:val="21"/>
  </w:num>
  <w:num w:numId="19">
    <w:abstractNumId w:val="17"/>
  </w:num>
  <w:num w:numId="20">
    <w:abstractNumId w:val="34"/>
  </w:num>
  <w:num w:numId="21">
    <w:abstractNumId w:val="11"/>
  </w:num>
  <w:num w:numId="22">
    <w:abstractNumId w:val="16"/>
  </w:num>
  <w:num w:numId="23">
    <w:abstractNumId w:val="20"/>
  </w:num>
  <w:num w:numId="24">
    <w:abstractNumId w:val="26"/>
  </w:num>
  <w:num w:numId="25">
    <w:abstractNumId w:val="39"/>
  </w:num>
  <w:num w:numId="26">
    <w:abstractNumId w:val="12"/>
  </w:num>
  <w:num w:numId="27">
    <w:abstractNumId w:val="36"/>
  </w:num>
  <w:num w:numId="28">
    <w:abstractNumId w:val="2"/>
  </w:num>
  <w:num w:numId="29">
    <w:abstractNumId w:val="9"/>
  </w:num>
  <w:num w:numId="30">
    <w:abstractNumId w:val="4"/>
  </w:num>
  <w:num w:numId="31">
    <w:abstractNumId w:val="32"/>
  </w:num>
  <w:num w:numId="32">
    <w:abstractNumId w:val="19"/>
  </w:num>
  <w:num w:numId="33">
    <w:abstractNumId w:val="10"/>
  </w:num>
  <w:num w:numId="34">
    <w:abstractNumId w:val="41"/>
  </w:num>
  <w:num w:numId="35">
    <w:abstractNumId w:val="35"/>
  </w:num>
  <w:num w:numId="36">
    <w:abstractNumId w:val="38"/>
  </w:num>
  <w:num w:numId="37">
    <w:abstractNumId w:val="6"/>
  </w:num>
  <w:num w:numId="38">
    <w:abstractNumId w:val="22"/>
  </w:num>
  <w:num w:numId="39">
    <w:abstractNumId w:val="18"/>
  </w:num>
  <w:num w:numId="40">
    <w:abstractNumId w:val="37"/>
  </w:num>
  <w:num w:numId="41">
    <w:abstractNumId w:val="29"/>
  </w:num>
  <w:num w:numId="42">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A9D"/>
    <w:rsid w:val="00002F61"/>
    <w:rsid w:val="00004C7E"/>
    <w:rsid w:val="00005112"/>
    <w:rsid w:val="0000621B"/>
    <w:rsid w:val="00006893"/>
    <w:rsid w:val="000072A0"/>
    <w:rsid w:val="00020AB4"/>
    <w:rsid w:val="00023E0F"/>
    <w:rsid w:val="00025469"/>
    <w:rsid w:val="000267B9"/>
    <w:rsid w:val="00030AAB"/>
    <w:rsid w:val="00036894"/>
    <w:rsid w:val="0003734E"/>
    <w:rsid w:val="00037FFD"/>
    <w:rsid w:val="00046624"/>
    <w:rsid w:val="0005069D"/>
    <w:rsid w:val="00050D18"/>
    <w:rsid w:val="0005426F"/>
    <w:rsid w:val="00056AA5"/>
    <w:rsid w:val="0006256F"/>
    <w:rsid w:val="00063E1B"/>
    <w:rsid w:val="00080974"/>
    <w:rsid w:val="00084CB8"/>
    <w:rsid w:val="00084F98"/>
    <w:rsid w:val="00087C79"/>
    <w:rsid w:val="000A0D79"/>
    <w:rsid w:val="000B2410"/>
    <w:rsid w:val="000B4067"/>
    <w:rsid w:val="000B5873"/>
    <w:rsid w:val="000B73FC"/>
    <w:rsid w:val="000C26CB"/>
    <w:rsid w:val="000C3197"/>
    <w:rsid w:val="000D00EC"/>
    <w:rsid w:val="000D13EE"/>
    <w:rsid w:val="000D1570"/>
    <w:rsid w:val="000D1D09"/>
    <w:rsid w:val="000D1FA0"/>
    <w:rsid w:val="000D3639"/>
    <w:rsid w:val="000D7147"/>
    <w:rsid w:val="000E3139"/>
    <w:rsid w:val="000E623D"/>
    <w:rsid w:val="000E7F0C"/>
    <w:rsid w:val="000F004E"/>
    <w:rsid w:val="000F0531"/>
    <w:rsid w:val="001007EB"/>
    <w:rsid w:val="001036DC"/>
    <w:rsid w:val="00110755"/>
    <w:rsid w:val="001128F2"/>
    <w:rsid w:val="001153DC"/>
    <w:rsid w:val="00115986"/>
    <w:rsid w:val="00122254"/>
    <w:rsid w:val="00122453"/>
    <w:rsid w:val="00122E09"/>
    <w:rsid w:val="00123A21"/>
    <w:rsid w:val="00124F67"/>
    <w:rsid w:val="0012640D"/>
    <w:rsid w:val="00126E80"/>
    <w:rsid w:val="001301AB"/>
    <w:rsid w:val="00132AC2"/>
    <w:rsid w:val="00132E05"/>
    <w:rsid w:val="00132E2E"/>
    <w:rsid w:val="00135B39"/>
    <w:rsid w:val="001416A8"/>
    <w:rsid w:val="00144273"/>
    <w:rsid w:val="00150015"/>
    <w:rsid w:val="00161451"/>
    <w:rsid w:val="00161C83"/>
    <w:rsid w:val="00176970"/>
    <w:rsid w:val="00182901"/>
    <w:rsid w:val="001866E4"/>
    <w:rsid w:val="00190A89"/>
    <w:rsid w:val="0019750E"/>
    <w:rsid w:val="001975E0"/>
    <w:rsid w:val="001A0160"/>
    <w:rsid w:val="001A3DAE"/>
    <w:rsid w:val="001B0F03"/>
    <w:rsid w:val="001B28E8"/>
    <w:rsid w:val="001B3F2F"/>
    <w:rsid w:val="001B497F"/>
    <w:rsid w:val="001B49F7"/>
    <w:rsid w:val="001D07EB"/>
    <w:rsid w:val="001D0D5A"/>
    <w:rsid w:val="001D4388"/>
    <w:rsid w:val="001D4B51"/>
    <w:rsid w:val="001D63EC"/>
    <w:rsid w:val="001D68E0"/>
    <w:rsid w:val="001D7278"/>
    <w:rsid w:val="001E0097"/>
    <w:rsid w:val="001E03D6"/>
    <w:rsid w:val="001E5BA8"/>
    <w:rsid w:val="001F4BFE"/>
    <w:rsid w:val="002001C4"/>
    <w:rsid w:val="00204BFD"/>
    <w:rsid w:val="002201B5"/>
    <w:rsid w:val="002201C0"/>
    <w:rsid w:val="00221829"/>
    <w:rsid w:val="00222DB8"/>
    <w:rsid w:val="0022349B"/>
    <w:rsid w:val="00224DE0"/>
    <w:rsid w:val="002328AA"/>
    <w:rsid w:val="00232BE7"/>
    <w:rsid w:val="002353D6"/>
    <w:rsid w:val="0024107D"/>
    <w:rsid w:val="00241BC2"/>
    <w:rsid w:val="002426B5"/>
    <w:rsid w:val="002447F5"/>
    <w:rsid w:val="002455FB"/>
    <w:rsid w:val="00245BC4"/>
    <w:rsid w:val="00246044"/>
    <w:rsid w:val="0025153B"/>
    <w:rsid w:val="00265169"/>
    <w:rsid w:val="00266216"/>
    <w:rsid w:val="002662AC"/>
    <w:rsid w:val="00267002"/>
    <w:rsid w:val="002709E0"/>
    <w:rsid w:val="002723C3"/>
    <w:rsid w:val="00273541"/>
    <w:rsid w:val="0027414F"/>
    <w:rsid w:val="00275FD8"/>
    <w:rsid w:val="00277498"/>
    <w:rsid w:val="00281B85"/>
    <w:rsid w:val="00282257"/>
    <w:rsid w:val="0028226A"/>
    <w:rsid w:val="00283C4A"/>
    <w:rsid w:val="002861E0"/>
    <w:rsid w:val="002963BF"/>
    <w:rsid w:val="00297766"/>
    <w:rsid w:val="002A0557"/>
    <w:rsid w:val="002A1C72"/>
    <w:rsid w:val="002A2E5C"/>
    <w:rsid w:val="002A4ECE"/>
    <w:rsid w:val="002A6B12"/>
    <w:rsid w:val="002B35C7"/>
    <w:rsid w:val="002C06FF"/>
    <w:rsid w:val="002C324E"/>
    <w:rsid w:val="002C45D5"/>
    <w:rsid w:val="002C6629"/>
    <w:rsid w:val="002D0B12"/>
    <w:rsid w:val="002D3683"/>
    <w:rsid w:val="002D37A0"/>
    <w:rsid w:val="002D4474"/>
    <w:rsid w:val="002D7A9D"/>
    <w:rsid w:val="002E2294"/>
    <w:rsid w:val="002E3DFA"/>
    <w:rsid w:val="002F0ABC"/>
    <w:rsid w:val="002F16F2"/>
    <w:rsid w:val="002F2BE2"/>
    <w:rsid w:val="003001C0"/>
    <w:rsid w:val="003010DB"/>
    <w:rsid w:val="0030690D"/>
    <w:rsid w:val="003118BD"/>
    <w:rsid w:val="00311DAC"/>
    <w:rsid w:val="00311DC2"/>
    <w:rsid w:val="003155EA"/>
    <w:rsid w:val="00317707"/>
    <w:rsid w:val="00320597"/>
    <w:rsid w:val="003226ED"/>
    <w:rsid w:val="00322708"/>
    <w:rsid w:val="00327707"/>
    <w:rsid w:val="003320D3"/>
    <w:rsid w:val="00333051"/>
    <w:rsid w:val="0033426D"/>
    <w:rsid w:val="003346FF"/>
    <w:rsid w:val="003369BB"/>
    <w:rsid w:val="003418B1"/>
    <w:rsid w:val="0034527D"/>
    <w:rsid w:val="00347572"/>
    <w:rsid w:val="003477F2"/>
    <w:rsid w:val="00351D9F"/>
    <w:rsid w:val="00353922"/>
    <w:rsid w:val="0035644A"/>
    <w:rsid w:val="00361428"/>
    <w:rsid w:val="00363503"/>
    <w:rsid w:val="00371E65"/>
    <w:rsid w:val="00372941"/>
    <w:rsid w:val="00373CBE"/>
    <w:rsid w:val="003748BF"/>
    <w:rsid w:val="00375DBB"/>
    <w:rsid w:val="00376E8E"/>
    <w:rsid w:val="0039063D"/>
    <w:rsid w:val="00390D06"/>
    <w:rsid w:val="003910EF"/>
    <w:rsid w:val="00391DA1"/>
    <w:rsid w:val="00395EC7"/>
    <w:rsid w:val="00396AE7"/>
    <w:rsid w:val="003A4853"/>
    <w:rsid w:val="003A5454"/>
    <w:rsid w:val="003A5875"/>
    <w:rsid w:val="003A695F"/>
    <w:rsid w:val="003A7D80"/>
    <w:rsid w:val="003B1FF6"/>
    <w:rsid w:val="003B376A"/>
    <w:rsid w:val="003B3EDF"/>
    <w:rsid w:val="003B45D2"/>
    <w:rsid w:val="003B6A67"/>
    <w:rsid w:val="003C14FF"/>
    <w:rsid w:val="003C4C5D"/>
    <w:rsid w:val="003C4FC2"/>
    <w:rsid w:val="003E0708"/>
    <w:rsid w:val="003E1406"/>
    <w:rsid w:val="003E2610"/>
    <w:rsid w:val="003E67DC"/>
    <w:rsid w:val="003F105A"/>
    <w:rsid w:val="003F3159"/>
    <w:rsid w:val="003F6EFE"/>
    <w:rsid w:val="00401D99"/>
    <w:rsid w:val="00402969"/>
    <w:rsid w:val="00403854"/>
    <w:rsid w:val="00403A76"/>
    <w:rsid w:val="00406ED2"/>
    <w:rsid w:val="004070E0"/>
    <w:rsid w:val="00411008"/>
    <w:rsid w:val="0041569E"/>
    <w:rsid w:val="00417B61"/>
    <w:rsid w:val="00420577"/>
    <w:rsid w:val="00420596"/>
    <w:rsid w:val="0042414B"/>
    <w:rsid w:val="00425DAD"/>
    <w:rsid w:val="004300F7"/>
    <w:rsid w:val="00443B72"/>
    <w:rsid w:val="00447F77"/>
    <w:rsid w:val="00450A8A"/>
    <w:rsid w:val="00452489"/>
    <w:rsid w:val="00455170"/>
    <w:rsid w:val="00456042"/>
    <w:rsid w:val="004707A5"/>
    <w:rsid w:val="00472721"/>
    <w:rsid w:val="00472C62"/>
    <w:rsid w:val="00475036"/>
    <w:rsid w:val="00475A60"/>
    <w:rsid w:val="0047601B"/>
    <w:rsid w:val="0048060C"/>
    <w:rsid w:val="00480C91"/>
    <w:rsid w:val="0048105E"/>
    <w:rsid w:val="0048107A"/>
    <w:rsid w:val="004811FA"/>
    <w:rsid w:val="004818EC"/>
    <w:rsid w:val="00494E51"/>
    <w:rsid w:val="00497701"/>
    <w:rsid w:val="004A2931"/>
    <w:rsid w:val="004A762E"/>
    <w:rsid w:val="004B1313"/>
    <w:rsid w:val="004B3E62"/>
    <w:rsid w:val="004C1F9B"/>
    <w:rsid w:val="004C224C"/>
    <w:rsid w:val="004C64A2"/>
    <w:rsid w:val="004C7250"/>
    <w:rsid w:val="004C72DF"/>
    <w:rsid w:val="004D4E96"/>
    <w:rsid w:val="004E35E5"/>
    <w:rsid w:val="004E383D"/>
    <w:rsid w:val="004E758E"/>
    <w:rsid w:val="004F2AEE"/>
    <w:rsid w:val="004F3334"/>
    <w:rsid w:val="004F3408"/>
    <w:rsid w:val="004F4BD5"/>
    <w:rsid w:val="004F4D8E"/>
    <w:rsid w:val="004F775A"/>
    <w:rsid w:val="004F7B48"/>
    <w:rsid w:val="0050437D"/>
    <w:rsid w:val="005053BB"/>
    <w:rsid w:val="00505833"/>
    <w:rsid w:val="005074C3"/>
    <w:rsid w:val="00512A49"/>
    <w:rsid w:val="005202C5"/>
    <w:rsid w:val="00520768"/>
    <w:rsid w:val="00524282"/>
    <w:rsid w:val="005247E5"/>
    <w:rsid w:val="00527850"/>
    <w:rsid w:val="00527D55"/>
    <w:rsid w:val="00527DB3"/>
    <w:rsid w:val="005305C6"/>
    <w:rsid w:val="005325CE"/>
    <w:rsid w:val="005430DB"/>
    <w:rsid w:val="00543E3F"/>
    <w:rsid w:val="00571302"/>
    <w:rsid w:val="00575503"/>
    <w:rsid w:val="00582DAC"/>
    <w:rsid w:val="00590182"/>
    <w:rsid w:val="00592C67"/>
    <w:rsid w:val="005A48B7"/>
    <w:rsid w:val="005B14FE"/>
    <w:rsid w:val="005C0FF3"/>
    <w:rsid w:val="005C573B"/>
    <w:rsid w:val="005D5CA2"/>
    <w:rsid w:val="005E37C5"/>
    <w:rsid w:val="005E52CD"/>
    <w:rsid w:val="005E5A3E"/>
    <w:rsid w:val="005E7408"/>
    <w:rsid w:val="005F43F5"/>
    <w:rsid w:val="005F566C"/>
    <w:rsid w:val="005F6472"/>
    <w:rsid w:val="005F76D7"/>
    <w:rsid w:val="006052F3"/>
    <w:rsid w:val="00620F5C"/>
    <w:rsid w:val="00621F51"/>
    <w:rsid w:val="006252A3"/>
    <w:rsid w:val="006307F9"/>
    <w:rsid w:val="00632AE7"/>
    <w:rsid w:val="0063671C"/>
    <w:rsid w:val="00637D20"/>
    <w:rsid w:val="006414DB"/>
    <w:rsid w:val="0064156E"/>
    <w:rsid w:val="0064427C"/>
    <w:rsid w:val="0064709A"/>
    <w:rsid w:val="00652C43"/>
    <w:rsid w:val="00654E8B"/>
    <w:rsid w:val="006552B7"/>
    <w:rsid w:val="00655502"/>
    <w:rsid w:val="00657B44"/>
    <w:rsid w:val="00661A79"/>
    <w:rsid w:val="00661EEC"/>
    <w:rsid w:val="006645F1"/>
    <w:rsid w:val="00664842"/>
    <w:rsid w:val="006656EE"/>
    <w:rsid w:val="00671E5C"/>
    <w:rsid w:val="0067310C"/>
    <w:rsid w:val="00677222"/>
    <w:rsid w:val="006803F2"/>
    <w:rsid w:val="00681B63"/>
    <w:rsid w:val="00691504"/>
    <w:rsid w:val="00695500"/>
    <w:rsid w:val="006B40F1"/>
    <w:rsid w:val="006B6C5B"/>
    <w:rsid w:val="006C2DC3"/>
    <w:rsid w:val="006C6CF9"/>
    <w:rsid w:val="006D1231"/>
    <w:rsid w:val="006D3170"/>
    <w:rsid w:val="006D42E2"/>
    <w:rsid w:val="006D4B31"/>
    <w:rsid w:val="006E32F1"/>
    <w:rsid w:val="006E7DBE"/>
    <w:rsid w:val="006F36DD"/>
    <w:rsid w:val="006F42EF"/>
    <w:rsid w:val="00700575"/>
    <w:rsid w:val="00707995"/>
    <w:rsid w:val="00707C4E"/>
    <w:rsid w:val="00707D2B"/>
    <w:rsid w:val="0071368D"/>
    <w:rsid w:val="00724446"/>
    <w:rsid w:val="007269C7"/>
    <w:rsid w:val="00727E2F"/>
    <w:rsid w:val="00731E90"/>
    <w:rsid w:val="00732A8A"/>
    <w:rsid w:val="00735A6E"/>
    <w:rsid w:val="00736F06"/>
    <w:rsid w:val="00740622"/>
    <w:rsid w:val="00743D08"/>
    <w:rsid w:val="007442DE"/>
    <w:rsid w:val="007462E7"/>
    <w:rsid w:val="00746620"/>
    <w:rsid w:val="0075406E"/>
    <w:rsid w:val="007555C7"/>
    <w:rsid w:val="00756403"/>
    <w:rsid w:val="00756732"/>
    <w:rsid w:val="0075757E"/>
    <w:rsid w:val="00757A01"/>
    <w:rsid w:val="0076128C"/>
    <w:rsid w:val="007614A1"/>
    <w:rsid w:val="0076520B"/>
    <w:rsid w:val="0076556C"/>
    <w:rsid w:val="00766BFF"/>
    <w:rsid w:val="00767F59"/>
    <w:rsid w:val="0077289A"/>
    <w:rsid w:val="00772D81"/>
    <w:rsid w:val="0077744E"/>
    <w:rsid w:val="00780486"/>
    <w:rsid w:val="00780AEE"/>
    <w:rsid w:val="00782079"/>
    <w:rsid w:val="00782902"/>
    <w:rsid w:val="00783106"/>
    <w:rsid w:val="007913F8"/>
    <w:rsid w:val="00791DB4"/>
    <w:rsid w:val="00793E8B"/>
    <w:rsid w:val="00794E19"/>
    <w:rsid w:val="007A2AC9"/>
    <w:rsid w:val="007A4CD7"/>
    <w:rsid w:val="007A51E3"/>
    <w:rsid w:val="007A7F61"/>
    <w:rsid w:val="007A7FBB"/>
    <w:rsid w:val="007B0DA3"/>
    <w:rsid w:val="007B2A66"/>
    <w:rsid w:val="007B302E"/>
    <w:rsid w:val="007C459B"/>
    <w:rsid w:val="007C53CE"/>
    <w:rsid w:val="007D0367"/>
    <w:rsid w:val="007D22B5"/>
    <w:rsid w:val="007D6269"/>
    <w:rsid w:val="007D6B1C"/>
    <w:rsid w:val="007D7617"/>
    <w:rsid w:val="007E298E"/>
    <w:rsid w:val="007E2B9D"/>
    <w:rsid w:val="007F250D"/>
    <w:rsid w:val="007F2C18"/>
    <w:rsid w:val="007F345A"/>
    <w:rsid w:val="007F523A"/>
    <w:rsid w:val="007F6882"/>
    <w:rsid w:val="007F7EB6"/>
    <w:rsid w:val="00800083"/>
    <w:rsid w:val="008023B5"/>
    <w:rsid w:val="00807CC4"/>
    <w:rsid w:val="00812896"/>
    <w:rsid w:val="00814FE3"/>
    <w:rsid w:val="0082281A"/>
    <w:rsid w:val="008341A4"/>
    <w:rsid w:val="00841EE3"/>
    <w:rsid w:val="008450C3"/>
    <w:rsid w:val="00845BD9"/>
    <w:rsid w:val="00846080"/>
    <w:rsid w:val="008474C0"/>
    <w:rsid w:val="008544D7"/>
    <w:rsid w:val="00854B32"/>
    <w:rsid w:val="00856771"/>
    <w:rsid w:val="00856B77"/>
    <w:rsid w:val="00861BFA"/>
    <w:rsid w:val="00863BA5"/>
    <w:rsid w:val="008661E7"/>
    <w:rsid w:val="008736C5"/>
    <w:rsid w:val="008753E5"/>
    <w:rsid w:val="00876044"/>
    <w:rsid w:val="00877195"/>
    <w:rsid w:val="00880507"/>
    <w:rsid w:val="00882DAE"/>
    <w:rsid w:val="00893403"/>
    <w:rsid w:val="008B2070"/>
    <w:rsid w:val="008B3834"/>
    <w:rsid w:val="008B4FF5"/>
    <w:rsid w:val="008C6C7C"/>
    <w:rsid w:val="008C79D6"/>
    <w:rsid w:val="008D04AE"/>
    <w:rsid w:val="008D5010"/>
    <w:rsid w:val="008D7383"/>
    <w:rsid w:val="008E1CF2"/>
    <w:rsid w:val="008E4146"/>
    <w:rsid w:val="008E6EE4"/>
    <w:rsid w:val="008F0621"/>
    <w:rsid w:val="008F3DBF"/>
    <w:rsid w:val="00901E2B"/>
    <w:rsid w:val="00904317"/>
    <w:rsid w:val="00904664"/>
    <w:rsid w:val="009078B8"/>
    <w:rsid w:val="00910260"/>
    <w:rsid w:val="00914A6D"/>
    <w:rsid w:val="0091649E"/>
    <w:rsid w:val="009251C1"/>
    <w:rsid w:val="00927122"/>
    <w:rsid w:val="009363D5"/>
    <w:rsid w:val="009429A5"/>
    <w:rsid w:val="009435B0"/>
    <w:rsid w:val="00950139"/>
    <w:rsid w:val="0095053A"/>
    <w:rsid w:val="00952312"/>
    <w:rsid w:val="00952D45"/>
    <w:rsid w:val="0095432A"/>
    <w:rsid w:val="00957566"/>
    <w:rsid w:val="00961298"/>
    <w:rsid w:val="009665EA"/>
    <w:rsid w:val="009703C7"/>
    <w:rsid w:val="009709B6"/>
    <w:rsid w:val="00981F36"/>
    <w:rsid w:val="009822EC"/>
    <w:rsid w:val="009823BA"/>
    <w:rsid w:val="00984EC9"/>
    <w:rsid w:val="00985404"/>
    <w:rsid w:val="00985E3D"/>
    <w:rsid w:val="00987324"/>
    <w:rsid w:val="0098742D"/>
    <w:rsid w:val="00990F28"/>
    <w:rsid w:val="00991857"/>
    <w:rsid w:val="00991AB1"/>
    <w:rsid w:val="00992DFF"/>
    <w:rsid w:val="00992E9D"/>
    <w:rsid w:val="00993874"/>
    <w:rsid w:val="009A409F"/>
    <w:rsid w:val="009A48FF"/>
    <w:rsid w:val="009B2EDD"/>
    <w:rsid w:val="009C062C"/>
    <w:rsid w:val="009C2DAD"/>
    <w:rsid w:val="009C7A2E"/>
    <w:rsid w:val="009D694B"/>
    <w:rsid w:val="009D6E46"/>
    <w:rsid w:val="009D7835"/>
    <w:rsid w:val="009E1568"/>
    <w:rsid w:val="009E30DB"/>
    <w:rsid w:val="009E3C20"/>
    <w:rsid w:val="009E7F97"/>
    <w:rsid w:val="009F5CF8"/>
    <w:rsid w:val="009F7256"/>
    <w:rsid w:val="00A03014"/>
    <w:rsid w:val="00A04FCE"/>
    <w:rsid w:val="00A107F1"/>
    <w:rsid w:val="00A1104A"/>
    <w:rsid w:val="00A13CA9"/>
    <w:rsid w:val="00A13FDA"/>
    <w:rsid w:val="00A1587C"/>
    <w:rsid w:val="00A220A6"/>
    <w:rsid w:val="00A2594A"/>
    <w:rsid w:val="00A2646B"/>
    <w:rsid w:val="00A26674"/>
    <w:rsid w:val="00A3004E"/>
    <w:rsid w:val="00A32162"/>
    <w:rsid w:val="00A338B1"/>
    <w:rsid w:val="00A346AC"/>
    <w:rsid w:val="00A3565E"/>
    <w:rsid w:val="00A36CCE"/>
    <w:rsid w:val="00A378E9"/>
    <w:rsid w:val="00A41DCC"/>
    <w:rsid w:val="00A4509A"/>
    <w:rsid w:val="00A4515F"/>
    <w:rsid w:val="00A45D92"/>
    <w:rsid w:val="00A463BB"/>
    <w:rsid w:val="00A46B36"/>
    <w:rsid w:val="00A5033E"/>
    <w:rsid w:val="00A519A3"/>
    <w:rsid w:val="00A54731"/>
    <w:rsid w:val="00A56188"/>
    <w:rsid w:val="00A61A42"/>
    <w:rsid w:val="00A64547"/>
    <w:rsid w:val="00A64BAD"/>
    <w:rsid w:val="00A733F8"/>
    <w:rsid w:val="00A753F7"/>
    <w:rsid w:val="00A75AD2"/>
    <w:rsid w:val="00A774F2"/>
    <w:rsid w:val="00A827E2"/>
    <w:rsid w:val="00A8417B"/>
    <w:rsid w:val="00A841BF"/>
    <w:rsid w:val="00A841CB"/>
    <w:rsid w:val="00A91D25"/>
    <w:rsid w:val="00A95294"/>
    <w:rsid w:val="00AA16C8"/>
    <w:rsid w:val="00AA2160"/>
    <w:rsid w:val="00AA433A"/>
    <w:rsid w:val="00AB1EDC"/>
    <w:rsid w:val="00AB39ED"/>
    <w:rsid w:val="00AB4A10"/>
    <w:rsid w:val="00AB5855"/>
    <w:rsid w:val="00AB5E08"/>
    <w:rsid w:val="00AC4A0E"/>
    <w:rsid w:val="00AC532A"/>
    <w:rsid w:val="00AC5B11"/>
    <w:rsid w:val="00AD1495"/>
    <w:rsid w:val="00AD2A84"/>
    <w:rsid w:val="00AD3524"/>
    <w:rsid w:val="00AE135C"/>
    <w:rsid w:val="00AE3B7E"/>
    <w:rsid w:val="00AE3DF6"/>
    <w:rsid w:val="00AE4E1C"/>
    <w:rsid w:val="00AE791D"/>
    <w:rsid w:val="00AF0997"/>
    <w:rsid w:val="00AF2C7A"/>
    <w:rsid w:val="00AF4908"/>
    <w:rsid w:val="00B0257D"/>
    <w:rsid w:val="00B03843"/>
    <w:rsid w:val="00B067BA"/>
    <w:rsid w:val="00B075FD"/>
    <w:rsid w:val="00B118B0"/>
    <w:rsid w:val="00B14A62"/>
    <w:rsid w:val="00B27285"/>
    <w:rsid w:val="00B30E46"/>
    <w:rsid w:val="00B31188"/>
    <w:rsid w:val="00B35B8D"/>
    <w:rsid w:val="00B36AF0"/>
    <w:rsid w:val="00B46EC2"/>
    <w:rsid w:val="00B4710F"/>
    <w:rsid w:val="00B53741"/>
    <w:rsid w:val="00B544D1"/>
    <w:rsid w:val="00B61FBD"/>
    <w:rsid w:val="00B636E5"/>
    <w:rsid w:val="00B6633A"/>
    <w:rsid w:val="00B7018D"/>
    <w:rsid w:val="00B7149E"/>
    <w:rsid w:val="00B768C7"/>
    <w:rsid w:val="00B81282"/>
    <w:rsid w:val="00B8142F"/>
    <w:rsid w:val="00B91DE8"/>
    <w:rsid w:val="00B93E48"/>
    <w:rsid w:val="00B943D4"/>
    <w:rsid w:val="00B94577"/>
    <w:rsid w:val="00B96AA8"/>
    <w:rsid w:val="00B96D9B"/>
    <w:rsid w:val="00B97279"/>
    <w:rsid w:val="00BA5FC0"/>
    <w:rsid w:val="00BA6EB6"/>
    <w:rsid w:val="00BB053F"/>
    <w:rsid w:val="00BB1961"/>
    <w:rsid w:val="00BB5140"/>
    <w:rsid w:val="00BB5A3F"/>
    <w:rsid w:val="00BC0472"/>
    <w:rsid w:val="00BC4332"/>
    <w:rsid w:val="00BC4711"/>
    <w:rsid w:val="00BD0D39"/>
    <w:rsid w:val="00BD0F0E"/>
    <w:rsid w:val="00BD40B6"/>
    <w:rsid w:val="00BD5117"/>
    <w:rsid w:val="00BD54F1"/>
    <w:rsid w:val="00BD66F6"/>
    <w:rsid w:val="00BE4582"/>
    <w:rsid w:val="00BE7B2A"/>
    <w:rsid w:val="00BF4380"/>
    <w:rsid w:val="00BF5B63"/>
    <w:rsid w:val="00BF61D0"/>
    <w:rsid w:val="00BF63EC"/>
    <w:rsid w:val="00BF6742"/>
    <w:rsid w:val="00BF73FF"/>
    <w:rsid w:val="00BF79FA"/>
    <w:rsid w:val="00C02CAB"/>
    <w:rsid w:val="00C10FC1"/>
    <w:rsid w:val="00C11695"/>
    <w:rsid w:val="00C14370"/>
    <w:rsid w:val="00C26034"/>
    <w:rsid w:val="00C30FF3"/>
    <w:rsid w:val="00C31921"/>
    <w:rsid w:val="00C33D26"/>
    <w:rsid w:val="00C34CC3"/>
    <w:rsid w:val="00C41C77"/>
    <w:rsid w:val="00C44F48"/>
    <w:rsid w:val="00C53682"/>
    <w:rsid w:val="00C54237"/>
    <w:rsid w:val="00C5456A"/>
    <w:rsid w:val="00C62493"/>
    <w:rsid w:val="00C6371B"/>
    <w:rsid w:val="00C657D3"/>
    <w:rsid w:val="00C70404"/>
    <w:rsid w:val="00C7046F"/>
    <w:rsid w:val="00C70A15"/>
    <w:rsid w:val="00C70C9E"/>
    <w:rsid w:val="00C74E59"/>
    <w:rsid w:val="00C82026"/>
    <w:rsid w:val="00C8330F"/>
    <w:rsid w:val="00C83517"/>
    <w:rsid w:val="00C858FA"/>
    <w:rsid w:val="00C91FBF"/>
    <w:rsid w:val="00C95859"/>
    <w:rsid w:val="00C9620A"/>
    <w:rsid w:val="00C96FE4"/>
    <w:rsid w:val="00C97348"/>
    <w:rsid w:val="00CA2BA8"/>
    <w:rsid w:val="00CA3B43"/>
    <w:rsid w:val="00CA3CCE"/>
    <w:rsid w:val="00CA56AB"/>
    <w:rsid w:val="00CB566F"/>
    <w:rsid w:val="00CB6569"/>
    <w:rsid w:val="00CC283B"/>
    <w:rsid w:val="00CC3DAB"/>
    <w:rsid w:val="00CD0EA6"/>
    <w:rsid w:val="00CD4428"/>
    <w:rsid w:val="00CD583E"/>
    <w:rsid w:val="00CD7D90"/>
    <w:rsid w:val="00CE2478"/>
    <w:rsid w:val="00CE24C4"/>
    <w:rsid w:val="00CE6AD1"/>
    <w:rsid w:val="00CF0022"/>
    <w:rsid w:val="00CF054F"/>
    <w:rsid w:val="00CF0F69"/>
    <w:rsid w:val="00CF4BEA"/>
    <w:rsid w:val="00CF4D8B"/>
    <w:rsid w:val="00CF66FF"/>
    <w:rsid w:val="00CF7EA8"/>
    <w:rsid w:val="00D05821"/>
    <w:rsid w:val="00D06932"/>
    <w:rsid w:val="00D1063C"/>
    <w:rsid w:val="00D16DF9"/>
    <w:rsid w:val="00D2545F"/>
    <w:rsid w:val="00D316FD"/>
    <w:rsid w:val="00D35DE1"/>
    <w:rsid w:val="00D44068"/>
    <w:rsid w:val="00D522A5"/>
    <w:rsid w:val="00D533F8"/>
    <w:rsid w:val="00D53479"/>
    <w:rsid w:val="00D53B68"/>
    <w:rsid w:val="00D5762F"/>
    <w:rsid w:val="00D733DD"/>
    <w:rsid w:val="00D76820"/>
    <w:rsid w:val="00D8159C"/>
    <w:rsid w:val="00D83E9A"/>
    <w:rsid w:val="00D919F7"/>
    <w:rsid w:val="00D97A22"/>
    <w:rsid w:val="00DA0316"/>
    <w:rsid w:val="00DA06C7"/>
    <w:rsid w:val="00DA0E9D"/>
    <w:rsid w:val="00DA5D6F"/>
    <w:rsid w:val="00DA701E"/>
    <w:rsid w:val="00DB047F"/>
    <w:rsid w:val="00DB0A33"/>
    <w:rsid w:val="00DB3F00"/>
    <w:rsid w:val="00DB5214"/>
    <w:rsid w:val="00DC6142"/>
    <w:rsid w:val="00DD1764"/>
    <w:rsid w:val="00DD2AFC"/>
    <w:rsid w:val="00DD42F2"/>
    <w:rsid w:val="00DD4BDB"/>
    <w:rsid w:val="00DD4D85"/>
    <w:rsid w:val="00DD764A"/>
    <w:rsid w:val="00DE26AB"/>
    <w:rsid w:val="00DE2B21"/>
    <w:rsid w:val="00DE7613"/>
    <w:rsid w:val="00DF1272"/>
    <w:rsid w:val="00DF6D72"/>
    <w:rsid w:val="00E100B2"/>
    <w:rsid w:val="00E15216"/>
    <w:rsid w:val="00E15C81"/>
    <w:rsid w:val="00E163C1"/>
    <w:rsid w:val="00E16832"/>
    <w:rsid w:val="00E20614"/>
    <w:rsid w:val="00E21810"/>
    <w:rsid w:val="00E247A9"/>
    <w:rsid w:val="00E26A27"/>
    <w:rsid w:val="00E30AD1"/>
    <w:rsid w:val="00E34561"/>
    <w:rsid w:val="00E415AD"/>
    <w:rsid w:val="00E43202"/>
    <w:rsid w:val="00E5006E"/>
    <w:rsid w:val="00E54924"/>
    <w:rsid w:val="00E564F5"/>
    <w:rsid w:val="00E61DCB"/>
    <w:rsid w:val="00E62F62"/>
    <w:rsid w:val="00E6512A"/>
    <w:rsid w:val="00E6581D"/>
    <w:rsid w:val="00E66D23"/>
    <w:rsid w:val="00E73E9D"/>
    <w:rsid w:val="00E75B03"/>
    <w:rsid w:val="00E77C52"/>
    <w:rsid w:val="00E84BB7"/>
    <w:rsid w:val="00E85827"/>
    <w:rsid w:val="00E92D19"/>
    <w:rsid w:val="00EA02CD"/>
    <w:rsid w:val="00EA480B"/>
    <w:rsid w:val="00EB09B5"/>
    <w:rsid w:val="00EB2555"/>
    <w:rsid w:val="00EB2896"/>
    <w:rsid w:val="00EB4A94"/>
    <w:rsid w:val="00EB4CD8"/>
    <w:rsid w:val="00EB523C"/>
    <w:rsid w:val="00EB5CC5"/>
    <w:rsid w:val="00EB6D33"/>
    <w:rsid w:val="00EB6FEC"/>
    <w:rsid w:val="00EC4CE5"/>
    <w:rsid w:val="00EC5F45"/>
    <w:rsid w:val="00EC65E1"/>
    <w:rsid w:val="00ED1912"/>
    <w:rsid w:val="00ED346A"/>
    <w:rsid w:val="00ED43E1"/>
    <w:rsid w:val="00ED7364"/>
    <w:rsid w:val="00EE1660"/>
    <w:rsid w:val="00EE276B"/>
    <w:rsid w:val="00EE340B"/>
    <w:rsid w:val="00EE3F5C"/>
    <w:rsid w:val="00EE4010"/>
    <w:rsid w:val="00EE5D19"/>
    <w:rsid w:val="00EE77D1"/>
    <w:rsid w:val="00EF0A88"/>
    <w:rsid w:val="00EF2BE2"/>
    <w:rsid w:val="00EF31EF"/>
    <w:rsid w:val="00EF7C73"/>
    <w:rsid w:val="00F02362"/>
    <w:rsid w:val="00F071AC"/>
    <w:rsid w:val="00F119A4"/>
    <w:rsid w:val="00F14AD2"/>
    <w:rsid w:val="00F168F1"/>
    <w:rsid w:val="00F251E3"/>
    <w:rsid w:val="00F30429"/>
    <w:rsid w:val="00F328DF"/>
    <w:rsid w:val="00F33C65"/>
    <w:rsid w:val="00F40AE7"/>
    <w:rsid w:val="00F41221"/>
    <w:rsid w:val="00F428D5"/>
    <w:rsid w:val="00F50955"/>
    <w:rsid w:val="00F5511E"/>
    <w:rsid w:val="00F55D47"/>
    <w:rsid w:val="00F61580"/>
    <w:rsid w:val="00F8216F"/>
    <w:rsid w:val="00F83460"/>
    <w:rsid w:val="00F90FDA"/>
    <w:rsid w:val="00F92DBF"/>
    <w:rsid w:val="00F92DDB"/>
    <w:rsid w:val="00F936CB"/>
    <w:rsid w:val="00FA536A"/>
    <w:rsid w:val="00FA5E42"/>
    <w:rsid w:val="00FB5DBA"/>
    <w:rsid w:val="00FB6493"/>
    <w:rsid w:val="00FC2D0D"/>
    <w:rsid w:val="00FD19EF"/>
    <w:rsid w:val="00FD350D"/>
    <w:rsid w:val="00FD44FE"/>
    <w:rsid w:val="00FD4E87"/>
    <w:rsid w:val="00FD63E2"/>
    <w:rsid w:val="00FD6D94"/>
    <w:rsid w:val="00FD7E2D"/>
    <w:rsid w:val="00FE18BC"/>
    <w:rsid w:val="00FE56DF"/>
    <w:rsid w:val="00FE62BE"/>
    <w:rsid w:val="00FE7D02"/>
    <w:rsid w:val="00FF6135"/>
    <w:rsid w:val="00FF7C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64DC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DE1"/>
    <w:pPr>
      <w:widowControl w:val="0"/>
      <w:suppressAutoHyphens/>
      <w:spacing w:after="0" w:line="240" w:lineRule="auto"/>
    </w:pPr>
    <w:rPr>
      <w:rFonts w:eastAsia="Times New Roman" w:cs="Times New Roman"/>
      <w:szCs w:val="24"/>
      <w:lang w:eastAsia="lv-LV"/>
    </w:rPr>
  </w:style>
  <w:style w:type="paragraph" w:styleId="Heading1">
    <w:name w:val="heading 1"/>
    <w:aliases w:val="heading1,Section Heading,Antraste 1,heading2"/>
    <w:basedOn w:val="Normal"/>
    <w:next w:val="Normal"/>
    <w:link w:val="Heading1Char"/>
    <w:qFormat/>
    <w:rsid w:val="002D7A9D"/>
    <w:pPr>
      <w:keepNext/>
      <w:spacing w:before="240" w:after="60"/>
      <w:outlineLvl w:val="0"/>
    </w:pPr>
    <w:rPr>
      <w:rFonts w:ascii="Cambria" w:hAnsi="Cambria"/>
      <w:b/>
      <w:bCs/>
      <w:kern w:val="32"/>
      <w:sz w:val="32"/>
      <w:szCs w:val="32"/>
    </w:rPr>
  </w:style>
  <w:style w:type="paragraph" w:styleId="Heading2">
    <w:name w:val="heading 2"/>
    <w:aliases w:val="Antraste 2,Reset numbering,B_Kapittel"/>
    <w:basedOn w:val="Normal"/>
    <w:next w:val="Normal"/>
    <w:link w:val="Heading2Char"/>
    <w:qFormat/>
    <w:rsid w:val="002D7A9D"/>
    <w:pPr>
      <w:keepNext/>
      <w:autoSpaceDE w:val="0"/>
      <w:jc w:val="both"/>
      <w:outlineLvl w:val="1"/>
    </w:pPr>
    <w:rPr>
      <w:rFonts w:ascii="Cambria" w:hAnsi="Cambria"/>
      <w:b/>
      <w:bCs/>
      <w:i/>
      <w:iCs/>
      <w:sz w:val="28"/>
      <w:szCs w:val="28"/>
    </w:rPr>
  </w:style>
  <w:style w:type="paragraph" w:styleId="Heading3">
    <w:name w:val="heading 3"/>
    <w:aliases w:val="Antraste 3,Antraste 31,Antraste 32,Antraste 33,Antraste 34,Antraste 35,Antraste 36,Antraste 37,hd3,h3"/>
    <w:basedOn w:val="Normal"/>
    <w:next w:val="Normal"/>
    <w:link w:val="Heading3Char"/>
    <w:unhideWhenUsed/>
    <w:qFormat/>
    <w:rsid w:val="0048060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hd4,h4"/>
    <w:basedOn w:val="Normal"/>
    <w:next w:val="Normal"/>
    <w:link w:val="Heading4Char"/>
    <w:qFormat/>
    <w:rsid w:val="0048060C"/>
    <w:pPr>
      <w:keepNext/>
      <w:widowControl/>
      <w:numPr>
        <w:ilvl w:val="3"/>
        <w:numId w:val="1"/>
      </w:numPr>
      <w:suppressAutoHyphens w:val="0"/>
      <w:overflowPunct w:val="0"/>
      <w:autoSpaceDE w:val="0"/>
      <w:autoSpaceDN w:val="0"/>
      <w:adjustRightInd w:val="0"/>
      <w:spacing w:before="240" w:after="60"/>
      <w:jc w:val="both"/>
      <w:outlineLvl w:val="3"/>
    </w:pPr>
    <w:rPr>
      <w:i/>
      <w:color w:val="auto"/>
      <w:lang w:val="x-none" w:eastAsia="en-US"/>
    </w:rPr>
  </w:style>
  <w:style w:type="paragraph" w:styleId="Heading5">
    <w:name w:val="heading 5"/>
    <w:basedOn w:val="Normal"/>
    <w:next w:val="Normal"/>
    <w:link w:val="Heading5Char"/>
    <w:qFormat/>
    <w:rsid w:val="0048060C"/>
    <w:pPr>
      <w:widowControl/>
      <w:numPr>
        <w:ilvl w:val="4"/>
        <w:numId w:val="1"/>
      </w:numPr>
      <w:suppressAutoHyphens w:val="0"/>
      <w:overflowPunct w:val="0"/>
      <w:autoSpaceDE w:val="0"/>
      <w:autoSpaceDN w:val="0"/>
      <w:adjustRightInd w:val="0"/>
      <w:spacing w:before="240" w:after="60"/>
      <w:jc w:val="both"/>
      <w:outlineLvl w:val="4"/>
    </w:pPr>
    <w:rPr>
      <w:rFonts w:ascii="Arial" w:hAnsi="Arial"/>
      <w:color w:val="auto"/>
      <w:sz w:val="22"/>
      <w:lang w:eastAsia="en-US"/>
    </w:rPr>
  </w:style>
  <w:style w:type="paragraph" w:styleId="Heading6">
    <w:name w:val="heading 6"/>
    <w:aliases w:val="hd6,h6"/>
    <w:basedOn w:val="Normal"/>
    <w:next w:val="Normal"/>
    <w:link w:val="Heading6Char"/>
    <w:qFormat/>
    <w:rsid w:val="0048060C"/>
    <w:pPr>
      <w:widowControl/>
      <w:numPr>
        <w:ilvl w:val="5"/>
        <w:numId w:val="1"/>
      </w:numPr>
      <w:suppressAutoHyphens w:val="0"/>
      <w:overflowPunct w:val="0"/>
      <w:autoSpaceDE w:val="0"/>
      <w:autoSpaceDN w:val="0"/>
      <w:adjustRightInd w:val="0"/>
      <w:spacing w:before="240" w:after="60"/>
      <w:jc w:val="both"/>
      <w:outlineLvl w:val="5"/>
    </w:pPr>
    <w:rPr>
      <w:rFonts w:ascii="Arial" w:hAnsi="Arial"/>
      <w:i/>
      <w:color w:val="auto"/>
      <w:sz w:val="22"/>
      <w:lang w:eastAsia="en-US"/>
    </w:rPr>
  </w:style>
  <w:style w:type="paragraph" w:styleId="Heading7">
    <w:name w:val="heading 7"/>
    <w:basedOn w:val="Normal"/>
    <w:next w:val="Normal"/>
    <w:link w:val="Heading7Char"/>
    <w:unhideWhenUsed/>
    <w:qFormat/>
    <w:rsid w:val="0048060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aliases w:val="hd8,h8"/>
    <w:basedOn w:val="Normal"/>
    <w:next w:val="Normal"/>
    <w:link w:val="Heading8Char"/>
    <w:qFormat/>
    <w:rsid w:val="0048060C"/>
    <w:pPr>
      <w:widowControl/>
      <w:numPr>
        <w:ilvl w:val="7"/>
        <w:numId w:val="1"/>
      </w:numPr>
      <w:suppressAutoHyphens w:val="0"/>
      <w:overflowPunct w:val="0"/>
      <w:autoSpaceDE w:val="0"/>
      <w:autoSpaceDN w:val="0"/>
      <w:adjustRightInd w:val="0"/>
      <w:spacing w:before="240" w:after="60"/>
      <w:jc w:val="both"/>
      <w:outlineLvl w:val="7"/>
    </w:pPr>
    <w:rPr>
      <w:rFonts w:ascii="Arial" w:hAnsi="Arial"/>
      <w:i/>
      <w:color w:val="auto"/>
      <w:lang w:eastAsia="en-US"/>
    </w:rPr>
  </w:style>
  <w:style w:type="paragraph" w:styleId="Heading9">
    <w:name w:val="heading 9"/>
    <w:basedOn w:val="Normal"/>
    <w:next w:val="Normal"/>
    <w:link w:val="Heading9Char"/>
    <w:qFormat/>
    <w:rsid w:val="002D7A9D"/>
    <w:pPr>
      <w:keepNext/>
      <w:autoSpaceDE w:val="0"/>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Section Heading Char,Antraste 1 Char,heading2 Char"/>
    <w:basedOn w:val="DefaultParagraphFont"/>
    <w:link w:val="Heading1"/>
    <w:rsid w:val="002D7A9D"/>
    <w:rPr>
      <w:rFonts w:ascii="Cambria" w:eastAsia="Times New Roman" w:hAnsi="Cambria" w:cs="Times New Roman"/>
      <w:b/>
      <w:bCs/>
      <w:kern w:val="32"/>
      <w:sz w:val="32"/>
      <w:szCs w:val="32"/>
      <w:lang w:eastAsia="lv-LV"/>
    </w:rPr>
  </w:style>
  <w:style w:type="character" w:customStyle="1" w:styleId="Heading2Char">
    <w:name w:val="Heading 2 Char"/>
    <w:aliases w:val="Antraste 2 Char,Reset numbering Char,B_Kapittel Char"/>
    <w:basedOn w:val="DefaultParagraphFont"/>
    <w:link w:val="Heading2"/>
    <w:rsid w:val="002D7A9D"/>
    <w:rPr>
      <w:rFonts w:ascii="Cambria" w:eastAsia="Times New Roman" w:hAnsi="Cambria" w:cs="Times New Roman"/>
      <w:b/>
      <w:bCs/>
      <w:i/>
      <w:iCs/>
      <w:sz w:val="28"/>
      <w:szCs w:val="28"/>
      <w:lang w:eastAsia="lv-LV"/>
    </w:rPr>
  </w:style>
  <w:style w:type="character" w:customStyle="1" w:styleId="Heading9Char">
    <w:name w:val="Heading 9 Char"/>
    <w:basedOn w:val="DefaultParagraphFont"/>
    <w:link w:val="Heading9"/>
    <w:uiPriority w:val="9"/>
    <w:rsid w:val="002D7A9D"/>
    <w:rPr>
      <w:rFonts w:ascii="Cambria" w:eastAsia="Times New Roman" w:hAnsi="Cambria" w:cs="Times New Roman"/>
      <w:sz w:val="20"/>
      <w:szCs w:val="20"/>
      <w:lang w:eastAsia="lv-LV"/>
    </w:rPr>
  </w:style>
  <w:style w:type="paragraph" w:styleId="BodyText">
    <w:name w:val="Body Text"/>
    <w:aliases w:val="Body Text1"/>
    <w:basedOn w:val="Normal"/>
    <w:link w:val="BodyTextChar"/>
    <w:rsid w:val="002D7A9D"/>
    <w:pPr>
      <w:spacing w:after="120"/>
    </w:pPr>
  </w:style>
  <w:style w:type="character" w:customStyle="1" w:styleId="BodyTextChar">
    <w:name w:val="Body Text Char"/>
    <w:aliases w:val="Body Text1 Char"/>
    <w:basedOn w:val="DefaultParagraphFont"/>
    <w:link w:val="BodyText"/>
    <w:rsid w:val="002D7A9D"/>
    <w:rPr>
      <w:rFonts w:eastAsia="Times New Roman" w:cs="Times New Roman"/>
      <w:szCs w:val="24"/>
      <w:lang w:eastAsia="lv-LV"/>
    </w:rPr>
  </w:style>
  <w:style w:type="paragraph" w:styleId="Footer">
    <w:name w:val="footer"/>
    <w:aliases w:val="Char5 Char"/>
    <w:basedOn w:val="Normal"/>
    <w:link w:val="FooterChar"/>
    <w:uiPriority w:val="99"/>
    <w:rsid w:val="002D7A9D"/>
    <w:pPr>
      <w:tabs>
        <w:tab w:val="center" w:pos="4153"/>
        <w:tab w:val="right" w:pos="8306"/>
      </w:tabs>
      <w:suppressAutoHyphens w:val="0"/>
    </w:pPr>
  </w:style>
  <w:style w:type="character" w:customStyle="1" w:styleId="FooterChar">
    <w:name w:val="Footer Char"/>
    <w:aliases w:val="Char5 Char Char"/>
    <w:basedOn w:val="DefaultParagraphFont"/>
    <w:link w:val="Footer"/>
    <w:uiPriority w:val="99"/>
    <w:rsid w:val="002D7A9D"/>
    <w:rPr>
      <w:rFonts w:eastAsia="Times New Roman" w:cs="Times New Roman"/>
      <w:szCs w:val="24"/>
      <w:lang w:eastAsia="lv-LV"/>
    </w:rPr>
  </w:style>
  <w:style w:type="paragraph" w:styleId="NormalWeb">
    <w:name w:val="Normal (Web)"/>
    <w:basedOn w:val="Normal"/>
    <w:rsid w:val="002D7A9D"/>
    <w:pPr>
      <w:spacing w:before="100"/>
    </w:pPr>
    <w:rPr>
      <w:lang w:val="en-GB"/>
    </w:rPr>
  </w:style>
  <w:style w:type="paragraph" w:customStyle="1" w:styleId="naisf">
    <w:name w:val="naisf"/>
    <w:basedOn w:val="Normal"/>
    <w:uiPriority w:val="99"/>
    <w:rsid w:val="002D7A9D"/>
    <w:pPr>
      <w:spacing w:before="75" w:after="75"/>
      <w:ind w:firstLine="375"/>
      <w:jc w:val="both"/>
    </w:pPr>
  </w:style>
  <w:style w:type="paragraph" w:customStyle="1" w:styleId="naislab">
    <w:name w:val="naislab"/>
    <w:basedOn w:val="Normal"/>
    <w:uiPriority w:val="99"/>
    <w:rsid w:val="002D7A9D"/>
    <w:pPr>
      <w:widowControl/>
      <w:suppressAutoHyphens w:val="0"/>
      <w:spacing w:before="100" w:beforeAutospacing="1" w:after="100" w:afterAutospacing="1"/>
    </w:pPr>
    <w:rPr>
      <w:color w:val="auto"/>
    </w:rPr>
  </w:style>
  <w:style w:type="character" w:styleId="Hyperlink">
    <w:name w:val="Hyperlink"/>
    <w:rsid w:val="002D7A9D"/>
    <w:rPr>
      <w:rFonts w:cs="Times New Roman"/>
      <w:color w:val="0000FF"/>
      <w:u w:val="single"/>
    </w:rPr>
  </w:style>
  <w:style w:type="table" w:styleId="TableGrid">
    <w:name w:val="Table Grid"/>
    <w:basedOn w:val="TableNormal"/>
    <w:rsid w:val="002D7A9D"/>
    <w:pPr>
      <w:spacing w:after="0" w:line="240" w:lineRule="auto"/>
    </w:pPr>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3106"/>
    <w:pPr>
      <w:spacing w:after="0" w:line="240" w:lineRule="auto"/>
    </w:pPr>
    <w:rPr>
      <w:rFonts w:eastAsia="Times New Roman" w:cs="Times New Roman"/>
      <w:color w:val="auto"/>
      <w:szCs w:val="24"/>
    </w:rPr>
  </w:style>
  <w:style w:type="paragraph" w:styleId="TOC1">
    <w:name w:val="toc 1"/>
    <w:basedOn w:val="Normal"/>
    <w:next w:val="Normal"/>
    <w:autoRedefine/>
    <w:semiHidden/>
    <w:rsid w:val="00FA5E42"/>
    <w:pPr>
      <w:widowControl/>
      <w:suppressAutoHyphens w:val="0"/>
      <w:jc w:val="both"/>
    </w:pPr>
    <w:rPr>
      <w:color w:val="auto"/>
      <w:lang w:eastAsia="en-US"/>
    </w:rPr>
  </w:style>
  <w:style w:type="paragraph" w:styleId="ListParagraph">
    <w:name w:val="List Paragraph"/>
    <w:aliases w:val="Strip"/>
    <w:basedOn w:val="Normal"/>
    <w:link w:val="ListParagraphChar"/>
    <w:uiPriority w:val="34"/>
    <w:qFormat/>
    <w:rsid w:val="001E5BA8"/>
    <w:pPr>
      <w:ind w:left="720"/>
      <w:contextualSpacing/>
    </w:pPr>
  </w:style>
  <w:style w:type="paragraph" w:styleId="BodyTextIndent">
    <w:name w:val="Body Text Indent"/>
    <w:basedOn w:val="Normal"/>
    <w:link w:val="BodyTextIndentChar"/>
    <w:unhideWhenUsed/>
    <w:rsid w:val="00E75B03"/>
    <w:pPr>
      <w:spacing w:after="120"/>
      <w:ind w:left="283"/>
    </w:pPr>
  </w:style>
  <w:style w:type="character" w:customStyle="1" w:styleId="BodyTextIndentChar">
    <w:name w:val="Body Text Indent Char"/>
    <w:basedOn w:val="DefaultParagraphFont"/>
    <w:link w:val="BodyTextIndent"/>
    <w:uiPriority w:val="99"/>
    <w:semiHidden/>
    <w:rsid w:val="00E75B03"/>
    <w:rPr>
      <w:rFonts w:eastAsia="Times New Roman" w:cs="Times New Roman"/>
      <w:szCs w:val="24"/>
      <w:lang w:eastAsia="lv-LV"/>
    </w:rPr>
  </w:style>
  <w:style w:type="paragraph" w:customStyle="1" w:styleId="Default">
    <w:name w:val="Default"/>
    <w:rsid w:val="00E75B03"/>
    <w:pPr>
      <w:autoSpaceDE w:val="0"/>
      <w:autoSpaceDN w:val="0"/>
      <w:adjustRightInd w:val="0"/>
      <w:spacing w:after="0" w:line="240" w:lineRule="auto"/>
    </w:pPr>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E75B03"/>
    <w:pPr>
      <w:widowControl/>
      <w:suppressAutoHyphens w:val="0"/>
      <w:spacing w:after="120"/>
      <w:ind w:left="283"/>
    </w:pPr>
    <w:rPr>
      <w:color w:val="auto"/>
      <w:sz w:val="16"/>
      <w:szCs w:val="16"/>
    </w:rPr>
  </w:style>
  <w:style w:type="character" w:customStyle="1" w:styleId="BodyTextIndent3Char">
    <w:name w:val="Body Text Indent 3 Char"/>
    <w:basedOn w:val="DefaultParagraphFont"/>
    <w:link w:val="BodyTextIndent3"/>
    <w:uiPriority w:val="99"/>
    <w:semiHidden/>
    <w:rsid w:val="00E75B03"/>
    <w:rPr>
      <w:rFonts w:eastAsia="Times New Roman" w:cs="Times New Roman"/>
      <w:color w:val="auto"/>
      <w:sz w:val="16"/>
      <w:szCs w:val="16"/>
      <w:lang w:eastAsia="lv-LV"/>
    </w:rPr>
  </w:style>
  <w:style w:type="paragraph" w:customStyle="1" w:styleId="naisnod">
    <w:name w:val="naisnod"/>
    <w:basedOn w:val="Normal"/>
    <w:rsid w:val="00F92DBF"/>
    <w:pPr>
      <w:widowControl/>
      <w:suppressAutoHyphens w:val="0"/>
      <w:spacing w:before="100" w:beforeAutospacing="1" w:after="100" w:afterAutospacing="1"/>
    </w:pPr>
    <w:rPr>
      <w:color w:val="auto"/>
    </w:rPr>
  </w:style>
  <w:style w:type="character" w:styleId="CommentReference">
    <w:name w:val="annotation reference"/>
    <w:rsid w:val="001153DC"/>
    <w:rPr>
      <w:sz w:val="16"/>
      <w:szCs w:val="16"/>
    </w:rPr>
  </w:style>
  <w:style w:type="paragraph" w:styleId="BodyText2">
    <w:name w:val="Body Text 2"/>
    <w:basedOn w:val="Normal"/>
    <w:link w:val="BodyText2Char"/>
    <w:unhideWhenUsed/>
    <w:rsid w:val="0064156E"/>
    <w:pPr>
      <w:spacing w:after="120" w:line="480" w:lineRule="auto"/>
    </w:pPr>
  </w:style>
  <w:style w:type="character" w:customStyle="1" w:styleId="BodyText2Char">
    <w:name w:val="Body Text 2 Char"/>
    <w:basedOn w:val="DefaultParagraphFont"/>
    <w:link w:val="BodyText2"/>
    <w:uiPriority w:val="99"/>
    <w:rsid w:val="0064156E"/>
    <w:rPr>
      <w:rFonts w:eastAsia="Times New Roman" w:cs="Times New Roman"/>
      <w:szCs w:val="24"/>
      <w:lang w:eastAsia="lv-LV"/>
    </w:rPr>
  </w:style>
  <w:style w:type="paragraph" w:styleId="CommentText">
    <w:name w:val="annotation text"/>
    <w:basedOn w:val="Normal"/>
    <w:link w:val="CommentTextChar"/>
    <w:semiHidden/>
    <w:unhideWhenUsed/>
    <w:rsid w:val="00766BFF"/>
    <w:rPr>
      <w:sz w:val="20"/>
      <w:szCs w:val="20"/>
    </w:rPr>
  </w:style>
  <w:style w:type="character" w:customStyle="1" w:styleId="CommentTextChar">
    <w:name w:val="Comment Text Char"/>
    <w:basedOn w:val="DefaultParagraphFont"/>
    <w:link w:val="CommentText"/>
    <w:semiHidden/>
    <w:rsid w:val="00766BFF"/>
    <w:rPr>
      <w:rFonts w:eastAsia="Times New Roman" w:cs="Times New Roman"/>
      <w:sz w:val="20"/>
      <w:szCs w:val="20"/>
      <w:lang w:eastAsia="lv-LV"/>
    </w:rPr>
  </w:style>
  <w:style w:type="paragraph" w:styleId="CommentSubject">
    <w:name w:val="annotation subject"/>
    <w:basedOn w:val="CommentText"/>
    <w:next w:val="CommentText"/>
    <w:link w:val="CommentSubjectChar"/>
    <w:semiHidden/>
    <w:unhideWhenUsed/>
    <w:rsid w:val="00766BFF"/>
    <w:rPr>
      <w:b/>
      <w:bCs/>
    </w:rPr>
  </w:style>
  <w:style w:type="character" w:customStyle="1" w:styleId="CommentSubjectChar">
    <w:name w:val="Comment Subject Char"/>
    <w:basedOn w:val="CommentTextChar"/>
    <w:link w:val="CommentSubject"/>
    <w:uiPriority w:val="99"/>
    <w:semiHidden/>
    <w:rsid w:val="00766BFF"/>
    <w:rPr>
      <w:rFonts w:eastAsia="Times New Roman" w:cs="Times New Roman"/>
      <w:b/>
      <w:bCs/>
      <w:sz w:val="20"/>
      <w:szCs w:val="20"/>
      <w:lang w:eastAsia="lv-LV"/>
    </w:rPr>
  </w:style>
  <w:style w:type="paragraph" w:styleId="BalloonText">
    <w:name w:val="Balloon Text"/>
    <w:basedOn w:val="Normal"/>
    <w:link w:val="BalloonTextChar"/>
    <w:semiHidden/>
    <w:unhideWhenUsed/>
    <w:rsid w:val="00766B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BFF"/>
    <w:rPr>
      <w:rFonts w:ascii="Segoe UI" w:eastAsia="Times New Roman" w:hAnsi="Segoe UI" w:cs="Segoe UI"/>
      <w:sz w:val="18"/>
      <w:szCs w:val="18"/>
      <w:lang w:eastAsia="lv-LV"/>
    </w:rPr>
  </w:style>
  <w:style w:type="character" w:customStyle="1" w:styleId="ListParagraphChar">
    <w:name w:val="List Paragraph Char"/>
    <w:aliases w:val="Strip Char"/>
    <w:link w:val="ListParagraph"/>
    <w:uiPriority w:val="34"/>
    <w:locked/>
    <w:rsid w:val="00F936CB"/>
    <w:rPr>
      <w:rFonts w:eastAsia="Times New Roman" w:cs="Times New Roman"/>
      <w:szCs w:val="24"/>
      <w:lang w:eastAsia="lv-LV"/>
    </w:rPr>
  </w:style>
  <w:style w:type="paragraph" w:styleId="TOC9">
    <w:name w:val="toc 9"/>
    <w:basedOn w:val="Normal"/>
    <w:next w:val="Normal"/>
    <w:autoRedefine/>
    <w:uiPriority w:val="39"/>
    <w:unhideWhenUsed/>
    <w:rsid w:val="00782079"/>
    <w:pPr>
      <w:spacing w:after="100"/>
    </w:pPr>
  </w:style>
  <w:style w:type="paragraph" w:styleId="FootnoteText">
    <w:name w:val="footnote text"/>
    <w:basedOn w:val="Normal"/>
    <w:link w:val="FootnoteTextChar"/>
    <w:uiPriority w:val="99"/>
    <w:semiHidden/>
    <w:unhideWhenUsed/>
    <w:rsid w:val="002001C4"/>
    <w:rPr>
      <w:sz w:val="20"/>
      <w:szCs w:val="20"/>
    </w:rPr>
  </w:style>
  <w:style w:type="character" w:customStyle="1" w:styleId="FootnoteTextChar">
    <w:name w:val="Footnote Text Char"/>
    <w:basedOn w:val="DefaultParagraphFont"/>
    <w:link w:val="FootnoteText"/>
    <w:uiPriority w:val="99"/>
    <w:semiHidden/>
    <w:rsid w:val="002001C4"/>
    <w:rPr>
      <w:rFonts w:eastAsia="Times New Roman" w:cs="Times New Roman"/>
      <w:sz w:val="20"/>
      <w:szCs w:val="20"/>
      <w:lang w:eastAsia="lv-LV"/>
    </w:rPr>
  </w:style>
  <w:style w:type="character" w:styleId="FootnoteReference">
    <w:name w:val="footnote reference"/>
    <w:basedOn w:val="DefaultParagraphFont"/>
    <w:uiPriority w:val="99"/>
    <w:semiHidden/>
    <w:unhideWhenUsed/>
    <w:rsid w:val="002001C4"/>
    <w:rPr>
      <w:vertAlign w:val="superscript"/>
    </w:rPr>
  </w:style>
  <w:style w:type="paragraph" w:styleId="Header">
    <w:name w:val="header"/>
    <w:basedOn w:val="Normal"/>
    <w:link w:val="HeaderChar"/>
    <w:unhideWhenUsed/>
    <w:rsid w:val="006656EE"/>
    <w:pPr>
      <w:tabs>
        <w:tab w:val="center" w:pos="4153"/>
        <w:tab w:val="right" w:pos="8306"/>
      </w:tabs>
    </w:pPr>
  </w:style>
  <w:style w:type="character" w:customStyle="1" w:styleId="HeaderChar">
    <w:name w:val="Header Char"/>
    <w:basedOn w:val="DefaultParagraphFont"/>
    <w:link w:val="Header"/>
    <w:rsid w:val="006656EE"/>
    <w:rPr>
      <w:rFonts w:eastAsia="Times New Roman" w:cs="Times New Roman"/>
      <w:szCs w:val="24"/>
      <w:lang w:eastAsia="lv-LV"/>
    </w:rPr>
  </w:style>
  <w:style w:type="paragraph" w:styleId="Subtitle">
    <w:name w:val="Subtitle"/>
    <w:basedOn w:val="Normal"/>
    <w:link w:val="SubtitleChar"/>
    <w:qFormat/>
    <w:rsid w:val="00861BFA"/>
    <w:pPr>
      <w:widowControl/>
      <w:suppressAutoHyphens w:val="0"/>
    </w:pPr>
    <w:rPr>
      <w:rFonts w:ascii="Arial" w:hAnsi="Arial"/>
      <w:color w:val="auto"/>
      <w:sz w:val="28"/>
      <w:szCs w:val="20"/>
      <w:lang w:val="x-none" w:eastAsia="en-US"/>
    </w:rPr>
  </w:style>
  <w:style w:type="character" w:customStyle="1" w:styleId="SubtitleChar">
    <w:name w:val="Subtitle Char"/>
    <w:basedOn w:val="DefaultParagraphFont"/>
    <w:link w:val="Subtitle"/>
    <w:rsid w:val="00861BFA"/>
    <w:rPr>
      <w:rFonts w:ascii="Arial" w:eastAsia="Times New Roman" w:hAnsi="Arial" w:cs="Times New Roman"/>
      <w:color w:val="auto"/>
      <w:sz w:val="28"/>
      <w:szCs w:val="20"/>
      <w:lang w:val="x-none"/>
    </w:rPr>
  </w:style>
  <w:style w:type="character" w:customStyle="1" w:styleId="Heading3Char">
    <w:name w:val="Heading 3 Char"/>
    <w:aliases w:val="Antraste 3 Char,Antraste 31 Char,Antraste 32 Char,Antraste 33 Char,Antraste 34 Char,Antraste 35 Char,Antraste 36 Char,Antraste 37 Char,hd3 Char,h3 Char"/>
    <w:basedOn w:val="DefaultParagraphFont"/>
    <w:link w:val="Heading3"/>
    <w:rsid w:val="0048060C"/>
    <w:rPr>
      <w:rFonts w:asciiTheme="majorHAnsi" w:eastAsiaTheme="majorEastAsia" w:hAnsiTheme="majorHAnsi" w:cstheme="majorBidi"/>
      <w:color w:val="243F60" w:themeColor="accent1" w:themeShade="7F"/>
      <w:szCs w:val="24"/>
      <w:lang w:eastAsia="lv-LV"/>
    </w:rPr>
  </w:style>
  <w:style w:type="character" w:customStyle="1" w:styleId="Heading7Char">
    <w:name w:val="Heading 7 Char"/>
    <w:basedOn w:val="DefaultParagraphFont"/>
    <w:link w:val="Heading7"/>
    <w:uiPriority w:val="9"/>
    <w:semiHidden/>
    <w:rsid w:val="0048060C"/>
    <w:rPr>
      <w:rFonts w:asciiTheme="majorHAnsi" w:eastAsiaTheme="majorEastAsia" w:hAnsiTheme="majorHAnsi" w:cstheme="majorBidi"/>
      <w:i/>
      <w:iCs/>
      <w:color w:val="243F60" w:themeColor="accent1" w:themeShade="7F"/>
      <w:szCs w:val="24"/>
      <w:lang w:eastAsia="lv-LV"/>
    </w:rPr>
  </w:style>
  <w:style w:type="character" w:customStyle="1" w:styleId="Heading4Char">
    <w:name w:val="Heading 4 Char"/>
    <w:aliases w:val="hd4 Char,h4 Char"/>
    <w:basedOn w:val="DefaultParagraphFont"/>
    <w:link w:val="Heading4"/>
    <w:rsid w:val="0048060C"/>
    <w:rPr>
      <w:rFonts w:eastAsia="Times New Roman" w:cs="Times New Roman"/>
      <w:i/>
      <w:color w:val="auto"/>
      <w:szCs w:val="24"/>
      <w:lang w:val="x-none"/>
    </w:rPr>
  </w:style>
  <w:style w:type="character" w:customStyle="1" w:styleId="Heading5Char">
    <w:name w:val="Heading 5 Char"/>
    <w:basedOn w:val="DefaultParagraphFont"/>
    <w:link w:val="Heading5"/>
    <w:rsid w:val="0048060C"/>
    <w:rPr>
      <w:rFonts w:ascii="Arial" w:eastAsia="Times New Roman" w:hAnsi="Arial" w:cs="Times New Roman"/>
      <w:color w:val="auto"/>
      <w:sz w:val="22"/>
      <w:szCs w:val="24"/>
    </w:rPr>
  </w:style>
  <w:style w:type="character" w:customStyle="1" w:styleId="Heading6Char">
    <w:name w:val="Heading 6 Char"/>
    <w:aliases w:val="hd6 Char,h6 Char"/>
    <w:basedOn w:val="DefaultParagraphFont"/>
    <w:link w:val="Heading6"/>
    <w:rsid w:val="0048060C"/>
    <w:rPr>
      <w:rFonts w:ascii="Arial" w:eastAsia="Times New Roman" w:hAnsi="Arial" w:cs="Times New Roman"/>
      <w:i/>
      <w:color w:val="auto"/>
      <w:sz w:val="22"/>
      <w:szCs w:val="24"/>
    </w:rPr>
  </w:style>
  <w:style w:type="character" w:customStyle="1" w:styleId="Heading8Char">
    <w:name w:val="Heading 8 Char"/>
    <w:aliases w:val="hd8 Char,h8 Char"/>
    <w:basedOn w:val="DefaultParagraphFont"/>
    <w:link w:val="Heading8"/>
    <w:rsid w:val="0048060C"/>
    <w:rPr>
      <w:rFonts w:ascii="Arial" w:eastAsia="Times New Roman" w:hAnsi="Arial" w:cs="Times New Roman"/>
      <w:i/>
      <w:color w:val="auto"/>
      <w:szCs w:val="24"/>
    </w:rPr>
  </w:style>
  <w:style w:type="character" w:styleId="PageNumber">
    <w:name w:val="page number"/>
    <w:basedOn w:val="DefaultParagraphFont"/>
    <w:rsid w:val="0048060C"/>
  </w:style>
  <w:style w:type="paragraph" w:styleId="Title">
    <w:name w:val="Title"/>
    <w:basedOn w:val="Normal"/>
    <w:link w:val="TitleChar"/>
    <w:qFormat/>
    <w:rsid w:val="0048060C"/>
    <w:pPr>
      <w:widowControl/>
      <w:suppressAutoHyphens w:val="0"/>
      <w:jc w:val="center"/>
    </w:pPr>
    <w:rPr>
      <w:rFonts w:ascii="Arial" w:hAnsi="Arial"/>
      <w:color w:val="auto"/>
      <w:sz w:val="28"/>
      <w:szCs w:val="20"/>
      <w:lang w:val="x-none" w:eastAsia="en-US"/>
    </w:rPr>
  </w:style>
  <w:style w:type="character" w:customStyle="1" w:styleId="TitleChar">
    <w:name w:val="Title Char"/>
    <w:basedOn w:val="DefaultParagraphFont"/>
    <w:link w:val="Title"/>
    <w:rsid w:val="0048060C"/>
    <w:rPr>
      <w:rFonts w:ascii="Arial" w:eastAsia="Times New Roman" w:hAnsi="Arial" w:cs="Times New Roman"/>
      <w:color w:val="auto"/>
      <w:sz w:val="28"/>
      <w:szCs w:val="20"/>
      <w:lang w:val="x-none"/>
    </w:rPr>
  </w:style>
  <w:style w:type="character" w:styleId="Strong">
    <w:name w:val="Strong"/>
    <w:uiPriority w:val="22"/>
    <w:qFormat/>
    <w:rsid w:val="0048060C"/>
    <w:rPr>
      <w:rFonts w:ascii="Times New Roman" w:hAnsi="Times New Roman"/>
      <w:b/>
      <w:bCs/>
      <w:noProof w:val="0"/>
      <w:lang w:val="lv-LV"/>
    </w:rPr>
  </w:style>
  <w:style w:type="paragraph" w:customStyle="1" w:styleId="txt1">
    <w:name w:val="txt1"/>
    <w:rsid w:val="0048060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eastAsia="Times New Roman" w:cs="Times New Roman"/>
      <w:sz w:val="20"/>
      <w:szCs w:val="20"/>
      <w:lang w:val="en-US" w:eastAsia="lv-LV"/>
    </w:rPr>
  </w:style>
  <w:style w:type="character" w:customStyle="1" w:styleId="RakstzRakstz2">
    <w:name w:val="Rakstz. Rakstz.2"/>
    <w:rsid w:val="0048060C"/>
    <w:rPr>
      <w:sz w:val="24"/>
      <w:szCs w:val="24"/>
      <w:lang w:eastAsia="en-US"/>
    </w:rPr>
  </w:style>
  <w:style w:type="paragraph" w:styleId="BodyTextIndent2">
    <w:name w:val="Body Text Indent 2"/>
    <w:basedOn w:val="Normal"/>
    <w:link w:val="BodyTextIndent2Char"/>
    <w:rsid w:val="0048060C"/>
    <w:pPr>
      <w:widowControl/>
      <w:suppressAutoHyphens w:val="0"/>
      <w:overflowPunct w:val="0"/>
      <w:autoSpaceDE w:val="0"/>
      <w:autoSpaceDN w:val="0"/>
      <w:adjustRightInd w:val="0"/>
      <w:spacing w:before="120" w:after="120" w:line="480" w:lineRule="auto"/>
      <w:ind w:left="283"/>
      <w:jc w:val="both"/>
    </w:pPr>
    <w:rPr>
      <w:color w:val="auto"/>
      <w:lang w:eastAsia="x-none"/>
    </w:rPr>
  </w:style>
  <w:style w:type="character" w:customStyle="1" w:styleId="BodyTextIndent2Char">
    <w:name w:val="Body Text Indent 2 Char"/>
    <w:basedOn w:val="DefaultParagraphFont"/>
    <w:link w:val="BodyTextIndent2"/>
    <w:rsid w:val="0048060C"/>
    <w:rPr>
      <w:rFonts w:eastAsia="Times New Roman" w:cs="Times New Roman"/>
      <w:color w:val="auto"/>
      <w:szCs w:val="24"/>
      <w:lang w:eastAsia="x-none"/>
    </w:rPr>
  </w:style>
  <w:style w:type="paragraph" w:customStyle="1" w:styleId="naiskr">
    <w:name w:val="naiskr"/>
    <w:basedOn w:val="Normal"/>
    <w:rsid w:val="0048060C"/>
    <w:pPr>
      <w:widowControl/>
      <w:suppressAutoHyphens w:val="0"/>
      <w:spacing w:before="100" w:beforeAutospacing="1" w:after="100" w:afterAutospacing="1"/>
    </w:pPr>
    <w:rPr>
      <w:color w:val="auto"/>
    </w:rPr>
  </w:style>
  <w:style w:type="paragraph" w:customStyle="1" w:styleId="naisc">
    <w:name w:val="naisc"/>
    <w:basedOn w:val="Normal"/>
    <w:rsid w:val="0048060C"/>
    <w:pPr>
      <w:widowControl/>
      <w:suppressAutoHyphens w:val="0"/>
      <w:spacing w:before="100" w:beforeAutospacing="1" w:after="100" w:afterAutospacing="1"/>
    </w:pPr>
    <w:rPr>
      <w:color w:val="auto"/>
    </w:rPr>
  </w:style>
  <w:style w:type="character" w:styleId="LineNumber">
    <w:name w:val="line number"/>
    <w:basedOn w:val="DefaultParagraphFont"/>
    <w:rsid w:val="0048060C"/>
  </w:style>
  <w:style w:type="paragraph" w:styleId="DocumentMap">
    <w:name w:val="Document Map"/>
    <w:basedOn w:val="Normal"/>
    <w:link w:val="DocumentMapChar"/>
    <w:semiHidden/>
    <w:rsid w:val="0048060C"/>
    <w:pPr>
      <w:widowControl/>
      <w:shd w:val="clear" w:color="auto" w:fill="000080"/>
      <w:suppressAutoHyphens w:val="0"/>
      <w:overflowPunct w:val="0"/>
      <w:autoSpaceDE w:val="0"/>
      <w:autoSpaceDN w:val="0"/>
      <w:adjustRightInd w:val="0"/>
      <w:spacing w:before="120"/>
      <w:jc w:val="both"/>
    </w:pPr>
    <w:rPr>
      <w:rFonts w:ascii="Tahoma" w:hAnsi="Tahoma" w:cs="Tahoma"/>
      <w:color w:val="auto"/>
      <w:sz w:val="20"/>
      <w:szCs w:val="20"/>
      <w:lang w:eastAsia="en-US"/>
    </w:rPr>
  </w:style>
  <w:style w:type="character" w:customStyle="1" w:styleId="DocumentMapChar">
    <w:name w:val="Document Map Char"/>
    <w:basedOn w:val="DefaultParagraphFont"/>
    <w:link w:val="DocumentMap"/>
    <w:semiHidden/>
    <w:rsid w:val="0048060C"/>
    <w:rPr>
      <w:rFonts w:ascii="Tahoma" w:eastAsia="Times New Roman" w:hAnsi="Tahoma" w:cs="Tahoma"/>
      <w:color w:val="auto"/>
      <w:sz w:val="20"/>
      <w:szCs w:val="20"/>
      <w:shd w:val="clear" w:color="auto" w:fill="000080"/>
    </w:rPr>
  </w:style>
  <w:style w:type="paragraph" w:customStyle="1" w:styleId="NoSpacing1">
    <w:name w:val="No Spacing1"/>
    <w:uiPriority w:val="1"/>
    <w:qFormat/>
    <w:rsid w:val="0048060C"/>
    <w:pPr>
      <w:spacing w:after="0" w:line="240" w:lineRule="auto"/>
      <w:ind w:left="721" w:hanging="437"/>
      <w:jc w:val="both"/>
    </w:pPr>
    <w:rPr>
      <w:rFonts w:eastAsia="Calibri" w:cs="Times New Roman"/>
      <w:color w:val="auto"/>
      <w:szCs w:val="22"/>
    </w:rPr>
  </w:style>
  <w:style w:type="paragraph" w:styleId="Revision">
    <w:name w:val="Revision"/>
    <w:hidden/>
    <w:uiPriority w:val="99"/>
    <w:semiHidden/>
    <w:rsid w:val="0048060C"/>
    <w:pPr>
      <w:spacing w:after="0" w:line="240" w:lineRule="auto"/>
    </w:pPr>
    <w:rPr>
      <w:rFonts w:eastAsia="Times New Roman" w:cs="Times New Roman"/>
      <w:color w:val="auto"/>
      <w:szCs w:val="24"/>
    </w:rPr>
  </w:style>
  <w:style w:type="paragraph" w:customStyle="1" w:styleId="Apakpunkts">
    <w:name w:val="Apakšpunkts"/>
    <w:basedOn w:val="Heading3"/>
    <w:link w:val="ApakpunktsChar"/>
    <w:rsid w:val="0048060C"/>
    <w:pPr>
      <w:keepNext w:val="0"/>
      <w:keepLines w:val="0"/>
      <w:numPr>
        <w:ilvl w:val="2"/>
      </w:numPr>
      <w:tabs>
        <w:tab w:val="num" w:pos="1080"/>
        <w:tab w:val="num" w:pos="2160"/>
      </w:tabs>
      <w:suppressAutoHyphens w:val="0"/>
      <w:spacing w:before="120" w:after="60"/>
      <w:ind w:left="1080" w:hanging="720"/>
      <w:jc w:val="both"/>
    </w:pPr>
    <w:rPr>
      <w:rFonts w:ascii="Times New Roman" w:eastAsia="Times New Roman" w:hAnsi="Times New Roman" w:cs="Times New Roman"/>
      <w:iCs/>
      <w:color w:val="000000"/>
      <w:szCs w:val="28"/>
      <w:lang w:val="x-none" w:eastAsia="en-US"/>
    </w:rPr>
  </w:style>
  <w:style w:type="character" w:customStyle="1" w:styleId="ApakpunktsChar">
    <w:name w:val="Apakšpunkts Char"/>
    <w:link w:val="Apakpunkts"/>
    <w:rsid w:val="0048060C"/>
    <w:rPr>
      <w:rFonts w:eastAsia="Times New Roman" w:cs="Times New Roman"/>
      <w:iCs/>
      <w:szCs w:val="28"/>
      <w:lang w:val="x-none"/>
    </w:rPr>
  </w:style>
  <w:style w:type="paragraph" w:customStyle="1" w:styleId="NoSpacing2">
    <w:name w:val="No Spacing2"/>
    <w:uiPriority w:val="1"/>
    <w:qFormat/>
    <w:rsid w:val="0048060C"/>
    <w:pPr>
      <w:spacing w:after="0" w:line="240" w:lineRule="auto"/>
      <w:ind w:left="721" w:hanging="437"/>
      <w:jc w:val="both"/>
    </w:pPr>
    <w:rPr>
      <w:rFonts w:eastAsia="Calibri" w:cs="Times New Roman"/>
      <w:color w:val="auto"/>
      <w:szCs w:val="22"/>
    </w:rPr>
  </w:style>
  <w:style w:type="paragraph" w:styleId="Caption">
    <w:name w:val="caption"/>
    <w:basedOn w:val="Normal"/>
    <w:uiPriority w:val="35"/>
    <w:qFormat/>
    <w:rsid w:val="0048060C"/>
    <w:pPr>
      <w:widowControl/>
      <w:suppressAutoHyphens w:val="0"/>
    </w:pPr>
    <w:rPr>
      <w:b/>
      <w:bCs/>
      <w:color w:val="auto"/>
      <w:sz w:val="20"/>
      <w:szCs w:val="20"/>
    </w:rPr>
  </w:style>
  <w:style w:type="character" w:styleId="Emphasis">
    <w:name w:val="Emphasis"/>
    <w:uiPriority w:val="20"/>
    <w:qFormat/>
    <w:rsid w:val="0048060C"/>
    <w:rPr>
      <w:i/>
      <w:iCs/>
    </w:rPr>
  </w:style>
  <w:style w:type="character" w:customStyle="1" w:styleId="st">
    <w:name w:val="st"/>
    <w:basedOn w:val="DefaultParagraphFont"/>
    <w:rsid w:val="00150015"/>
  </w:style>
  <w:style w:type="character" w:customStyle="1" w:styleId="apple-style-span">
    <w:name w:val="apple-style-span"/>
    <w:rsid w:val="00DA5D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DE1"/>
    <w:pPr>
      <w:widowControl w:val="0"/>
      <w:suppressAutoHyphens/>
      <w:spacing w:after="0" w:line="240" w:lineRule="auto"/>
    </w:pPr>
    <w:rPr>
      <w:rFonts w:eastAsia="Times New Roman" w:cs="Times New Roman"/>
      <w:szCs w:val="24"/>
      <w:lang w:eastAsia="lv-LV"/>
    </w:rPr>
  </w:style>
  <w:style w:type="paragraph" w:styleId="Heading1">
    <w:name w:val="heading 1"/>
    <w:aliases w:val="heading1,Section Heading,Antraste 1,heading2"/>
    <w:basedOn w:val="Normal"/>
    <w:next w:val="Normal"/>
    <w:link w:val="Heading1Char"/>
    <w:qFormat/>
    <w:rsid w:val="002D7A9D"/>
    <w:pPr>
      <w:keepNext/>
      <w:spacing w:before="240" w:after="60"/>
      <w:outlineLvl w:val="0"/>
    </w:pPr>
    <w:rPr>
      <w:rFonts w:ascii="Cambria" w:hAnsi="Cambria"/>
      <w:b/>
      <w:bCs/>
      <w:kern w:val="32"/>
      <w:sz w:val="32"/>
      <w:szCs w:val="32"/>
    </w:rPr>
  </w:style>
  <w:style w:type="paragraph" w:styleId="Heading2">
    <w:name w:val="heading 2"/>
    <w:aliases w:val="Antraste 2,Reset numbering,B_Kapittel"/>
    <w:basedOn w:val="Normal"/>
    <w:next w:val="Normal"/>
    <w:link w:val="Heading2Char"/>
    <w:qFormat/>
    <w:rsid w:val="002D7A9D"/>
    <w:pPr>
      <w:keepNext/>
      <w:autoSpaceDE w:val="0"/>
      <w:jc w:val="both"/>
      <w:outlineLvl w:val="1"/>
    </w:pPr>
    <w:rPr>
      <w:rFonts w:ascii="Cambria" w:hAnsi="Cambria"/>
      <w:b/>
      <w:bCs/>
      <w:i/>
      <w:iCs/>
      <w:sz w:val="28"/>
      <w:szCs w:val="28"/>
    </w:rPr>
  </w:style>
  <w:style w:type="paragraph" w:styleId="Heading3">
    <w:name w:val="heading 3"/>
    <w:aliases w:val="Antraste 3,Antraste 31,Antraste 32,Antraste 33,Antraste 34,Antraste 35,Antraste 36,Antraste 37,hd3,h3"/>
    <w:basedOn w:val="Normal"/>
    <w:next w:val="Normal"/>
    <w:link w:val="Heading3Char"/>
    <w:unhideWhenUsed/>
    <w:qFormat/>
    <w:rsid w:val="0048060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hd4,h4"/>
    <w:basedOn w:val="Normal"/>
    <w:next w:val="Normal"/>
    <w:link w:val="Heading4Char"/>
    <w:qFormat/>
    <w:rsid w:val="0048060C"/>
    <w:pPr>
      <w:keepNext/>
      <w:widowControl/>
      <w:numPr>
        <w:ilvl w:val="3"/>
        <w:numId w:val="1"/>
      </w:numPr>
      <w:suppressAutoHyphens w:val="0"/>
      <w:overflowPunct w:val="0"/>
      <w:autoSpaceDE w:val="0"/>
      <w:autoSpaceDN w:val="0"/>
      <w:adjustRightInd w:val="0"/>
      <w:spacing w:before="240" w:after="60"/>
      <w:jc w:val="both"/>
      <w:outlineLvl w:val="3"/>
    </w:pPr>
    <w:rPr>
      <w:i/>
      <w:color w:val="auto"/>
      <w:lang w:val="x-none" w:eastAsia="en-US"/>
    </w:rPr>
  </w:style>
  <w:style w:type="paragraph" w:styleId="Heading5">
    <w:name w:val="heading 5"/>
    <w:basedOn w:val="Normal"/>
    <w:next w:val="Normal"/>
    <w:link w:val="Heading5Char"/>
    <w:qFormat/>
    <w:rsid w:val="0048060C"/>
    <w:pPr>
      <w:widowControl/>
      <w:numPr>
        <w:ilvl w:val="4"/>
        <w:numId w:val="1"/>
      </w:numPr>
      <w:suppressAutoHyphens w:val="0"/>
      <w:overflowPunct w:val="0"/>
      <w:autoSpaceDE w:val="0"/>
      <w:autoSpaceDN w:val="0"/>
      <w:adjustRightInd w:val="0"/>
      <w:spacing w:before="240" w:after="60"/>
      <w:jc w:val="both"/>
      <w:outlineLvl w:val="4"/>
    </w:pPr>
    <w:rPr>
      <w:rFonts w:ascii="Arial" w:hAnsi="Arial"/>
      <w:color w:val="auto"/>
      <w:sz w:val="22"/>
      <w:lang w:eastAsia="en-US"/>
    </w:rPr>
  </w:style>
  <w:style w:type="paragraph" w:styleId="Heading6">
    <w:name w:val="heading 6"/>
    <w:aliases w:val="hd6,h6"/>
    <w:basedOn w:val="Normal"/>
    <w:next w:val="Normal"/>
    <w:link w:val="Heading6Char"/>
    <w:qFormat/>
    <w:rsid w:val="0048060C"/>
    <w:pPr>
      <w:widowControl/>
      <w:numPr>
        <w:ilvl w:val="5"/>
        <w:numId w:val="1"/>
      </w:numPr>
      <w:suppressAutoHyphens w:val="0"/>
      <w:overflowPunct w:val="0"/>
      <w:autoSpaceDE w:val="0"/>
      <w:autoSpaceDN w:val="0"/>
      <w:adjustRightInd w:val="0"/>
      <w:spacing w:before="240" w:after="60"/>
      <w:jc w:val="both"/>
      <w:outlineLvl w:val="5"/>
    </w:pPr>
    <w:rPr>
      <w:rFonts w:ascii="Arial" w:hAnsi="Arial"/>
      <w:i/>
      <w:color w:val="auto"/>
      <w:sz w:val="22"/>
      <w:lang w:eastAsia="en-US"/>
    </w:rPr>
  </w:style>
  <w:style w:type="paragraph" w:styleId="Heading7">
    <w:name w:val="heading 7"/>
    <w:basedOn w:val="Normal"/>
    <w:next w:val="Normal"/>
    <w:link w:val="Heading7Char"/>
    <w:unhideWhenUsed/>
    <w:qFormat/>
    <w:rsid w:val="0048060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aliases w:val="hd8,h8"/>
    <w:basedOn w:val="Normal"/>
    <w:next w:val="Normal"/>
    <w:link w:val="Heading8Char"/>
    <w:qFormat/>
    <w:rsid w:val="0048060C"/>
    <w:pPr>
      <w:widowControl/>
      <w:numPr>
        <w:ilvl w:val="7"/>
        <w:numId w:val="1"/>
      </w:numPr>
      <w:suppressAutoHyphens w:val="0"/>
      <w:overflowPunct w:val="0"/>
      <w:autoSpaceDE w:val="0"/>
      <w:autoSpaceDN w:val="0"/>
      <w:adjustRightInd w:val="0"/>
      <w:spacing w:before="240" w:after="60"/>
      <w:jc w:val="both"/>
      <w:outlineLvl w:val="7"/>
    </w:pPr>
    <w:rPr>
      <w:rFonts w:ascii="Arial" w:hAnsi="Arial"/>
      <w:i/>
      <w:color w:val="auto"/>
      <w:lang w:eastAsia="en-US"/>
    </w:rPr>
  </w:style>
  <w:style w:type="paragraph" w:styleId="Heading9">
    <w:name w:val="heading 9"/>
    <w:basedOn w:val="Normal"/>
    <w:next w:val="Normal"/>
    <w:link w:val="Heading9Char"/>
    <w:qFormat/>
    <w:rsid w:val="002D7A9D"/>
    <w:pPr>
      <w:keepNext/>
      <w:autoSpaceDE w:val="0"/>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Section Heading Char,Antraste 1 Char,heading2 Char"/>
    <w:basedOn w:val="DefaultParagraphFont"/>
    <w:link w:val="Heading1"/>
    <w:rsid w:val="002D7A9D"/>
    <w:rPr>
      <w:rFonts w:ascii="Cambria" w:eastAsia="Times New Roman" w:hAnsi="Cambria" w:cs="Times New Roman"/>
      <w:b/>
      <w:bCs/>
      <w:kern w:val="32"/>
      <w:sz w:val="32"/>
      <w:szCs w:val="32"/>
      <w:lang w:eastAsia="lv-LV"/>
    </w:rPr>
  </w:style>
  <w:style w:type="character" w:customStyle="1" w:styleId="Heading2Char">
    <w:name w:val="Heading 2 Char"/>
    <w:aliases w:val="Antraste 2 Char,Reset numbering Char,B_Kapittel Char"/>
    <w:basedOn w:val="DefaultParagraphFont"/>
    <w:link w:val="Heading2"/>
    <w:rsid w:val="002D7A9D"/>
    <w:rPr>
      <w:rFonts w:ascii="Cambria" w:eastAsia="Times New Roman" w:hAnsi="Cambria" w:cs="Times New Roman"/>
      <w:b/>
      <w:bCs/>
      <w:i/>
      <w:iCs/>
      <w:sz w:val="28"/>
      <w:szCs w:val="28"/>
      <w:lang w:eastAsia="lv-LV"/>
    </w:rPr>
  </w:style>
  <w:style w:type="character" w:customStyle="1" w:styleId="Heading9Char">
    <w:name w:val="Heading 9 Char"/>
    <w:basedOn w:val="DefaultParagraphFont"/>
    <w:link w:val="Heading9"/>
    <w:uiPriority w:val="9"/>
    <w:rsid w:val="002D7A9D"/>
    <w:rPr>
      <w:rFonts w:ascii="Cambria" w:eastAsia="Times New Roman" w:hAnsi="Cambria" w:cs="Times New Roman"/>
      <w:sz w:val="20"/>
      <w:szCs w:val="20"/>
      <w:lang w:eastAsia="lv-LV"/>
    </w:rPr>
  </w:style>
  <w:style w:type="paragraph" w:styleId="BodyText">
    <w:name w:val="Body Text"/>
    <w:aliases w:val="Body Text1"/>
    <w:basedOn w:val="Normal"/>
    <w:link w:val="BodyTextChar"/>
    <w:rsid w:val="002D7A9D"/>
    <w:pPr>
      <w:spacing w:after="120"/>
    </w:pPr>
  </w:style>
  <w:style w:type="character" w:customStyle="1" w:styleId="BodyTextChar">
    <w:name w:val="Body Text Char"/>
    <w:aliases w:val="Body Text1 Char"/>
    <w:basedOn w:val="DefaultParagraphFont"/>
    <w:link w:val="BodyText"/>
    <w:rsid w:val="002D7A9D"/>
    <w:rPr>
      <w:rFonts w:eastAsia="Times New Roman" w:cs="Times New Roman"/>
      <w:szCs w:val="24"/>
      <w:lang w:eastAsia="lv-LV"/>
    </w:rPr>
  </w:style>
  <w:style w:type="paragraph" w:styleId="Footer">
    <w:name w:val="footer"/>
    <w:aliases w:val="Char5 Char"/>
    <w:basedOn w:val="Normal"/>
    <w:link w:val="FooterChar"/>
    <w:uiPriority w:val="99"/>
    <w:rsid w:val="002D7A9D"/>
    <w:pPr>
      <w:tabs>
        <w:tab w:val="center" w:pos="4153"/>
        <w:tab w:val="right" w:pos="8306"/>
      </w:tabs>
      <w:suppressAutoHyphens w:val="0"/>
    </w:pPr>
  </w:style>
  <w:style w:type="character" w:customStyle="1" w:styleId="FooterChar">
    <w:name w:val="Footer Char"/>
    <w:aliases w:val="Char5 Char Char"/>
    <w:basedOn w:val="DefaultParagraphFont"/>
    <w:link w:val="Footer"/>
    <w:uiPriority w:val="99"/>
    <w:rsid w:val="002D7A9D"/>
    <w:rPr>
      <w:rFonts w:eastAsia="Times New Roman" w:cs="Times New Roman"/>
      <w:szCs w:val="24"/>
      <w:lang w:eastAsia="lv-LV"/>
    </w:rPr>
  </w:style>
  <w:style w:type="paragraph" w:styleId="NormalWeb">
    <w:name w:val="Normal (Web)"/>
    <w:basedOn w:val="Normal"/>
    <w:rsid w:val="002D7A9D"/>
    <w:pPr>
      <w:spacing w:before="100"/>
    </w:pPr>
    <w:rPr>
      <w:lang w:val="en-GB"/>
    </w:rPr>
  </w:style>
  <w:style w:type="paragraph" w:customStyle="1" w:styleId="naisf">
    <w:name w:val="naisf"/>
    <w:basedOn w:val="Normal"/>
    <w:uiPriority w:val="99"/>
    <w:rsid w:val="002D7A9D"/>
    <w:pPr>
      <w:spacing w:before="75" w:after="75"/>
      <w:ind w:firstLine="375"/>
      <w:jc w:val="both"/>
    </w:pPr>
  </w:style>
  <w:style w:type="paragraph" w:customStyle="1" w:styleId="naislab">
    <w:name w:val="naislab"/>
    <w:basedOn w:val="Normal"/>
    <w:uiPriority w:val="99"/>
    <w:rsid w:val="002D7A9D"/>
    <w:pPr>
      <w:widowControl/>
      <w:suppressAutoHyphens w:val="0"/>
      <w:spacing w:before="100" w:beforeAutospacing="1" w:after="100" w:afterAutospacing="1"/>
    </w:pPr>
    <w:rPr>
      <w:color w:val="auto"/>
    </w:rPr>
  </w:style>
  <w:style w:type="character" w:styleId="Hyperlink">
    <w:name w:val="Hyperlink"/>
    <w:rsid w:val="002D7A9D"/>
    <w:rPr>
      <w:rFonts w:cs="Times New Roman"/>
      <w:color w:val="0000FF"/>
      <w:u w:val="single"/>
    </w:rPr>
  </w:style>
  <w:style w:type="table" w:styleId="TableGrid">
    <w:name w:val="Table Grid"/>
    <w:basedOn w:val="TableNormal"/>
    <w:rsid w:val="002D7A9D"/>
    <w:pPr>
      <w:spacing w:after="0" w:line="240" w:lineRule="auto"/>
    </w:pPr>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3106"/>
    <w:pPr>
      <w:spacing w:after="0" w:line="240" w:lineRule="auto"/>
    </w:pPr>
    <w:rPr>
      <w:rFonts w:eastAsia="Times New Roman" w:cs="Times New Roman"/>
      <w:color w:val="auto"/>
      <w:szCs w:val="24"/>
    </w:rPr>
  </w:style>
  <w:style w:type="paragraph" w:styleId="TOC1">
    <w:name w:val="toc 1"/>
    <w:basedOn w:val="Normal"/>
    <w:next w:val="Normal"/>
    <w:autoRedefine/>
    <w:semiHidden/>
    <w:rsid w:val="00FA5E42"/>
    <w:pPr>
      <w:widowControl/>
      <w:suppressAutoHyphens w:val="0"/>
      <w:jc w:val="both"/>
    </w:pPr>
    <w:rPr>
      <w:color w:val="auto"/>
      <w:lang w:eastAsia="en-US"/>
    </w:rPr>
  </w:style>
  <w:style w:type="paragraph" w:styleId="ListParagraph">
    <w:name w:val="List Paragraph"/>
    <w:aliases w:val="Strip"/>
    <w:basedOn w:val="Normal"/>
    <w:link w:val="ListParagraphChar"/>
    <w:uiPriority w:val="34"/>
    <w:qFormat/>
    <w:rsid w:val="001E5BA8"/>
    <w:pPr>
      <w:ind w:left="720"/>
      <w:contextualSpacing/>
    </w:pPr>
  </w:style>
  <w:style w:type="paragraph" w:styleId="BodyTextIndent">
    <w:name w:val="Body Text Indent"/>
    <w:basedOn w:val="Normal"/>
    <w:link w:val="BodyTextIndentChar"/>
    <w:unhideWhenUsed/>
    <w:rsid w:val="00E75B03"/>
    <w:pPr>
      <w:spacing w:after="120"/>
      <w:ind w:left="283"/>
    </w:pPr>
  </w:style>
  <w:style w:type="character" w:customStyle="1" w:styleId="BodyTextIndentChar">
    <w:name w:val="Body Text Indent Char"/>
    <w:basedOn w:val="DefaultParagraphFont"/>
    <w:link w:val="BodyTextIndent"/>
    <w:uiPriority w:val="99"/>
    <w:semiHidden/>
    <w:rsid w:val="00E75B03"/>
    <w:rPr>
      <w:rFonts w:eastAsia="Times New Roman" w:cs="Times New Roman"/>
      <w:szCs w:val="24"/>
      <w:lang w:eastAsia="lv-LV"/>
    </w:rPr>
  </w:style>
  <w:style w:type="paragraph" w:customStyle="1" w:styleId="Default">
    <w:name w:val="Default"/>
    <w:rsid w:val="00E75B03"/>
    <w:pPr>
      <w:autoSpaceDE w:val="0"/>
      <w:autoSpaceDN w:val="0"/>
      <w:adjustRightInd w:val="0"/>
      <w:spacing w:after="0" w:line="240" w:lineRule="auto"/>
    </w:pPr>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E75B03"/>
    <w:pPr>
      <w:widowControl/>
      <w:suppressAutoHyphens w:val="0"/>
      <w:spacing w:after="120"/>
      <w:ind w:left="283"/>
    </w:pPr>
    <w:rPr>
      <w:color w:val="auto"/>
      <w:sz w:val="16"/>
      <w:szCs w:val="16"/>
    </w:rPr>
  </w:style>
  <w:style w:type="character" w:customStyle="1" w:styleId="BodyTextIndent3Char">
    <w:name w:val="Body Text Indent 3 Char"/>
    <w:basedOn w:val="DefaultParagraphFont"/>
    <w:link w:val="BodyTextIndent3"/>
    <w:uiPriority w:val="99"/>
    <w:semiHidden/>
    <w:rsid w:val="00E75B03"/>
    <w:rPr>
      <w:rFonts w:eastAsia="Times New Roman" w:cs="Times New Roman"/>
      <w:color w:val="auto"/>
      <w:sz w:val="16"/>
      <w:szCs w:val="16"/>
      <w:lang w:eastAsia="lv-LV"/>
    </w:rPr>
  </w:style>
  <w:style w:type="paragraph" w:customStyle="1" w:styleId="naisnod">
    <w:name w:val="naisnod"/>
    <w:basedOn w:val="Normal"/>
    <w:rsid w:val="00F92DBF"/>
    <w:pPr>
      <w:widowControl/>
      <w:suppressAutoHyphens w:val="0"/>
      <w:spacing w:before="100" w:beforeAutospacing="1" w:after="100" w:afterAutospacing="1"/>
    </w:pPr>
    <w:rPr>
      <w:color w:val="auto"/>
    </w:rPr>
  </w:style>
  <w:style w:type="character" w:styleId="CommentReference">
    <w:name w:val="annotation reference"/>
    <w:rsid w:val="001153DC"/>
    <w:rPr>
      <w:sz w:val="16"/>
      <w:szCs w:val="16"/>
    </w:rPr>
  </w:style>
  <w:style w:type="paragraph" w:styleId="BodyText2">
    <w:name w:val="Body Text 2"/>
    <w:basedOn w:val="Normal"/>
    <w:link w:val="BodyText2Char"/>
    <w:unhideWhenUsed/>
    <w:rsid w:val="0064156E"/>
    <w:pPr>
      <w:spacing w:after="120" w:line="480" w:lineRule="auto"/>
    </w:pPr>
  </w:style>
  <w:style w:type="character" w:customStyle="1" w:styleId="BodyText2Char">
    <w:name w:val="Body Text 2 Char"/>
    <w:basedOn w:val="DefaultParagraphFont"/>
    <w:link w:val="BodyText2"/>
    <w:uiPriority w:val="99"/>
    <w:rsid w:val="0064156E"/>
    <w:rPr>
      <w:rFonts w:eastAsia="Times New Roman" w:cs="Times New Roman"/>
      <w:szCs w:val="24"/>
      <w:lang w:eastAsia="lv-LV"/>
    </w:rPr>
  </w:style>
  <w:style w:type="paragraph" w:styleId="CommentText">
    <w:name w:val="annotation text"/>
    <w:basedOn w:val="Normal"/>
    <w:link w:val="CommentTextChar"/>
    <w:semiHidden/>
    <w:unhideWhenUsed/>
    <w:rsid w:val="00766BFF"/>
    <w:rPr>
      <w:sz w:val="20"/>
      <w:szCs w:val="20"/>
    </w:rPr>
  </w:style>
  <w:style w:type="character" w:customStyle="1" w:styleId="CommentTextChar">
    <w:name w:val="Comment Text Char"/>
    <w:basedOn w:val="DefaultParagraphFont"/>
    <w:link w:val="CommentText"/>
    <w:semiHidden/>
    <w:rsid w:val="00766BFF"/>
    <w:rPr>
      <w:rFonts w:eastAsia="Times New Roman" w:cs="Times New Roman"/>
      <w:sz w:val="20"/>
      <w:szCs w:val="20"/>
      <w:lang w:eastAsia="lv-LV"/>
    </w:rPr>
  </w:style>
  <w:style w:type="paragraph" w:styleId="CommentSubject">
    <w:name w:val="annotation subject"/>
    <w:basedOn w:val="CommentText"/>
    <w:next w:val="CommentText"/>
    <w:link w:val="CommentSubjectChar"/>
    <w:semiHidden/>
    <w:unhideWhenUsed/>
    <w:rsid w:val="00766BFF"/>
    <w:rPr>
      <w:b/>
      <w:bCs/>
    </w:rPr>
  </w:style>
  <w:style w:type="character" w:customStyle="1" w:styleId="CommentSubjectChar">
    <w:name w:val="Comment Subject Char"/>
    <w:basedOn w:val="CommentTextChar"/>
    <w:link w:val="CommentSubject"/>
    <w:uiPriority w:val="99"/>
    <w:semiHidden/>
    <w:rsid w:val="00766BFF"/>
    <w:rPr>
      <w:rFonts w:eastAsia="Times New Roman" w:cs="Times New Roman"/>
      <w:b/>
      <w:bCs/>
      <w:sz w:val="20"/>
      <w:szCs w:val="20"/>
      <w:lang w:eastAsia="lv-LV"/>
    </w:rPr>
  </w:style>
  <w:style w:type="paragraph" w:styleId="BalloonText">
    <w:name w:val="Balloon Text"/>
    <w:basedOn w:val="Normal"/>
    <w:link w:val="BalloonTextChar"/>
    <w:semiHidden/>
    <w:unhideWhenUsed/>
    <w:rsid w:val="00766B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BFF"/>
    <w:rPr>
      <w:rFonts w:ascii="Segoe UI" w:eastAsia="Times New Roman" w:hAnsi="Segoe UI" w:cs="Segoe UI"/>
      <w:sz w:val="18"/>
      <w:szCs w:val="18"/>
      <w:lang w:eastAsia="lv-LV"/>
    </w:rPr>
  </w:style>
  <w:style w:type="character" w:customStyle="1" w:styleId="ListParagraphChar">
    <w:name w:val="List Paragraph Char"/>
    <w:aliases w:val="Strip Char"/>
    <w:link w:val="ListParagraph"/>
    <w:uiPriority w:val="34"/>
    <w:locked/>
    <w:rsid w:val="00F936CB"/>
    <w:rPr>
      <w:rFonts w:eastAsia="Times New Roman" w:cs="Times New Roman"/>
      <w:szCs w:val="24"/>
      <w:lang w:eastAsia="lv-LV"/>
    </w:rPr>
  </w:style>
  <w:style w:type="paragraph" w:styleId="TOC9">
    <w:name w:val="toc 9"/>
    <w:basedOn w:val="Normal"/>
    <w:next w:val="Normal"/>
    <w:autoRedefine/>
    <w:uiPriority w:val="39"/>
    <w:unhideWhenUsed/>
    <w:rsid w:val="00782079"/>
    <w:pPr>
      <w:spacing w:after="100"/>
    </w:pPr>
  </w:style>
  <w:style w:type="paragraph" w:styleId="FootnoteText">
    <w:name w:val="footnote text"/>
    <w:basedOn w:val="Normal"/>
    <w:link w:val="FootnoteTextChar"/>
    <w:uiPriority w:val="99"/>
    <w:semiHidden/>
    <w:unhideWhenUsed/>
    <w:rsid w:val="002001C4"/>
    <w:rPr>
      <w:sz w:val="20"/>
      <w:szCs w:val="20"/>
    </w:rPr>
  </w:style>
  <w:style w:type="character" w:customStyle="1" w:styleId="FootnoteTextChar">
    <w:name w:val="Footnote Text Char"/>
    <w:basedOn w:val="DefaultParagraphFont"/>
    <w:link w:val="FootnoteText"/>
    <w:uiPriority w:val="99"/>
    <w:semiHidden/>
    <w:rsid w:val="002001C4"/>
    <w:rPr>
      <w:rFonts w:eastAsia="Times New Roman" w:cs="Times New Roman"/>
      <w:sz w:val="20"/>
      <w:szCs w:val="20"/>
      <w:lang w:eastAsia="lv-LV"/>
    </w:rPr>
  </w:style>
  <w:style w:type="character" w:styleId="FootnoteReference">
    <w:name w:val="footnote reference"/>
    <w:basedOn w:val="DefaultParagraphFont"/>
    <w:uiPriority w:val="99"/>
    <w:semiHidden/>
    <w:unhideWhenUsed/>
    <w:rsid w:val="002001C4"/>
    <w:rPr>
      <w:vertAlign w:val="superscript"/>
    </w:rPr>
  </w:style>
  <w:style w:type="paragraph" w:styleId="Header">
    <w:name w:val="header"/>
    <w:basedOn w:val="Normal"/>
    <w:link w:val="HeaderChar"/>
    <w:unhideWhenUsed/>
    <w:rsid w:val="006656EE"/>
    <w:pPr>
      <w:tabs>
        <w:tab w:val="center" w:pos="4153"/>
        <w:tab w:val="right" w:pos="8306"/>
      </w:tabs>
    </w:pPr>
  </w:style>
  <w:style w:type="character" w:customStyle="1" w:styleId="HeaderChar">
    <w:name w:val="Header Char"/>
    <w:basedOn w:val="DefaultParagraphFont"/>
    <w:link w:val="Header"/>
    <w:rsid w:val="006656EE"/>
    <w:rPr>
      <w:rFonts w:eastAsia="Times New Roman" w:cs="Times New Roman"/>
      <w:szCs w:val="24"/>
      <w:lang w:eastAsia="lv-LV"/>
    </w:rPr>
  </w:style>
  <w:style w:type="paragraph" w:styleId="Subtitle">
    <w:name w:val="Subtitle"/>
    <w:basedOn w:val="Normal"/>
    <w:link w:val="SubtitleChar"/>
    <w:qFormat/>
    <w:rsid w:val="00861BFA"/>
    <w:pPr>
      <w:widowControl/>
      <w:suppressAutoHyphens w:val="0"/>
    </w:pPr>
    <w:rPr>
      <w:rFonts w:ascii="Arial" w:hAnsi="Arial"/>
      <w:color w:val="auto"/>
      <w:sz w:val="28"/>
      <w:szCs w:val="20"/>
      <w:lang w:val="x-none" w:eastAsia="en-US"/>
    </w:rPr>
  </w:style>
  <w:style w:type="character" w:customStyle="1" w:styleId="SubtitleChar">
    <w:name w:val="Subtitle Char"/>
    <w:basedOn w:val="DefaultParagraphFont"/>
    <w:link w:val="Subtitle"/>
    <w:rsid w:val="00861BFA"/>
    <w:rPr>
      <w:rFonts w:ascii="Arial" w:eastAsia="Times New Roman" w:hAnsi="Arial" w:cs="Times New Roman"/>
      <w:color w:val="auto"/>
      <w:sz w:val="28"/>
      <w:szCs w:val="20"/>
      <w:lang w:val="x-none"/>
    </w:rPr>
  </w:style>
  <w:style w:type="character" w:customStyle="1" w:styleId="Heading3Char">
    <w:name w:val="Heading 3 Char"/>
    <w:aliases w:val="Antraste 3 Char,Antraste 31 Char,Antraste 32 Char,Antraste 33 Char,Antraste 34 Char,Antraste 35 Char,Antraste 36 Char,Antraste 37 Char,hd3 Char,h3 Char"/>
    <w:basedOn w:val="DefaultParagraphFont"/>
    <w:link w:val="Heading3"/>
    <w:rsid w:val="0048060C"/>
    <w:rPr>
      <w:rFonts w:asciiTheme="majorHAnsi" w:eastAsiaTheme="majorEastAsia" w:hAnsiTheme="majorHAnsi" w:cstheme="majorBidi"/>
      <w:color w:val="243F60" w:themeColor="accent1" w:themeShade="7F"/>
      <w:szCs w:val="24"/>
      <w:lang w:eastAsia="lv-LV"/>
    </w:rPr>
  </w:style>
  <w:style w:type="character" w:customStyle="1" w:styleId="Heading7Char">
    <w:name w:val="Heading 7 Char"/>
    <w:basedOn w:val="DefaultParagraphFont"/>
    <w:link w:val="Heading7"/>
    <w:uiPriority w:val="9"/>
    <w:semiHidden/>
    <w:rsid w:val="0048060C"/>
    <w:rPr>
      <w:rFonts w:asciiTheme="majorHAnsi" w:eastAsiaTheme="majorEastAsia" w:hAnsiTheme="majorHAnsi" w:cstheme="majorBidi"/>
      <w:i/>
      <w:iCs/>
      <w:color w:val="243F60" w:themeColor="accent1" w:themeShade="7F"/>
      <w:szCs w:val="24"/>
      <w:lang w:eastAsia="lv-LV"/>
    </w:rPr>
  </w:style>
  <w:style w:type="character" w:customStyle="1" w:styleId="Heading4Char">
    <w:name w:val="Heading 4 Char"/>
    <w:aliases w:val="hd4 Char,h4 Char"/>
    <w:basedOn w:val="DefaultParagraphFont"/>
    <w:link w:val="Heading4"/>
    <w:rsid w:val="0048060C"/>
    <w:rPr>
      <w:rFonts w:eastAsia="Times New Roman" w:cs="Times New Roman"/>
      <w:i/>
      <w:color w:val="auto"/>
      <w:szCs w:val="24"/>
      <w:lang w:val="x-none"/>
    </w:rPr>
  </w:style>
  <w:style w:type="character" w:customStyle="1" w:styleId="Heading5Char">
    <w:name w:val="Heading 5 Char"/>
    <w:basedOn w:val="DefaultParagraphFont"/>
    <w:link w:val="Heading5"/>
    <w:rsid w:val="0048060C"/>
    <w:rPr>
      <w:rFonts w:ascii="Arial" w:eastAsia="Times New Roman" w:hAnsi="Arial" w:cs="Times New Roman"/>
      <w:color w:val="auto"/>
      <w:sz w:val="22"/>
      <w:szCs w:val="24"/>
    </w:rPr>
  </w:style>
  <w:style w:type="character" w:customStyle="1" w:styleId="Heading6Char">
    <w:name w:val="Heading 6 Char"/>
    <w:aliases w:val="hd6 Char,h6 Char"/>
    <w:basedOn w:val="DefaultParagraphFont"/>
    <w:link w:val="Heading6"/>
    <w:rsid w:val="0048060C"/>
    <w:rPr>
      <w:rFonts w:ascii="Arial" w:eastAsia="Times New Roman" w:hAnsi="Arial" w:cs="Times New Roman"/>
      <w:i/>
      <w:color w:val="auto"/>
      <w:sz w:val="22"/>
      <w:szCs w:val="24"/>
    </w:rPr>
  </w:style>
  <w:style w:type="character" w:customStyle="1" w:styleId="Heading8Char">
    <w:name w:val="Heading 8 Char"/>
    <w:aliases w:val="hd8 Char,h8 Char"/>
    <w:basedOn w:val="DefaultParagraphFont"/>
    <w:link w:val="Heading8"/>
    <w:rsid w:val="0048060C"/>
    <w:rPr>
      <w:rFonts w:ascii="Arial" w:eastAsia="Times New Roman" w:hAnsi="Arial" w:cs="Times New Roman"/>
      <w:i/>
      <w:color w:val="auto"/>
      <w:szCs w:val="24"/>
    </w:rPr>
  </w:style>
  <w:style w:type="character" w:styleId="PageNumber">
    <w:name w:val="page number"/>
    <w:basedOn w:val="DefaultParagraphFont"/>
    <w:rsid w:val="0048060C"/>
  </w:style>
  <w:style w:type="paragraph" w:styleId="Title">
    <w:name w:val="Title"/>
    <w:basedOn w:val="Normal"/>
    <w:link w:val="TitleChar"/>
    <w:qFormat/>
    <w:rsid w:val="0048060C"/>
    <w:pPr>
      <w:widowControl/>
      <w:suppressAutoHyphens w:val="0"/>
      <w:jc w:val="center"/>
    </w:pPr>
    <w:rPr>
      <w:rFonts w:ascii="Arial" w:hAnsi="Arial"/>
      <w:color w:val="auto"/>
      <w:sz w:val="28"/>
      <w:szCs w:val="20"/>
      <w:lang w:val="x-none" w:eastAsia="en-US"/>
    </w:rPr>
  </w:style>
  <w:style w:type="character" w:customStyle="1" w:styleId="TitleChar">
    <w:name w:val="Title Char"/>
    <w:basedOn w:val="DefaultParagraphFont"/>
    <w:link w:val="Title"/>
    <w:rsid w:val="0048060C"/>
    <w:rPr>
      <w:rFonts w:ascii="Arial" w:eastAsia="Times New Roman" w:hAnsi="Arial" w:cs="Times New Roman"/>
      <w:color w:val="auto"/>
      <w:sz w:val="28"/>
      <w:szCs w:val="20"/>
      <w:lang w:val="x-none"/>
    </w:rPr>
  </w:style>
  <w:style w:type="character" w:styleId="Strong">
    <w:name w:val="Strong"/>
    <w:uiPriority w:val="22"/>
    <w:qFormat/>
    <w:rsid w:val="0048060C"/>
    <w:rPr>
      <w:rFonts w:ascii="Times New Roman" w:hAnsi="Times New Roman"/>
      <w:b/>
      <w:bCs/>
      <w:noProof w:val="0"/>
      <w:lang w:val="lv-LV"/>
    </w:rPr>
  </w:style>
  <w:style w:type="paragraph" w:customStyle="1" w:styleId="txt1">
    <w:name w:val="txt1"/>
    <w:rsid w:val="0048060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eastAsia="Times New Roman" w:cs="Times New Roman"/>
      <w:sz w:val="20"/>
      <w:szCs w:val="20"/>
      <w:lang w:val="en-US" w:eastAsia="lv-LV"/>
    </w:rPr>
  </w:style>
  <w:style w:type="character" w:customStyle="1" w:styleId="RakstzRakstz2">
    <w:name w:val="Rakstz. Rakstz.2"/>
    <w:rsid w:val="0048060C"/>
    <w:rPr>
      <w:sz w:val="24"/>
      <w:szCs w:val="24"/>
      <w:lang w:eastAsia="en-US"/>
    </w:rPr>
  </w:style>
  <w:style w:type="paragraph" w:styleId="BodyTextIndent2">
    <w:name w:val="Body Text Indent 2"/>
    <w:basedOn w:val="Normal"/>
    <w:link w:val="BodyTextIndent2Char"/>
    <w:rsid w:val="0048060C"/>
    <w:pPr>
      <w:widowControl/>
      <w:suppressAutoHyphens w:val="0"/>
      <w:overflowPunct w:val="0"/>
      <w:autoSpaceDE w:val="0"/>
      <w:autoSpaceDN w:val="0"/>
      <w:adjustRightInd w:val="0"/>
      <w:spacing w:before="120" w:after="120" w:line="480" w:lineRule="auto"/>
      <w:ind w:left="283"/>
      <w:jc w:val="both"/>
    </w:pPr>
    <w:rPr>
      <w:color w:val="auto"/>
      <w:lang w:eastAsia="x-none"/>
    </w:rPr>
  </w:style>
  <w:style w:type="character" w:customStyle="1" w:styleId="BodyTextIndent2Char">
    <w:name w:val="Body Text Indent 2 Char"/>
    <w:basedOn w:val="DefaultParagraphFont"/>
    <w:link w:val="BodyTextIndent2"/>
    <w:rsid w:val="0048060C"/>
    <w:rPr>
      <w:rFonts w:eastAsia="Times New Roman" w:cs="Times New Roman"/>
      <w:color w:val="auto"/>
      <w:szCs w:val="24"/>
      <w:lang w:eastAsia="x-none"/>
    </w:rPr>
  </w:style>
  <w:style w:type="paragraph" w:customStyle="1" w:styleId="naiskr">
    <w:name w:val="naiskr"/>
    <w:basedOn w:val="Normal"/>
    <w:rsid w:val="0048060C"/>
    <w:pPr>
      <w:widowControl/>
      <w:suppressAutoHyphens w:val="0"/>
      <w:spacing w:before="100" w:beforeAutospacing="1" w:after="100" w:afterAutospacing="1"/>
    </w:pPr>
    <w:rPr>
      <w:color w:val="auto"/>
    </w:rPr>
  </w:style>
  <w:style w:type="paragraph" w:customStyle="1" w:styleId="naisc">
    <w:name w:val="naisc"/>
    <w:basedOn w:val="Normal"/>
    <w:rsid w:val="0048060C"/>
    <w:pPr>
      <w:widowControl/>
      <w:suppressAutoHyphens w:val="0"/>
      <w:spacing w:before="100" w:beforeAutospacing="1" w:after="100" w:afterAutospacing="1"/>
    </w:pPr>
    <w:rPr>
      <w:color w:val="auto"/>
    </w:rPr>
  </w:style>
  <w:style w:type="character" w:styleId="LineNumber">
    <w:name w:val="line number"/>
    <w:basedOn w:val="DefaultParagraphFont"/>
    <w:rsid w:val="0048060C"/>
  </w:style>
  <w:style w:type="paragraph" w:styleId="DocumentMap">
    <w:name w:val="Document Map"/>
    <w:basedOn w:val="Normal"/>
    <w:link w:val="DocumentMapChar"/>
    <w:semiHidden/>
    <w:rsid w:val="0048060C"/>
    <w:pPr>
      <w:widowControl/>
      <w:shd w:val="clear" w:color="auto" w:fill="000080"/>
      <w:suppressAutoHyphens w:val="0"/>
      <w:overflowPunct w:val="0"/>
      <w:autoSpaceDE w:val="0"/>
      <w:autoSpaceDN w:val="0"/>
      <w:adjustRightInd w:val="0"/>
      <w:spacing w:before="120"/>
      <w:jc w:val="both"/>
    </w:pPr>
    <w:rPr>
      <w:rFonts w:ascii="Tahoma" w:hAnsi="Tahoma" w:cs="Tahoma"/>
      <w:color w:val="auto"/>
      <w:sz w:val="20"/>
      <w:szCs w:val="20"/>
      <w:lang w:eastAsia="en-US"/>
    </w:rPr>
  </w:style>
  <w:style w:type="character" w:customStyle="1" w:styleId="DocumentMapChar">
    <w:name w:val="Document Map Char"/>
    <w:basedOn w:val="DefaultParagraphFont"/>
    <w:link w:val="DocumentMap"/>
    <w:semiHidden/>
    <w:rsid w:val="0048060C"/>
    <w:rPr>
      <w:rFonts w:ascii="Tahoma" w:eastAsia="Times New Roman" w:hAnsi="Tahoma" w:cs="Tahoma"/>
      <w:color w:val="auto"/>
      <w:sz w:val="20"/>
      <w:szCs w:val="20"/>
      <w:shd w:val="clear" w:color="auto" w:fill="000080"/>
    </w:rPr>
  </w:style>
  <w:style w:type="paragraph" w:customStyle="1" w:styleId="NoSpacing1">
    <w:name w:val="No Spacing1"/>
    <w:uiPriority w:val="1"/>
    <w:qFormat/>
    <w:rsid w:val="0048060C"/>
    <w:pPr>
      <w:spacing w:after="0" w:line="240" w:lineRule="auto"/>
      <w:ind w:left="721" w:hanging="437"/>
      <w:jc w:val="both"/>
    </w:pPr>
    <w:rPr>
      <w:rFonts w:eastAsia="Calibri" w:cs="Times New Roman"/>
      <w:color w:val="auto"/>
      <w:szCs w:val="22"/>
    </w:rPr>
  </w:style>
  <w:style w:type="paragraph" w:styleId="Revision">
    <w:name w:val="Revision"/>
    <w:hidden/>
    <w:uiPriority w:val="99"/>
    <w:semiHidden/>
    <w:rsid w:val="0048060C"/>
    <w:pPr>
      <w:spacing w:after="0" w:line="240" w:lineRule="auto"/>
    </w:pPr>
    <w:rPr>
      <w:rFonts w:eastAsia="Times New Roman" w:cs="Times New Roman"/>
      <w:color w:val="auto"/>
      <w:szCs w:val="24"/>
    </w:rPr>
  </w:style>
  <w:style w:type="paragraph" w:customStyle="1" w:styleId="Apakpunkts">
    <w:name w:val="Apakšpunkts"/>
    <w:basedOn w:val="Heading3"/>
    <w:link w:val="ApakpunktsChar"/>
    <w:rsid w:val="0048060C"/>
    <w:pPr>
      <w:keepNext w:val="0"/>
      <w:keepLines w:val="0"/>
      <w:numPr>
        <w:ilvl w:val="2"/>
      </w:numPr>
      <w:tabs>
        <w:tab w:val="num" w:pos="1080"/>
        <w:tab w:val="num" w:pos="2160"/>
      </w:tabs>
      <w:suppressAutoHyphens w:val="0"/>
      <w:spacing w:before="120" w:after="60"/>
      <w:ind w:left="1080" w:hanging="720"/>
      <w:jc w:val="both"/>
    </w:pPr>
    <w:rPr>
      <w:rFonts w:ascii="Times New Roman" w:eastAsia="Times New Roman" w:hAnsi="Times New Roman" w:cs="Times New Roman"/>
      <w:iCs/>
      <w:color w:val="000000"/>
      <w:szCs w:val="28"/>
      <w:lang w:val="x-none" w:eastAsia="en-US"/>
    </w:rPr>
  </w:style>
  <w:style w:type="character" w:customStyle="1" w:styleId="ApakpunktsChar">
    <w:name w:val="Apakšpunkts Char"/>
    <w:link w:val="Apakpunkts"/>
    <w:rsid w:val="0048060C"/>
    <w:rPr>
      <w:rFonts w:eastAsia="Times New Roman" w:cs="Times New Roman"/>
      <w:iCs/>
      <w:szCs w:val="28"/>
      <w:lang w:val="x-none"/>
    </w:rPr>
  </w:style>
  <w:style w:type="paragraph" w:customStyle="1" w:styleId="NoSpacing2">
    <w:name w:val="No Spacing2"/>
    <w:uiPriority w:val="1"/>
    <w:qFormat/>
    <w:rsid w:val="0048060C"/>
    <w:pPr>
      <w:spacing w:after="0" w:line="240" w:lineRule="auto"/>
      <w:ind w:left="721" w:hanging="437"/>
      <w:jc w:val="both"/>
    </w:pPr>
    <w:rPr>
      <w:rFonts w:eastAsia="Calibri" w:cs="Times New Roman"/>
      <w:color w:val="auto"/>
      <w:szCs w:val="22"/>
    </w:rPr>
  </w:style>
  <w:style w:type="paragraph" w:styleId="Caption">
    <w:name w:val="caption"/>
    <w:basedOn w:val="Normal"/>
    <w:uiPriority w:val="35"/>
    <w:qFormat/>
    <w:rsid w:val="0048060C"/>
    <w:pPr>
      <w:widowControl/>
      <w:suppressAutoHyphens w:val="0"/>
    </w:pPr>
    <w:rPr>
      <w:b/>
      <w:bCs/>
      <w:color w:val="auto"/>
      <w:sz w:val="20"/>
      <w:szCs w:val="20"/>
    </w:rPr>
  </w:style>
  <w:style w:type="character" w:styleId="Emphasis">
    <w:name w:val="Emphasis"/>
    <w:uiPriority w:val="20"/>
    <w:qFormat/>
    <w:rsid w:val="0048060C"/>
    <w:rPr>
      <w:i/>
      <w:iCs/>
    </w:rPr>
  </w:style>
  <w:style w:type="character" w:customStyle="1" w:styleId="st">
    <w:name w:val="st"/>
    <w:basedOn w:val="DefaultParagraphFont"/>
    <w:rsid w:val="00150015"/>
  </w:style>
  <w:style w:type="character" w:customStyle="1" w:styleId="apple-style-span">
    <w:name w:val="apple-style-span"/>
    <w:rsid w:val="00DA5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1662">
      <w:bodyDiv w:val="1"/>
      <w:marLeft w:val="0"/>
      <w:marRight w:val="0"/>
      <w:marTop w:val="0"/>
      <w:marBottom w:val="0"/>
      <w:divBdr>
        <w:top w:val="none" w:sz="0" w:space="0" w:color="auto"/>
        <w:left w:val="none" w:sz="0" w:space="0" w:color="auto"/>
        <w:bottom w:val="none" w:sz="0" w:space="0" w:color="auto"/>
        <w:right w:val="none" w:sz="0" w:space="0" w:color="auto"/>
      </w:divBdr>
    </w:div>
    <w:div w:id="1491407929">
      <w:bodyDiv w:val="1"/>
      <w:marLeft w:val="0"/>
      <w:marRight w:val="0"/>
      <w:marTop w:val="0"/>
      <w:marBottom w:val="0"/>
      <w:divBdr>
        <w:top w:val="none" w:sz="0" w:space="0" w:color="auto"/>
        <w:left w:val="none" w:sz="0" w:space="0" w:color="auto"/>
        <w:bottom w:val="none" w:sz="0" w:space="0" w:color="auto"/>
        <w:right w:val="none" w:sz="0" w:space="0" w:color="auto"/>
      </w:divBdr>
    </w:div>
    <w:div w:id="1593658231">
      <w:bodyDiv w:val="1"/>
      <w:marLeft w:val="0"/>
      <w:marRight w:val="0"/>
      <w:marTop w:val="0"/>
      <w:marBottom w:val="0"/>
      <w:divBdr>
        <w:top w:val="none" w:sz="0" w:space="0" w:color="auto"/>
        <w:left w:val="none" w:sz="0" w:space="0" w:color="auto"/>
        <w:bottom w:val="none" w:sz="0" w:space="0" w:color="auto"/>
        <w:right w:val="none" w:sz="0" w:space="0" w:color="auto"/>
      </w:divBdr>
    </w:div>
    <w:div w:id="1598367385">
      <w:bodyDiv w:val="1"/>
      <w:marLeft w:val="0"/>
      <w:marRight w:val="0"/>
      <w:marTop w:val="0"/>
      <w:marBottom w:val="0"/>
      <w:divBdr>
        <w:top w:val="none" w:sz="0" w:space="0" w:color="auto"/>
        <w:left w:val="none" w:sz="0" w:space="0" w:color="auto"/>
        <w:bottom w:val="none" w:sz="0" w:space="0" w:color="auto"/>
        <w:right w:val="none" w:sz="0" w:space="0" w:color="auto"/>
      </w:divBdr>
    </w:div>
    <w:div w:id="1773627615">
      <w:bodyDiv w:val="1"/>
      <w:marLeft w:val="0"/>
      <w:marRight w:val="0"/>
      <w:marTop w:val="0"/>
      <w:marBottom w:val="0"/>
      <w:divBdr>
        <w:top w:val="none" w:sz="0" w:space="0" w:color="auto"/>
        <w:left w:val="none" w:sz="0" w:space="0" w:color="auto"/>
        <w:bottom w:val="none" w:sz="0" w:space="0" w:color="auto"/>
        <w:right w:val="none" w:sz="0" w:space="0" w:color="auto"/>
      </w:divBdr>
    </w:div>
    <w:div w:id="2026859081">
      <w:bodyDiv w:val="1"/>
      <w:marLeft w:val="0"/>
      <w:marRight w:val="0"/>
      <w:marTop w:val="0"/>
      <w:marBottom w:val="0"/>
      <w:divBdr>
        <w:top w:val="none" w:sz="0" w:space="0" w:color="auto"/>
        <w:left w:val="none" w:sz="0" w:space="0" w:color="auto"/>
        <w:bottom w:val="none" w:sz="0" w:space="0" w:color="auto"/>
        <w:right w:val="none" w:sz="0" w:space="0" w:color="auto"/>
      </w:divBdr>
    </w:div>
    <w:div w:id="203144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idzeme.lv/lv/iepirkum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idzem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idzeme.lv/lv/iepirkum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aila.gercane@vidzeme.lv" TargetMode="External"/><Relationship Id="rId4" Type="http://schemas.microsoft.com/office/2007/relationships/stylesWithEffects" Target="stylesWithEffects.xml"/><Relationship Id="rId9" Type="http://schemas.openxmlformats.org/officeDocument/2006/relationships/hyperlink" Target="mailto:vidzeme@vidzeme.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89887-27B8-4D80-99F2-518E7B76C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50536</Words>
  <Characters>28807</Characters>
  <Application>Microsoft Office Word</Application>
  <DocSecurity>0</DocSecurity>
  <Lines>240</Lines>
  <Paragraphs>158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Home</Company>
  <LinksUpToDate>false</LinksUpToDate>
  <CharactersWithSpaces>79185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Daina</dc:creator>
  <cp:lastModifiedBy>Dace Liepina</cp:lastModifiedBy>
  <cp:revision>19</cp:revision>
  <cp:lastPrinted>2016-06-02T14:04:00Z</cp:lastPrinted>
  <dcterms:created xsi:type="dcterms:W3CDTF">2016-09-01T08:21:00Z</dcterms:created>
  <dcterms:modified xsi:type="dcterms:W3CDTF">2016-09-01T14:54:00Z</dcterms:modified>
</cp:coreProperties>
</file>