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chart5.xml" ContentType="application/vnd.openxmlformats-officedocument.drawingml.chart+xml"/>
  <Override PartName="/word/charts/style4.xml" ContentType="application/vnd.ms-office.chartstyle+xml"/>
  <Override PartName="/word/charts/colors4.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1742C2" w14:textId="77777777" w:rsidR="00327C42" w:rsidRPr="00B52141" w:rsidRDefault="00944259" w:rsidP="2048356E">
      <w:pPr>
        <w:pBdr>
          <w:top w:val="single" w:sz="2" w:space="31" w:color="652D90"/>
          <w:left w:val="single" w:sz="2" w:space="9" w:color="652D90"/>
          <w:bottom w:val="single" w:sz="2" w:space="9" w:color="652D90"/>
          <w:right w:val="single" w:sz="2" w:space="9" w:color="652D90"/>
        </w:pBdr>
        <w:shd w:val="clear" w:color="auto" w:fill="652D90"/>
        <w:spacing w:line="240" w:lineRule="auto"/>
        <w:ind w:right="170"/>
        <w:rPr>
          <w:rFonts w:eastAsia="Calibri" w:cs="Arial"/>
          <w:caps/>
          <w:color w:val="FFFFFF" w:themeColor="background1"/>
        </w:rPr>
      </w:pPr>
      <w:bookmarkStart w:id="0" w:name="_Toc465864601"/>
      <w:bookmarkStart w:id="1" w:name="_Toc473286170"/>
      <w:bookmarkStart w:id="2" w:name="_Toc473885081"/>
      <w:bookmarkStart w:id="3" w:name="_Toc473894808"/>
      <w:bookmarkStart w:id="4" w:name="_Toc474218961"/>
      <w:bookmarkStart w:id="5" w:name="_Toc474226154"/>
      <w:bookmarkStart w:id="6" w:name="_Toc474234511"/>
      <w:bookmarkStart w:id="7" w:name="_Toc474326041"/>
      <w:bookmarkStart w:id="8" w:name="_Toc474914897"/>
      <w:bookmarkStart w:id="9" w:name="_Toc474915540"/>
      <w:bookmarkStart w:id="10" w:name="_Toc474916510"/>
      <w:bookmarkStart w:id="11" w:name="_Toc474934920"/>
      <w:bookmarkStart w:id="12" w:name="_Toc474936644"/>
      <w:bookmarkStart w:id="13" w:name="_Toc474936725"/>
      <w:bookmarkStart w:id="14" w:name="_Toc474941585"/>
      <w:bookmarkStart w:id="15" w:name="_Toc474944143"/>
      <w:bookmarkStart w:id="16" w:name="_Toc476057378"/>
      <w:bookmarkStart w:id="17" w:name="_Toc476057591"/>
      <w:bookmarkStart w:id="18" w:name="_Toc476059933"/>
      <w:bookmarkStart w:id="19" w:name="_Toc486346912"/>
      <w:bookmarkStart w:id="20" w:name="_Toc486345604"/>
      <w:r w:rsidRPr="002E2619">
        <w:rPr>
          <w:noProof/>
          <w:lang w:eastAsia="lv-LV"/>
        </w:rPr>
        <w:drawing>
          <wp:anchor distT="0" distB="0" distL="114300" distR="114300" simplePos="0" relativeHeight="251660323" behindDoc="0" locked="0" layoutInCell="1" allowOverlap="1" wp14:anchorId="5ED35D47" wp14:editId="0FB72D18">
            <wp:simplePos x="0" y="0"/>
            <wp:positionH relativeFrom="column">
              <wp:posOffset>-128905</wp:posOffset>
            </wp:positionH>
            <wp:positionV relativeFrom="paragraph">
              <wp:posOffset>-1280795</wp:posOffset>
            </wp:positionV>
            <wp:extent cx="5759450" cy="1395730"/>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59450" cy="1395730"/>
                    </a:xfrm>
                    <a:prstGeom prst="rect">
                      <a:avLst/>
                    </a:prstGeom>
                  </pic:spPr>
                </pic:pic>
              </a:graphicData>
            </a:graphic>
            <wp14:sizeRelH relativeFrom="margin">
              <wp14:pctWidth>0</wp14:pctWidth>
            </wp14:sizeRelH>
            <wp14:sizeRelV relativeFrom="margin">
              <wp14:pctHeight>0</wp14:pctHeight>
            </wp14:sizeRelV>
          </wp:anchor>
        </w:drawing>
      </w:r>
      <w:r w:rsidR="00327C42">
        <w:rPr>
          <w:rFonts w:eastAsia="Arial,Calibri" w:cs="Arial"/>
          <w:caps/>
          <w:color w:val="FFFFFF"/>
        </w:rPr>
        <w:t>VIDZEMES PLĀNOŠANAS REĢIONS</w:t>
      </w:r>
    </w:p>
    <w:p w14:paraId="2768F1B5" w14:textId="77777777" w:rsidR="00327C42" w:rsidRPr="00B52141" w:rsidRDefault="00327C42" w:rsidP="00327C42">
      <w:pPr>
        <w:spacing w:after="0" w:line="240" w:lineRule="auto"/>
        <w:rPr>
          <w:rFonts w:ascii="Cambria" w:eastAsia="Calibri" w:hAnsi="Cambria" w:cs="Arial"/>
        </w:rPr>
      </w:pPr>
    </w:p>
    <w:p w14:paraId="000D7AE9" w14:textId="77777777" w:rsidR="00327C42" w:rsidRPr="00B52141" w:rsidRDefault="00327C42" w:rsidP="00327C42">
      <w:pPr>
        <w:spacing w:after="0" w:line="240" w:lineRule="auto"/>
        <w:rPr>
          <w:rFonts w:ascii="Cambria" w:eastAsia="Calibri" w:hAnsi="Cambria" w:cs="Arial"/>
        </w:rPr>
      </w:pPr>
    </w:p>
    <w:p w14:paraId="2030DB11" w14:textId="77777777" w:rsidR="00327C42" w:rsidRPr="00B52141" w:rsidRDefault="00327C42" w:rsidP="00327C42">
      <w:pPr>
        <w:spacing w:after="0" w:line="240" w:lineRule="auto"/>
        <w:rPr>
          <w:rFonts w:ascii="Cambria" w:eastAsia="Calibri" w:hAnsi="Cambria" w:cs="Arial"/>
        </w:rPr>
      </w:pPr>
    </w:p>
    <w:p w14:paraId="0D50EB47" w14:textId="77777777" w:rsidR="00327C42" w:rsidRPr="00B52141" w:rsidRDefault="000043DF" w:rsidP="000043DF">
      <w:pPr>
        <w:pStyle w:val="Heading1"/>
        <w:pBdr>
          <w:bottom w:val="none" w:sz="0" w:space="0" w:color="auto"/>
        </w:pBdr>
        <w:ind w:left="1985" w:hanging="1985"/>
        <w:jc w:val="left"/>
      </w:pPr>
      <w:bookmarkStart w:id="21" w:name="_Toc486346913"/>
      <w:bookmarkStart w:id="22" w:name="_Toc486345605"/>
      <w:bookmarkStart w:id="23" w:name="_Toc489283885"/>
      <w:bookmarkStart w:id="24" w:name="_Toc497924278"/>
      <w:r w:rsidRPr="00FD468E">
        <w:t>IX</w:t>
      </w:r>
      <w:r w:rsidR="00327C42" w:rsidRPr="00FD468E">
        <w:t xml:space="preserve"> DAĻA:</w:t>
      </w:r>
      <w:r w:rsidR="00327C42" w:rsidRPr="00B52141">
        <w:t xml:space="preserve"> </w:t>
      </w:r>
      <w:r w:rsidR="00327C42" w:rsidRPr="00B52141">
        <w:tab/>
      </w:r>
      <w:bookmarkEnd w:id="21"/>
      <w:bookmarkEnd w:id="22"/>
      <w:r>
        <w:t>Valmieras SOS bērnu ciemats</w:t>
      </w:r>
      <w:bookmarkEnd w:id="23"/>
      <w:bookmarkEnd w:id="24"/>
    </w:p>
    <w:p w14:paraId="745ECA92" w14:textId="77777777" w:rsidR="00327C42" w:rsidRPr="00B52141" w:rsidRDefault="00327C42" w:rsidP="00327C42"/>
    <w:p w14:paraId="738E43B0" w14:textId="77777777" w:rsidR="00327C42" w:rsidRPr="00B52141" w:rsidRDefault="00327C42" w:rsidP="00327C42"/>
    <w:p w14:paraId="33C7B27F" w14:textId="77777777" w:rsidR="00327C42" w:rsidRPr="00B52141" w:rsidRDefault="00327C42" w:rsidP="00327C42"/>
    <w:p w14:paraId="0F1779D9" w14:textId="77777777" w:rsidR="00327C42" w:rsidRPr="00B52141" w:rsidRDefault="00327C42" w:rsidP="00327C42">
      <w:pPr>
        <w:pBdr>
          <w:top w:val="single" w:sz="48" w:space="5" w:color="652D90"/>
        </w:pBdr>
        <w:spacing w:after="600"/>
        <w:contextualSpacing/>
        <w:jc w:val="center"/>
        <w:rPr>
          <w:rFonts w:eastAsia="SimSun" w:cs="Arial"/>
          <w:b/>
          <w:bCs/>
          <w:caps/>
          <w:color w:val="652D90"/>
          <w:sz w:val="40"/>
          <w:szCs w:val="40"/>
        </w:rPr>
      </w:pPr>
    </w:p>
    <w:p w14:paraId="12AA26CB" w14:textId="77777777" w:rsidR="00327C42" w:rsidRPr="00B52141" w:rsidRDefault="00327C42" w:rsidP="00327C42"/>
    <w:p w14:paraId="0ECBC95E"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764F7678"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624E4F6"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4D08D83"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565DA72C"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637BFDCD"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5E649393"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2E784644"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30E14ED3"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7C5A378A"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3ADC8DF6"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197E2ADB"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349F2E50" w14:textId="77777777" w:rsidR="005D6A72" w:rsidRDefault="005D6A72" w:rsidP="005D6A72">
      <w:pPr>
        <w:spacing w:before="0" w:after="160" w:line="259" w:lineRule="auto"/>
        <w:jc w:val="left"/>
        <w:rPr>
          <w14:textFill>
            <w14:solidFill>
              <w14:schemeClr w14:val="tx1">
                <w14:lumMod w14:val="50000"/>
                <w14:lumOff w14:val="50000"/>
                <w14:lumMod w14:val="75000"/>
                <w14:lumOff w14:val="25000"/>
                <w14:lumMod w14:val="75000"/>
              </w14:schemeClr>
            </w14:solidFill>
          </w14:textFill>
        </w:rPr>
      </w:pPr>
    </w:p>
    <w:p w14:paraId="4B2B6035" w14:textId="77777777" w:rsidR="005D6A72" w:rsidRDefault="005D6A72" w:rsidP="00327C42">
      <w:pPr>
        <w:spacing w:before="0" w:after="160" w:line="259" w:lineRule="auto"/>
        <w:jc w:val="left"/>
        <w:rPr>
          <w:rFonts w:eastAsia="Arial" w:cs="Arial"/>
          <w:color w:val="767171" w:themeColor="background2" w:themeShade="80"/>
        </w:rPr>
      </w:pPr>
    </w:p>
    <w:p w14:paraId="3582E8CD" w14:textId="77777777" w:rsidR="005D6A72" w:rsidRDefault="005D6A72" w:rsidP="00327C42">
      <w:pPr>
        <w:spacing w:before="0" w:after="160" w:line="259" w:lineRule="auto"/>
        <w:jc w:val="left"/>
        <w:rPr>
          <w:rFonts w:eastAsia="Arial" w:cs="Arial"/>
          <w:color w:val="767171" w:themeColor="background2" w:themeShade="80"/>
        </w:rPr>
      </w:pPr>
    </w:p>
    <w:p w14:paraId="3230462B" w14:textId="77777777" w:rsidR="005D6A72" w:rsidRDefault="005D6A72" w:rsidP="00327C42">
      <w:pPr>
        <w:spacing w:before="0" w:after="160" w:line="259" w:lineRule="auto"/>
        <w:jc w:val="left"/>
        <w:rPr>
          <w:rFonts w:eastAsia="Arial" w:cs="Arial"/>
          <w:color w:val="767171" w:themeColor="background2" w:themeShade="80"/>
        </w:rPr>
      </w:pPr>
    </w:p>
    <w:p w14:paraId="262AED9B" w14:textId="39D4A7DE" w:rsidR="009A2189" w:rsidRPr="005D6A72" w:rsidRDefault="005D6A72" w:rsidP="00327C42">
      <w:pPr>
        <w:spacing w:before="0" w:after="160" w:line="259" w:lineRule="auto"/>
        <w:jc w:val="left"/>
        <w:rPr>
          <w:rFonts w:eastAsia="Arial" w:cs="Arial"/>
          <w:color w:val="767171" w:themeColor="background2" w:themeShade="80"/>
        </w:rPr>
      </w:pPr>
      <w:r w:rsidRPr="002E2619">
        <w:rPr>
          <w:rFonts w:eastAsia="Arial" w:cs="Arial"/>
          <w:color w:val="767171" w:themeColor="background2" w:themeShade="80"/>
        </w:rPr>
        <w:t xml:space="preserve">Rīga, Latvija | 2017. gada </w:t>
      </w:r>
      <w:r>
        <w:rPr>
          <w:rFonts w:eastAsia="Arial" w:cs="Arial"/>
          <w:color w:val="767171" w:themeColor="background2" w:themeShade="80"/>
        </w:rPr>
        <w:t>augusts</w:t>
      </w:r>
      <w:r w:rsidRPr="002E2619">
        <w:rPr>
          <w:rFonts w:eastAsia="Arial" w:cs="Arial"/>
          <w:color w:val="767171" w:themeColor="background2" w:themeShade="80"/>
        </w:rPr>
        <w:t xml:space="preserve">   </w:t>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r>
      <w:r w:rsidRPr="002E2619">
        <w:rPr>
          <w:rFonts w:eastAsia="Arial" w:cs="Arial"/>
          <w:color w:val="767171" w:themeColor="background2" w:themeShade="80"/>
        </w:rPr>
        <w:tab/>
        <w:t xml:space="preserve">  Versija: 1,0</w:t>
      </w:r>
    </w:p>
    <w:p w14:paraId="4A99E198" w14:textId="77777777" w:rsidR="009A2189" w:rsidRDefault="009A2189">
      <w:pPr>
        <w:spacing w:before="0" w:after="160" w:line="259" w:lineRule="auto"/>
        <w:jc w:val="left"/>
        <w:rPr>
          <w:rFonts w:eastAsia="Arial" w:cs="Arial"/>
        </w:rPr>
      </w:pPr>
      <w:r>
        <w:rPr>
          <w:rFonts w:eastAsia="Arial" w:cs="Arial"/>
        </w:rPr>
        <w:br w:type="page"/>
      </w:r>
    </w:p>
    <w:p w14:paraId="0AB1FDFF" w14:textId="57EA17A4" w:rsidR="009A2189" w:rsidRDefault="009A2189" w:rsidP="00327C42">
      <w:pPr>
        <w:spacing w:before="0" w:after="160" w:line="259" w:lineRule="auto"/>
        <w:jc w:val="left"/>
        <w:rPr>
          <w:rFonts w:eastAsia="Arial" w:cs="Arial"/>
        </w:rPr>
        <w:sectPr w:rsidR="009A2189" w:rsidSect="000E24AB">
          <w:footerReference w:type="default" r:id="rId12"/>
          <w:footerReference w:type="first" r:id="rId13"/>
          <w:type w:val="continuous"/>
          <w:pgSz w:w="11906" w:h="16838" w:code="9"/>
          <w:pgMar w:top="1440" w:right="1418" w:bottom="1440" w:left="1418" w:header="709" w:footer="709" w:gutter="0"/>
          <w:cols w:space="708"/>
          <w:vAlign w:val="center"/>
          <w:titlePg/>
          <w:docGrid w:linePitch="360"/>
        </w:sectPr>
      </w:pPr>
    </w:p>
    <w:bookmarkStart w:id="25" w:name="_Toc486345606" w:displacedByCustomXml="next"/>
    <w:bookmarkStart w:id="26" w:name="_Toc486346914" w:displacedByCustomXml="next"/>
    <w:sdt>
      <w:sdtPr>
        <w:rPr>
          <w:rFonts w:ascii="Arial" w:eastAsiaTheme="minorHAnsi" w:hAnsi="Arial" w:cstheme="minorBidi"/>
          <w:color w:val="000000" w:themeColor="text1"/>
          <w:sz w:val="18"/>
          <w:szCs w:val="22"/>
          <w:lang w:val="lv-LV"/>
        </w:rPr>
        <w:id w:val="-984000295"/>
        <w:docPartObj>
          <w:docPartGallery w:val="Table of Contents"/>
          <w:docPartUnique/>
        </w:docPartObj>
      </w:sdtPr>
      <w:sdtEndPr>
        <w:rPr>
          <w:b/>
          <w:bCs/>
          <w:noProof/>
        </w:rPr>
      </w:sdtEndPr>
      <w:sdtContent>
        <w:p w14:paraId="40EAA048" w14:textId="26D4B08E" w:rsidR="00A17804" w:rsidRPr="00A17804" w:rsidRDefault="2048356E" w:rsidP="2048356E">
          <w:pPr>
            <w:pStyle w:val="TOCHeading"/>
            <w:pBdr>
              <w:bottom w:val="single" w:sz="48" w:space="1" w:color="652D90"/>
            </w:pBdr>
            <w:rPr>
              <w:rFonts w:ascii="Arial" w:hAnsi="Arial" w:cs="Arial"/>
              <w:b/>
              <w:bCs/>
              <w:color w:val="652D90"/>
              <w:sz w:val="40"/>
              <w:szCs w:val="40"/>
            </w:rPr>
          </w:pPr>
          <w:r w:rsidRPr="2048356E">
            <w:rPr>
              <w:rFonts w:ascii="Arial" w:hAnsi="Arial" w:cs="Arial"/>
              <w:b/>
              <w:bCs/>
              <w:color w:val="652D90"/>
              <w:sz w:val="40"/>
              <w:szCs w:val="40"/>
            </w:rPr>
            <w:t>SATURS</w:t>
          </w:r>
        </w:p>
        <w:p w14:paraId="13430442" w14:textId="2F47BB90" w:rsidR="00ED4207" w:rsidRDefault="00A17804">
          <w:pPr>
            <w:pStyle w:val="TOC1"/>
            <w:tabs>
              <w:tab w:val="left" w:pos="1100"/>
              <w:tab w:val="right" w:leader="dot" w:pos="9060"/>
            </w:tabs>
            <w:rPr>
              <w:rFonts w:asciiTheme="minorHAnsi" w:eastAsiaTheme="minorEastAsia" w:hAnsiTheme="minorHAnsi"/>
              <w:noProof/>
              <w:color w:val="auto"/>
              <w:sz w:val="22"/>
              <w:lang w:eastAsia="lv-LV"/>
            </w:rPr>
          </w:pPr>
          <w:r w:rsidRPr="2048356E">
            <w:fldChar w:fldCharType="begin"/>
          </w:r>
          <w:r>
            <w:instrText xml:space="preserve"> TOC \o "1-3" \h \z \u </w:instrText>
          </w:r>
          <w:r w:rsidRPr="2048356E">
            <w:fldChar w:fldCharType="separate"/>
          </w:r>
          <w:hyperlink w:anchor="_Toc497924278" w:history="1">
            <w:r w:rsidR="00ED4207" w:rsidRPr="001A21ED">
              <w:rPr>
                <w:rStyle w:val="Hyperlink"/>
                <w:noProof/>
              </w:rPr>
              <w:t>IX D</w:t>
            </w:r>
            <w:bookmarkStart w:id="27" w:name="_GoBack"/>
            <w:bookmarkEnd w:id="27"/>
            <w:r w:rsidR="00ED4207" w:rsidRPr="001A21ED">
              <w:rPr>
                <w:rStyle w:val="Hyperlink"/>
                <w:noProof/>
              </w:rPr>
              <w:t xml:space="preserve">AĻA: </w:t>
            </w:r>
            <w:r w:rsidR="00ED4207">
              <w:rPr>
                <w:rFonts w:asciiTheme="minorHAnsi" w:eastAsiaTheme="minorEastAsia" w:hAnsiTheme="minorHAnsi"/>
                <w:noProof/>
                <w:color w:val="auto"/>
                <w:sz w:val="22"/>
                <w:lang w:eastAsia="lv-LV"/>
              </w:rPr>
              <w:tab/>
            </w:r>
            <w:r w:rsidR="00ED4207" w:rsidRPr="001A21ED">
              <w:rPr>
                <w:rStyle w:val="Hyperlink"/>
                <w:noProof/>
              </w:rPr>
              <w:t>Valmieras SOS bērnu ciemats</w:t>
            </w:r>
            <w:r w:rsidR="00ED4207">
              <w:rPr>
                <w:noProof/>
                <w:webHidden/>
              </w:rPr>
              <w:tab/>
            </w:r>
            <w:r w:rsidR="00ED4207">
              <w:rPr>
                <w:noProof/>
                <w:webHidden/>
              </w:rPr>
              <w:fldChar w:fldCharType="begin"/>
            </w:r>
            <w:r w:rsidR="00ED4207">
              <w:rPr>
                <w:noProof/>
                <w:webHidden/>
              </w:rPr>
              <w:instrText xml:space="preserve"> PAGEREF _Toc497924278 \h </w:instrText>
            </w:r>
            <w:r w:rsidR="00ED4207">
              <w:rPr>
                <w:noProof/>
                <w:webHidden/>
              </w:rPr>
            </w:r>
            <w:r w:rsidR="00ED4207">
              <w:rPr>
                <w:noProof/>
                <w:webHidden/>
              </w:rPr>
              <w:fldChar w:fldCharType="separate"/>
            </w:r>
            <w:r w:rsidR="00ED4207">
              <w:rPr>
                <w:noProof/>
                <w:webHidden/>
              </w:rPr>
              <w:t>1</w:t>
            </w:r>
            <w:r w:rsidR="00ED4207">
              <w:rPr>
                <w:noProof/>
                <w:webHidden/>
              </w:rPr>
              <w:fldChar w:fldCharType="end"/>
            </w:r>
          </w:hyperlink>
        </w:p>
        <w:p w14:paraId="0D071BB7" w14:textId="76FEA2CC"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279" w:history="1">
            <w:r w:rsidRPr="001A21ED">
              <w:rPr>
                <w:rStyle w:val="Hyperlink"/>
                <w:noProof/>
              </w:rPr>
              <w:t>1.</w:t>
            </w:r>
            <w:r>
              <w:rPr>
                <w:rFonts w:asciiTheme="minorHAnsi" w:eastAsiaTheme="minorEastAsia" w:hAnsiTheme="minorHAnsi"/>
                <w:noProof/>
                <w:color w:val="auto"/>
                <w:sz w:val="22"/>
                <w:lang w:eastAsia="lv-LV"/>
              </w:rPr>
              <w:tab/>
            </w:r>
            <w:r w:rsidRPr="001A21ED">
              <w:rPr>
                <w:rStyle w:val="Hyperlink"/>
                <w:noProof/>
              </w:rPr>
              <w:t>Ievads</w:t>
            </w:r>
            <w:r>
              <w:rPr>
                <w:noProof/>
                <w:webHidden/>
              </w:rPr>
              <w:tab/>
            </w:r>
            <w:r>
              <w:rPr>
                <w:noProof/>
                <w:webHidden/>
              </w:rPr>
              <w:fldChar w:fldCharType="begin"/>
            </w:r>
            <w:r>
              <w:rPr>
                <w:noProof/>
                <w:webHidden/>
              </w:rPr>
              <w:instrText xml:space="preserve"> PAGEREF _Toc497924279 \h </w:instrText>
            </w:r>
            <w:r>
              <w:rPr>
                <w:noProof/>
                <w:webHidden/>
              </w:rPr>
            </w:r>
            <w:r>
              <w:rPr>
                <w:noProof/>
                <w:webHidden/>
              </w:rPr>
              <w:fldChar w:fldCharType="separate"/>
            </w:r>
            <w:r>
              <w:rPr>
                <w:noProof/>
                <w:webHidden/>
              </w:rPr>
              <w:t>3</w:t>
            </w:r>
            <w:r>
              <w:rPr>
                <w:noProof/>
                <w:webHidden/>
              </w:rPr>
              <w:fldChar w:fldCharType="end"/>
            </w:r>
          </w:hyperlink>
        </w:p>
        <w:p w14:paraId="64BEF6BF" w14:textId="14FB5A30"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280" w:history="1">
            <w:r w:rsidRPr="001A21ED">
              <w:rPr>
                <w:rStyle w:val="Hyperlink"/>
                <w:noProof/>
              </w:rPr>
              <w:t>2.</w:t>
            </w:r>
            <w:r>
              <w:rPr>
                <w:rFonts w:asciiTheme="minorHAnsi" w:eastAsiaTheme="minorEastAsia" w:hAnsiTheme="minorHAnsi"/>
                <w:noProof/>
                <w:color w:val="auto"/>
                <w:sz w:val="22"/>
                <w:lang w:eastAsia="lv-LV"/>
              </w:rPr>
              <w:tab/>
            </w:r>
            <w:r w:rsidRPr="001A21ED">
              <w:rPr>
                <w:rStyle w:val="Hyperlink"/>
                <w:noProof/>
              </w:rPr>
              <w:t>Termini un saīsinājumi</w:t>
            </w:r>
            <w:r>
              <w:rPr>
                <w:noProof/>
                <w:webHidden/>
              </w:rPr>
              <w:tab/>
            </w:r>
            <w:r>
              <w:rPr>
                <w:noProof/>
                <w:webHidden/>
              </w:rPr>
              <w:fldChar w:fldCharType="begin"/>
            </w:r>
            <w:r>
              <w:rPr>
                <w:noProof/>
                <w:webHidden/>
              </w:rPr>
              <w:instrText xml:space="preserve"> PAGEREF _Toc497924280 \h </w:instrText>
            </w:r>
            <w:r>
              <w:rPr>
                <w:noProof/>
                <w:webHidden/>
              </w:rPr>
            </w:r>
            <w:r>
              <w:rPr>
                <w:noProof/>
                <w:webHidden/>
              </w:rPr>
              <w:fldChar w:fldCharType="separate"/>
            </w:r>
            <w:r>
              <w:rPr>
                <w:noProof/>
                <w:webHidden/>
              </w:rPr>
              <w:t>4</w:t>
            </w:r>
            <w:r>
              <w:rPr>
                <w:noProof/>
                <w:webHidden/>
              </w:rPr>
              <w:fldChar w:fldCharType="end"/>
            </w:r>
          </w:hyperlink>
        </w:p>
        <w:p w14:paraId="0D0CF13B" w14:textId="3C5F2B5D"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281" w:history="1">
            <w:r w:rsidRPr="001A21ED">
              <w:rPr>
                <w:rStyle w:val="Hyperlink"/>
                <w:noProof/>
              </w:rPr>
              <w:t>3.</w:t>
            </w:r>
            <w:r>
              <w:rPr>
                <w:rFonts w:asciiTheme="minorHAnsi" w:eastAsiaTheme="minorEastAsia" w:hAnsiTheme="minorHAnsi"/>
                <w:noProof/>
                <w:color w:val="auto"/>
                <w:sz w:val="22"/>
                <w:lang w:eastAsia="lv-LV"/>
              </w:rPr>
              <w:tab/>
            </w:r>
            <w:r w:rsidRPr="001A21ED">
              <w:rPr>
                <w:rStyle w:val="Hyperlink"/>
                <w:noProof/>
              </w:rPr>
              <w:t>Reorganizāciajs mērķis un pamatojums</w:t>
            </w:r>
            <w:r>
              <w:rPr>
                <w:noProof/>
                <w:webHidden/>
              </w:rPr>
              <w:tab/>
            </w:r>
            <w:r>
              <w:rPr>
                <w:noProof/>
                <w:webHidden/>
              </w:rPr>
              <w:fldChar w:fldCharType="begin"/>
            </w:r>
            <w:r>
              <w:rPr>
                <w:noProof/>
                <w:webHidden/>
              </w:rPr>
              <w:instrText xml:space="preserve"> PAGEREF _Toc497924281 \h </w:instrText>
            </w:r>
            <w:r>
              <w:rPr>
                <w:noProof/>
                <w:webHidden/>
              </w:rPr>
            </w:r>
            <w:r>
              <w:rPr>
                <w:noProof/>
                <w:webHidden/>
              </w:rPr>
              <w:fldChar w:fldCharType="separate"/>
            </w:r>
            <w:r>
              <w:rPr>
                <w:noProof/>
                <w:webHidden/>
              </w:rPr>
              <w:t>7</w:t>
            </w:r>
            <w:r>
              <w:rPr>
                <w:noProof/>
                <w:webHidden/>
              </w:rPr>
              <w:fldChar w:fldCharType="end"/>
            </w:r>
          </w:hyperlink>
        </w:p>
        <w:p w14:paraId="448F10DE" w14:textId="6688E37D"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282" w:history="1">
            <w:r w:rsidRPr="001A21ED">
              <w:rPr>
                <w:rStyle w:val="Hyperlink"/>
                <w:noProof/>
              </w:rPr>
              <w:t>4.</w:t>
            </w:r>
            <w:r>
              <w:rPr>
                <w:rFonts w:asciiTheme="minorHAnsi" w:eastAsiaTheme="minorEastAsia" w:hAnsiTheme="minorHAnsi"/>
                <w:noProof/>
                <w:color w:val="auto"/>
                <w:sz w:val="22"/>
                <w:lang w:eastAsia="lv-LV"/>
              </w:rPr>
              <w:tab/>
            </w:r>
            <w:r w:rsidRPr="001A21ED">
              <w:rPr>
                <w:rStyle w:val="Hyperlink"/>
                <w:noProof/>
              </w:rPr>
              <w:t>ESOŠĀS SITUĀCIJAS APRAKSTS UN ANALĪZE</w:t>
            </w:r>
            <w:r>
              <w:rPr>
                <w:noProof/>
                <w:webHidden/>
              </w:rPr>
              <w:tab/>
            </w:r>
            <w:r>
              <w:rPr>
                <w:noProof/>
                <w:webHidden/>
              </w:rPr>
              <w:fldChar w:fldCharType="begin"/>
            </w:r>
            <w:r>
              <w:rPr>
                <w:noProof/>
                <w:webHidden/>
              </w:rPr>
              <w:instrText xml:space="preserve"> PAGEREF _Toc497924282 \h </w:instrText>
            </w:r>
            <w:r>
              <w:rPr>
                <w:noProof/>
                <w:webHidden/>
              </w:rPr>
            </w:r>
            <w:r>
              <w:rPr>
                <w:noProof/>
                <w:webHidden/>
              </w:rPr>
              <w:fldChar w:fldCharType="separate"/>
            </w:r>
            <w:r>
              <w:rPr>
                <w:noProof/>
                <w:webHidden/>
              </w:rPr>
              <w:t>11</w:t>
            </w:r>
            <w:r>
              <w:rPr>
                <w:noProof/>
                <w:webHidden/>
              </w:rPr>
              <w:fldChar w:fldCharType="end"/>
            </w:r>
          </w:hyperlink>
        </w:p>
        <w:p w14:paraId="3F86E379" w14:textId="74FB249E"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3" w:history="1">
            <w:r w:rsidRPr="001A21ED">
              <w:rPr>
                <w:rStyle w:val="Hyperlink"/>
                <w:noProof/>
              </w:rPr>
              <w:t>4.1.</w:t>
            </w:r>
            <w:r>
              <w:rPr>
                <w:rFonts w:asciiTheme="minorHAnsi" w:eastAsiaTheme="minorEastAsia" w:hAnsiTheme="minorHAnsi"/>
                <w:noProof/>
                <w:color w:val="auto"/>
                <w:sz w:val="22"/>
                <w:lang w:eastAsia="lv-LV"/>
              </w:rPr>
              <w:tab/>
            </w:r>
            <w:r w:rsidRPr="001A21ED">
              <w:rPr>
                <w:rStyle w:val="Hyperlink"/>
                <w:rFonts w:eastAsia="Calibri" w:cs="Arial"/>
                <w:noProof/>
              </w:rPr>
              <w:t>Valmieras SOS BC</w:t>
            </w:r>
            <w:r w:rsidRPr="001A21ED">
              <w:rPr>
                <w:rStyle w:val="Hyperlink"/>
                <w:noProof/>
              </w:rPr>
              <w:t xml:space="preserve"> izveide un vēsturiskā attīstība</w:t>
            </w:r>
            <w:r>
              <w:rPr>
                <w:noProof/>
                <w:webHidden/>
              </w:rPr>
              <w:tab/>
            </w:r>
            <w:r>
              <w:rPr>
                <w:noProof/>
                <w:webHidden/>
              </w:rPr>
              <w:fldChar w:fldCharType="begin"/>
            </w:r>
            <w:r>
              <w:rPr>
                <w:noProof/>
                <w:webHidden/>
              </w:rPr>
              <w:instrText xml:space="preserve"> PAGEREF _Toc497924283 \h </w:instrText>
            </w:r>
            <w:r>
              <w:rPr>
                <w:noProof/>
                <w:webHidden/>
              </w:rPr>
            </w:r>
            <w:r>
              <w:rPr>
                <w:noProof/>
                <w:webHidden/>
              </w:rPr>
              <w:fldChar w:fldCharType="separate"/>
            </w:r>
            <w:r>
              <w:rPr>
                <w:noProof/>
                <w:webHidden/>
              </w:rPr>
              <w:t>12</w:t>
            </w:r>
            <w:r>
              <w:rPr>
                <w:noProof/>
                <w:webHidden/>
              </w:rPr>
              <w:fldChar w:fldCharType="end"/>
            </w:r>
          </w:hyperlink>
        </w:p>
        <w:p w14:paraId="34D17618" w14:textId="0398AC6C"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4" w:history="1">
            <w:r w:rsidRPr="001A21ED">
              <w:rPr>
                <w:rStyle w:val="Hyperlink"/>
                <w:noProof/>
              </w:rPr>
              <w:t>4.2.</w:t>
            </w:r>
            <w:r>
              <w:rPr>
                <w:rFonts w:asciiTheme="minorHAnsi" w:eastAsiaTheme="minorEastAsia" w:hAnsiTheme="minorHAnsi"/>
                <w:noProof/>
                <w:color w:val="auto"/>
                <w:sz w:val="22"/>
                <w:lang w:eastAsia="lv-LV"/>
              </w:rPr>
              <w:tab/>
            </w:r>
            <w:r w:rsidRPr="001A21ED">
              <w:rPr>
                <w:rStyle w:val="Hyperlink"/>
                <w:noProof/>
              </w:rPr>
              <w:t>Informācija par Valmieras SOS BC esošajiem bērniem</w:t>
            </w:r>
            <w:r>
              <w:rPr>
                <w:noProof/>
                <w:webHidden/>
              </w:rPr>
              <w:tab/>
            </w:r>
            <w:r>
              <w:rPr>
                <w:noProof/>
                <w:webHidden/>
              </w:rPr>
              <w:fldChar w:fldCharType="begin"/>
            </w:r>
            <w:r>
              <w:rPr>
                <w:noProof/>
                <w:webHidden/>
              </w:rPr>
              <w:instrText xml:space="preserve"> PAGEREF _Toc497924284 \h </w:instrText>
            </w:r>
            <w:r>
              <w:rPr>
                <w:noProof/>
                <w:webHidden/>
              </w:rPr>
            </w:r>
            <w:r>
              <w:rPr>
                <w:noProof/>
                <w:webHidden/>
              </w:rPr>
              <w:fldChar w:fldCharType="separate"/>
            </w:r>
            <w:r>
              <w:rPr>
                <w:noProof/>
                <w:webHidden/>
              </w:rPr>
              <w:t>12</w:t>
            </w:r>
            <w:r>
              <w:rPr>
                <w:noProof/>
                <w:webHidden/>
              </w:rPr>
              <w:fldChar w:fldCharType="end"/>
            </w:r>
          </w:hyperlink>
        </w:p>
        <w:p w14:paraId="62AC4817" w14:textId="79F707E7"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5" w:history="1">
            <w:r w:rsidRPr="001A21ED">
              <w:rPr>
                <w:rStyle w:val="Hyperlink"/>
                <w:noProof/>
              </w:rPr>
              <w:t>4.3.</w:t>
            </w:r>
            <w:r>
              <w:rPr>
                <w:rFonts w:asciiTheme="minorHAnsi" w:eastAsiaTheme="minorEastAsia" w:hAnsiTheme="minorHAnsi"/>
                <w:noProof/>
                <w:color w:val="auto"/>
                <w:sz w:val="22"/>
                <w:lang w:eastAsia="lv-LV"/>
              </w:rPr>
              <w:tab/>
            </w:r>
            <w:r w:rsidRPr="001A21ED">
              <w:rPr>
                <w:rStyle w:val="Hyperlink"/>
                <w:noProof/>
              </w:rPr>
              <w:t>Informācija par Valmieras SOS BC esošajiem personāla resursiem</w:t>
            </w:r>
            <w:r>
              <w:rPr>
                <w:noProof/>
                <w:webHidden/>
              </w:rPr>
              <w:tab/>
            </w:r>
            <w:r>
              <w:rPr>
                <w:noProof/>
                <w:webHidden/>
              </w:rPr>
              <w:fldChar w:fldCharType="begin"/>
            </w:r>
            <w:r>
              <w:rPr>
                <w:noProof/>
                <w:webHidden/>
              </w:rPr>
              <w:instrText xml:space="preserve"> PAGEREF _Toc497924285 \h </w:instrText>
            </w:r>
            <w:r>
              <w:rPr>
                <w:noProof/>
                <w:webHidden/>
              </w:rPr>
            </w:r>
            <w:r>
              <w:rPr>
                <w:noProof/>
                <w:webHidden/>
              </w:rPr>
              <w:fldChar w:fldCharType="separate"/>
            </w:r>
            <w:r>
              <w:rPr>
                <w:noProof/>
                <w:webHidden/>
              </w:rPr>
              <w:t>14</w:t>
            </w:r>
            <w:r>
              <w:rPr>
                <w:noProof/>
                <w:webHidden/>
              </w:rPr>
              <w:fldChar w:fldCharType="end"/>
            </w:r>
          </w:hyperlink>
        </w:p>
        <w:p w14:paraId="06567E3D" w14:textId="1FCAD1AF"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6" w:history="1">
            <w:r w:rsidRPr="001A21ED">
              <w:rPr>
                <w:rStyle w:val="Hyperlink"/>
                <w:noProof/>
              </w:rPr>
              <w:t>4.4.</w:t>
            </w:r>
            <w:r>
              <w:rPr>
                <w:rFonts w:asciiTheme="minorHAnsi" w:eastAsiaTheme="minorEastAsia" w:hAnsiTheme="minorHAnsi"/>
                <w:noProof/>
                <w:color w:val="auto"/>
                <w:sz w:val="22"/>
                <w:lang w:eastAsia="lv-LV"/>
              </w:rPr>
              <w:tab/>
            </w:r>
            <w:r w:rsidRPr="001A21ED">
              <w:rPr>
                <w:rStyle w:val="Hyperlink"/>
                <w:noProof/>
              </w:rPr>
              <w:t>Valmieras SOS BC aprūpes modelis</w:t>
            </w:r>
            <w:r>
              <w:rPr>
                <w:noProof/>
                <w:webHidden/>
              </w:rPr>
              <w:tab/>
            </w:r>
            <w:r>
              <w:rPr>
                <w:noProof/>
                <w:webHidden/>
              </w:rPr>
              <w:fldChar w:fldCharType="begin"/>
            </w:r>
            <w:r>
              <w:rPr>
                <w:noProof/>
                <w:webHidden/>
              </w:rPr>
              <w:instrText xml:space="preserve"> PAGEREF _Toc497924286 \h </w:instrText>
            </w:r>
            <w:r>
              <w:rPr>
                <w:noProof/>
                <w:webHidden/>
              </w:rPr>
            </w:r>
            <w:r>
              <w:rPr>
                <w:noProof/>
                <w:webHidden/>
              </w:rPr>
              <w:fldChar w:fldCharType="separate"/>
            </w:r>
            <w:r>
              <w:rPr>
                <w:noProof/>
                <w:webHidden/>
              </w:rPr>
              <w:t>15</w:t>
            </w:r>
            <w:r>
              <w:rPr>
                <w:noProof/>
                <w:webHidden/>
              </w:rPr>
              <w:fldChar w:fldCharType="end"/>
            </w:r>
          </w:hyperlink>
        </w:p>
        <w:p w14:paraId="3F35A282" w14:textId="4B3F9349"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7" w:history="1">
            <w:r w:rsidRPr="001A21ED">
              <w:rPr>
                <w:rStyle w:val="Hyperlink"/>
                <w:noProof/>
              </w:rPr>
              <w:t>4.5.</w:t>
            </w:r>
            <w:r>
              <w:rPr>
                <w:rFonts w:asciiTheme="minorHAnsi" w:eastAsiaTheme="minorEastAsia" w:hAnsiTheme="minorHAnsi"/>
                <w:noProof/>
                <w:color w:val="auto"/>
                <w:sz w:val="22"/>
                <w:lang w:eastAsia="lv-LV"/>
              </w:rPr>
              <w:tab/>
            </w:r>
            <w:r w:rsidRPr="001A21ED">
              <w:rPr>
                <w:rStyle w:val="Hyperlink"/>
                <w:noProof/>
              </w:rPr>
              <w:t>Valmieras SOS BC infrastruktūras un funkcionālā pielietojuma analīze</w:t>
            </w:r>
            <w:r>
              <w:rPr>
                <w:noProof/>
                <w:webHidden/>
              </w:rPr>
              <w:tab/>
            </w:r>
            <w:r>
              <w:rPr>
                <w:noProof/>
                <w:webHidden/>
              </w:rPr>
              <w:fldChar w:fldCharType="begin"/>
            </w:r>
            <w:r>
              <w:rPr>
                <w:noProof/>
                <w:webHidden/>
              </w:rPr>
              <w:instrText xml:space="preserve"> PAGEREF _Toc497924287 \h </w:instrText>
            </w:r>
            <w:r>
              <w:rPr>
                <w:noProof/>
                <w:webHidden/>
              </w:rPr>
            </w:r>
            <w:r>
              <w:rPr>
                <w:noProof/>
                <w:webHidden/>
              </w:rPr>
              <w:fldChar w:fldCharType="separate"/>
            </w:r>
            <w:r>
              <w:rPr>
                <w:noProof/>
                <w:webHidden/>
              </w:rPr>
              <w:t>16</w:t>
            </w:r>
            <w:r>
              <w:rPr>
                <w:noProof/>
                <w:webHidden/>
              </w:rPr>
              <w:fldChar w:fldCharType="end"/>
            </w:r>
          </w:hyperlink>
        </w:p>
        <w:p w14:paraId="07A81F7C" w14:textId="34CE9FCC"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8" w:history="1">
            <w:r w:rsidRPr="001A21ED">
              <w:rPr>
                <w:rStyle w:val="Hyperlink"/>
                <w:noProof/>
              </w:rPr>
              <w:t>4.6.</w:t>
            </w:r>
            <w:r>
              <w:rPr>
                <w:rFonts w:asciiTheme="minorHAnsi" w:eastAsiaTheme="minorEastAsia" w:hAnsiTheme="minorHAnsi"/>
                <w:noProof/>
                <w:color w:val="auto"/>
                <w:sz w:val="22"/>
                <w:lang w:eastAsia="lv-LV"/>
              </w:rPr>
              <w:tab/>
            </w:r>
            <w:r w:rsidRPr="001A21ED">
              <w:rPr>
                <w:rStyle w:val="Hyperlink"/>
                <w:noProof/>
              </w:rPr>
              <w:t>Valmieras SOS BC izvietojums un pieejamība</w:t>
            </w:r>
            <w:r>
              <w:rPr>
                <w:noProof/>
                <w:webHidden/>
              </w:rPr>
              <w:tab/>
            </w:r>
            <w:r>
              <w:rPr>
                <w:noProof/>
                <w:webHidden/>
              </w:rPr>
              <w:fldChar w:fldCharType="begin"/>
            </w:r>
            <w:r>
              <w:rPr>
                <w:noProof/>
                <w:webHidden/>
              </w:rPr>
              <w:instrText xml:space="preserve"> PAGEREF _Toc497924288 \h </w:instrText>
            </w:r>
            <w:r>
              <w:rPr>
                <w:noProof/>
                <w:webHidden/>
              </w:rPr>
            </w:r>
            <w:r>
              <w:rPr>
                <w:noProof/>
                <w:webHidden/>
              </w:rPr>
              <w:fldChar w:fldCharType="separate"/>
            </w:r>
            <w:r>
              <w:rPr>
                <w:noProof/>
                <w:webHidden/>
              </w:rPr>
              <w:t>17</w:t>
            </w:r>
            <w:r>
              <w:rPr>
                <w:noProof/>
                <w:webHidden/>
              </w:rPr>
              <w:fldChar w:fldCharType="end"/>
            </w:r>
          </w:hyperlink>
        </w:p>
        <w:p w14:paraId="57CC8BBF" w14:textId="3416C04B"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89" w:history="1">
            <w:r w:rsidRPr="001A21ED">
              <w:rPr>
                <w:rStyle w:val="Hyperlink"/>
                <w:noProof/>
              </w:rPr>
              <w:t>4.7.</w:t>
            </w:r>
            <w:r>
              <w:rPr>
                <w:rFonts w:asciiTheme="minorHAnsi" w:eastAsiaTheme="minorEastAsia" w:hAnsiTheme="minorHAnsi"/>
                <w:noProof/>
                <w:color w:val="auto"/>
                <w:sz w:val="22"/>
                <w:lang w:eastAsia="lv-LV"/>
              </w:rPr>
              <w:tab/>
            </w:r>
            <w:r w:rsidRPr="001A21ED">
              <w:rPr>
                <w:rStyle w:val="Hyperlink"/>
                <w:noProof/>
              </w:rPr>
              <w:t>Valmieras SOS BC budžets un ienākumu avoti</w:t>
            </w:r>
            <w:r>
              <w:rPr>
                <w:noProof/>
                <w:webHidden/>
              </w:rPr>
              <w:tab/>
            </w:r>
            <w:r>
              <w:rPr>
                <w:noProof/>
                <w:webHidden/>
              </w:rPr>
              <w:fldChar w:fldCharType="begin"/>
            </w:r>
            <w:r>
              <w:rPr>
                <w:noProof/>
                <w:webHidden/>
              </w:rPr>
              <w:instrText xml:space="preserve"> PAGEREF _Toc497924289 \h </w:instrText>
            </w:r>
            <w:r>
              <w:rPr>
                <w:noProof/>
                <w:webHidden/>
              </w:rPr>
            </w:r>
            <w:r>
              <w:rPr>
                <w:noProof/>
                <w:webHidden/>
              </w:rPr>
              <w:fldChar w:fldCharType="separate"/>
            </w:r>
            <w:r>
              <w:rPr>
                <w:noProof/>
                <w:webHidden/>
              </w:rPr>
              <w:t>19</w:t>
            </w:r>
            <w:r>
              <w:rPr>
                <w:noProof/>
                <w:webHidden/>
              </w:rPr>
              <w:fldChar w:fldCharType="end"/>
            </w:r>
          </w:hyperlink>
        </w:p>
        <w:p w14:paraId="5D1A04F6" w14:textId="4B74ACCD"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0" w:history="1">
            <w:r w:rsidRPr="001A21ED">
              <w:rPr>
                <w:rStyle w:val="Hyperlink"/>
                <w:noProof/>
              </w:rPr>
              <w:t>4.8.</w:t>
            </w:r>
            <w:r>
              <w:rPr>
                <w:rFonts w:asciiTheme="minorHAnsi" w:eastAsiaTheme="minorEastAsia" w:hAnsiTheme="minorHAnsi"/>
                <w:noProof/>
                <w:color w:val="auto"/>
                <w:sz w:val="22"/>
                <w:lang w:eastAsia="lv-LV"/>
              </w:rPr>
              <w:tab/>
            </w:r>
            <w:r w:rsidRPr="001A21ED">
              <w:rPr>
                <w:rStyle w:val="Hyperlink"/>
                <w:noProof/>
              </w:rPr>
              <w:t>Kopsavilkums: aprūpes modeļa un resursu atbilstība ģimeniskai videi pietuvināta pakalpojuma sniegšanai</w:t>
            </w:r>
            <w:r>
              <w:rPr>
                <w:noProof/>
                <w:webHidden/>
              </w:rPr>
              <w:tab/>
            </w:r>
            <w:r>
              <w:rPr>
                <w:noProof/>
                <w:webHidden/>
              </w:rPr>
              <w:fldChar w:fldCharType="begin"/>
            </w:r>
            <w:r>
              <w:rPr>
                <w:noProof/>
                <w:webHidden/>
              </w:rPr>
              <w:instrText xml:space="preserve"> PAGEREF _Toc497924290 \h </w:instrText>
            </w:r>
            <w:r>
              <w:rPr>
                <w:noProof/>
                <w:webHidden/>
              </w:rPr>
            </w:r>
            <w:r>
              <w:rPr>
                <w:noProof/>
                <w:webHidden/>
              </w:rPr>
              <w:fldChar w:fldCharType="separate"/>
            </w:r>
            <w:r>
              <w:rPr>
                <w:noProof/>
                <w:webHidden/>
              </w:rPr>
              <w:t>22</w:t>
            </w:r>
            <w:r>
              <w:rPr>
                <w:noProof/>
                <w:webHidden/>
              </w:rPr>
              <w:fldChar w:fldCharType="end"/>
            </w:r>
          </w:hyperlink>
        </w:p>
        <w:p w14:paraId="4A3D44C2" w14:textId="2B3746B0"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291" w:history="1">
            <w:r w:rsidRPr="001A21ED">
              <w:rPr>
                <w:rStyle w:val="Hyperlink"/>
                <w:noProof/>
              </w:rPr>
              <w:t>5.</w:t>
            </w:r>
            <w:r>
              <w:rPr>
                <w:rFonts w:asciiTheme="minorHAnsi" w:eastAsiaTheme="minorEastAsia" w:hAnsiTheme="minorHAnsi"/>
                <w:noProof/>
                <w:color w:val="auto"/>
                <w:sz w:val="22"/>
                <w:lang w:eastAsia="lv-LV"/>
              </w:rPr>
              <w:tab/>
            </w:r>
            <w:r w:rsidRPr="001A21ED">
              <w:rPr>
                <w:rStyle w:val="Hyperlink"/>
                <w:noProof/>
              </w:rPr>
              <w:t>REORGANIZĀCIJAS RISINĀJUMI UN REKOMENDĀCIJAS</w:t>
            </w:r>
            <w:r>
              <w:rPr>
                <w:noProof/>
                <w:webHidden/>
              </w:rPr>
              <w:tab/>
            </w:r>
            <w:r>
              <w:rPr>
                <w:noProof/>
                <w:webHidden/>
              </w:rPr>
              <w:fldChar w:fldCharType="begin"/>
            </w:r>
            <w:r>
              <w:rPr>
                <w:noProof/>
                <w:webHidden/>
              </w:rPr>
              <w:instrText xml:space="preserve"> PAGEREF _Toc497924291 \h </w:instrText>
            </w:r>
            <w:r>
              <w:rPr>
                <w:noProof/>
                <w:webHidden/>
              </w:rPr>
            </w:r>
            <w:r>
              <w:rPr>
                <w:noProof/>
                <w:webHidden/>
              </w:rPr>
              <w:fldChar w:fldCharType="separate"/>
            </w:r>
            <w:r>
              <w:rPr>
                <w:noProof/>
                <w:webHidden/>
              </w:rPr>
              <w:t>24</w:t>
            </w:r>
            <w:r>
              <w:rPr>
                <w:noProof/>
                <w:webHidden/>
              </w:rPr>
              <w:fldChar w:fldCharType="end"/>
            </w:r>
          </w:hyperlink>
        </w:p>
        <w:p w14:paraId="2B8395D4" w14:textId="7DAA31B0"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2" w:history="1">
            <w:r w:rsidRPr="001A21ED">
              <w:rPr>
                <w:rStyle w:val="Hyperlink"/>
                <w:noProof/>
              </w:rPr>
              <w:t>5.1.</w:t>
            </w:r>
            <w:r>
              <w:rPr>
                <w:rFonts w:asciiTheme="minorHAnsi" w:eastAsiaTheme="minorEastAsia" w:hAnsiTheme="minorHAnsi"/>
                <w:noProof/>
                <w:color w:val="auto"/>
                <w:sz w:val="22"/>
                <w:lang w:eastAsia="lv-LV"/>
              </w:rPr>
              <w:tab/>
            </w:r>
            <w:r w:rsidRPr="001A21ED">
              <w:rPr>
                <w:rStyle w:val="Hyperlink"/>
                <w:noProof/>
              </w:rPr>
              <w:t>Valmieras SOS BC sadarbība ar pašvaldībām</w:t>
            </w:r>
            <w:r>
              <w:rPr>
                <w:noProof/>
                <w:webHidden/>
              </w:rPr>
              <w:tab/>
            </w:r>
            <w:r>
              <w:rPr>
                <w:noProof/>
                <w:webHidden/>
              </w:rPr>
              <w:fldChar w:fldCharType="begin"/>
            </w:r>
            <w:r>
              <w:rPr>
                <w:noProof/>
                <w:webHidden/>
              </w:rPr>
              <w:instrText xml:space="preserve"> PAGEREF _Toc497924292 \h </w:instrText>
            </w:r>
            <w:r>
              <w:rPr>
                <w:noProof/>
                <w:webHidden/>
              </w:rPr>
            </w:r>
            <w:r>
              <w:rPr>
                <w:noProof/>
                <w:webHidden/>
              </w:rPr>
              <w:fldChar w:fldCharType="separate"/>
            </w:r>
            <w:r>
              <w:rPr>
                <w:noProof/>
                <w:webHidden/>
              </w:rPr>
              <w:t>24</w:t>
            </w:r>
            <w:r>
              <w:rPr>
                <w:noProof/>
                <w:webHidden/>
              </w:rPr>
              <w:fldChar w:fldCharType="end"/>
            </w:r>
          </w:hyperlink>
        </w:p>
        <w:p w14:paraId="7217A733" w14:textId="7F579393"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3" w:history="1">
            <w:r w:rsidRPr="001A21ED">
              <w:rPr>
                <w:rStyle w:val="Hyperlink"/>
                <w:noProof/>
              </w:rPr>
              <w:t>5.2.</w:t>
            </w:r>
            <w:r>
              <w:rPr>
                <w:rFonts w:asciiTheme="minorHAnsi" w:eastAsiaTheme="minorEastAsia" w:hAnsiTheme="minorHAnsi"/>
                <w:noProof/>
                <w:color w:val="auto"/>
                <w:sz w:val="22"/>
                <w:lang w:eastAsia="lv-LV"/>
              </w:rPr>
              <w:tab/>
            </w:r>
            <w:r w:rsidRPr="001A21ED">
              <w:rPr>
                <w:rStyle w:val="Hyperlink"/>
                <w:noProof/>
              </w:rPr>
              <w:t>Alternatīvas Valmieras SOS BC tālākai darbībai</w:t>
            </w:r>
            <w:r>
              <w:rPr>
                <w:noProof/>
                <w:webHidden/>
              </w:rPr>
              <w:tab/>
            </w:r>
            <w:r>
              <w:rPr>
                <w:noProof/>
                <w:webHidden/>
              </w:rPr>
              <w:fldChar w:fldCharType="begin"/>
            </w:r>
            <w:r>
              <w:rPr>
                <w:noProof/>
                <w:webHidden/>
              </w:rPr>
              <w:instrText xml:space="preserve"> PAGEREF _Toc497924293 \h </w:instrText>
            </w:r>
            <w:r>
              <w:rPr>
                <w:noProof/>
                <w:webHidden/>
              </w:rPr>
            </w:r>
            <w:r>
              <w:rPr>
                <w:noProof/>
                <w:webHidden/>
              </w:rPr>
              <w:fldChar w:fldCharType="separate"/>
            </w:r>
            <w:r>
              <w:rPr>
                <w:noProof/>
                <w:webHidden/>
              </w:rPr>
              <w:t>26</w:t>
            </w:r>
            <w:r>
              <w:rPr>
                <w:noProof/>
                <w:webHidden/>
              </w:rPr>
              <w:fldChar w:fldCharType="end"/>
            </w:r>
          </w:hyperlink>
        </w:p>
        <w:p w14:paraId="107650C8" w14:textId="23C35E2E"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4" w:history="1">
            <w:r w:rsidRPr="001A21ED">
              <w:rPr>
                <w:rStyle w:val="Hyperlink"/>
                <w:noProof/>
              </w:rPr>
              <w:t>5.3.</w:t>
            </w:r>
            <w:r>
              <w:rPr>
                <w:rFonts w:asciiTheme="minorHAnsi" w:eastAsiaTheme="minorEastAsia" w:hAnsiTheme="minorHAnsi"/>
                <w:noProof/>
                <w:color w:val="auto"/>
                <w:sz w:val="22"/>
                <w:lang w:eastAsia="lv-LV"/>
              </w:rPr>
              <w:tab/>
            </w:r>
            <w:r w:rsidRPr="001A21ED">
              <w:rPr>
                <w:rStyle w:val="Hyperlink"/>
                <w:noProof/>
              </w:rPr>
              <w:t>Secinājumi un reorganizācijas risinājumu pamatojums</w:t>
            </w:r>
            <w:r>
              <w:rPr>
                <w:noProof/>
                <w:webHidden/>
              </w:rPr>
              <w:tab/>
            </w:r>
            <w:r>
              <w:rPr>
                <w:noProof/>
                <w:webHidden/>
              </w:rPr>
              <w:fldChar w:fldCharType="begin"/>
            </w:r>
            <w:r>
              <w:rPr>
                <w:noProof/>
                <w:webHidden/>
              </w:rPr>
              <w:instrText xml:space="preserve"> PAGEREF _Toc497924294 \h </w:instrText>
            </w:r>
            <w:r>
              <w:rPr>
                <w:noProof/>
                <w:webHidden/>
              </w:rPr>
            </w:r>
            <w:r>
              <w:rPr>
                <w:noProof/>
                <w:webHidden/>
              </w:rPr>
              <w:fldChar w:fldCharType="separate"/>
            </w:r>
            <w:r>
              <w:rPr>
                <w:noProof/>
                <w:webHidden/>
              </w:rPr>
              <w:t>30</w:t>
            </w:r>
            <w:r>
              <w:rPr>
                <w:noProof/>
                <w:webHidden/>
              </w:rPr>
              <w:fldChar w:fldCharType="end"/>
            </w:r>
          </w:hyperlink>
        </w:p>
        <w:p w14:paraId="2605C8DF" w14:textId="0D20A314"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5" w:history="1">
            <w:r w:rsidRPr="001A21ED">
              <w:rPr>
                <w:rStyle w:val="Hyperlink"/>
                <w:noProof/>
              </w:rPr>
              <w:t>5.4.</w:t>
            </w:r>
            <w:r>
              <w:rPr>
                <w:rFonts w:asciiTheme="minorHAnsi" w:eastAsiaTheme="minorEastAsia" w:hAnsiTheme="minorHAnsi"/>
                <w:noProof/>
                <w:color w:val="auto"/>
                <w:sz w:val="22"/>
                <w:lang w:eastAsia="lv-LV"/>
              </w:rPr>
              <w:tab/>
            </w:r>
            <w:r w:rsidRPr="001A21ED">
              <w:rPr>
                <w:rStyle w:val="Hyperlink"/>
                <w:noProof/>
              </w:rPr>
              <w:t>Risinājumi ēku turpmākajai izmantošanai un infrastruktūras pielāgojumiem</w:t>
            </w:r>
            <w:r>
              <w:rPr>
                <w:noProof/>
                <w:webHidden/>
              </w:rPr>
              <w:tab/>
            </w:r>
            <w:r>
              <w:rPr>
                <w:noProof/>
                <w:webHidden/>
              </w:rPr>
              <w:fldChar w:fldCharType="begin"/>
            </w:r>
            <w:r>
              <w:rPr>
                <w:noProof/>
                <w:webHidden/>
              </w:rPr>
              <w:instrText xml:space="preserve"> PAGEREF _Toc497924295 \h </w:instrText>
            </w:r>
            <w:r>
              <w:rPr>
                <w:noProof/>
                <w:webHidden/>
              </w:rPr>
            </w:r>
            <w:r>
              <w:rPr>
                <w:noProof/>
                <w:webHidden/>
              </w:rPr>
              <w:fldChar w:fldCharType="separate"/>
            </w:r>
            <w:r>
              <w:rPr>
                <w:noProof/>
                <w:webHidden/>
              </w:rPr>
              <w:t>30</w:t>
            </w:r>
            <w:r>
              <w:rPr>
                <w:noProof/>
                <w:webHidden/>
              </w:rPr>
              <w:fldChar w:fldCharType="end"/>
            </w:r>
          </w:hyperlink>
        </w:p>
        <w:p w14:paraId="46F7E00A" w14:textId="1D1D3AD6"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6" w:history="1">
            <w:r w:rsidRPr="001A21ED">
              <w:rPr>
                <w:rStyle w:val="Hyperlink"/>
                <w:noProof/>
              </w:rPr>
              <w:t>5.5.</w:t>
            </w:r>
            <w:r>
              <w:rPr>
                <w:rFonts w:asciiTheme="minorHAnsi" w:eastAsiaTheme="minorEastAsia" w:hAnsiTheme="minorHAnsi"/>
                <w:noProof/>
                <w:color w:val="auto"/>
                <w:sz w:val="22"/>
                <w:lang w:eastAsia="lv-LV"/>
              </w:rPr>
              <w:tab/>
            </w:r>
            <w:r w:rsidRPr="001A21ED">
              <w:rPr>
                <w:rStyle w:val="Hyperlink"/>
                <w:noProof/>
              </w:rPr>
              <w:t>Bērnu pārvietošanas plāns</w:t>
            </w:r>
            <w:r>
              <w:rPr>
                <w:noProof/>
                <w:webHidden/>
              </w:rPr>
              <w:tab/>
            </w:r>
            <w:r>
              <w:rPr>
                <w:noProof/>
                <w:webHidden/>
              </w:rPr>
              <w:fldChar w:fldCharType="begin"/>
            </w:r>
            <w:r>
              <w:rPr>
                <w:noProof/>
                <w:webHidden/>
              </w:rPr>
              <w:instrText xml:space="preserve"> PAGEREF _Toc497924296 \h </w:instrText>
            </w:r>
            <w:r>
              <w:rPr>
                <w:noProof/>
                <w:webHidden/>
              </w:rPr>
            </w:r>
            <w:r>
              <w:rPr>
                <w:noProof/>
                <w:webHidden/>
              </w:rPr>
              <w:fldChar w:fldCharType="separate"/>
            </w:r>
            <w:r>
              <w:rPr>
                <w:noProof/>
                <w:webHidden/>
              </w:rPr>
              <w:t>30</w:t>
            </w:r>
            <w:r>
              <w:rPr>
                <w:noProof/>
                <w:webHidden/>
              </w:rPr>
              <w:fldChar w:fldCharType="end"/>
            </w:r>
          </w:hyperlink>
        </w:p>
        <w:p w14:paraId="2E5AAEFC" w14:textId="07C143C4"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7" w:history="1">
            <w:r w:rsidRPr="001A21ED">
              <w:rPr>
                <w:rStyle w:val="Hyperlink"/>
                <w:noProof/>
              </w:rPr>
              <w:t>5.6.</w:t>
            </w:r>
            <w:r>
              <w:rPr>
                <w:rFonts w:asciiTheme="minorHAnsi" w:eastAsiaTheme="minorEastAsia" w:hAnsiTheme="minorHAnsi"/>
                <w:noProof/>
                <w:color w:val="auto"/>
                <w:sz w:val="22"/>
                <w:lang w:eastAsia="lv-LV"/>
              </w:rPr>
              <w:tab/>
            </w:r>
            <w:r w:rsidRPr="001A21ED">
              <w:rPr>
                <w:rStyle w:val="Hyperlink"/>
                <w:noProof/>
              </w:rPr>
              <w:t>Risinājumi personāla resursu tālākai izmantošanai</w:t>
            </w:r>
            <w:r>
              <w:rPr>
                <w:noProof/>
                <w:webHidden/>
              </w:rPr>
              <w:tab/>
            </w:r>
            <w:r>
              <w:rPr>
                <w:noProof/>
                <w:webHidden/>
              </w:rPr>
              <w:fldChar w:fldCharType="begin"/>
            </w:r>
            <w:r>
              <w:rPr>
                <w:noProof/>
                <w:webHidden/>
              </w:rPr>
              <w:instrText xml:space="preserve"> PAGEREF _Toc497924297 \h </w:instrText>
            </w:r>
            <w:r>
              <w:rPr>
                <w:noProof/>
                <w:webHidden/>
              </w:rPr>
            </w:r>
            <w:r>
              <w:rPr>
                <w:noProof/>
                <w:webHidden/>
              </w:rPr>
              <w:fldChar w:fldCharType="separate"/>
            </w:r>
            <w:r>
              <w:rPr>
                <w:noProof/>
                <w:webHidden/>
              </w:rPr>
              <w:t>31</w:t>
            </w:r>
            <w:r>
              <w:rPr>
                <w:noProof/>
                <w:webHidden/>
              </w:rPr>
              <w:fldChar w:fldCharType="end"/>
            </w:r>
          </w:hyperlink>
        </w:p>
        <w:p w14:paraId="67F7BABB" w14:textId="7AF65B6B"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8" w:history="1">
            <w:r w:rsidRPr="001A21ED">
              <w:rPr>
                <w:rStyle w:val="Hyperlink"/>
                <w:noProof/>
              </w:rPr>
              <w:t>5.7.</w:t>
            </w:r>
            <w:r>
              <w:rPr>
                <w:rFonts w:asciiTheme="minorHAnsi" w:eastAsiaTheme="minorEastAsia" w:hAnsiTheme="minorHAnsi"/>
                <w:noProof/>
                <w:color w:val="auto"/>
                <w:sz w:val="22"/>
                <w:lang w:eastAsia="lv-LV"/>
              </w:rPr>
              <w:tab/>
            </w:r>
            <w:r w:rsidRPr="001A21ED">
              <w:rPr>
                <w:rStyle w:val="Hyperlink"/>
                <w:noProof/>
              </w:rPr>
              <w:t>Ieviešanas un laika plāns</w:t>
            </w:r>
            <w:r>
              <w:rPr>
                <w:noProof/>
                <w:webHidden/>
              </w:rPr>
              <w:tab/>
            </w:r>
            <w:r>
              <w:rPr>
                <w:noProof/>
                <w:webHidden/>
              </w:rPr>
              <w:fldChar w:fldCharType="begin"/>
            </w:r>
            <w:r>
              <w:rPr>
                <w:noProof/>
                <w:webHidden/>
              </w:rPr>
              <w:instrText xml:space="preserve"> PAGEREF _Toc497924298 \h </w:instrText>
            </w:r>
            <w:r>
              <w:rPr>
                <w:noProof/>
                <w:webHidden/>
              </w:rPr>
            </w:r>
            <w:r>
              <w:rPr>
                <w:noProof/>
                <w:webHidden/>
              </w:rPr>
              <w:fldChar w:fldCharType="separate"/>
            </w:r>
            <w:r>
              <w:rPr>
                <w:noProof/>
                <w:webHidden/>
              </w:rPr>
              <w:t>33</w:t>
            </w:r>
            <w:r>
              <w:rPr>
                <w:noProof/>
                <w:webHidden/>
              </w:rPr>
              <w:fldChar w:fldCharType="end"/>
            </w:r>
          </w:hyperlink>
        </w:p>
        <w:p w14:paraId="25C39930" w14:textId="2C688E6E" w:rsidR="00ED4207" w:rsidRDefault="00ED4207">
          <w:pPr>
            <w:pStyle w:val="TOC2"/>
            <w:tabs>
              <w:tab w:val="left" w:pos="880"/>
              <w:tab w:val="right" w:leader="dot" w:pos="9060"/>
            </w:tabs>
            <w:rPr>
              <w:rFonts w:asciiTheme="minorHAnsi" w:eastAsiaTheme="minorEastAsia" w:hAnsiTheme="minorHAnsi"/>
              <w:noProof/>
              <w:color w:val="auto"/>
              <w:sz w:val="22"/>
              <w:lang w:eastAsia="lv-LV"/>
            </w:rPr>
          </w:pPr>
          <w:hyperlink w:anchor="_Toc497924299" w:history="1">
            <w:r w:rsidRPr="001A21ED">
              <w:rPr>
                <w:rStyle w:val="Hyperlink"/>
                <w:noProof/>
              </w:rPr>
              <w:t>5.8.</w:t>
            </w:r>
            <w:r>
              <w:rPr>
                <w:rFonts w:asciiTheme="minorHAnsi" w:eastAsiaTheme="minorEastAsia" w:hAnsiTheme="minorHAnsi"/>
                <w:noProof/>
                <w:color w:val="auto"/>
                <w:sz w:val="22"/>
                <w:lang w:eastAsia="lv-LV"/>
              </w:rPr>
              <w:tab/>
            </w:r>
            <w:r w:rsidRPr="001A21ED">
              <w:rPr>
                <w:rStyle w:val="Hyperlink"/>
                <w:noProof/>
              </w:rPr>
              <w:t>Finansējums un tā avoti</w:t>
            </w:r>
            <w:r>
              <w:rPr>
                <w:noProof/>
                <w:webHidden/>
              </w:rPr>
              <w:tab/>
            </w:r>
            <w:r>
              <w:rPr>
                <w:noProof/>
                <w:webHidden/>
              </w:rPr>
              <w:fldChar w:fldCharType="begin"/>
            </w:r>
            <w:r>
              <w:rPr>
                <w:noProof/>
                <w:webHidden/>
              </w:rPr>
              <w:instrText xml:space="preserve"> PAGEREF _Toc497924299 \h </w:instrText>
            </w:r>
            <w:r>
              <w:rPr>
                <w:noProof/>
                <w:webHidden/>
              </w:rPr>
            </w:r>
            <w:r>
              <w:rPr>
                <w:noProof/>
                <w:webHidden/>
              </w:rPr>
              <w:fldChar w:fldCharType="separate"/>
            </w:r>
            <w:r>
              <w:rPr>
                <w:noProof/>
                <w:webHidden/>
              </w:rPr>
              <w:t>35</w:t>
            </w:r>
            <w:r>
              <w:rPr>
                <w:noProof/>
                <w:webHidden/>
              </w:rPr>
              <w:fldChar w:fldCharType="end"/>
            </w:r>
          </w:hyperlink>
        </w:p>
        <w:p w14:paraId="5BD88693" w14:textId="1448B5C1" w:rsidR="00ED4207" w:rsidRDefault="00ED4207">
          <w:pPr>
            <w:pStyle w:val="TOC1"/>
            <w:tabs>
              <w:tab w:val="left" w:pos="660"/>
              <w:tab w:val="right" w:leader="dot" w:pos="9060"/>
            </w:tabs>
            <w:rPr>
              <w:rFonts w:asciiTheme="minorHAnsi" w:eastAsiaTheme="minorEastAsia" w:hAnsiTheme="minorHAnsi"/>
              <w:noProof/>
              <w:color w:val="auto"/>
              <w:sz w:val="22"/>
              <w:lang w:eastAsia="lv-LV"/>
            </w:rPr>
          </w:pPr>
          <w:hyperlink w:anchor="_Toc497924300" w:history="1">
            <w:r w:rsidRPr="001A21ED">
              <w:rPr>
                <w:rStyle w:val="Hyperlink"/>
                <w:noProof/>
              </w:rPr>
              <w:t>6.</w:t>
            </w:r>
            <w:r>
              <w:rPr>
                <w:rFonts w:asciiTheme="minorHAnsi" w:eastAsiaTheme="minorEastAsia" w:hAnsiTheme="minorHAnsi"/>
                <w:noProof/>
                <w:color w:val="auto"/>
                <w:sz w:val="22"/>
                <w:lang w:eastAsia="lv-LV"/>
              </w:rPr>
              <w:tab/>
            </w:r>
            <w:r w:rsidRPr="001A21ED">
              <w:rPr>
                <w:rStyle w:val="Hyperlink"/>
                <w:noProof/>
              </w:rPr>
              <w:t>PIELIKUMI</w:t>
            </w:r>
            <w:r>
              <w:rPr>
                <w:noProof/>
                <w:webHidden/>
              </w:rPr>
              <w:tab/>
            </w:r>
            <w:r>
              <w:rPr>
                <w:noProof/>
                <w:webHidden/>
              </w:rPr>
              <w:fldChar w:fldCharType="begin"/>
            </w:r>
            <w:r>
              <w:rPr>
                <w:noProof/>
                <w:webHidden/>
              </w:rPr>
              <w:instrText xml:space="preserve"> PAGEREF _Toc497924300 \h </w:instrText>
            </w:r>
            <w:r>
              <w:rPr>
                <w:noProof/>
                <w:webHidden/>
              </w:rPr>
            </w:r>
            <w:r>
              <w:rPr>
                <w:noProof/>
                <w:webHidden/>
              </w:rPr>
              <w:fldChar w:fldCharType="separate"/>
            </w:r>
            <w:r>
              <w:rPr>
                <w:noProof/>
                <w:webHidden/>
              </w:rPr>
              <w:t>36</w:t>
            </w:r>
            <w:r>
              <w:rPr>
                <w:noProof/>
                <w:webHidden/>
              </w:rPr>
              <w:fldChar w:fldCharType="end"/>
            </w:r>
          </w:hyperlink>
        </w:p>
        <w:p w14:paraId="1CAFA1D3" w14:textId="31342C87"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1" w:history="1">
            <w:r w:rsidRPr="001A21ED">
              <w:rPr>
                <w:rStyle w:val="Hyperlink"/>
                <w:noProof/>
              </w:rPr>
              <w:t>1.</w:t>
            </w:r>
            <w:r>
              <w:rPr>
                <w:rFonts w:asciiTheme="minorHAnsi" w:eastAsiaTheme="minorEastAsia" w:hAnsiTheme="minorHAnsi"/>
                <w:noProof/>
                <w:color w:val="auto"/>
                <w:sz w:val="22"/>
                <w:lang w:eastAsia="lv-LV"/>
              </w:rPr>
              <w:tab/>
            </w:r>
            <w:r w:rsidRPr="001A21ED">
              <w:rPr>
                <w:rStyle w:val="Hyperlink"/>
                <w:noProof/>
              </w:rPr>
              <w:t>PIELIKUMS: Dati par Valmieras SOS BC bērniem</w:t>
            </w:r>
            <w:r>
              <w:rPr>
                <w:noProof/>
                <w:webHidden/>
              </w:rPr>
              <w:tab/>
            </w:r>
            <w:r>
              <w:rPr>
                <w:noProof/>
                <w:webHidden/>
              </w:rPr>
              <w:fldChar w:fldCharType="begin"/>
            </w:r>
            <w:r>
              <w:rPr>
                <w:noProof/>
                <w:webHidden/>
              </w:rPr>
              <w:instrText xml:space="preserve"> PAGEREF _Toc497924301 \h </w:instrText>
            </w:r>
            <w:r>
              <w:rPr>
                <w:noProof/>
                <w:webHidden/>
              </w:rPr>
            </w:r>
            <w:r>
              <w:rPr>
                <w:noProof/>
                <w:webHidden/>
              </w:rPr>
              <w:fldChar w:fldCharType="separate"/>
            </w:r>
            <w:r>
              <w:rPr>
                <w:noProof/>
                <w:webHidden/>
              </w:rPr>
              <w:t>36</w:t>
            </w:r>
            <w:r>
              <w:rPr>
                <w:noProof/>
                <w:webHidden/>
              </w:rPr>
              <w:fldChar w:fldCharType="end"/>
            </w:r>
          </w:hyperlink>
        </w:p>
        <w:p w14:paraId="18DFEF20" w14:textId="52319389"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2" w:history="1">
            <w:r w:rsidRPr="001A21ED">
              <w:rPr>
                <w:rStyle w:val="Hyperlink"/>
                <w:noProof/>
              </w:rPr>
              <w:t>2.</w:t>
            </w:r>
            <w:r>
              <w:rPr>
                <w:rFonts w:asciiTheme="minorHAnsi" w:eastAsiaTheme="minorEastAsia" w:hAnsiTheme="minorHAnsi"/>
                <w:noProof/>
                <w:color w:val="auto"/>
                <w:sz w:val="22"/>
                <w:lang w:eastAsia="lv-LV"/>
              </w:rPr>
              <w:tab/>
            </w:r>
            <w:r w:rsidRPr="001A21ED">
              <w:rPr>
                <w:rStyle w:val="Hyperlink"/>
                <w:noProof/>
              </w:rPr>
              <w:t>PIELIKUMS: Valmieras SOS BC personāls</w:t>
            </w:r>
            <w:r>
              <w:rPr>
                <w:noProof/>
                <w:webHidden/>
              </w:rPr>
              <w:tab/>
            </w:r>
            <w:r>
              <w:rPr>
                <w:noProof/>
                <w:webHidden/>
              </w:rPr>
              <w:fldChar w:fldCharType="begin"/>
            </w:r>
            <w:r>
              <w:rPr>
                <w:noProof/>
                <w:webHidden/>
              </w:rPr>
              <w:instrText xml:space="preserve"> PAGEREF _Toc497924302 \h </w:instrText>
            </w:r>
            <w:r>
              <w:rPr>
                <w:noProof/>
                <w:webHidden/>
              </w:rPr>
            </w:r>
            <w:r>
              <w:rPr>
                <w:noProof/>
                <w:webHidden/>
              </w:rPr>
              <w:fldChar w:fldCharType="separate"/>
            </w:r>
            <w:r>
              <w:rPr>
                <w:noProof/>
                <w:webHidden/>
              </w:rPr>
              <w:t>40</w:t>
            </w:r>
            <w:r>
              <w:rPr>
                <w:noProof/>
                <w:webHidden/>
              </w:rPr>
              <w:fldChar w:fldCharType="end"/>
            </w:r>
          </w:hyperlink>
        </w:p>
        <w:p w14:paraId="61E55F70" w14:textId="33162057"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3" w:history="1">
            <w:r w:rsidRPr="001A21ED">
              <w:rPr>
                <w:rStyle w:val="Hyperlink"/>
                <w:noProof/>
              </w:rPr>
              <w:t>3.</w:t>
            </w:r>
            <w:r>
              <w:rPr>
                <w:rFonts w:asciiTheme="minorHAnsi" w:eastAsiaTheme="minorEastAsia" w:hAnsiTheme="minorHAnsi"/>
                <w:noProof/>
                <w:color w:val="auto"/>
                <w:sz w:val="22"/>
                <w:lang w:eastAsia="lv-LV"/>
              </w:rPr>
              <w:tab/>
            </w:r>
            <w:r w:rsidRPr="001A21ED">
              <w:rPr>
                <w:rStyle w:val="Hyperlink"/>
                <w:noProof/>
              </w:rPr>
              <w:t>PIELIKUMS: Valmieras SOS BC darbinieku apmeklētās apmācības 2015. un 2016. gados</w:t>
            </w:r>
            <w:r>
              <w:rPr>
                <w:noProof/>
                <w:webHidden/>
              </w:rPr>
              <w:tab/>
            </w:r>
            <w:r>
              <w:rPr>
                <w:noProof/>
                <w:webHidden/>
              </w:rPr>
              <w:fldChar w:fldCharType="begin"/>
            </w:r>
            <w:r>
              <w:rPr>
                <w:noProof/>
                <w:webHidden/>
              </w:rPr>
              <w:instrText xml:space="preserve"> PAGEREF _Toc497924303 \h </w:instrText>
            </w:r>
            <w:r>
              <w:rPr>
                <w:noProof/>
                <w:webHidden/>
              </w:rPr>
            </w:r>
            <w:r>
              <w:rPr>
                <w:noProof/>
                <w:webHidden/>
              </w:rPr>
              <w:fldChar w:fldCharType="separate"/>
            </w:r>
            <w:r>
              <w:rPr>
                <w:noProof/>
                <w:webHidden/>
              </w:rPr>
              <w:t>40</w:t>
            </w:r>
            <w:r>
              <w:rPr>
                <w:noProof/>
                <w:webHidden/>
              </w:rPr>
              <w:fldChar w:fldCharType="end"/>
            </w:r>
          </w:hyperlink>
        </w:p>
        <w:p w14:paraId="378B2A19" w14:textId="6F881ECC"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4" w:history="1">
            <w:r w:rsidRPr="001A21ED">
              <w:rPr>
                <w:rStyle w:val="Hyperlink"/>
                <w:noProof/>
              </w:rPr>
              <w:t>4.</w:t>
            </w:r>
            <w:r>
              <w:rPr>
                <w:rFonts w:asciiTheme="minorHAnsi" w:eastAsiaTheme="minorEastAsia" w:hAnsiTheme="minorHAnsi"/>
                <w:noProof/>
                <w:color w:val="auto"/>
                <w:sz w:val="22"/>
                <w:lang w:eastAsia="lv-LV"/>
              </w:rPr>
              <w:tab/>
            </w:r>
            <w:r w:rsidRPr="001A21ED">
              <w:rPr>
                <w:rStyle w:val="Hyperlink"/>
                <w:noProof/>
              </w:rPr>
              <w:t>PIELIKUMS: Valmieras SOS BC bērnu vajadzību izvērtējumu apkopojums</w:t>
            </w:r>
            <w:r>
              <w:rPr>
                <w:noProof/>
                <w:webHidden/>
              </w:rPr>
              <w:tab/>
            </w:r>
            <w:r>
              <w:rPr>
                <w:noProof/>
                <w:webHidden/>
              </w:rPr>
              <w:fldChar w:fldCharType="begin"/>
            </w:r>
            <w:r>
              <w:rPr>
                <w:noProof/>
                <w:webHidden/>
              </w:rPr>
              <w:instrText xml:space="preserve"> PAGEREF _Toc497924304 \h </w:instrText>
            </w:r>
            <w:r>
              <w:rPr>
                <w:noProof/>
                <w:webHidden/>
              </w:rPr>
            </w:r>
            <w:r>
              <w:rPr>
                <w:noProof/>
                <w:webHidden/>
              </w:rPr>
              <w:fldChar w:fldCharType="separate"/>
            </w:r>
            <w:r>
              <w:rPr>
                <w:noProof/>
                <w:webHidden/>
              </w:rPr>
              <w:t>42</w:t>
            </w:r>
            <w:r>
              <w:rPr>
                <w:noProof/>
                <w:webHidden/>
              </w:rPr>
              <w:fldChar w:fldCharType="end"/>
            </w:r>
          </w:hyperlink>
        </w:p>
        <w:p w14:paraId="70DAD5D3" w14:textId="45095D89"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5" w:history="1">
            <w:r w:rsidRPr="001A21ED">
              <w:rPr>
                <w:rStyle w:val="Hyperlink"/>
                <w:noProof/>
              </w:rPr>
              <w:t>5.</w:t>
            </w:r>
            <w:r>
              <w:rPr>
                <w:rFonts w:asciiTheme="minorHAnsi" w:eastAsiaTheme="minorEastAsia" w:hAnsiTheme="minorHAnsi"/>
                <w:noProof/>
                <w:color w:val="auto"/>
                <w:sz w:val="22"/>
                <w:lang w:eastAsia="lv-LV"/>
              </w:rPr>
              <w:tab/>
            </w:r>
            <w:r w:rsidRPr="001A21ED">
              <w:rPr>
                <w:rStyle w:val="Hyperlink"/>
                <w:noProof/>
              </w:rPr>
              <w:t>PIELIKUMS: Iedzīvotāju skaita izmaiņas Valmieras pilsētā (no 01.01.2012. līdz 01.01.2017.).</w:t>
            </w:r>
            <w:r>
              <w:rPr>
                <w:noProof/>
                <w:webHidden/>
              </w:rPr>
              <w:tab/>
            </w:r>
            <w:r>
              <w:rPr>
                <w:noProof/>
                <w:webHidden/>
              </w:rPr>
              <w:fldChar w:fldCharType="begin"/>
            </w:r>
            <w:r>
              <w:rPr>
                <w:noProof/>
                <w:webHidden/>
              </w:rPr>
              <w:instrText xml:space="preserve"> PAGEREF _Toc497924305 \h </w:instrText>
            </w:r>
            <w:r>
              <w:rPr>
                <w:noProof/>
                <w:webHidden/>
              </w:rPr>
            </w:r>
            <w:r>
              <w:rPr>
                <w:noProof/>
                <w:webHidden/>
              </w:rPr>
              <w:fldChar w:fldCharType="separate"/>
            </w:r>
            <w:r>
              <w:rPr>
                <w:noProof/>
                <w:webHidden/>
              </w:rPr>
              <w:t>43</w:t>
            </w:r>
            <w:r>
              <w:rPr>
                <w:noProof/>
                <w:webHidden/>
              </w:rPr>
              <w:fldChar w:fldCharType="end"/>
            </w:r>
          </w:hyperlink>
        </w:p>
        <w:p w14:paraId="1649EA34" w14:textId="64E8CCDF"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6" w:history="1">
            <w:r w:rsidRPr="001A21ED">
              <w:rPr>
                <w:rStyle w:val="Hyperlink"/>
                <w:noProof/>
              </w:rPr>
              <w:t>6.</w:t>
            </w:r>
            <w:r>
              <w:rPr>
                <w:rFonts w:asciiTheme="minorHAnsi" w:eastAsiaTheme="minorEastAsia" w:hAnsiTheme="minorHAnsi"/>
                <w:noProof/>
                <w:color w:val="auto"/>
                <w:sz w:val="22"/>
                <w:lang w:eastAsia="lv-LV"/>
              </w:rPr>
              <w:tab/>
            </w:r>
            <w:r w:rsidRPr="001A21ED">
              <w:rPr>
                <w:rStyle w:val="Hyperlink"/>
                <w:noProof/>
              </w:rPr>
              <w:t xml:space="preserve">PIELIKUMS: </w:t>
            </w:r>
            <w:r w:rsidRPr="001A21ED">
              <w:rPr>
                <w:rStyle w:val="Hyperlink"/>
                <w:rFonts w:eastAsia="Arial"/>
                <w:noProof/>
              </w:rPr>
              <w:t>Izglītības iestāžu pieejamība</w:t>
            </w:r>
            <w:r>
              <w:rPr>
                <w:noProof/>
                <w:webHidden/>
              </w:rPr>
              <w:tab/>
            </w:r>
            <w:r>
              <w:rPr>
                <w:noProof/>
                <w:webHidden/>
              </w:rPr>
              <w:fldChar w:fldCharType="begin"/>
            </w:r>
            <w:r>
              <w:rPr>
                <w:noProof/>
                <w:webHidden/>
              </w:rPr>
              <w:instrText xml:space="preserve"> PAGEREF _Toc497924306 \h </w:instrText>
            </w:r>
            <w:r>
              <w:rPr>
                <w:noProof/>
                <w:webHidden/>
              </w:rPr>
            </w:r>
            <w:r>
              <w:rPr>
                <w:noProof/>
                <w:webHidden/>
              </w:rPr>
              <w:fldChar w:fldCharType="separate"/>
            </w:r>
            <w:r>
              <w:rPr>
                <w:noProof/>
                <w:webHidden/>
              </w:rPr>
              <w:t>43</w:t>
            </w:r>
            <w:r>
              <w:rPr>
                <w:noProof/>
                <w:webHidden/>
              </w:rPr>
              <w:fldChar w:fldCharType="end"/>
            </w:r>
          </w:hyperlink>
        </w:p>
        <w:p w14:paraId="2CAA8BC2" w14:textId="706316AC"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7" w:history="1">
            <w:r w:rsidRPr="001A21ED">
              <w:rPr>
                <w:rStyle w:val="Hyperlink"/>
                <w:noProof/>
              </w:rPr>
              <w:t>7.</w:t>
            </w:r>
            <w:r>
              <w:rPr>
                <w:rFonts w:asciiTheme="minorHAnsi" w:eastAsiaTheme="minorEastAsia" w:hAnsiTheme="minorHAnsi"/>
                <w:noProof/>
                <w:color w:val="auto"/>
                <w:sz w:val="22"/>
                <w:lang w:eastAsia="lv-LV"/>
              </w:rPr>
              <w:tab/>
            </w:r>
            <w:r w:rsidRPr="001A21ED">
              <w:rPr>
                <w:rStyle w:val="Hyperlink"/>
                <w:noProof/>
              </w:rPr>
              <w:t>PIELIKUMS: Ārpusģimenes aprūpe Valmieras novadā</w:t>
            </w:r>
            <w:r>
              <w:rPr>
                <w:noProof/>
                <w:webHidden/>
              </w:rPr>
              <w:tab/>
            </w:r>
            <w:r>
              <w:rPr>
                <w:noProof/>
                <w:webHidden/>
              </w:rPr>
              <w:fldChar w:fldCharType="begin"/>
            </w:r>
            <w:r>
              <w:rPr>
                <w:noProof/>
                <w:webHidden/>
              </w:rPr>
              <w:instrText xml:space="preserve"> PAGEREF _Toc497924307 \h </w:instrText>
            </w:r>
            <w:r>
              <w:rPr>
                <w:noProof/>
                <w:webHidden/>
              </w:rPr>
            </w:r>
            <w:r>
              <w:rPr>
                <w:noProof/>
                <w:webHidden/>
              </w:rPr>
              <w:fldChar w:fldCharType="separate"/>
            </w:r>
            <w:r>
              <w:rPr>
                <w:noProof/>
                <w:webHidden/>
              </w:rPr>
              <w:t>44</w:t>
            </w:r>
            <w:r>
              <w:rPr>
                <w:noProof/>
                <w:webHidden/>
              </w:rPr>
              <w:fldChar w:fldCharType="end"/>
            </w:r>
          </w:hyperlink>
        </w:p>
        <w:p w14:paraId="25C0542A" w14:textId="132DAF88"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8" w:history="1">
            <w:r w:rsidRPr="001A21ED">
              <w:rPr>
                <w:rStyle w:val="Hyperlink"/>
                <w:noProof/>
              </w:rPr>
              <w:t>8.</w:t>
            </w:r>
            <w:r>
              <w:rPr>
                <w:rFonts w:asciiTheme="minorHAnsi" w:eastAsiaTheme="minorEastAsia" w:hAnsiTheme="minorHAnsi"/>
                <w:noProof/>
                <w:color w:val="auto"/>
                <w:sz w:val="22"/>
                <w:lang w:eastAsia="lv-LV"/>
              </w:rPr>
              <w:tab/>
            </w:r>
            <w:r w:rsidRPr="001A21ED">
              <w:rPr>
                <w:rStyle w:val="Hyperlink"/>
                <w:noProof/>
              </w:rPr>
              <w:t xml:space="preserve">PIELIKUMS: </w:t>
            </w:r>
            <w:r w:rsidRPr="001A21ED">
              <w:rPr>
                <w:rStyle w:val="Hyperlink"/>
                <w:noProof/>
                <w:lang w:eastAsia="lv-LV"/>
              </w:rPr>
              <w:t>Valmieras SOS BC aprūpes un rehabilitācijas personāla pārkvalificēšanas intereses</w:t>
            </w:r>
            <w:r>
              <w:rPr>
                <w:noProof/>
                <w:webHidden/>
              </w:rPr>
              <w:tab/>
            </w:r>
            <w:r>
              <w:rPr>
                <w:noProof/>
                <w:webHidden/>
              </w:rPr>
              <w:fldChar w:fldCharType="begin"/>
            </w:r>
            <w:r>
              <w:rPr>
                <w:noProof/>
                <w:webHidden/>
              </w:rPr>
              <w:instrText xml:space="preserve"> PAGEREF _Toc497924308 \h </w:instrText>
            </w:r>
            <w:r>
              <w:rPr>
                <w:noProof/>
                <w:webHidden/>
              </w:rPr>
            </w:r>
            <w:r>
              <w:rPr>
                <w:noProof/>
                <w:webHidden/>
              </w:rPr>
              <w:fldChar w:fldCharType="separate"/>
            </w:r>
            <w:r>
              <w:rPr>
                <w:noProof/>
                <w:webHidden/>
              </w:rPr>
              <w:t>45</w:t>
            </w:r>
            <w:r>
              <w:rPr>
                <w:noProof/>
                <w:webHidden/>
              </w:rPr>
              <w:fldChar w:fldCharType="end"/>
            </w:r>
          </w:hyperlink>
        </w:p>
        <w:p w14:paraId="5E699C0F" w14:textId="7DCC5B6C"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09" w:history="1">
            <w:r w:rsidRPr="001A21ED">
              <w:rPr>
                <w:rStyle w:val="Hyperlink"/>
                <w:noProof/>
              </w:rPr>
              <w:t>9.</w:t>
            </w:r>
            <w:r>
              <w:rPr>
                <w:rFonts w:asciiTheme="minorHAnsi" w:eastAsiaTheme="minorEastAsia" w:hAnsiTheme="minorHAnsi"/>
                <w:noProof/>
                <w:color w:val="auto"/>
                <w:sz w:val="22"/>
                <w:lang w:eastAsia="lv-LV"/>
              </w:rPr>
              <w:tab/>
            </w:r>
            <w:r w:rsidRPr="001A21ED">
              <w:rPr>
                <w:rStyle w:val="Hyperlink"/>
                <w:noProof/>
              </w:rPr>
              <w:t xml:space="preserve">PIELIKUMS: </w:t>
            </w:r>
            <w:r w:rsidRPr="001A21ED">
              <w:rPr>
                <w:rStyle w:val="Hyperlink"/>
                <w:noProof/>
                <w:lang w:eastAsia="lv-LV"/>
              </w:rPr>
              <w:t>Valmieras SOS BC aprūpes un rehabilitācijas personāla apmācību intereses</w:t>
            </w:r>
            <w:r>
              <w:rPr>
                <w:noProof/>
                <w:webHidden/>
              </w:rPr>
              <w:tab/>
            </w:r>
            <w:r>
              <w:rPr>
                <w:noProof/>
                <w:webHidden/>
              </w:rPr>
              <w:fldChar w:fldCharType="begin"/>
            </w:r>
            <w:r>
              <w:rPr>
                <w:noProof/>
                <w:webHidden/>
              </w:rPr>
              <w:instrText xml:space="preserve"> PAGEREF _Toc497924309 \h </w:instrText>
            </w:r>
            <w:r>
              <w:rPr>
                <w:noProof/>
                <w:webHidden/>
              </w:rPr>
            </w:r>
            <w:r>
              <w:rPr>
                <w:noProof/>
                <w:webHidden/>
              </w:rPr>
              <w:fldChar w:fldCharType="separate"/>
            </w:r>
            <w:r>
              <w:rPr>
                <w:noProof/>
                <w:webHidden/>
              </w:rPr>
              <w:t>46</w:t>
            </w:r>
            <w:r>
              <w:rPr>
                <w:noProof/>
                <w:webHidden/>
              </w:rPr>
              <w:fldChar w:fldCharType="end"/>
            </w:r>
          </w:hyperlink>
        </w:p>
        <w:p w14:paraId="1494CC42" w14:textId="40616A48"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10" w:history="1">
            <w:r w:rsidRPr="001A21ED">
              <w:rPr>
                <w:rStyle w:val="Hyperlink"/>
                <w:noProof/>
              </w:rPr>
              <w:t>10.</w:t>
            </w:r>
            <w:r>
              <w:rPr>
                <w:rFonts w:asciiTheme="minorHAnsi" w:eastAsiaTheme="minorEastAsia" w:hAnsiTheme="minorHAnsi"/>
                <w:noProof/>
                <w:color w:val="auto"/>
                <w:sz w:val="22"/>
                <w:lang w:eastAsia="lv-LV"/>
              </w:rPr>
              <w:tab/>
            </w:r>
            <w:r w:rsidRPr="001A21ED">
              <w:rPr>
                <w:rStyle w:val="Hyperlink"/>
                <w:noProof/>
              </w:rPr>
              <w:t xml:space="preserve">PIELIKUMS: </w:t>
            </w:r>
            <w:r w:rsidRPr="001A21ED">
              <w:rPr>
                <w:rStyle w:val="Hyperlink"/>
                <w:noProof/>
                <w:lang w:eastAsia="lv-LV"/>
              </w:rPr>
              <w:t xml:space="preserve">Valmieras SOS BC </w:t>
            </w:r>
            <w:r w:rsidRPr="001A21ED">
              <w:rPr>
                <w:rStyle w:val="Hyperlink"/>
                <w:noProof/>
              </w:rPr>
              <w:t>ēku tehniskā stāvokļa novērtējums (dati uz 06.07.2017.)</w:t>
            </w:r>
            <w:r>
              <w:rPr>
                <w:noProof/>
                <w:webHidden/>
              </w:rPr>
              <w:tab/>
            </w:r>
            <w:r>
              <w:rPr>
                <w:noProof/>
                <w:webHidden/>
              </w:rPr>
              <w:fldChar w:fldCharType="begin"/>
            </w:r>
            <w:r>
              <w:rPr>
                <w:noProof/>
                <w:webHidden/>
              </w:rPr>
              <w:instrText xml:space="preserve"> PAGEREF _Toc497924310 \h </w:instrText>
            </w:r>
            <w:r>
              <w:rPr>
                <w:noProof/>
                <w:webHidden/>
              </w:rPr>
            </w:r>
            <w:r>
              <w:rPr>
                <w:noProof/>
                <w:webHidden/>
              </w:rPr>
              <w:fldChar w:fldCharType="separate"/>
            </w:r>
            <w:r>
              <w:rPr>
                <w:noProof/>
                <w:webHidden/>
              </w:rPr>
              <w:t>47</w:t>
            </w:r>
            <w:r>
              <w:rPr>
                <w:noProof/>
                <w:webHidden/>
              </w:rPr>
              <w:fldChar w:fldCharType="end"/>
            </w:r>
          </w:hyperlink>
        </w:p>
        <w:p w14:paraId="2B6CCD87" w14:textId="00C9101A" w:rsidR="00ED4207" w:rsidRDefault="00ED4207">
          <w:pPr>
            <w:pStyle w:val="TOC2"/>
            <w:tabs>
              <w:tab w:val="left" w:pos="660"/>
              <w:tab w:val="right" w:leader="dot" w:pos="9060"/>
            </w:tabs>
            <w:rPr>
              <w:rFonts w:asciiTheme="minorHAnsi" w:eastAsiaTheme="minorEastAsia" w:hAnsiTheme="minorHAnsi"/>
              <w:noProof/>
              <w:color w:val="auto"/>
              <w:sz w:val="22"/>
              <w:lang w:eastAsia="lv-LV"/>
            </w:rPr>
          </w:pPr>
          <w:hyperlink w:anchor="_Toc497924311" w:history="1">
            <w:r w:rsidRPr="001A21ED">
              <w:rPr>
                <w:rStyle w:val="Hyperlink"/>
                <w:rFonts w:eastAsia="Arial"/>
                <w:noProof/>
              </w:rPr>
              <w:t>11.</w:t>
            </w:r>
            <w:r>
              <w:rPr>
                <w:rFonts w:asciiTheme="minorHAnsi" w:eastAsiaTheme="minorEastAsia" w:hAnsiTheme="minorHAnsi"/>
                <w:noProof/>
                <w:color w:val="auto"/>
                <w:sz w:val="22"/>
                <w:lang w:eastAsia="lv-LV"/>
              </w:rPr>
              <w:tab/>
            </w:r>
            <w:r w:rsidRPr="001A21ED">
              <w:rPr>
                <w:rStyle w:val="Hyperlink"/>
                <w:noProof/>
              </w:rPr>
              <w:t xml:space="preserve">PIELIKUMS: </w:t>
            </w:r>
            <w:r w:rsidRPr="001A21ED">
              <w:rPr>
                <w:rStyle w:val="Hyperlink"/>
                <w:noProof/>
                <w:lang w:eastAsia="lv-LV"/>
              </w:rPr>
              <w:t xml:space="preserve">Valmieras SOS BC </w:t>
            </w:r>
            <w:r w:rsidRPr="001A21ED">
              <w:rPr>
                <w:rStyle w:val="Hyperlink"/>
                <w:rFonts w:eastAsia="Arial"/>
                <w:noProof/>
              </w:rPr>
              <w:t>ēku un telpu fotofiksācija</w:t>
            </w:r>
            <w:r>
              <w:rPr>
                <w:noProof/>
                <w:webHidden/>
              </w:rPr>
              <w:tab/>
            </w:r>
            <w:r>
              <w:rPr>
                <w:noProof/>
                <w:webHidden/>
              </w:rPr>
              <w:fldChar w:fldCharType="begin"/>
            </w:r>
            <w:r>
              <w:rPr>
                <w:noProof/>
                <w:webHidden/>
              </w:rPr>
              <w:instrText xml:space="preserve"> PAGEREF _Toc497924311 \h </w:instrText>
            </w:r>
            <w:r>
              <w:rPr>
                <w:noProof/>
                <w:webHidden/>
              </w:rPr>
            </w:r>
            <w:r>
              <w:rPr>
                <w:noProof/>
                <w:webHidden/>
              </w:rPr>
              <w:fldChar w:fldCharType="separate"/>
            </w:r>
            <w:r>
              <w:rPr>
                <w:noProof/>
                <w:webHidden/>
              </w:rPr>
              <w:t>49</w:t>
            </w:r>
            <w:r>
              <w:rPr>
                <w:noProof/>
                <w:webHidden/>
              </w:rPr>
              <w:fldChar w:fldCharType="end"/>
            </w:r>
          </w:hyperlink>
        </w:p>
        <w:p w14:paraId="4BDB2003" w14:textId="746E57FE" w:rsidR="00F57687" w:rsidRDefault="00A17804" w:rsidP="00F57687">
          <w:pPr>
            <w:rPr>
              <w:b/>
              <w:bCs/>
              <w:noProof/>
            </w:rPr>
          </w:pPr>
          <w:r w:rsidRPr="2048356E">
            <w:fldChar w:fldCharType="end"/>
          </w:r>
        </w:p>
      </w:sdtContent>
    </w:sdt>
    <w:p w14:paraId="7AA4B612" w14:textId="3184B9DD" w:rsidR="00A17804" w:rsidRPr="00F57687" w:rsidRDefault="00A17804" w:rsidP="00F57687">
      <w:pPr>
        <w:rPr>
          <w:b/>
          <w:bCs/>
          <w:noProof/>
        </w:rPr>
      </w:pPr>
      <w:r>
        <w:br w:type="page"/>
      </w:r>
    </w:p>
    <w:p w14:paraId="6C696451" w14:textId="785B35A5" w:rsidR="00FE1106" w:rsidRDefault="00A17804" w:rsidP="005930EC">
      <w:pPr>
        <w:pStyle w:val="Heading1"/>
        <w:numPr>
          <w:ilvl w:val="0"/>
          <w:numId w:val="3"/>
        </w:numPr>
        <w:ind w:left="851" w:hanging="851"/>
        <w:jc w:val="left"/>
      </w:pPr>
      <w:bookmarkStart w:id="28" w:name="_Toc489283886"/>
      <w:bookmarkStart w:id="29" w:name="_Toc497924279"/>
      <w:r>
        <w:lastRenderedPageBreak/>
        <w:t>Ievads</w:t>
      </w:r>
      <w:bookmarkEnd w:id="28"/>
      <w:bookmarkEnd w:id="29"/>
      <w:r>
        <w:t xml:space="preserve"> </w:t>
      </w:r>
    </w:p>
    <w:p w14:paraId="1A17B67F" w14:textId="3B356116" w:rsidR="00C22F54" w:rsidRPr="00BD3C1E" w:rsidRDefault="00C22F54" w:rsidP="00C22F54">
      <w:pPr>
        <w:rPr>
          <w:rFonts w:eastAsia="Calibri" w:cs="Arial"/>
        </w:rPr>
      </w:pPr>
      <w:r w:rsidRPr="00C22F54">
        <w:rPr>
          <w:rFonts w:eastAsia="Calibri" w:cs="Arial"/>
        </w:rPr>
        <w:t xml:space="preserve">Valmieras SOS bērnu ciemats </w:t>
      </w:r>
      <w:r w:rsidRPr="00BD3C1E">
        <w:t xml:space="preserve">(turpmāk – </w:t>
      </w:r>
      <w:r w:rsidRPr="00C22F54">
        <w:t>Valmieras SOS BC</w:t>
      </w:r>
      <w:r w:rsidR="005606AA">
        <w:t xml:space="preserve"> vai BC</w:t>
      </w:r>
      <w:r w:rsidRPr="00BD3C1E">
        <w:t xml:space="preserve">) </w:t>
      </w:r>
      <w:r w:rsidRPr="00BD3C1E">
        <w:rPr>
          <w:rFonts w:eastAsia="Calibri" w:cs="Arial"/>
        </w:rPr>
        <w:t xml:space="preserve">reorganizācijas plāns (turpmāk – Plāns) apkopo informāciju par esošo situāciju </w:t>
      </w:r>
      <w:r w:rsidRPr="00C22F54">
        <w:t>Valmieras SOS BC</w:t>
      </w:r>
      <w:r w:rsidRPr="00BD3C1E">
        <w:rPr>
          <w:rFonts w:eastAsia="Calibri" w:cs="Arial"/>
        </w:rPr>
        <w:t xml:space="preserve">, tajā esošajiem bērniem, darbiniekiem, infrastruktūru, aprūpes modeli un pakalpojuma sniegšanas finansiālo stāvokli. Plāna mērķis ir novērtēt </w:t>
      </w:r>
      <w:r w:rsidRPr="00C22F54">
        <w:t>Valmieras SOS BC</w:t>
      </w:r>
      <w:r>
        <w:t xml:space="preserve"> </w:t>
      </w:r>
      <w:r w:rsidRPr="00BD3C1E">
        <w:rPr>
          <w:rFonts w:eastAsia="Calibri" w:cs="Arial"/>
        </w:rPr>
        <w:t xml:space="preserve">sniegto ilgstošas bērnu ārpusģimenes aprūpes un rehabilitācijas pakalpojuma (turpmāk – aprūpes pakalpojums) atbilstību bērnu alternatīvo aprūpi regulējošajiem normatīviem. Sniedzot novērtējumu par </w:t>
      </w:r>
      <w:r w:rsidRPr="00C22F54">
        <w:t>Valmieras SOS BC</w:t>
      </w:r>
      <w:r w:rsidRPr="00BD3C1E">
        <w:rPr>
          <w:rFonts w:eastAsia="Calibri" w:cs="Arial"/>
        </w:rPr>
        <w:t xml:space="preserve"> nodrošinātā aprūpes pakalpojuma atbilstību ģimeniskas vides priekšnosacījumiem, tiek izvirzītas </w:t>
      </w:r>
      <w:r w:rsidRPr="00C22F54">
        <w:t>Valmieras SOS BC</w:t>
      </w:r>
      <w:r>
        <w:t xml:space="preserve"> </w:t>
      </w:r>
      <w:r w:rsidRPr="00BD3C1E">
        <w:rPr>
          <w:rFonts w:eastAsia="Calibri" w:cs="Arial"/>
        </w:rPr>
        <w:t>reorganizācijas alternatīvas, t.sk. risinājumi bērnu iespējamai pārvietošanai, infrastruktūras izmantošanai un personāla resursu tālākai izmantošanai.</w:t>
      </w:r>
    </w:p>
    <w:p w14:paraId="1AC0E262" w14:textId="77777777" w:rsidR="00C22F54" w:rsidRPr="00BD3C1E" w:rsidRDefault="00C22F54" w:rsidP="00C22F54">
      <w:r w:rsidRPr="00BD3C1E">
        <w:rPr>
          <w:rFonts w:eastAsia="Calibri" w:cs="Arial"/>
        </w:rPr>
        <w:t xml:space="preserve">Plāna izstrādes </w:t>
      </w:r>
      <w:r w:rsidRPr="00BD3C1E">
        <w:t>metodoloģija balstās sekojošās izpētes aktivitātēs:</w:t>
      </w:r>
    </w:p>
    <w:p w14:paraId="74B97E93" w14:textId="6008BDBC" w:rsidR="00C22F54" w:rsidRPr="00BD3C1E" w:rsidRDefault="00C22F54" w:rsidP="005930EC">
      <w:pPr>
        <w:pStyle w:val="ListParagraph"/>
        <w:numPr>
          <w:ilvl w:val="0"/>
          <w:numId w:val="7"/>
        </w:numPr>
        <w:rPr>
          <w:color w:val="auto"/>
        </w:rPr>
      </w:pPr>
      <w:r w:rsidRPr="00BD3C1E">
        <w:rPr>
          <w:color w:val="auto"/>
        </w:rPr>
        <w:t xml:space="preserve">Tikšanās ar </w:t>
      </w:r>
      <w:r w:rsidRPr="00C22F54">
        <w:rPr>
          <w:color w:val="auto"/>
        </w:rPr>
        <w:t xml:space="preserve">Valmieras SOS BC </w:t>
      </w:r>
      <w:r w:rsidRPr="00BD3C1E">
        <w:rPr>
          <w:color w:val="auto"/>
        </w:rPr>
        <w:t>darbiniekiem</w:t>
      </w:r>
      <w:r w:rsidRPr="00BD3C1E">
        <w:rPr>
          <w:rStyle w:val="FootnoteReference"/>
          <w:color w:val="auto"/>
        </w:rPr>
        <w:footnoteReference w:id="2"/>
      </w:r>
      <w:r w:rsidRPr="00BD3C1E">
        <w:rPr>
          <w:color w:val="auto"/>
        </w:rPr>
        <w:t>;</w:t>
      </w:r>
    </w:p>
    <w:p w14:paraId="0B39B75B" w14:textId="79AC29D5" w:rsidR="00C22F54" w:rsidRPr="00BD3C1E" w:rsidRDefault="00C22F54" w:rsidP="005930EC">
      <w:pPr>
        <w:pStyle w:val="ListParagraph"/>
        <w:numPr>
          <w:ilvl w:val="0"/>
          <w:numId w:val="7"/>
        </w:numPr>
        <w:rPr>
          <w:color w:val="auto"/>
        </w:rPr>
      </w:pPr>
      <w:r w:rsidRPr="00BD3C1E">
        <w:rPr>
          <w:color w:val="auto"/>
        </w:rPr>
        <w:t xml:space="preserve">Telefonsarunas ar </w:t>
      </w:r>
      <w:r w:rsidRPr="00C22F54">
        <w:rPr>
          <w:color w:val="auto"/>
        </w:rPr>
        <w:t>Valmieras SOS BC</w:t>
      </w:r>
      <w:r>
        <w:rPr>
          <w:color w:val="auto"/>
        </w:rPr>
        <w:t xml:space="preserve"> </w:t>
      </w:r>
      <w:r w:rsidRPr="00BD3C1E">
        <w:rPr>
          <w:color w:val="auto"/>
        </w:rPr>
        <w:t xml:space="preserve">vadību; </w:t>
      </w:r>
    </w:p>
    <w:p w14:paraId="403BCB8A" w14:textId="7F847DAE" w:rsidR="00C22F54" w:rsidRPr="00BD3C1E" w:rsidRDefault="00C22F54" w:rsidP="005930EC">
      <w:pPr>
        <w:pStyle w:val="ListParagraph"/>
        <w:numPr>
          <w:ilvl w:val="0"/>
          <w:numId w:val="7"/>
        </w:numPr>
        <w:rPr>
          <w:color w:val="auto"/>
        </w:rPr>
      </w:pPr>
      <w:r w:rsidRPr="00C22F54">
        <w:rPr>
          <w:color w:val="auto"/>
        </w:rPr>
        <w:t xml:space="preserve">Valmieras SOS BC </w:t>
      </w:r>
      <w:r w:rsidRPr="00BD3C1E">
        <w:rPr>
          <w:color w:val="auto"/>
        </w:rPr>
        <w:t>sniegto datu analīze;</w:t>
      </w:r>
    </w:p>
    <w:p w14:paraId="50FC50C9" w14:textId="731EF8F4" w:rsidR="00C22F54" w:rsidRPr="00BD3C1E" w:rsidRDefault="00C22F54" w:rsidP="005930EC">
      <w:pPr>
        <w:pStyle w:val="ListParagraph"/>
        <w:numPr>
          <w:ilvl w:val="0"/>
          <w:numId w:val="7"/>
        </w:numPr>
        <w:rPr>
          <w:color w:val="auto"/>
        </w:rPr>
      </w:pPr>
      <w:r w:rsidRPr="00C22F54">
        <w:rPr>
          <w:color w:val="auto"/>
        </w:rPr>
        <w:t xml:space="preserve">Valmieras SOS BC </w:t>
      </w:r>
      <w:r w:rsidRPr="00BD3C1E">
        <w:rPr>
          <w:color w:val="auto"/>
        </w:rPr>
        <w:t>darbinieku anketēšana</w:t>
      </w:r>
      <w:r w:rsidR="000D47F6">
        <w:rPr>
          <w:color w:val="auto"/>
        </w:rPr>
        <w:t xml:space="preserve"> (respondentu skaits=27)</w:t>
      </w:r>
      <w:r w:rsidRPr="00BD3C1E">
        <w:rPr>
          <w:color w:val="auto"/>
        </w:rPr>
        <w:t>;</w:t>
      </w:r>
    </w:p>
    <w:p w14:paraId="7AB41F2F" w14:textId="76D0EEB9" w:rsidR="00C22F54" w:rsidRPr="00BD3C1E" w:rsidRDefault="00C22F54" w:rsidP="005930EC">
      <w:pPr>
        <w:pStyle w:val="ListParagraph"/>
        <w:numPr>
          <w:ilvl w:val="0"/>
          <w:numId w:val="7"/>
        </w:numPr>
        <w:rPr>
          <w:color w:val="auto"/>
        </w:rPr>
      </w:pPr>
      <w:r w:rsidRPr="00C22F54">
        <w:rPr>
          <w:color w:val="auto"/>
        </w:rPr>
        <w:t>Valmieras SOS BC</w:t>
      </w:r>
      <w:r w:rsidRPr="00BD3C1E">
        <w:rPr>
          <w:color w:val="auto"/>
        </w:rPr>
        <w:t xml:space="preserve"> sagatavoto gada pārskatu, kas iesniegti LR LM laika posmā 2014.-2016. g. analīze.</w:t>
      </w:r>
    </w:p>
    <w:p w14:paraId="6B1D4B0D" w14:textId="77777777" w:rsidR="00C22F54" w:rsidRPr="00BD3C1E" w:rsidRDefault="00C22F54" w:rsidP="00C22F54">
      <w:pPr>
        <w:rPr>
          <w:color w:val="auto"/>
        </w:rPr>
      </w:pPr>
      <w:r w:rsidRPr="00BD3C1E">
        <w:rPr>
          <w:color w:val="auto"/>
        </w:rPr>
        <w:t xml:space="preserve">Plāna izstrādes gaitā konstatētie ierobežojumi ir sekojoši: </w:t>
      </w:r>
    </w:p>
    <w:p w14:paraId="5DD53106" w14:textId="77777777" w:rsidR="00C22F54" w:rsidRPr="00BD3C1E" w:rsidRDefault="00C22F54" w:rsidP="005930EC">
      <w:pPr>
        <w:pStyle w:val="ListParagraph"/>
        <w:numPr>
          <w:ilvl w:val="0"/>
          <w:numId w:val="7"/>
        </w:numPr>
        <w:rPr>
          <w:color w:val="auto"/>
        </w:rPr>
      </w:pPr>
      <w:r w:rsidRPr="00BD3C1E">
        <w:rPr>
          <w:color w:val="auto"/>
        </w:rPr>
        <w:t>Aizkavēta darbinieku anketēšana, kas saistīta ar izpētes norisi vasaras periodā un darbinieku došanos atvaļinājumos.</w:t>
      </w:r>
    </w:p>
    <w:p w14:paraId="105D4762" w14:textId="11E32E1B" w:rsidR="00E05D1F" w:rsidRPr="00FE1106" w:rsidRDefault="00E05D1F" w:rsidP="00FE1106"/>
    <w:p w14:paraId="0611EEC3" w14:textId="77777777" w:rsidR="00A17804" w:rsidRDefault="00A17804">
      <w:pPr>
        <w:spacing w:before="0" w:after="160" w:line="259" w:lineRule="auto"/>
        <w:jc w:val="left"/>
        <w:rPr>
          <w:rFonts w:eastAsiaTheme="majorEastAsia" w:cstheme="majorBidi"/>
          <w:b/>
          <w:bCs/>
          <w:caps/>
          <w:color w:val="652D90"/>
          <w:sz w:val="40"/>
          <w:szCs w:val="28"/>
        </w:rPr>
      </w:pPr>
      <w:r>
        <w:br w:type="page"/>
      </w:r>
    </w:p>
    <w:p w14:paraId="001865BD" w14:textId="42E8158E" w:rsidR="00FE1106" w:rsidRDefault="00FE1106" w:rsidP="005930EC">
      <w:pPr>
        <w:pStyle w:val="Heading1"/>
        <w:numPr>
          <w:ilvl w:val="0"/>
          <w:numId w:val="3"/>
        </w:numPr>
        <w:ind w:left="851" w:hanging="851"/>
        <w:jc w:val="left"/>
      </w:pPr>
      <w:bookmarkStart w:id="30" w:name="_Toc489283887"/>
      <w:bookmarkStart w:id="31" w:name="_Toc497924280"/>
      <w:r>
        <w:lastRenderedPageBreak/>
        <w:t>T</w:t>
      </w:r>
      <w:r w:rsidR="00A17804">
        <w:t>ermini un saīsinājumi</w:t>
      </w:r>
      <w:bookmarkEnd w:id="30"/>
      <w:bookmarkEnd w:id="31"/>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2263"/>
        <w:gridCol w:w="6797"/>
      </w:tblGrid>
      <w:tr w:rsidR="008A7398" w:rsidRPr="00BD3C1E" w14:paraId="22967E36" w14:textId="77777777" w:rsidTr="00BC2246">
        <w:trPr>
          <w:tblHeader/>
        </w:trPr>
        <w:tc>
          <w:tcPr>
            <w:tcW w:w="2263" w:type="dxa"/>
            <w:tcBorders>
              <w:right w:val="single" w:sz="4" w:space="0" w:color="FFFFFF" w:themeColor="background1"/>
            </w:tcBorders>
            <w:shd w:val="clear" w:color="auto" w:fill="652D90"/>
          </w:tcPr>
          <w:p w14:paraId="390CA23A" w14:textId="77777777" w:rsidR="008A7398" w:rsidRPr="00BD3C1E" w:rsidRDefault="008A7398" w:rsidP="00BC2246">
            <w:pPr>
              <w:rPr>
                <w:color w:val="FFFFFF" w:themeColor="background1"/>
              </w:rPr>
            </w:pPr>
            <w:r w:rsidRPr="00BD3C1E">
              <w:rPr>
                <w:color w:val="FFFFFF" w:themeColor="background1"/>
              </w:rPr>
              <w:t>TERMINI</w:t>
            </w:r>
          </w:p>
        </w:tc>
        <w:tc>
          <w:tcPr>
            <w:tcW w:w="6797" w:type="dxa"/>
            <w:tcBorders>
              <w:left w:val="single" w:sz="4" w:space="0" w:color="FFFFFF" w:themeColor="background1"/>
            </w:tcBorders>
            <w:shd w:val="clear" w:color="auto" w:fill="652D90"/>
          </w:tcPr>
          <w:p w14:paraId="34B86F66" w14:textId="77777777" w:rsidR="008A7398" w:rsidRPr="00BD3C1E" w:rsidRDefault="008A7398" w:rsidP="00BC2246">
            <w:pPr>
              <w:rPr>
                <w:color w:val="FFFFFF" w:themeColor="background1"/>
              </w:rPr>
            </w:pPr>
            <w:r w:rsidRPr="00BD3C1E">
              <w:rPr>
                <w:color w:val="FFFFFF" w:themeColor="background1"/>
              </w:rPr>
              <w:t>TERMINU SKAIDROJUMS</w:t>
            </w:r>
          </w:p>
        </w:tc>
      </w:tr>
      <w:tr w:rsidR="008A7398" w:rsidRPr="00BD3C1E" w14:paraId="650E3795" w14:textId="77777777" w:rsidTr="00BC2246">
        <w:tc>
          <w:tcPr>
            <w:tcW w:w="2263" w:type="dxa"/>
            <w:vAlign w:val="center"/>
          </w:tcPr>
          <w:p w14:paraId="0274B583" w14:textId="77777777" w:rsidR="008A7398" w:rsidRDefault="008A7398" w:rsidP="00BC2246">
            <w:pPr>
              <w:spacing w:before="40" w:after="40"/>
              <w:jc w:val="left"/>
            </w:pPr>
            <w:r>
              <w:t>Aizbildniecība</w:t>
            </w:r>
          </w:p>
        </w:tc>
        <w:tc>
          <w:tcPr>
            <w:tcW w:w="6797" w:type="dxa"/>
          </w:tcPr>
          <w:p w14:paraId="5264188A" w14:textId="77777777" w:rsidR="008A7398" w:rsidRDefault="008A7398" w:rsidP="00BC2246">
            <w:pPr>
              <w:spacing w:before="40" w:after="40"/>
            </w:pPr>
            <w:r>
              <w:t xml:space="preserve">Aizbildniecība jeb aizbildnība ir </w:t>
            </w:r>
            <w:r>
              <w:rPr>
                <w:color w:val="000000"/>
              </w:rPr>
              <w:t>process, kad bērnam, kurš palicis bez vecāku gādības, ieceļ aizbildni (personu), kura bērnam turpmāk aizvietos vecākus un pārstāvēs bērnu viņa personiskajās un mantiskajās attiecībās.</w:t>
            </w:r>
          </w:p>
        </w:tc>
      </w:tr>
      <w:tr w:rsidR="008A7398" w:rsidRPr="00BD3C1E" w14:paraId="24B7E930" w14:textId="77777777" w:rsidTr="00BC2246">
        <w:tc>
          <w:tcPr>
            <w:tcW w:w="2263" w:type="dxa"/>
            <w:vAlign w:val="center"/>
          </w:tcPr>
          <w:p w14:paraId="6D772A9D" w14:textId="77777777" w:rsidR="008A7398" w:rsidRPr="00BD3C1E" w:rsidRDefault="008A7398" w:rsidP="00BC2246">
            <w:pPr>
              <w:spacing w:before="40" w:after="40"/>
              <w:jc w:val="left"/>
            </w:pPr>
            <w:r w:rsidRPr="00BD3C1E">
              <w:t>Alternatīvā aprūpe</w:t>
            </w:r>
          </w:p>
        </w:tc>
        <w:tc>
          <w:tcPr>
            <w:tcW w:w="6797" w:type="dxa"/>
          </w:tcPr>
          <w:p w14:paraId="0FAAC0EC" w14:textId="77777777" w:rsidR="008A7398" w:rsidRPr="00BD3C1E" w:rsidRDefault="008A7398" w:rsidP="00BC2246">
            <w:pPr>
              <w:spacing w:before="40" w:after="40"/>
            </w:pPr>
            <w:r w:rsidRPr="00BD3C1E">
              <w:t>Bērnu, kas palikuši bez vecāku gādības aprūpe. ANO Bērna tiesību konvencijā izmantots un starptautiski atzīts jēdziens. Nostiprināts un detalizēti skaidrots ANO Ģenerālās asamblejas 64.sesijā pieņemtajā rezolūcijā 64/142 “Pamatnostādnes par bērnu alternatīvo aprūpi”.  Latvijas normatīvos aktos alternatīvās aprūpes jēdziena vietā tiek izmantots ārpusģimenes aprūpes jēdziens.</w:t>
            </w:r>
          </w:p>
        </w:tc>
      </w:tr>
      <w:tr w:rsidR="008A7398" w:rsidRPr="00BD3C1E" w14:paraId="401CC28A" w14:textId="77777777" w:rsidTr="00BC2246">
        <w:tc>
          <w:tcPr>
            <w:tcW w:w="2263" w:type="dxa"/>
            <w:vAlign w:val="center"/>
          </w:tcPr>
          <w:p w14:paraId="3E79ACE8" w14:textId="77777777" w:rsidR="008A7398" w:rsidRPr="00BD3C1E" w:rsidRDefault="008A7398" w:rsidP="00BC2246">
            <w:pPr>
              <w:spacing w:before="40" w:after="40"/>
              <w:jc w:val="left"/>
            </w:pPr>
            <w:r w:rsidRPr="00BD3C1E">
              <w:t>ANO pamatnostādnes</w:t>
            </w:r>
          </w:p>
        </w:tc>
        <w:tc>
          <w:tcPr>
            <w:tcW w:w="6797" w:type="dxa"/>
          </w:tcPr>
          <w:p w14:paraId="5CEB0B48" w14:textId="77777777" w:rsidR="008A7398" w:rsidRPr="00BD3C1E" w:rsidRDefault="008A7398" w:rsidP="00BC2246">
            <w:pPr>
              <w:spacing w:before="40" w:after="40"/>
            </w:pPr>
            <w:r w:rsidRPr="00BD3C1E">
              <w:t xml:space="preserve">ANO ģenerālā asamblejā pieņemtā rezolūcija Nr. 64/142 “Pamatnostādnes par bērnu alternatīvo aprūpi” (Avots: </w:t>
            </w:r>
            <w:hyperlink r:id="rId14" w:history="1">
              <w:r w:rsidRPr="00BD3C1E">
                <w:rPr>
                  <w:rStyle w:val="Hyperlink"/>
                </w:rPr>
                <w:t>http://www.lm.gov.lv/upload/berns_gimene/bernu_tiesibas/akti/guidelines.pdf</w:t>
              </w:r>
            </w:hyperlink>
            <w:r w:rsidRPr="00BD3C1E">
              <w:t xml:space="preserve"> ).</w:t>
            </w:r>
          </w:p>
        </w:tc>
      </w:tr>
      <w:tr w:rsidR="008A7398" w:rsidRPr="00BD3C1E" w14:paraId="2EC087F2" w14:textId="77777777" w:rsidTr="00BC2246">
        <w:tc>
          <w:tcPr>
            <w:tcW w:w="2263" w:type="dxa"/>
            <w:vAlign w:val="center"/>
          </w:tcPr>
          <w:p w14:paraId="2A600BDD" w14:textId="77777777" w:rsidR="008A7398" w:rsidRPr="00BD3C1E" w:rsidRDefault="008A7398" w:rsidP="00BC2246">
            <w:pPr>
              <w:spacing w:before="40" w:after="40"/>
              <w:jc w:val="left"/>
            </w:pPr>
            <w:r w:rsidRPr="00BD3C1E">
              <w:t>Aprūpes personāls</w:t>
            </w:r>
          </w:p>
        </w:tc>
        <w:tc>
          <w:tcPr>
            <w:tcW w:w="6797" w:type="dxa"/>
          </w:tcPr>
          <w:p w14:paraId="41B3EE0F" w14:textId="77777777" w:rsidR="008A7398" w:rsidRPr="00BD3C1E" w:rsidRDefault="008A7398" w:rsidP="00BC2246">
            <w:pPr>
              <w:spacing w:before="40" w:after="40"/>
            </w:pPr>
            <w:r w:rsidRPr="00BD3C1E">
              <w:t xml:space="preserve">Šajā dokumentā terminā </w:t>
            </w:r>
            <w:r>
              <w:t xml:space="preserve">“aprūpes personāls” </w:t>
            </w:r>
            <w:r w:rsidRPr="00BD3C1E">
              <w:t xml:space="preserve">atbilstoši LR MK 18.05.2010. noteikumos Nr. 461 apstiprinātajam profesiju klasifikatoram </w:t>
            </w:r>
            <w:r w:rsidRPr="00F54192">
              <w:rPr>
                <w:u w:val="single"/>
              </w:rPr>
              <w:t>ietvertas</w:t>
            </w:r>
            <w:r w:rsidRPr="00BD3C1E">
              <w:t xml:space="preserve"> sekojošas profesiju grupas: </w:t>
            </w:r>
            <w:r>
              <w:t>1</w:t>
            </w:r>
            <w:r w:rsidRPr="00BD3C1E">
              <w:t>) sociālā darba speciālisti (sociālais darbinieks, sociālais aprūpētā</w:t>
            </w:r>
            <w:r>
              <w:t>js, sociālais rehabilitētājs), 2</w:t>
            </w:r>
            <w:r w:rsidRPr="00BD3C1E">
              <w:t>) aprūpētāji, aukles un sociālie audzinātāji</w:t>
            </w:r>
            <w:r>
              <w:t xml:space="preserve">. Terminā </w:t>
            </w:r>
            <w:r w:rsidRPr="00F54192">
              <w:rPr>
                <w:u w:val="single"/>
              </w:rPr>
              <w:t>n</w:t>
            </w:r>
            <w:r>
              <w:rPr>
                <w:u w:val="single"/>
              </w:rPr>
              <w:t>av ietverti</w:t>
            </w:r>
            <w:r w:rsidRPr="00BD3C1E">
              <w:t xml:space="preserve"> veselības aprūpes speciālisti (ārstus, medmāsas, u.c.).</w:t>
            </w:r>
            <w:r>
              <w:t xml:space="preserve"> un</w:t>
            </w:r>
            <w:r w:rsidRPr="00BD3C1E">
              <w:t xml:space="preserve"> rehabilitācijas speciālisti (ergoterapeits, fizioterapeits, masieris, psihologs, sociālais pedagogs, logop</w:t>
            </w:r>
            <w:r>
              <w:t>ēds, speciālais pedagogs, u.c.).</w:t>
            </w:r>
          </w:p>
        </w:tc>
      </w:tr>
      <w:tr w:rsidR="008A7398" w:rsidRPr="00BD3C1E" w14:paraId="7EA9242C" w14:textId="77777777" w:rsidTr="00BC2246">
        <w:tc>
          <w:tcPr>
            <w:tcW w:w="2263" w:type="dxa"/>
            <w:vAlign w:val="center"/>
          </w:tcPr>
          <w:p w14:paraId="2B2C283B" w14:textId="77777777" w:rsidR="008A7398" w:rsidRPr="00BD3C1E" w:rsidRDefault="008A7398" w:rsidP="00BC2246">
            <w:pPr>
              <w:spacing w:before="40" w:after="40"/>
              <w:jc w:val="left"/>
            </w:pPr>
            <w:r w:rsidRPr="00BD3C1E">
              <w:t>Audžuģimene</w:t>
            </w:r>
          </w:p>
        </w:tc>
        <w:tc>
          <w:tcPr>
            <w:tcW w:w="6797" w:type="dxa"/>
          </w:tcPr>
          <w:p w14:paraId="581026B0" w14:textId="77777777" w:rsidR="008A7398" w:rsidRPr="00BD3C1E" w:rsidRDefault="008A7398" w:rsidP="00BC2246">
            <w:pPr>
              <w:spacing w:before="40" w:after="40"/>
            </w:pPr>
            <w:r w:rsidRPr="00BD3C1E">
              <w:t>Ģimene vai persona, kas nodrošina aprūpi bērnam, kuram uz laiku vai pastāvīgi atņemta viņa ģimenes vide vai kura interesēs nav pieļaujama palikšana bioloģiskajā ģimenē līdz brīdim, kad bērns var atgriezties savā ģimenē vai, ja tas nav iespējams, tiek adoptēts, viņam nodibināta aizbildnība vai bērns ievietots bērnu aprūpes iestādē (Avots: Sociālo pakalpojumu aģentūra).</w:t>
            </w:r>
          </w:p>
        </w:tc>
      </w:tr>
      <w:tr w:rsidR="008A7398" w:rsidRPr="00BD3C1E" w14:paraId="7C907734" w14:textId="77777777" w:rsidTr="00BC2246">
        <w:tc>
          <w:tcPr>
            <w:tcW w:w="2263" w:type="dxa"/>
            <w:vAlign w:val="center"/>
          </w:tcPr>
          <w:p w14:paraId="39DD9DF3" w14:textId="77777777" w:rsidR="008A7398" w:rsidRPr="00BD3C1E" w:rsidRDefault="008A7398" w:rsidP="00BC2246">
            <w:pPr>
              <w:spacing w:before="40" w:after="40"/>
              <w:jc w:val="left"/>
            </w:pPr>
            <w:r w:rsidRPr="00BD3C1E">
              <w:t>Ārpusģimenes aprūpe</w:t>
            </w:r>
          </w:p>
        </w:tc>
        <w:tc>
          <w:tcPr>
            <w:tcW w:w="6797" w:type="dxa"/>
          </w:tcPr>
          <w:p w14:paraId="060157C3" w14:textId="77777777" w:rsidR="008A7398" w:rsidRPr="00BD3C1E" w:rsidRDefault="008A7398" w:rsidP="00BC2246">
            <w:pPr>
              <w:spacing w:before="40" w:after="40"/>
            </w:pPr>
            <w:r w:rsidRPr="00BD3C1E">
              <w:rPr>
                <w:rFonts w:cs="Calibri"/>
              </w:rPr>
              <w:t>Aprūpe, kas bāreņiem un bez vecāku gādības palikušiem bērniem tiek nodrošināta pie aizbildņa, audžuģimenē, bērnu aprūpes iestādē (Avots: Bērnu tiesību aizsardzības likums).</w:t>
            </w:r>
          </w:p>
        </w:tc>
      </w:tr>
      <w:tr w:rsidR="008A7398" w:rsidRPr="00BD3C1E" w14:paraId="3D65AC75" w14:textId="77777777" w:rsidTr="00BC2246">
        <w:tc>
          <w:tcPr>
            <w:tcW w:w="2263" w:type="dxa"/>
            <w:vAlign w:val="center"/>
          </w:tcPr>
          <w:p w14:paraId="4D39FBE7" w14:textId="77777777" w:rsidR="008A7398" w:rsidRPr="00BD3C1E" w:rsidRDefault="008A7398" w:rsidP="00BC2246">
            <w:pPr>
              <w:spacing w:before="40" w:after="40"/>
              <w:jc w:val="left"/>
            </w:pPr>
            <w:r w:rsidRPr="00BD3C1E">
              <w:t>Bārenis</w:t>
            </w:r>
          </w:p>
        </w:tc>
        <w:tc>
          <w:tcPr>
            <w:tcW w:w="6797" w:type="dxa"/>
          </w:tcPr>
          <w:p w14:paraId="4481AA0E" w14:textId="77777777" w:rsidR="008A7398" w:rsidRPr="00BD3C1E" w:rsidRDefault="008A7398" w:rsidP="00BC2246">
            <w:pPr>
              <w:spacing w:before="40" w:after="40"/>
              <w:rPr>
                <w:rFonts w:cs="Calibri"/>
              </w:rPr>
            </w:pPr>
            <w:r w:rsidRPr="00BD3C1E">
              <w:rPr>
                <w:rFonts w:cs="Calibri"/>
              </w:rPr>
              <w:t>Bērns, kura vecāki ir miruši vai likumā noteiktajā kārtībā atzīti par mirušiem (Avots: Bērnu tiesību aizsardzības likums).</w:t>
            </w:r>
          </w:p>
        </w:tc>
      </w:tr>
      <w:tr w:rsidR="008A7398" w:rsidRPr="00BD3C1E" w14:paraId="452A8551" w14:textId="77777777" w:rsidTr="00BC2246">
        <w:tc>
          <w:tcPr>
            <w:tcW w:w="2263" w:type="dxa"/>
            <w:vAlign w:val="center"/>
          </w:tcPr>
          <w:p w14:paraId="0095E863" w14:textId="77777777" w:rsidR="008A7398" w:rsidRPr="00BD3C1E" w:rsidRDefault="008A7398" w:rsidP="00BC2246">
            <w:pPr>
              <w:spacing w:before="40" w:after="40"/>
              <w:jc w:val="left"/>
            </w:pPr>
            <w:r w:rsidRPr="00BD3C1E">
              <w:t>Bez vecāku gādības palicis bērns</w:t>
            </w:r>
          </w:p>
        </w:tc>
        <w:tc>
          <w:tcPr>
            <w:tcW w:w="6797" w:type="dxa"/>
          </w:tcPr>
          <w:p w14:paraId="1200D650" w14:textId="77777777" w:rsidR="008A7398" w:rsidRPr="00BD3C1E" w:rsidRDefault="008A7398" w:rsidP="00BC2246">
            <w:pPr>
              <w:spacing w:before="40" w:after="40"/>
              <w:rPr>
                <w:rFonts w:cs="Calibri"/>
              </w:rPr>
            </w:pPr>
            <w:r w:rsidRPr="00BD3C1E">
              <w:rPr>
                <w:rFonts w:cs="Calibri"/>
              </w:rPr>
              <w:t xml:space="preserve">Bērns, kura vecāki nav zināmi, ir pazuduši vai ilgstošas slimības dēļ nespēj realizēt aizgādību vai kura vecākiem atņemtas aprūpes vai aizgādības tiesības (Avots: Bērnu tiesību aizsardzības likums). </w:t>
            </w:r>
          </w:p>
        </w:tc>
      </w:tr>
      <w:tr w:rsidR="008A7398" w:rsidRPr="00BD3C1E" w14:paraId="73F18037" w14:textId="77777777" w:rsidTr="00BC2246">
        <w:tc>
          <w:tcPr>
            <w:tcW w:w="2263" w:type="dxa"/>
            <w:vAlign w:val="center"/>
          </w:tcPr>
          <w:p w14:paraId="0B4959FF" w14:textId="77777777" w:rsidR="008A7398" w:rsidRPr="00BD3C1E" w:rsidRDefault="008A7398" w:rsidP="00BC2246">
            <w:pPr>
              <w:spacing w:before="40" w:after="40"/>
              <w:jc w:val="left"/>
            </w:pPr>
            <w:r w:rsidRPr="00BD3C1E">
              <w:t>Bērna aprūpe</w:t>
            </w:r>
          </w:p>
        </w:tc>
        <w:tc>
          <w:tcPr>
            <w:tcW w:w="6797" w:type="dxa"/>
          </w:tcPr>
          <w:p w14:paraId="180E341A" w14:textId="77777777" w:rsidR="008A7398" w:rsidRPr="00BD3C1E" w:rsidRDefault="008A7398" w:rsidP="00BC2246">
            <w:pPr>
              <w:spacing w:before="40" w:after="40"/>
              <w:rPr>
                <w:rFonts w:cs="Calibri"/>
              </w:rPr>
            </w:pPr>
            <w:r w:rsidRPr="00BD3C1E">
              <w:rPr>
                <w:rFonts w:cs="Calibri"/>
              </w:rPr>
              <w:t>Bērna aprūpe nozīmē viņa ikdienas uzturēšanu, kas ietver ēdiena, apģērba, mājokļa un veselības aprūpes nodrošināšanu, bērna kopšanu un viņa izglītošanu, audzināšanu, kā arī garīgās un fiziskās attīstības nodrošināšanu, pēc iespējas ievērojot viņa individualitāti, spējas un intereses un sagatavojot bērnu neatkarīgai dzīvei (Avots: Valsts bērnu tiesību aizsardzības inspekcija).</w:t>
            </w:r>
          </w:p>
        </w:tc>
      </w:tr>
      <w:tr w:rsidR="008A7398" w:rsidRPr="00BD3C1E" w14:paraId="5B2494DF" w14:textId="77777777" w:rsidTr="00BC2246">
        <w:tc>
          <w:tcPr>
            <w:tcW w:w="2263" w:type="dxa"/>
            <w:vAlign w:val="center"/>
          </w:tcPr>
          <w:p w14:paraId="12D0B5B8" w14:textId="77777777" w:rsidR="008A7398" w:rsidRPr="00BD3C1E" w:rsidRDefault="008A7398" w:rsidP="00BC2246">
            <w:pPr>
              <w:spacing w:before="40" w:after="40"/>
              <w:jc w:val="left"/>
            </w:pPr>
            <w:proofErr w:type="spellStart"/>
            <w:r w:rsidRPr="00BD3C1E">
              <w:t>Deinstitucionalizācija</w:t>
            </w:r>
            <w:proofErr w:type="spellEnd"/>
            <w:r w:rsidRPr="00BD3C1E">
              <w:t xml:space="preserve"> (DI)</w:t>
            </w:r>
          </w:p>
        </w:tc>
        <w:tc>
          <w:tcPr>
            <w:tcW w:w="6797" w:type="dxa"/>
          </w:tcPr>
          <w:p w14:paraId="6BD81182" w14:textId="77777777" w:rsidR="008A7398" w:rsidRPr="00BD3C1E" w:rsidRDefault="008A7398" w:rsidP="00BC2246">
            <w:pPr>
              <w:spacing w:before="40" w:after="40"/>
              <w:rPr>
                <w:rFonts w:cs="Calibri"/>
              </w:rPr>
            </w:pPr>
            <w:r w:rsidRPr="00BD3C1E">
              <w:rPr>
                <w:rFonts w:cs="Calibri"/>
              </w:rPr>
              <w:t xml:space="preserve">Pakalpojumu sistēmas izveide, kas sniedz personai, kurai ir ierobežotas spējas sevi aprūpēt, nepieciešamo atbalstu, lai tā spētu dzīvot mājās vai ģimenes vidē.  DI ir ilgstošs process, kura laikā pakalpojumus institūcijās aizstāj ar pakalpojumiem personas dzīvesvietā (Avots: LM Rīcības plāns deinstitucionalizācijas īstenošanai 2015.-2020. gadam).  </w:t>
            </w:r>
          </w:p>
        </w:tc>
      </w:tr>
      <w:tr w:rsidR="008A7398" w:rsidRPr="00BD3C1E" w14:paraId="3BE3849C" w14:textId="77777777" w:rsidTr="00BC2246">
        <w:tc>
          <w:tcPr>
            <w:tcW w:w="2263" w:type="dxa"/>
            <w:vAlign w:val="center"/>
          </w:tcPr>
          <w:p w14:paraId="2570178A" w14:textId="77777777" w:rsidR="008A7398" w:rsidRPr="00BD3C1E" w:rsidRDefault="008A7398" w:rsidP="00BC2246">
            <w:pPr>
              <w:spacing w:before="40" w:after="40"/>
              <w:jc w:val="left"/>
            </w:pPr>
            <w:r w:rsidRPr="00BD3C1E">
              <w:t>DI mērķa grupas personu individuālie izvērtējumi</w:t>
            </w:r>
          </w:p>
        </w:tc>
        <w:tc>
          <w:tcPr>
            <w:tcW w:w="6797" w:type="dxa"/>
          </w:tcPr>
          <w:p w14:paraId="5843CB85" w14:textId="77777777" w:rsidR="008A7398" w:rsidRPr="00BD3C1E" w:rsidRDefault="008A7398" w:rsidP="00BC2246">
            <w:pPr>
              <w:spacing w:before="40" w:after="40"/>
              <w:rPr>
                <w:rFonts w:cs="Calibri"/>
              </w:rPr>
            </w:pPr>
            <w:r>
              <w:rPr>
                <w:rFonts w:cs="Calibri"/>
              </w:rPr>
              <w:t>DI ietvaros īstenotā projekta “Vidzeme iekļauj!” izstrādātie mērķa grupu individuālie izvērtējumi.</w:t>
            </w:r>
          </w:p>
        </w:tc>
      </w:tr>
      <w:tr w:rsidR="008A7398" w:rsidRPr="00BD3C1E" w14:paraId="190B787D" w14:textId="77777777" w:rsidTr="00BC2246">
        <w:tc>
          <w:tcPr>
            <w:tcW w:w="2263" w:type="dxa"/>
            <w:vAlign w:val="center"/>
          </w:tcPr>
          <w:p w14:paraId="22631F9A" w14:textId="77777777" w:rsidR="008A7398" w:rsidRPr="00BD3C1E" w:rsidRDefault="008A7398" w:rsidP="00BC2246">
            <w:pPr>
              <w:spacing w:before="40" w:after="40"/>
              <w:jc w:val="left"/>
            </w:pPr>
            <w:r w:rsidRPr="00BD3C1E">
              <w:t>ES Kopējās vadlīnijas</w:t>
            </w:r>
          </w:p>
        </w:tc>
        <w:tc>
          <w:tcPr>
            <w:tcW w:w="6797" w:type="dxa"/>
          </w:tcPr>
          <w:p w14:paraId="4FC022FF" w14:textId="77777777" w:rsidR="008A7398" w:rsidRPr="00BD3C1E" w:rsidRDefault="008A7398" w:rsidP="00BC2246">
            <w:pPr>
              <w:spacing w:before="40" w:after="40"/>
              <w:rPr>
                <w:rFonts w:cs="Calibri"/>
              </w:rPr>
            </w:pPr>
            <w:r w:rsidRPr="00BD3C1E">
              <w:rPr>
                <w:rFonts w:cs="Calibri"/>
              </w:rPr>
              <w:t xml:space="preserve">Eiropas Komisijas izstrādātas Eiropas vadlīnijas pārejai no institucionāliem uz SBSP.  </w:t>
            </w:r>
          </w:p>
        </w:tc>
      </w:tr>
      <w:tr w:rsidR="00A21346" w:rsidRPr="00BD3C1E" w14:paraId="6F78E3E1" w14:textId="77777777" w:rsidTr="00BC2246">
        <w:tc>
          <w:tcPr>
            <w:tcW w:w="2263" w:type="dxa"/>
            <w:vAlign w:val="center"/>
          </w:tcPr>
          <w:p w14:paraId="03EBFD72" w14:textId="79E8B80E" w:rsidR="00A21346" w:rsidRPr="00BD3C1E" w:rsidRDefault="00A21346" w:rsidP="00A21346">
            <w:pPr>
              <w:spacing w:before="40" w:after="40"/>
              <w:jc w:val="left"/>
            </w:pPr>
            <w:r w:rsidRPr="007515A1">
              <w:t xml:space="preserve">ESF projekts “Vidzeme iekļauj” </w:t>
            </w:r>
          </w:p>
        </w:tc>
        <w:tc>
          <w:tcPr>
            <w:tcW w:w="6797" w:type="dxa"/>
          </w:tcPr>
          <w:p w14:paraId="0F66A29C" w14:textId="6FE9ED51" w:rsidR="00A21346" w:rsidRPr="00BD3C1E" w:rsidRDefault="00A21346" w:rsidP="00A21346">
            <w:pPr>
              <w:spacing w:before="40" w:after="40"/>
              <w:rPr>
                <w:rFonts w:cs="Calibri"/>
              </w:rPr>
            </w:pPr>
            <w:r w:rsidRPr="007515A1">
              <w:t>Projekta mērķis ir Vidzemes reģionā palielināt ģimeniskai videi pietuvinātu un sabiedrībā balstītu* sociālo pakalpojumu pieejamību dzīvesvietā personām ar invaliditāti un bērniem (pakalpojumu un apmācību finansējums, atbilst</w:t>
            </w:r>
            <w:r>
              <w:t>oši MK noteikumiem Nr. 313.).</w:t>
            </w:r>
          </w:p>
        </w:tc>
      </w:tr>
      <w:tr w:rsidR="00A21346" w:rsidRPr="00BD3C1E" w14:paraId="21E235E7" w14:textId="77777777" w:rsidTr="00BC2246">
        <w:tc>
          <w:tcPr>
            <w:tcW w:w="2263" w:type="dxa"/>
            <w:vAlign w:val="center"/>
          </w:tcPr>
          <w:p w14:paraId="681A23CE" w14:textId="77777777" w:rsidR="00A21346" w:rsidRPr="00BD3C1E" w:rsidRDefault="00A21346" w:rsidP="00A21346">
            <w:pPr>
              <w:spacing w:before="40" w:after="40"/>
              <w:jc w:val="left"/>
            </w:pPr>
            <w:r w:rsidRPr="00BD3C1E">
              <w:lastRenderedPageBreak/>
              <w:t>Ģimeniskai videi pietuvināts pakalpojums</w:t>
            </w:r>
          </w:p>
        </w:tc>
        <w:tc>
          <w:tcPr>
            <w:tcW w:w="6797" w:type="dxa"/>
          </w:tcPr>
          <w:p w14:paraId="4DDC9237" w14:textId="77777777" w:rsidR="00A21346" w:rsidRPr="00BD3C1E" w:rsidRDefault="00A21346" w:rsidP="00A21346">
            <w:pPr>
              <w:spacing w:before="40" w:after="40"/>
              <w:rPr>
                <w:rFonts w:cs="Calibri"/>
              </w:rPr>
            </w:pPr>
            <w:r w:rsidRPr="00BD3C1E">
              <w:rPr>
                <w:rFonts w:cs="Calibri"/>
              </w:rPr>
              <w:t xml:space="preserve">Pakalpojuma forma, kas paredz bērna </w:t>
            </w:r>
            <w:r w:rsidRPr="00BD3C1E">
              <w:t>aprūpi</w:t>
            </w:r>
            <w:r w:rsidRPr="00BD3C1E">
              <w:rPr>
                <w:rFonts w:cs="Calibri"/>
              </w:rPr>
              <w:t xml:space="preserve"> mazās grupās</w:t>
            </w:r>
            <w:r w:rsidRPr="00BD3C1E">
              <w:t xml:space="preserve"> tādā veidā</w:t>
            </w:r>
            <w:r w:rsidRPr="00BD3C1E">
              <w:rPr>
                <w:rFonts w:cs="Calibri"/>
              </w:rPr>
              <w:t xml:space="preserve">, kas </w:t>
            </w:r>
            <w:r w:rsidRPr="00BD3C1E">
              <w:t>līdzinās autonomas ģimenes apstākļiem</w:t>
            </w:r>
            <w:r w:rsidRPr="00BD3C1E">
              <w:rPr>
                <w:rFonts w:cs="Calibri"/>
              </w:rPr>
              <w:t xml:space="preserve"> ar vienu vai vairākiem aprūpes speciālistiem, kas pilda vecāku funkcijas (Avots: 28. lpp., </w:t>
            </w:r>
            <w:hyperlink r:id="rId15" w:history="1">
              <w:r w:rsidRPr="00BD3C1E">
                <w:rPr>
                  <w:rStyle w:val="Hyperlink"/>
                  <w:rFonts w:cs="Calibri"/>
                </w:rPr>
                <w:t>http://www.deinstitutionalisationguide.eu/wp-content/uploads/2016/04/GUIDELINES-Final-English.pdf</w:t>
              </w:r>
            </w:hyperlink>
            <w:r w:rsidRPr="00BD3C1E">
              <w:rPr>
                <w:rFonts w:cs="Calibri"/>
              </w:rPr>
              <w:t xml:space="preserve"> )</w:t>
            </w:r>
          </w:p>
        </w:tc>
      </w:tr>
      <w:tr w:rsidR="00A21346" w:rsidRPr="00BD3C1E" w14:paraId="55FDEB1E" w14:textId="77777777" w:rsidTr="00BC2246">
        <w:tc>
          <w:tcPr>
            <w:tcW w:w="2263" w:type="dxa"/>
            <w:vAlign w:val="center"/>
          </w:tcPr>
          <w:p w14:paraId="7E3AA44C" w14:textId="77777777" w:rsidR="00A21346" w:rsidRPr="00BD3C1E" w:rsidRDefault="00A21346" w:rsidP="00A21346">
            <w:pPr>
              <w:spacing w:before="40" w:after="40"/>
              <w:jc w:val="left"/>
            </w:pPr>
            <w:r w:rsidRPr="00BD3C1E">
              <w:t>Individuālo vajadzību izvērtēšana</w:t>
            </w:r>
          </w:p>
        </w:tc>
        <w:tc>
          <w:tcPr>
            <w:tcW w:w="6797" w:type="dxa"/>
          </w:tcPr>
          <w:p w14:paraId="2ABDFF75" w14:textId="77777777" w:rsidR="00A21346" w:rsidRPr="00BD3C1E" w:rsidRDefault="00A21346" w:rsidP="00A21346">
            <w:pPr>
              <w:spacing w:before="40" w:after="40"/>
              <w:rPr>
                <w:rFonts w:cs="Calibri"/>
              </w:rPr>
            </w:pPr>
            <w:r w:rsidRPr="00BD3C1E">
              <w:rPr>
                <w:rFonts w:cs="Calibri"/>
              </w:rPr>
              <w:t xml:space="preserve">Process, kura gaitā tiek noteikts bērna stāvoklis, situācija, raksturlielumi u.c. rādītāji (Avots: </w:t>
            </w:r>
            <w:r w:rsidRPr="00BD3C1E">
              <w:t>Bāreņa un bez vecāku gādības palikuša bērna attīstības vērtēšanas kritēriju un individuālā izvērtējuma metodika</w:t>
            </w:r>
            <w:r w:rsidRPr="00BD3C1E">
              <w:rPr>
                <w:rFonts w:cs="Calibri"/>
              </w:rPr>
              <w:t xml:space="preserve">).  </w:t>
            </w:r>
          </w:p>
        </w:tc>
      </w:tr>
      <w:tr w:rsidR="00A21346" w:rsidRPr="00BD3C1E" w14:paraId="7D826F59" w14:textId="77777777" w:rsidTr="00BC2246">
        <w:tc>
          <w:tcPr>
            <w:tcW w:w="2263" w:type="dxa"/>
            <w:vAlign w:val="center"/>
          </w:tcPr>
          <w:p w14:paraId="0931BFE9" w14:textId="77777777" w:rsidR="00A21346" w:rsidRPr="00BD3C1E" w:rsidRDefault="00A21346" w:rsidP="00A21346">
            <w:pPr>
              <w:spacing w:before="40" w:after="40"/>
              <w:jc w:val="left"/>
            </w:pPr>
            <w:r w:rsidRPr="00BD3C1E">
              <w:t>Jauniešu māja</w:t>
            </w:r>
          </w:p>
        </w:tc>
        <w:tc>
          <w:tcPr>
            <w:tcW w:w="6797" w:type="dxa"/>
          </w:tcPr>
          <w:p w14:paraId="549BF13C" w14:textId="77777777" w:rsidR="00A21346" w:rsidRPr="00BD3C1E" w:rsidRDefault="00A21346" w:rsidP="00A21346">
            <w:pPr>
              <w:spacing w:before="40" w:after="40"/>
              <w:rPr>
                <w:rFonts w:cs="Calibri"/>
              </w:rPr>
            </w:pPr>
            <w:r w:rsidRPr="00BD3C1E">
              <w:rPr>
                <w:rFonts w:cs="Calibri"/>
              </w:rPr>
              <w:t xml:space="preserve">Ilgstošas sociālās aprūpes un sociālās rehabilitācijas institūcijas izveidota viena vai vairākas atsevišķas dzīvokļa tipa telpas, kurās bāreņi un bez vecāku gādības palikuši bērni vecumā no 15 līdz 17 gadiem apgūst sociālās prasmes un iemaņas, kuras nepieciešamas patstāvīgai dzīvei (Avots: Izvērtējums „Publisko individuālo pakalpojumu klāsta izvērtējums atbilstoši </w:t>
            </w:r>
            <w:proofErr w:type="spellStart"/>
            <w:r w:rsidRPr="00BD3C1E">
              <w:rPr>
                <w:rFonts w:cs="Calibri"/>
              </w:rPr>
              <w:t>apdzīvojumam</w:t>
            </w:r>
            <w:proofErr w:type="spellEnd"/>
            <w:r w:rsidRPr="00BD3C1E">
              <w:rPr>
                <w:rFonts w:cs="Calibri"/>
              </w:rPr>
              <w:t>”).</w:t>
            </w:r>
          </w:p>
        </w:tc>
      </w:tr>
      <w:tr w:rsidR="00A21346" w:rsidRPr="00BD3C1E" w14:paraId="165537A7" w14:textId="77777777" w:rsidTr="00BC2246">
        <w:tc>
          <w:tcPr>
            <w:tcW w:w="2263" w:type="dxa"/>
            <w:vAlign w:val="center"/>
          </w:tcPr>
          <w:p w14:paraId="0FF6A065" w14:textId="77777777" w:rsidR="00A21346" w:rsidRPr="00BD3C1E" w:rsidRDefault="00A21346" w:rsidP="00A21346">
            <w:pPr>
              <w:spacing w:before="40" w:after="40"/>
              <w:jc w:val="left"/>
            </w:pPr>
            <w:r w:rsidRPr="00BD3C1E">
              <w:t>Juridiski brīvi bērni</w:t>
            </w:r>
          </w:p>
        </w:tc>
        <w:tc>
          <w:tcPr>
            <w:tcW w:w="6797" w:type="dxa"/>
          </w:tcPr>
          <w:p w14:paraId="03740E4C" w14:textId="77777777" w:rsidR="00A21346" w:rsidRPr="00BD3C1E" w:rsidRDefault="00A21346" w:rsidP="00A21346">
            <w:pPr>
              <w:spacing w:before="40" w:after="40"/>
            </w:pPr>
            <w:r>
              <w:t>Bērni, kuru vecākiem ar tiesas lēmumu ir atņemtas aizgādības tiesības.</w:t>
            </w:r>
          </w:p>
        </w:tc>
      </w:tr>
      <w:tr w:rsidR="00A21346" w:rsidRPr="00BD3C1E" w14:paraId="533A799E" w14:textId="77777777" w:rsidTr="00BC2246">
        <w:tc>
          <w:tcPr>
            <w:tcW w:w="2263" w:type="dxa"/>
            <w:vAlign w:val="center"/>
          </w:tcPr>
          <w:p w14:paraId="5E44C46D" w14:textId="77777777" w:rsidR="00A21346" w:rsidRPr="00BD3C1E" w:rsidRDefault="00A21346" w:rsidP="00A21346">
            <w:pPr>
              <w:spacing w:before="40" w:after="40"/>
              <w:jc w:val="left"/>
            </w:pPr>
            <w:r w:rsidRPr="00BD3C1E">
              <w:t>Prasības sociālo pakalpojumu sniedzējiem</w:t>
            </w:r>
          </w:p>
        </w:tc>
        <w:tc>
          <w:tcPr>
            <w:tcW w:w="6797" w:type="dxa"/>
          </w:tcPr>
          <w:p w14:paraId="0F3083BC" w14:textId="77777777" w:rsidR="00A21346" w:rsidRPr="00BD3C1E" w:rsidRDefault="00A21346" w:rsidP="00A21346">
            <w:pPr>
              <w:spacing w:before="40" w:after="40"/>
            </w:pPr>
            <w:r w:rsidRPr="00BD3C1E">
              <w:rPr>
                <w:rFonts w:eastAsia="Calibri" w:cs="Arial"/>
              </w:rPr>
              <w:t>2017. gada 13. jūnijā pieņemtie Ministru kabineta noteikumi Nr. 338 “Prasības sociālo pakalpojumu sniedzējiem”.</w:t>
            </w:r>
          </w:p>
        </w:tc>
      </w:tr>
      <w:tr w:rsidR="00A21346" w:rsidRPr="00BD3C1E" w14:paraId="4DA2252C" w14:textId="77777777" w:rsidTr="00BC2246">
        <w:tc>
          <w:tcPr>
            <w:tcW w:w="2263" w:type="dxa"/>
            <w:vAlign w:val="center"/>
          </w:tcPr>
          <w:p w14:paraId="055896B1" w14:textId="77777777" w:rsidR="00A21346" w:rsidRPr="00BD3C1E" w:rsidRDefault="00A21346" w:rsidP="00A21346">
            <w:pPr>
              <w:spacing w:before="40" w:after="40"/>
              <w:jc w:val="left"/>
            </w:pPr>
            <w:r w:rsidRPr="00BD3C1E">
              <w:t>Pusaudži</w:t>
            </w:r>
          </w:p>
        </w:tc>
        <w:tc>
          <w:tcPr>
            <w:tcW w:w="6797" w:type="dxa"/>
          </w:tcPr>
          <w:p w14:paraId="3299B42E" w14:textId="77777777" w:rsidR="00A21346" w:rsidRPr="00BD3C1E" w:rsidRDefault="00A21346" w:rsidP="00A21346">
            <w:pPr>
              <w:spacing w:before="40" w:after="40"/>
            </w:pPr>
            <w:r w:rsidRPr="00BD3C1E">
              <w:t xml:space="preserve">Balstoties uz ‘”ANO vispārējajiem komentāriem par bērnu tiesību nodrošināšanu pusaudžu gados” ar pusaudzi šajā dokumentā tiek saprasts bērns vecumā no 10-17 (ieskaitot) </w:t>
            </w:r>
            <w:proofErr w:type="spellStart"/>
            <w:r w:rsidRPr="00BD3C1E">
              <w:t>g.v</w:t>
            </w:r>
            <w:proofErr w:type="spellEnd"/>
            <w:r w:rsidRPr="00BD3C1E">
              <w:t>. (Avots: ANO vispārējajiem komentāriem par bērnu tiesību nodrošināšanu pusaudžu gados, 3.lpp.)</w:t>
            </w:r>
          </w:p>
        </w:tc>
      </w:tr>
      <w:tr w:rsidR="00A21346" w:rsidRPr="00BD3C1E" w14:paraId="0EFC0774" w14:textId="77777777" w:rsidTr="00BC2246">
        <w:tc>
          <w:tcPr>
            <w:tcW w:w="2263" w:type="dxa"/>
            <w:vAlign w:val="center"/>
          </w:tcPr>
          <w:p w14:paraId="6078E85E" w14:textId="77777777" w:rsidR="00A21346" w:rsidRPr="00BD3C1E" w:rsidRDefault="00A21346" w:rsidP="00A21346">
            <w:pPr>
              <w:spacing w:before="40" w:after="40"/>
              <w:jc w:val="left"/>
            </w:pPr>
            <w:r w:rsidRPr="00BD3C1E">
              <w:t>Sabiedrībā balstīti sociālie pakalpojumi</w:t>
            </w:r>
          </w:p>
        </w:tc>
        <w:tc>
          <w:tcPr>
            <w:tcW w:w="6797" w:type="dxa"/>
          </w:tcPr>
          <w:p w14:paraId="197740C2" w14:textId="77777777" w:rsidR="00A21346" w:rsidRPr="00BD3C1E" w:rsidRDefault="00A21346" w:rsidP="00A21346">
            <w:pPr>
              <w:spacing w:before="40" w:after="40"/>
            </w:pPr>
            <w:r>
              <w:t>Sabiedrībā balstīti sociālie pakalpojumi ir visi sociālie pakalpojumi, izņemot ilgstošas sociālās aprūpes un sociālās rehabilitācijas pakalpojumus institūcijās</w:t>
            </w:r>
            <w:r w:rsidRPr="00BD3C1E">
              <w:t xml:space="preserve">. SBSP ārpusģimenes aprūpē esošajiem bērniem ietver aprūpi ģimenes vidē: pie aizbildņa vai audžuģimenē, kā arī uzturēšanos ģimeniskai videi pietuvinātā pakalpojumā vai “jauniešu mājā” </w:t>
            </w:r>
            <w:r w:rsidRPr="00BD3C1E">
              <w:rPr>
                <w:rFonts w:cs="Calibri"/>
              </w:rPr>
              <w:t xml:space="preserve">(Avots: LM Rīcības plāns deinstitucionalizācijas īstenošanai 2015.-2020. gadam).  </w:t>
            </w:r>
          </w:p>
        </w:tc>
      </w:tr>
      <w:tr w:rsidR="00A21346" w:rsidRPr="00BD3C1E" w14:paraId="1FD23D80" w14:textId="77777777" w:rsidTr="00BC2246">
        <w:tc>
          <w:tcPr>
            <w:tcW w:w="2263" w:type="dxa"/>
            <w:vAlign w:val="center"/>
          </w:tcPr>
          <w:p w14:paraId="75B6B0B9" w14:textId="77777777" w:rsidR="00A21346" w:rsidRPr="00BD3C1E" w:rsidRDefault="00A21346" w:rsidP="00A21346">
            <w:pPr>
              <w:spacing w:before="40" w:after="40"/>
              <w:jc w:val="left"/>
            </w:pPr>
            <w:r w:rsidRPr="00BD3C1E">
              <w:t>Standarti</w:t>
            </w:r>
          </w:p>
        </w:tc>
        <w:tc>
          <w:tcPr>
            <w:tcW w:w="6797" w:type="dxa"/>
          </w:tcPr>
          <w:p w14:paraId="7CA6A343" w14:textId="77777777" w:rsidR="00A21346" w:rsidRPr="00BD3C1E" w:rsidRDefault="00A21346" w:rsidP="00A21346">
            <w:pPr>
              <w:spacing w:before="40" w:after="40"/>
            </w:pPr>
            <w:r w:rsidRPr="00BD3C1E">
              <w:t>FICE (</w:t>
            </w:r>
            <w:proofErr w:type="spellStart"/>
            <w:r w:rsidRPr="00BD3C1E">
              <w:t>Fédération</w:t>
            </w:r>
            <w:proofErr w:type="spellEnd"/>
            <w:r w:rsidRPr="00BD3C1E">
              <w:t xml:space="preserve"> </w:t>
            </w:r>
            <w:proofErr w:type="spellStart"/>
            <w:r w:rsidRPr="00BD3C1E">
              <w:t>Internationale</w:t>
            </w:r>
            <w:proofErr w:type="spellEnd"/>
            <w:r w:rsidRPr="00BD3C1E">
              <w:t xml:space="preserve"> </w:t>
            </w:r>
            <w:proofErr w:type="spellStart"/>
            <w:r w:rsidRPr="00BD3C1E">
              <w:t>des</w:t>
            </w:r>
            <w:proofErr w:type="spellEnd"/>
            <w:r w:rsidRPr="00BD3C1E">
              <w:t xml:space="preserve"> </w:t>
            </w:r>
            <w:proofErr w:type="spellStart"/>
            <w:r w:rsidRPr="00BD3C1E">
              <w:t>Communautés</w:t>
            </w:r>
            <w:proofErr w:type="spellEnd"/>
            <w:r w:rsidRPr="00BD3C1E">
              <w:t xml:space="preserve"> </w:t>
            </w:r>
            <w:proofErr w:type="spellStart"/>
            <w:r w:rsidRPr="00BD3C1E">
              <w:t>Educatives</w:t>
            </w:r>
            <w:proofErr w:type="spellEnd"/>
            <w:r w:rsidRPr="00BD3C1E">
              <w:t>), IFCO (</w:t>
            </w:r>
            <w:proofErr w:type="spellStart"/>
            <w:r w:rsidRPr="00BD3C1E">
              <w:t>International</w:t>
            </w:r>
            <w:proofErr w:type="spellEnd"/>
            <w:r w:rsidRPr="00BD3C1E">
              <w:t xml:space="preserve"> </w:t>
            </w:r>
            <w:proofErr w:type="spellStart"/>
            <w:r w:rsidRPr="00BD3C1E">
              <w:t>Foster</w:t>
            </w:r>
            <w:proofErr w:type="spellEnd"/>
            <w:r w:rsidRPr="00BD3C1E">
              <w:t xml:space="preserve"> </w:t>
            </w:r>
            <w:proofErr w:type="spellStart"/>
            <w:r w:rsidRPr="00BD3C1E">
              <w:t>Care</w:t>
            </w:r>
            <w:proofErr w:type="spellEnd"/>
            <w:r w:rsidRPr="00BD3C1E">
              <w:t xml:space="preserve"> </w:t>
            </w:r>
            <w:proofErr w:type="spellStart"/>
            <w:r w:rsidRPr="00BD3C1E">
              <w:t>Organisation</w:t>
            </w:r>
            <w:proofErr w:type="spellEnd"/>
            <w:r w:rsidRPr="00BD3C1E">
              <w:t xml:space="preserve"> - Starptautiskā Audžuvecāku organizācija) un SOS </w:t>
            </w:r>
            <w:proofErr w:type="spellStart"/>
            <w:r w:rsidRPr="00BD3C1E">
              <w:t>Children’s</w:t>
            </w:r>
            <w:proofErr w:type="spellEnd"/>
            <w:r w:rsidRPr="00BD3C1E">
              <w:t xml:space="preserve"> </w:t>
            </w:r>
            <w:proofErr w:type="spellStart"/>
            <w:r w:rsidRPr="00BD3C1E">
              <w:t>Villages</w:t>
            </w:r>
            <w:proofErr w:type="spellEnd"/>
            <w:r w:rsidRPr="00BD3C1E">
              <w:t xml:space="preserve"> (SOS bērnu ciemati) izstrādāti ārpusģimenes aprūpes kvalitātes standarti Eiropā.</w:t>
            </w:r>
            <w:r w:rsidRPr="00BD3C1E">
              <w:rPr>
                <w:b/>
              </w:rPr>
              <w:t xml:space="preserve"> </w:t>
            </w:r>
            <w:r w:rsidRPr="00BD3C1E">
              <w:rPr>
                <w:rFonts w:cs="Calibri"/>
              </w:rPr>
              <w:t xml:space="preserve">“Standarti bērnu alternatīvai aprūpei” (Avots: </w:t>
            </w:r>
            <w:r w:rsidRPr="00BD3C1E">
              <w:t>Quality4Children Standarts)</w:t>
            </w:r>
          </w:p>
        </w:tc>
      </w:tr>
    </w:tbl>
    <w:p w14:paraId="45617410" w14:textId="77777777" w:rsidR="00C22F54" w:rsidRPr="00BD3C1E" w:rsidRDefault="00C22F54" w:rsidP="00C22F54">
      <w:bookmarkStart w:id="32" w:name="_Toc489283888"/>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1838"/>
        <w:gridCol w:w="7222"/>
      </w:tblGrid>
      <w:tr w:rsidR="008A7398" w:rsidRPr="00BD3C1E" w14:paraId="2E5EB58A" w14:textId="77777777" w:rsidTr="00BC2246">
        <w:trPr>
          <w:tblHeader/>
        </w:trPr>
        <w:tc>
          <w:tcPr>
            <w:tcW w:w="1838" w:type="dxa"/>
            <w:tcBorders>
              <w:right w:val="single" w:sz="4" w:space="0" w:color="FFFFFF" w:themeColor="background1"/>
            </w:tcBorders>
            <w:shd w:val="clear" w:color="auto" w:fill="652D90"/>
          </w:tcPr>
          <w:p w14:paraId="08008EA6" w14:textId="77777777" w:rsidR="008A7398" w:rsidRPr="00BD3C1E" w:rsidRDefault="008A7398" w:rsidP="00BC2246">
            <w:pPr>
              <w:rPr>
                <w:color w:val="FFFFFF" w:themeColor="background1"/>
              </w:rPr>
            </w:pPr>
            <w:r w:rsidRPr="00BD3C1E">
              <w:rPr>
                <w:color w:val="FFFFFF" w:themeColor="background1"/>
              </w:rPr>
              <w:t>SAĪSINĀJUMI</w:t>
            </w:r>
          </w:p>
        </w:tc>
        <w:tc>
          <w:tcPr>
            <w:tcW w:w="7222" w:type="dxa"/>
            <w:tcBorders>
              <w:left w:val="single" w:sz="4" w:space="0" w:color="FFFFFF" w:themeColor="background1"/>
            </w:tcBorders>
            <w:shd w:val="clear" w:color="auto" w:fill="652D90"/>
          </w:tcPr>
          <w:p w14:paraId="186D2630" w14:textId="77777777" w:rsidR="008A7398" w:rsidRPr="00BD3C1E" w:rsidRDefault="008A7398" w:rsidP="00BC2246">
            <w:pPr>
              <w:rPr>
                <w:color w:val="FFFFFF" w:themeColor="background1"/>
              </w:rPr>
            </w:pPr>
            <w:r w:rsidRPr="00BD3C1E">
              <w:rPr>
                <w:color w:val="FFFFFF" w:themeColor="background1"/>
              </w:rPr>
              <w:t>SAĪSINĀJUMU SKAIDROJUMS</w:t>
            </w:r>
          </w:p>
        </w:tc>
      </w:tr>
      <w:tr w:rsidR="008A7398" w:rsidRPr="00BD3C1E" w14:paraId="1C1A8146" w14:textId="77777777" w:rsidTr="00BC2246">
        <w:tc>
          <w:tcPr>
            <w:tcW w:w="1838" w:type="dxa"/>
          </w:tcPr>
          <w:p w14:paraId="02672828" w14:textId="77777777" w:rsidR="008A7398" w:rsidRPr="00243EC7" w:rsidRDefault="008A7398" w:rsidP="00BC2246">
            <w:pPr>
              <w:spacing w:before="40" w:after="40"/>
              <w:jc w:val="left"/>
            </w:pPr>
            <w:bookmarkStart w:id="33" w:name="_Hlk490219052"/>
            <w:r w:rsidRPr="00243EC7">
              <w:t>AAA</w:t>
            </w:r>
          </w:p>
        </w:tc>
        <w:tc>
          <w:tcPr>
            <w:tcW w:w="7222" w:type="dxa"/>
          </w:tcPr>
          <w:p w14:paraId="4A7C42C6" w14:textId="77777777" w:rsidR="008A7398" w:rsidRPr="00BD3C1E" w:rsidRDefault="008A7398" w:rsidP="00BC2246">
            <w:pPr>
              <w:spacing w:before="40" w:after="40"/>
              <w:jc w:val="left"/>
            </w:pPr>
            <w:r w:rsidRPr="00243EC7">
              <w:t>Aizbildnis, audžuģimene</w:t>
            </w:r>
            <w:r>
              <w:t xml:space="preserve"> un adoptētājs</w:t>
            </w:r>
          </w:p>
        </w:tc>
      </w:tr>
      <w:bookmarkEnd w:id="33"/>
      <w:tr w:rsidR="008A7398" w:rsidRPr="00BD3C1E" w14:paraId="2249E2F0" w14:textId="77777777" w:rsidTr="00BC2246">
        <w:tc>
          <w:tcPr>
            <w:tcW w:w="1838" w:type="dxa"/>
          </w:tcPr>
          <w:p w14:paraId="3FDE0EA8" w14:textId="77777777" w:rsidR="008A7398" w:rsidRPr="00BD3C1E" w:rsidRDefault="008A7398" w:rsidP="00BC2246">
            <w:pPr>
              <w:spacing w:before="40" w:after="40"/>
              <w:jc w:val="left"/>
            </w:pPr>
            <w:r w:rsidRPr="00BD3C1E">
              <w:t xml:space="preserve">ANO  </w:t>
            </w:r>
          </w:p>
        </w:tc>
        <w:tc>
          <w:tcPr>
            <w:tcW w:w="7222" w:type="dxa"/>
          </w:tcPr>
          <w:p w14:paraId="44E50DA9" w14:textId="77777777" w:rsidR="008A7398" w:rsidRPr="00BD3C1E" w:rsidRDefault="008A7398" w:rsidP="00BC2246">
            <w:pPr>
              <w:spacing w:before="40" w:after="40"/>
              <w:jc w:val="left"/>
            </w:pPr>
            <w:r w:rsidRPr="00BD3C1E">
              <w:t>Apvienoto Nāciju Organizācija</w:t>
            </w:r>
          </w:p>
        </w:tc>
      </w:tr>
      <w:tr w:rsidR="00381BD2" w:rsidRPr="00BD3C1E" w14:paraId="4018FB43" w14:textId="77777777" w:rsidTr="00BC2246">
        <w:tc>
          <w:tcPr>
            <w:tcW w:w="1838" w:type="dxa"/>
          </w:tcPr>
          <w:p w14:paraId="5D0CDC09" w14:textId="53F7A2F2" w:rsidR="00381BD2" w:rsidRPr="00BD3C1E" w:rsidRDefault="00381BD2" w:rsidP="00BC2246">
            <w:pPr>
              <w:spacing w:before="40" w:after="40"/>
              <w:jc w:val="left"/>
            </w:pPr>
            <w:r>
              <w:t>BT</w:t>
            </w:r>
          </w:p>
        </w:tc>
        <w:tc>
          <w:tcPr>
            <w:tcW w:w="7222" w:type="dxa"/>
          </w:tcPr>
          <w:p w14:paraId="5162385C" w14:textId="502937DD" w:rsidR="00381BD2" w:rsidRPr="00BD3C1E" w:rsidRDefault="00381BD2" w:rsidP="00BC2246">
            <w:pPr>
              <w:spacing w:before="40" w:after="40"/>
              <w:jc w:val="left"/>
            </w:pPr>
            <w:r>
              <w:t>Bāriņtiesa</w:t>
            </w:r>
          </w:p>
        </w:tc>
      </w:tr>
      <w:tr w:rsidR="008A7398" w:rsidRPr="00BD3C1E" w14:paraId="3FD3D1DA" w14:textId="77777777" w:rsidTr="00BC2246">
        <w:tc>
          <w:tcPr>
            <w:tcW w:w="1838" w:type="dxa"/>
            <w:vAlign w:val="center"/>
          </w:tcPr>
          <w:p w14:paraId="0793E32A" w14:textId="77777777" w:rsidR="008A7398" w:rsidRPr="00BD3C1E" w:rsidRDefault="008A7398" w:rsidP="00BC2246">
            <w:pPr>
              <w:spacing w:before="40" w:after="40"/>
              <w:jc w:val="left"/>
            </w:pPr>
            <w:r w:rsidRPr="00BD3C1E">
              <w:t>ĢAC</w:t>
            </w:r>
          </w:p>
        </w:tc>
        <w:tc>
          <w:tcPr>
            <w:tcW w:w="7222" w:type="dxa"/>
            <w:vAlign w:val="center"/>
          </w:tcPr>
          <w:p w14:paraId="4F7E6ACB" w14:textId="77777777" w:rsidR="008A7398" w:rsidRPr="00BD3C1E" w:rsidRDefault="008A7398" w:rsidP="00BC2246">
            <w:pPr>
              <w:spacing w:before="40" w:after="40"/>
              <w:jc w:val="left"/>
            </w:pPr>
            <w:r w:rsidRPr="00BD3C1E">
              <w:t>Ilgstošas sociālās aprūpes un sociālās rehabilitācijas bērnu un ģimenes atbalsta centrs</w:t>
            </w:r>
          </w:p>
        </w:tc>
      </w:tr>
      <w:tr w:rsidR="008A7398" w:rsidRPr="00BD3C1E" w14:paraId="55B63D4F" w14:textId="77777777" w:rsidTr="00BC2246">
        <w:tc>
          <w:tcPr>
            <w:tcW w:w="1838" w:type="dxa"/>
            <w:vAlign w:val="center"/>
          </w:tcPr>
          <w:p w14:paraId="3C266572" w14:textId="77777777" w:rsidR="008A7398" w:rsidRPr="00BD3C1E" w:rsidRDefault="008A7398" w:rsidP="00BC2246">
            <w:pPr>
              <w:spacing w:before="40" w:after="40"/>
              <w:jc w:val="left"/>
            </w:pPr>
            <w:r w:rsidRPr="00BD3C1E">
              <w:t>ĢAC bērni</w:t>
            </w:r>
          </w:p>
        </w:tc>
        <w:tc>
          <w:tcPr>
            <w:tcW w:w="7222" w:type="dxa"/>
            <w:vAlign w:val="center"/>
          </w:tcPr>
          <w:p w14:paraId="280EAAAB" w14:textId="77777777" w:rsidR="008A7398" w:rsidRPr="00BD3C1E" w:rsidRDefault="008A7398" w:rsidP="00BC2246">
            <w:pPr>
              <w:spacing w:before="40" w:after="40"/>
              <w:jc w:val="left"/>
            </w:pPr>
            <w:r w:rsidRPr="00BD3C1E">
              <w:t xml:space="preserve">Ārpusģimenes aprūpē esoši bērni un jaunieši līdz 17 gadu vecumam (ieskaitot), kuri saņem valsts </w:t>
            </w:r>
            <w:r>
              <w:t xml:space="preserve">vai pašvaldības finansētus </w:t>
            </w:r>
            <w:r w:rsidRPr="00BD3C1E">
              <w:t>ĢAC  pakalpojumus</w:t>
            </w:r>
          </w:p>
        </w:tc>
      </w:tr>
      <w:tr w:rsidR="008A7398" w:rsidRPr="00BD3C1E" w14:paraId="10B43B0F" w14:textId="77777777" w:rsidTr="00BC2246">
        <w:tc>
          <w:tcPr>
            <w:tcW w:w="1838" w:type="dxa"/>
            <w:vAlign w:val="center"/>
          </w:tcPr>
          <w:p w14:paraId="4B5ADBB6" w14:textId="5B7A2D35" w:rsidR="008A7398" w:rsidRPr="00BD3C1E" w:rsidRDefault="000D2DE2" w:rsidP="00BC2246">
            <w:pPr>
              <w:spacing w:before="40" w:after="40"/>
              <w:jc w:val="left"/>
            </w:pPr>
            <w:r w:rsidRPr="00C22F54">
              <w:t>Valmieras SOS BC</w:t>
            </w:r>
            <w:r>
              <w:t xml:space="preserve"> vai BC</w:t>
            </w:r>
          </w:p>
        </w:tc>
        <w:tc>
          <w:tcPr>
            <w:tcW w:w="7222" w:type="dxa"/>
            <w:vAlign w:val="center"/>
          </w:tcPr>
          <w:p w14:paraId="77ABB10D" w14:textId="27E6BC9D" w:rsidR="008A7398" w:rsidRPr="00BD3C1E" w:rsidRDefault="000D2DE2" w:rsidP="00BC2246">
            <w:pPr>
              <w:spacing w:before="40" w:after="40"/>
              <w:jc w:val="left"/>
            </w:pPr>
            <w:r>
              <w:rPr>
                <w:rFonts w:eastAsia="Calibri" w:cs="Arial"/>
              </w:rPr>
              <w:t>Valmieras SOS bērnu ciemats</w:t>
            </w:r>
          </w:p>
        </w:tc>
      </w:tr>
      <w:tr w:rsidR="008A7398" w:rsidRPr="00BD3C1E" w14:paraId="4E2719FB" w14:textId="77777777" w:rsidTr="00BC2246">
        <w:tc>
          <w:tcPr>
            <w:tcW w:w="1838" w:type="dxa"/>
            <w:vAlign w:val="center"/>
          </w:tcPr>
          <w:p w14:paraId="6D4A6153" w14:textId="77777777" w:rsidR="008A7398" w:rsidRPr="00BD3C1E" w:rsidRDefault="008A7398" w:rsidP="00BC2246">
            <w:pPr>
              <w:spacing w:before="40" w:after="40"/>
              <w:jc w:val="left"/>
              <w:rPr>
                <w:rFonts w:eastAsia="Calibri" w:cs="Arial"/>
                <w:color w:val="auto"/>
              </w:rPr>
            </w:pPr>
            <w:r w:rsidRPr="00BD3C1E">
              <w:t>DI</w:t>
            </w:r>
          </w:p>
        </w:tc>
        <w:tc>
          <w:tcPr>
            <w:tcW w:w="7222" w:type="dxa"/>
            <w:vAlign w:val="center"/>
          </w:tcPr>
          <w:p w14:paraId="598493CE" w14:textId="77777777" w:rsidR="008A7398" w:rsidRPr="00BD3C1E" w:rsidRDefault="008A7398" w:rsidP="00BC2246">
            <w:pPr>
              <w:spacing w:before="40" w:after="40"/>
              <w:jc w:val="left"/>
            </w:pPr>
            <w:proofErr w:type="spellStart"/>
            <w:r w:rsidRPr="00BD3C1E">
              <w:t>Deinstitucionalizācija</w:t>
            </w:r>
            <w:proofErr w:type="spellEnd"/>
          </w:p>
        </w:tc>
      </w:tr>
      <w:tr w:rsidR="008A7398" w:rsidRPr="00BD3C1E" w14:paraId="2A9F3292" w14:textId="77777777" w:rsidTr="00BC2246">
        <w:tc>
          <w:tcPr>
            <w:tcW w:w="1838" w:type="dxa"/>
            <w:vAlign w:val="center"/>
          </w:tcPr>
          <w:p w14:paraId="4D1C8B59" w14:textId="77777777" w:rsidR="008A7398" w:rsidRPr="00BD3C1E" w:rsidRDefault="008A7398" w:rsidP="00BC2246">
            <w:pPr>
              <w:spacing w:before="40" w:after="40"/>
              <w:jc w:val="left"/>
            </w:pPr>
            <w:r w:rsidRPr="00BD3C1E">
              <w:t>ES</w:t>
            </w:r>
          </w:p>
        </w:tc>
        <w:tc>
          <w:tcPr>
            <w:tcW w:w="7222" w:type="dxa"/>
            <w:vAlign w:val="center"/>
          </w:tcPr>
          <w:p w14:paraId="5B1AB504" w14:textId="77777777" w:rsidR="008A7398" w:rsidRPr="00BD3C1E" w:rsidRDefault="008A7398" w:rsidP="00BC2246">
            <w:pPr>
              <w:spacing w:before="40" w:after="40"/>
              <w:jc w:val="left"/>
            </w:pPr>
            <w:r w:rsidRPr="00BD3C1E">
              <w:t>Eiropas Savienība</w:t>
            </w:r>
          </w:p>
        </w:tc>
      </w:tr>
      <w:tr w:rsidR="00A21346" w:rsidRPr="00BD3C1E" w14:paraId="00261F78" w14:textId="77777777" w:rsidTr="00BC2246">
        <w:tc>
          <w:tcPr>
            <w:tcW w:w="1838" w:type="dxa"/>
            <w:vAlign w:val="center"/>
          </w:tcPr>
          <w:p w14:paraId="054E31A6" w14:textId="4D7A6516" w:rsidR="00A21346" w:rsidRPr="00BD3C1E" w:rsidRDefault="00A21346" w:rsidP="00A21346">
            <w:pPr>
              <w:spacing w:before="40" w:after="40"/>
              <w:jc w:val="left"/>
            </w:pPr>
            <w:r>
              <w:t>ESF</w:t>
            </w:r>
          </w:p>
        </w:tc>
        <w:tc>
          <w:tcPr>
            <w:tcW w:w="7222" w:type="dxa"/>
            <w:vAlign w:val="center"/>
          </w:tcPr>
          <w:p w14:paraId="23D36714" w14:textId="6B84D568" w:rsidR="00A21346" w:rsidRPr="00BD3C1E" w:rsidRDefault="00A21346" w:rsidP="00A21346">
            <w:pPr>
              <w:spacing w:before="40" w:after="40"/>
              <w:jc w:val="left"/>
            </w:pPr>
            <w:r>
              <w:t>Eiropas Sociālais fonds</w:t>
            </w:r>
          </w:p>
        </w:tc>
      </w:tr>
      <w:tr w:rsidR="00A21346" w:rsidRPr="00BD3C1E" w14:paraId="5E19A466" w14:textId="77777777" w:rsidTr="00BC2246">
        <w:tc>
          <w:tcPr>
            <w:tcW w:w="1838" w:type="dxa"/>
            <w:vAlign w:val="center"/>
          </w:tcPr>
          <w:p w14:paraId="3863D5E5" w14:textId="77777777" w:rsidR="00A21346" w:rsidRPr="00BD3C1E" w:rsidRDefault="00A21346" w:rsidP="00A21346">
            <w:pPr>
              <w:spacing w:before="40" w:after="40"/>
              <w:jc w:val="left"/>
            </w:pPr>
            <w:r w:rsidRPr="00BD3C1E">
              <w:t>EUR</w:t>
            </w:r>
          </w:p>
        </w:tc>
        <w:tc>
          <w:tcPr>
            <w:tcW w:w="7222" w:type="dxa"/>
            <w:vAlign w:val="center"/>
          </w:tcPr>
          <w:p w14:paraId="69117746" w14:textId="77777777" w:rsidR="00A21346" w:rsidRPr="00BD3C1E" w:rsidRDefault="00A21346" w:rsidP="00A21346">
            <w:pPr>
              <w:spacing w:before="40" w:after="40"/>
              <w:jc w:val="left"/>
            </w:pPr>
            <w:r w:rsidRPr="00BD3C1E">
              <w:t>Eiro</w:t>
            </w:r>
          </w:p>
        </w:tc>
      </w:tr>
      <w:tr w:rsidR="00A21346" w:rsidRPr="00BD3C1E" w14:paraId="0FF5D005" w14:textId="77777777" w:rsidTr="00BC2246">
        <w:tc>
          <w:tcPr>
            <w:tcW w:w="1838" w:type="dxa"/>
            <w:vAlign w:val="center"/>
          </w:tcPr>
          <w:p w14:paraId="18C4D372" w14:textId="77777777" w:rsidR="00A21346" w:rsidRPr="00BD3C1E" w:rsidRDefault="00A21346" w:rsidP="00A21346">
            <w:pPr>
              <w:spacing w:before="40" w:after="40"/>
              <w:jc w:val="left"/>
            </w:pPr>
            <w:r w:rsidRPr="00BD3C1E">
              <w:t>FT</w:t>
            </w:r>
          </w:p>
        </w:tc>
        <w:tc>
          <w:tcPr>
            <w:tcW w:w="7222" w:type="dxa"/>
            <w:vAlign w:val="center"/>
          </w:tcPr>
          <w:p w14:paraId="51F06F97" w14:textId="77777777" w:rsidR="00A21346" w:rsidRPr="00BD3C1E" w:rsidRDefault="00A21346" w:rsidP="00A21346">
            <w:pPr>
              <w:spacing w:before="40" w:after="40"/>
              <w:jc w:val="left"/>
            </w:pPr>
            <w:r w:rsidRPr="00BD3C1E">
              <w:t>Funkcionālie traucējumi</w:t>
            </w:r>
          </w:p>
        </w:tc>
      </w:tr>
      <w:tr w:rsidR="00A21346" w:rsidRPr="00BD3C1E" w14:paraId="76A1065C" w14:textId="77777777" w:rsidTr="00BC2246">
        <w:tc>
          <w:tcPr>
            <w:tcW w:w="1838" w:type="dxa"/>
            <w:vAlign w:val="center"/>
          </w:tcPr>
          <w:p w14:paraId="643A1353" w14:textId="77777777" w:rsidR="00A21346" w:rsidRPr="00BD3C1E" w:rsidRDefault="00A21346" w:rsidP="00A21346">
            <w:pPr>
              <w:spacing w:before="40" w:after="40"/>
              <w:jc w:val="left"/>
            </w:pPr>
            <w:r w:rsidRPr="00BD3C1E">
              <w:t>GRT</w:t>
            </w:r>
          </w:p>
        </w:tc>
        <w:tc>
          <w:tcPr>
            <w:tcW w:w="7222" w:type="dxa"/>
            <w:vAlign w:val="center"/>
          </w:tcPr>
          <w:p w14:paraId="23044A3F" w14:textId="77777777" w:rsidR="00A21346" w:rsidRPr="00BD3C1E" w:rsidRDefault="00A21346" w:rsidP="00A21346">
            <w:pPr>
              <w:spacing w:before="40" w:after="40"/>
              <w:jc w:val="left"/>
            </w:pPr>
            <w:r w:rsidRPr="00BD3C1E">
              <w:t>Garīga rakstura traucējumi</w:t>
            </w:r>
          </w:p>
        </w:tc>
      </w:tr>
      <w:tr w:rsidR="00A21346" w:rsidRPr="00BD3C1E" w14:paraId="0EF7C329" w14:textId="77777777" w:rsidTr="00BC2246">
        <w:tc>
          <w:tcPr>
            <w:tcW w:w="1838" w:type="dxa"/>
            <w:vAlign w:val="center"/>
          </w:tcPr>
          <w:p w14:paraId="1A7DEF76" w14:textId="77777777" w:rsidR="00A21346" w:rsidRPr="00BD3C1E" w:rsidRDefault="00A21346" w:rsidP="00A21346">
            <w:pPr>
              <w:spacing w:before="40" w:after="40"/>
              <w:jc w:val="left"/>
            </w:pPr>
            <w:r>
              <w:t>ĢAC</w:t>
            </w:r>
          </w:p>
        </w:tc>
        <w:tc>
          <w:tcPr>
            <w:tcW w:w="7222" w:type="dxa"/>
            <w:vAlign w:val="center"/>
          </w:tcPr>
          <w:p w14:paraId="6C58350A" w14:textId="77777777" w:rsidR="00A21346" w:rsidRPr="00BD3C1E" w:rsidRDefault="00A21346" w:rsidP="00A21346">
            <w:pPr>
              <w:spacing w:before="40" w:after="40"/>
              <w:jc w:val="left"/>
            </w:pPr>
            <w:r>
              <w:t>Ģimeņu atbalsta centrs</w:t>
            </w:r>
          </w:p>
        </w:tc>
      </w:tr>
      <w:tr w:rsidR="00A21346" w:rsidRPr="00BD3C1E" w14:paraId="6AD7B9D8" w14:textId="77777777" w:rsidTr="00BC2246">
        <w:tc>
          <w:tcPr>
            <w:tcW w:w="1838" w:type="dxa"/>
            <w:vAlign w:val="center"/>
          </w:tcPr>
          <w:p w14:paraId="5206BF8E" w14:textId="77777777" w:rsidR="00A21346" w:rsidRPr="00BD3C1E" w:rsidRDefault="00A21346" w:rsidP="00A21346">
            <w:pPr>
              <w:spacing w:before="40" w:after="40"/>
              <w:jc w:val="left"/>
            </w:pPr>
            <w:r w:rsidRPr="00BD3C1E">
              <w:lastRenderedPageBreak/>
              <w:t>ĢVPP</w:t>
            </w:r>
          </w:p>
        </w:tc>
        <w:tc>
          <w:tcPr>
            <w:tcW w:w="7222" w:type="dxa"/>
            <w:vAlign w:val="center"/>
          </w:tcPr>
          <w:p w14:paraId="67EF853F" w14:textId="77777777" w:rsidR="00A21346" w:rsidRPr="00BD3C1E" w:rsidRDefault="00A21346" w:rsidP="00A21346">
            <w:pPr>
              <w:spacing w:before="40" w:after="40"/>
              <w:jc w:val="left"/>
            </w:pPr>
            <w:r w:rsidRPr="00BD3C1E">
              <w:t>Ģimeniskai videi pietuvināts pakalpojums</w:t>
            </w:r>
          </w:p>
        </w:tc>
      </w:tr>
      <w:tr w:rsidR="00A21346" w:rsidRPr="00BD3C1E" w14:paraId="1E3087D3" w14:textId="77777777" w:rsidTr="00BC2246">
        <w:tc>
          <w:tcPr>
            <w:tcW w:w="1838" w:type="dxa"/>
            <w:vAlign w:val="center"/>
          </w:tcPr>
          <w:p w14:paraId="71018C40" w14:textId="77777777" w:rsidR="00A21346" w:rsidRPr="00BD3C1E" w:rsidRDefault="00A21346" w:rsidP="00A21346">
            <w:pPr>
              <w:spacing w:before="40" w:after="40"/>
              <w:jc w:val="left"/>
            </w:pPr>
            <w:r w:rsidRPr="00BD3C1E">
              <w:t>LM</w:t>
            </w:r>
          </w:p>
        </w:tc>
        <w:tc>
          <w:tcPr>
            <w:tcW w:w="7222" w:type="dxa"/>
            <w:vAlign w:val="center"/>
          </w:tcPr>
          <w:p w14:paraId="636E6BF5" w14:textId="77777777" w:rsidR="00A21346" w:rsidRPr="00BD3C1E" w:rsidRDefault="00A21346" w:rsidP="00A21346">
            <w:pPr>
              <w:spacing w:before="40" w:after="40"/>
              <w:jc w:val="left"/>
            </w:pPr>
            <w:r w:rsidRPr="00BD3C1E">
              <w:t>Labklājības ministrija</w:t>
            </w:r>
          </w:p>
        </w:tc>
      </w:tr>
      <w:tr w:rsidR="00A21346" w:rsidRPr="00BD3C1E" w14:paraId="32EC6BB5" w14:textId="77777777" w:rsidTr="00BC2246">
        <w:tc>
          <w:tcPr>
            <w:tcW w:w="1838" w:type="dxa"/>
            <w:vAlign w:val="center"/>
          </w:tcPr>
          <w:p w14:paraId="46D759C2" w14:textId="77777777" w:rsidR="00A21346" w:rsidRPr="00BD3C1E" w:rsidRDefault="00A21346" w:rsidP="00A21346">
            <w:pPr>
              <w:spacing w:before="40" w:after="40"/>
              <w:jc w:val="left"/>
            </w:pPr>
            <w:r w:rsidRPr="00BD3C1E">
              <w:t>LM SPSR</w:t>
            </w:r>
          </w:p>
        </w:tc>
        <w:tc>
          <w:tcPr>
            <w:tcW w:w="7222" w:type="dxa"/>
            <w:vAlign w:val="center"/>
          </w:tcPr>
          <w:p w14:paraId="4E9B327B" w14:textId="77777777" w:rsidR="00A21346" w:rsidRPr="00BD3C1E" w:rsidRDefault="00A21346" w:rsidP="00A21346">
            <w:pPr>
              <w:spacing w:before="40" w:after="40"/>
              <w:jc w:val="left"/>
            </w:pPr>
            <w:r w:rsidRPr="00BD3C1E">
              <w:t>Labklājības ministrijas Sabiedrisko pakalpojumu sniedzēju reģistrs</w:t>
            </w:r>
          </w:p>
        </w:tc>
      </w:tr>
      <w:tr w:rsidR="00A21346" w:rsidRPr="00BD3C1E" w14:paraId="0E95A5C5" w14:textId="77777777" w:rsidTr="00BC2246">
        <w:tc>
          <w:tcPr>
            <w:tcW w:w="1838" w:type="dxa"/>
            <w:vAlign w:val="center"/>
          </w:tcPr>
          <w:p w14:paraId="32ECBC1F" w14:textId="77777777" w:rsidR="00A21346" w:rsidRPr="00BD3C1E" w:rsidRDefault="00A21346" w:rsidP="00A21346">
            <w:pPr>
              <w:spacing w:before="40" w:after="40"/>
              <w:jc w:val="left"/>
            </w:pPr>
            <w:r w:rsidRPr="00BD3C1E">
              <w:rPr>
                <w:rFonts w:eastAsia="Calibri" w:cs="Arial"/>
                <w:color w:val="auto"/>
              </w:rPr>
              <w:t>LPR</w:t>
            </w:r>
          </w:p>
        </w:tc>
        <w:tc>
          <w:tcPr>
            <w:tcW w:w="7222" w:type="dxa"/>
            <w:vAlign w:val="center"/>
          </w:tcPr>
          <w:p w14:paraId="3EF9C209" w14:textId="77777777" w:rsidR="00A21346" w:rsidRPr="00BD3C1E" w:rsidRDefault="00A21346" w:rsidP="00A21346">
            <w:pPr>
              <w:spacing w:before="40" w:after="40"/>
              <w:jc w:val="left"/>
            </w:pPr>
            <w:r w:rsidRPr="00BD3C1E">
              <w:t>Latgales plānošanas reģions</w:t>
            </w:r>
          </w:p>
        </w:tc>
      </w:tr>
      <w:tr w:rsidR="00A21346" w:rsidRPr="00BD3C1E" w14:paraId="4934C947" w14:textId="77777777" w:rsidTr="00BC2246">
        <w:tc>
          <w:tcPr>
            <w:tcW w:w="1838" w:type="dxa"/>
            <w:vAlign w:val="center"/>
          </w:tcPr>
          <w:p w14:paraId="1E052985"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MK</w:t>
            </w:r>
          </w:p>
        </w:tc>
        <w:tc>
          <w:tcPr>
            <w:tcW w:w="7222" w:type="dxa"/>
            <w:vAlign w:val="center"/>
          </w:tcPr>
          <w:p w14:paraId="47169A93" w14:textId="77777777" w:rsidR="00A21346" w:rsidRPr="00BD3C1E" w:rsidRDefault="00A21346" w:rsidP="00A21346">
            <w:pPr>
              <w:spacing w:before="40" w:after="40"/>
              <w:jc w:val="left"/>
            </w:pPr>
            <w:r w:rsidRPr="00BD3C1E">
              <w:t>Ministru kabinets</w:t>
            </w:r>
          </w:p>
        </w:tc>
      </w:tr>
      <w:tr w:rsidR="00A21346" w:rsidRPr="00BD3C1E" w14:paraId="56B220D8" w14:textId="77777777" w:rsidTr="00BC2246">
        <w:tc>
          <w:tcPr>
            <w:tcW w:w="1838" w:type="dxa"/>
            <w:vAlign w:val="center"/>
          </w:tcPr>
          <w:p w14:paraId="091A7466"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MK 313</w:t>
            </w:r>
          </w:p>
        </w:tc>
        <w:tc>
          <w:tcPr>
            <w:tcW w:w="7222" w:type="dxa"/>
            <w:vAlign w:val="center"/>
          </w:tcPr>
          <w:p w14:paraId="56F02B18" w14:textId="77777777" w:rsidR="00A21346" w:rsidRPr="00BD3C1E" w:rsidRDefault="00A21346" w:rsidP="00A21346">
            <w:pPr>
              <w:spacing w:before="40" w:after="40"/>
              <w:jc w:val="left"/>
            </w:pPr>
            <w:r w:rsidRPr="00BD3C1E">
              <w:t>Ministru kabineta 16.06.2015. noteikumi Nr.313 “Darbības programmas "Izaugsme un nodarbinātība" 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Pr="00BD3C1E">
              <w:t>Deinstitucionalizācija</w:t>
            </w:r>
            <w:proofErr w:type="spellEnd"/>
            <w:r w:rsidRPr="00BD3C1E">
              <w:t>" īstenošanas noteikumi”</w:t>
            </w:r>
          </w:p>
        </w:tc>
      </w:tr>
      <w:tr w:rsidR="00A21346" w:rsidRPr="00BD3C1E" w14:paraId="730C34C1" w14:textId="77777777" w:rsidTr="00BC2246">
        <w:tc>
          <w:tcPr>
            <w:tcW w:w="1838" w:type="dxa"/>
            <w:vAlign w:val="center"/>
          </w:tcPr>
          <w:p w14:paraId="0AA2D23E" w14:textId="77777777" w:rsidR="00A21346" w:rsidRPr="00BD3C1E" w:rsidRDefault="00A21346" w:rsidP="00A21346">
            <w:pPr>
              <w:spacing w:before="40" w:after="40"/>
              <w:jc w:val="left"/>
            </w:pPr>
            <w:proofErr w:type="spellStart"/>
            <w:r w:rsidRPr="00BD3C1E">
              <w:t>n.d</w:t>
            </w:r>
            <w:proofErr w:type="spellEnd"/>
            <w:r w:rsidRPr="00BD3C1E">
              <w:t>.</w:t>
            </w:r>
          </w:p>
        </w:tc>
        <w:tc>
          <w:tcPr>
            <w:tcW w:w="7222" w:type="dxa"/>
            <w:vAlign w:val="center"/>
          </w:tcPr>
          <w:p w14:paraId="23684AD9" w14:textId="77777777" w:rsidR="00A21346" w:rsidRPr="00BD3C1E" w:rsidRDefault="00A21346" w:rsidP="00A21346">
            <w:pPr>
              <w:spacing w:before="40" w:after="40"/>
              <w:jc w:val="left"/>
            </w:pPr>
            <w:r w:rsidRPr="00BD3C1E">
              <w:t>Nav datu</w:t>
            </w:r>
          </w:p>
        </w:tc>
      </w:tr>
      <w:tr w:rsidR="00A21346" w:rsidRPr="00BD3C1E" w14:paraId="7951EE96" w14:textId="77777777" w:rsidTr="00BC2246">
        <w:tc>
          <w:tcPr>
            <w:tcW w:w="1838" w:type="dxa"/>
            <w:vAlign w:val="center"/>
          </w:tcPr>
          <w:p w14:paraId="3650CCB8" w14:textId="77777777" w:rsidR="00A21346" w:rsidRPr="00BD3C1E" w:rsidRDefault="00A21346" w:rsidP="00A21346">
            <w:pPr>
              <w:spacing w:before="40" w:after="40"/>
              <w:jc w:val="left"/>
            </w:pPr>
            <w:r w:rsidRPr="00BD3C1E">
              <w:t>PMLP</w:t>
            </w:r>
          </w:p>
        </w:tc>
        <w:tc>
          <w:tcPr>
            <w:tcW w:w="7222" w:type="dxa"/>
            <w:vAlign w:val="center"/>
          </w:tcPr>
          <w:p w14:paraId="54CA8B61" w14:textId="77777777" w:rsidR="00A21346" w:rsidRPr="00BD3C1E" w:rsidRDefault="00A21346" w:rsidP="00A21346">
            <w:pPr>
              <w:spacing w:before="40" w:after="40"/>
              <w:jc w:val="left"/>
            </w:pPr>
            <w:r w:rsidRPr="00BD3C1E">
              <w:t>Pilsonības un migrācijas lietu pārvalde</w:t>
            </w:r>
          </w:p>
        </w:tc>
      </w:tr>
      <w:tr w:rsidR="00A21346" w:rsidRPr="00BD3C1E" w14:paraId="1AAD77BA" w14:textId="77777777" w:rsidTr="00BC2246">
        <w:tc>
          <w:tcPr>
            <w:tcW w:w="1838" w:type="dxa"/>
            <w:vAlign w:val="center"/>
          </w:tcPr>
          <w:p w14:paraId="573AF557"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Projekts</w:t>
            </w:r>
          </w:p>
        </w:tc>
        <w:tc>
          <w:tcPr>
            <w:tcW w:w="7222" w:type="dxa"/>
            <w:vAlign w:val="center"/>
          </w:tcPr>
          <w:p w14:paraId="0BE2E665" w14:textId="77777777" w:rsidR="00A21346" w:rsidRPr="00BD3C1E" w:rsidRDefault="00A21346" w:rsidP="00A21346">
            <w:pPr>
              <w:spacing w:before="40" w:after="40"/>
              <w:jc w:val="left"/>
            </w:pPr>
            <w:r w:rsidRPr="00BD3C1E">
              <w:t>Eiropas Sociālā fonda līdzfinansēts projekts „Vidzeme iekļauj”</w:t>
            </w:r>
          </w:p>
        </w:tc>
      </w:tr>
      <w:tr w:rsidR="00A21346" w:rsidRPr="00BD3C1E" w14:paraId="42108D5D" w14:textId="77777777" w:rsidTr="00BC2246">
        <w:tc>
          <w:tcPr>
            <w:tcW w:w="1838" w:type="dxa"/>
            <w:vAlign w:val="center"/>
          </w:tcPr>
          <w:p w14:paraId="0BD6D58B"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RPR</w:t>
            </w:r>
          </w:p>
        </w:tc>
        <w:tc>
          <w:tcPr>
            <w:tcW w:w="7222" w:type="dxa"/>
            <w:vAlign w:val="center"/>
          </w:tcPr>
          <w:p w14:paraId="4BCAE719" w14:textId="77777777" w:rsidR="00A21346" w:rsidRPr="00BD3C1E" w:rsidRDefault="00A21346" w:rsidP="00A21346">
            <w:pPr>
              <w:spacing w:before="40" w:after="40"/>
              <w:jc w:val="left"/>
            </w:pPr>
            <w:r w:rsidRPr="00BD3C1E">
              <w:t>Rīgas plānošanas reģions</w:t>
            </w:r>
          </w:p>
        </w:tc>
      </w:tr>
      <w:tr w:rsidR="00A21346" w:rsidRPr="00BD3C1E" w14:paraId="72A3A8C1" w14:textId="77777777" w:rsidTr="00BC2246">
        <w:tc>
          <w:tcPr>
            <w:tcW w:w="1838" w:type="dxa"/>
            <w:vAlign w:val="center"/>
          </w:tcPr>
          <w:p w14:paraId="100BF61D"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SBSP</w:t>
            </w:r>
          </w:p>
        </w:tc>
        <w:tc>
          <w:tcPr>
            <w:tcW w:w="7222" w:type="dxa"/>
            <w:vAlign w:val="center"/>
          </w:tcPr>
          <w:p w14:paraId="35ED7B65" w14:textId="77777777" w:rsidR="00A21346" w:rsidRPr="00BD3C1E" w:rsidRDefault="00A21346" w:rsidP="00A21346">
            <w:pPr>
              <w:spacing w:before="40" w:after="40"/>
              <w:jc w:val="left"/>
            </w:pPr>
            <w:r w:rsidRPr="00BD3C1E">
              <w:t>Sabiedrībā balstīti sociālie pakalpojumi</w:t>
            </w:r>
          </w:p>
        </w:tc>
      </w:tr>
      <w:tr w:rsidR="00A21346" w:rsidRPr="00BD3C1E" w14:paraId="528C9B83" w14:textId="77777777" w:rsidTr="00BC2246">
        <w:tc>
          <w:tcPr>
            <w:tcW w:w="1838" w:type="dxa"/>
            <w:vAlign w:val="center"/>
          </w:tcPr>
          <w:p w14:paraId="6C6F3D35" w14:textId="217FD110" w:rsidR="00A21346" w:rsidRPr="00BD3C1E" w:rsidRDefault="00A21346" w:rsidP="00A21346">
            <w:pPr>
              <w:spacing w:before="40" w:after="40"/>
              <w:jc w:val="left"/>
              <w:rPr>
                <w:rFonts w:eastAsia="Calibri" w:cs="Arial"/>
                <w:color w:val="auto"/>
              </w:rPr>
            </w:pPr>
            <w:r>
              <w:rPr>
                <w:rFonts w:eastAsia="Calibri" w:cs="Arial"/>
                <w:color w:val="auto"/>
              </w:rPr>
              <w:t>SD</w:t>
            </w:r>
          </w:p>
        </w:tc>
        <w:tc>
          <w:tcPr>
            <w:tcW w:w="7222" w:type="dxa"/>
            <w:vAlign w:val="center"/>
          </w:tcPr>
          <w:p w14:paraId="028C119E" w14:textId="3B170BE0" w:rsidR="00A21346" w:rsidRPr="00BD3C1E" w:rsidRDefault="00A21346" w:rsidP="00A21346">
            <w:pPr>
              <w:spacing w:before="40" w:after="40"/>
              <w:jc w:val="left"/>
            </w:pPr>
            <w:r>
              <w:t>Sociālais dienests</w:t>
            </w:r>
          </w:p>
        </w:tc>
      </w:tr>
      <w:tr w:rsidR="00A21346" w:rsidRPr="00BD3C1E" w14:paraId="38751DA0" w14:textId="77777777" w:rsidTr="00BC2246">
        <w:tc>
          <w:tcPr>
            <w:tcW w:w="1838" w:type="dxa"/>
            <w:vAlign w:val="center"/>
          </w:tcPr>
          <w:p w14:paraId="0B8DF6DE"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SIA</w:t>
            </w:r>
          </w:p>
        </w:tc>
        <w:tc>
          <w:tcPr>
            <w:tcW w:w="7222" w:type="dxa"/>
            <w:vAlign w:val="center"/>
          </w:tcPr>
          <w:p w14:paraId="604454C6" w14:textId="77777777" w:rsidR="00A21346" w:rsidRPr="00BD3C1E" w:rsidRDefault="00A21346" w:rsidP="00A21346">
            <w:pPr>
              <w:spacing w:before="40" w:after="40"/>
              <w:jc w:val="left"/>
            </w:pPr>
            <w:r w:rsidRPr="00BD3C1E">
              <w:t>Sabiedrība ar ierobežotu atbildību</w:t>
            </w:r>
          </w:p>
        </w:tc>
      </w:tr>
      <w:tr w:rsidR="00A21346" w:rsidRPr="00BD3C1E" w14:paraId="13765A55" w14:textId="77777777" w:rsidTr="00BC2246">
        <w:tc>
          <w:tcPr>
            <w:tcW w:w="1838" w:type="dxa"/>
            <w:vAlign w:val="center"/>
          </w:tcPr>
          <w:p w14:paraId="7FFE59F7" w14:textId="77777777" w:rsidR="00A21346" w:rsidRPr="00BD3C1E" w:rsidRDefault="00A21346" w:rsidP="00A21346">
            <w:pPr>
              <w:spacing w:before="40" w:after="40"/>
              <w:jc w:val="left"/>
              <w:rPr>
                <w:rFonts w:eastAsia="Calibri" w:cs="Arial"/>
                <w:color w:val="auto"/>
              </w:rPr>
            </w:pPr>
            <w:r w:rsidRPr="00BD3C1E">
              <w:rPr>
                <w:rFonts w:eastAsia="Calibri" w:cs="Arial"/>
                <w:color w:val="auto"/>
              </w:rPr>
              <w:t>VPR</w:t>
            </w:r>
          </w:p>
        </w:tc>
        <w:tc>
          <w:tcPr>
            <w:tcW w:w="7222" w:type="dxa"/>
            <w:vAlign w:val="center"/>
          </w:tcPr>
          <w:p w14:paraId="5BCE4693" w14:textId="77777777" w:rsidR="00A21346" w:rsidRPr="00BD3C1E" w:rsidRDefault="00A21346" w:rsidP="00A21346">
            <w:pPr>
              <w:spacing w:before="40" w:after="40"/>
              <w:jc w:val="left"/>
            </w:pPr>
            <w:r w:rsidRPr="00BD3C1E">
              <w:t>Vidzemes plānošanas reģions</w:t>
            </w:r>
          </w:p>
        </w:tc>
      </w:tr>
    </w:tbl>
    <w:p w14:paraId="3C2D7114" w14:textId="65A68889" w:rsidR="00C22F54" w:rsidRDefault="00C22F54" w:rsidP="00C22F54"/>
    <w:p w14:paraId="63184304" w14:textId="77777777" w:rsidR="00C22F54" w:rsidRDefault="00C22F54">
      <w:pPr>
        <w:spacing w:before="0" w:after="160" w:line="259" w:lineRule="auto"/>
        <w:jc w:val="left"/>
        <w:rPr>
          <w:rFonts w:eastAsiaTheme="majorEastAsia" w:cstheme="majorBidi"/>
          <w:b/>
          <w:bCs/>
          <w:caps/>
          <w:color w:val="652D90"/>
          <w:sz w:val="40"/>
          <w:szCs w:val="28"/>
        </w:rPr>
      </w:pPr>
      <w:r>
        <w:br w:type="page"/>
      </w:r>
    </w:p>
    <w:p w14:paraId="14A9A2C4" w14:textId="3657D878" w:rsidR="00E05D1F" w:rsidRDefault="003D5B95" w:rsidP="005930EC">
      <w:pPr>
        <w:pStyle w:val="Heading1"/>
        <w:numPr>
          <w:ilvl w:val="0"/>
          <w:numId w:val="3"/>
        </w:numPr>
        <w:ind w:left="851" w:hanging="851"/>
        <w:jc w:val="left"/>
      </w:pPr>
      <w:bookmarkStart w:id="34" w:name="_Toc497924281"/>
      <w:r>
        <w:lastRenderedPageBreak/>
        <w:t>Reorganizāciajs m</w:t>
      </w:r>
      <w:r w:rsidR="00A17804">
        <w:t>ērķis un pamatojums</w:t>
      </w:r>
      <w:bookmarkEnd w:id="32"/>
      <w:bookmarkEnd w:id="34"/>
    </w:p>
    <w:p w14:paraId="3A424007" w14:textId="77777777" w:rsidR="00C22F54" w:rsidRPr="00BD3C1E" w:rsidRDefault="00C22F54" w:rsidP="00C22F54">
      <w:pPr>
        <w:rPr>
          <w:iCs/>
        </w:rPr>
      </w:pPr>
      <w:r w:rsidRPr="00BD3C1E">
        <w:t xml:space="preserve">Laika gaitā pasaules praksē par neapstrīdamu ir kļuvusi atziņa, ka dzīve institūcijā negatīvi ietekmē bērna garīgo un fizisko attīstību, kā arī būtiski ierobežo viņa nākotnes perspektīvas. Šai </w:t>
      </w:r>
      <w:proofErr w:type="spellStart"/>
      <w:r w:rsidRPr="00BD3C1E">
        <w:t>nostājai</w:t>
      </w:r>
      <w:proofErr w:type="spellEnd"/>
      <w:r w:rsidRPr="00BD3C1E">
        <w:t xml:space="preserve"> ir pievienojusies arī Latvija, īstenojot starptautiskajiem principiem atbilstošu deinstitucionalizācijas procesu, kura mērķis ir attīstīt</w:t>
      </w:r>
      <w:r w:rsidRPr="00BD3C1E">
        <w:rPr>
          <w:iCs/>
        </w:rPr>
        <w:t xml:space="preserve"> cilvēktiesību dokumentos nostiprinātus un bērnu </w:t>
      </w:r>
      <w:r w:rsidRPr="002D04CE">
        <w:rPr>
          <w:iCs/>
        </w:rPr>
        <w:t>vajadzībām atbilstošus,</w:t>
      </w:r>
      <w:r w:rsidRPr="00BD3C1E">
        <w:rPr>
          <w:iCs/>
        </w:rPr>
        <w:t xml:space="preserve"> ģimeniskai videi pietuvinātus, sabiedrībā balstītus pakalpojumus bērniem, kas palikuši bez vecāku aprūpes. Šī mērķa sasniegšanai Latvijā tiek pilnveidots tiesiskais regulējums, kā arī, </w:t>
      </w:r>
      <w:r w:rsidRPr="00BD3C1E">
        <w:t xml:space="preserve">izmantojot ES fondu līdzekļus, </w:t>
      </w:r>
      <w:r w:rsidRPr="00BD3C1E">
        <w:rPr>
          <w:iCs/>
        </w:rPr>
        <w:t xml:space="preserve">veiktas praktiskas darbības vides un pakalpojumu pilnveidošanas jomā. </w:t>
      </w:r>
    </w:p>
    <w:p w14:paraId="1A9F2928" w14:textId="77777777" w:rsidR="00C22F54" w:rsidRPr="00BD3C1E" w:rsidRDefault="00C22F54" w:rsidP="00C22F54">
      <w:pPr>
        <w:rPr>
          <w:spacing w:val="8"/>
        </w:rPr>
      </w:pPr>
      <w:r w:rsidRPr="00BD3C1E">
        <w:t xml:space="preserve">Bērni ir sabiedrības neaizsargātākā daļa, kuras tiesības tiek pārsvarā realizētas ar citu personu palīdzību, un šī iemesla dēļ bērni ir īpaši aizsargājami. </w:t>
      </w:r>
      <w:r w:rsidRPr="00BD3C1E">
        <w:rPr>
          <w:rFonts w:eastAsia="Times New Roman"/>
          <w:b/>
          <w:bCs/>
          <w:spacing w:val="8"/>
        </w:rPr>
        <w:t>ANO Vispārējās cilvēktiesību deklarācijas</w:t>
      </w:r>
      <w:r w:rsidRPr="00BD3C1E">
        <w:rPr>
          <w:rStyle w:val="FootnoteReference"/>
          <w:rFonts w:eastAsia="Times New Roman" w:cs="Arial"/>
          <w:bCs/>
          <w:spacing w:val="8"/>
        </w:rPr>
        <w:footnoteReference w:id="3"/>
      </w:r>
      <w:r w:rsidRPr="00BD3C1E">
        <w:rPr>
          <w:rFonts w:eastAsia="Times New Roman"/>
          <w:bCs/>
          <w:spacing w:val="8"/>
        </w:rPr>
        <w:t xml:space="preserve"> 25. panta 2. daļa nosaka, ka bērniem ir </w:t>
      </w:r>
      <w:r w:rsidRPr="00BD3C1E">
        <w:rPr>
          <w:spacing w:val="8"/>
        </w:rPr>
        <w:t xml:space="preserve">tiesības uz īpašu </w:t>
      </w:r>
      <w:r>
        <w:rPr>
          <w:spacing w:val="8"/>
        </w:rPr>
        <w:t>valsts aizsardzību un palīdzību.</w:t>
      </w:r>
    </w:p>
    <w:p w14:paraId="66FAAA7C" w14:textId="77777777" w:rsidR="00C22F54" w:rsidRPr="00BD3C1E" w:rsidRDefault="00C22F54" w:rsidP="00C22F54">
      <w:pPr>
        <w:rPr>
          <w:b/>
        </w:rPr>
      </w:pPr>
      <w:r w:rsidRPr="00BD3C1E">
        <w:t xml:space="preserve">Bērnu cilvēktiesības un standartus paredz </w:t>
      </w:r>
      <w:r w:rsidRPr="00BD3C1E">
        <w:rPr>
          <w:b/>
        </w:rPr>
        <w:t>ANO Bērnu tiesību konvencija</w:t>
      </w:r>
      <w:r w:rsidRPr="00BD3C1E">
        <w:rPr>
          <w:rStyle w:val="FootnoteReference"/>
          <w:rFonts w:cs="Arial"/>
        </w:rPr>
        <w:footnoteReference w:id="4"/>
      </w:r>
      <w:r w:rsidRPr="00BD3C1E">
        <w:t xml:space="preserve"> (turpmāk tekstā – Bērnu tiesību konvencija), kas satur pamata cilvēktiesību uzskaitījumu, kuras bērni bauda bez jebkādas diskriminācijas: tiesības uz izdzīvošanu, tiesības uz pilnvērtīgu attīstību, aizsardzību no traumējošas ietekmes, ļaunprātīgas izmantošanas un ekspluatēšanas, tiesības baudīt ģimenes dzīvi, kultūru un sociālo dzīvi, kā arī aizsargā bērna tiesības, nosakot standartus veselības aprūpē, izglītībā, juridiskajiem, civilajiem un sociālajiem pakalpojumiem. Bērnu tiesību konvencijas dalībvalstīm ir pienākums pieņemt lēmumus un rīkoties atbilstoši bērna labākajām interesēm.</w:t>
      </w:r>
      <w:r w:rsidRPr="00BD3C1E">
        <w:rPr>
          <w:b/>
        </w:rPr>
        <w:t xml:space="preserve"> </w:t>
      </w:r>
      <w:r w:rsidRPr="00BD3C1E">
        <w:t xml:space="preserve">Saskaņā ar Bērnu tiesību konvencijas preambulu dalībvalstis ir atzinušas, ka ģimene ir sabiedrības </w:t>
      </w:r>
      <w:proofErr w:type="spellStart"/>
      <w:r w:rsidRPr="00BD3C1E">
        <w:t>pamatšūniņa</w:t>
      </w:r>
      <w:proofErr w:type="spellEnd"/>
      <w:r w:rsidRPr="00BD3C1E">
        <w:t xml:space="preserve"> un visu tās locekļu, it sevišķi bērnu, izaugsmes un labklājības dabiskā vide. Preambulas pamatprincipi nosaka, ka katra bērna interesēs ir </w:t>
      </w:r>
      <w:r w:rsidRPr="00BD3C1E">
        <w:rPr>
          <w:lang w:eastAsia="lv-LV"/>
        </w:rPr>
        <w:t>augt apstākļos, kas nodrošina pilnvērtīgu un harmonisku attīstību, proti, augt ģimenē, mīlestības un izpratnes atmosfērā,</w:t>
      </w:r>
      <w:r w:rsidRPr="00BD3C1E">
        <w:t xml:space="preserve"> </w:t>
      </w:r>
      <w:r w:rsidRPr="00BD3C1E">
        <w:rPr>
          <w:lang w:eastAsia="lv-LV"/>
        </w:rPr>
        <w:t>būt drošībā, saņemt īpašu aizsardzību,</w:t>
      </w:r>
      <w:r w:rsidRPr="00BD3C1E">
        <w:t xml:space="preserve"> kā arī </w:t>
      </w:r>
      <w:r w:rsidRPr="00BD3C1E">
        <w:rPr>
          <w:lang w:eastAsia="lv-LV"/>
        </w:rPr>
        <w:t xml:space="preserve">būt sagatavotam patstāvīgai dzīvei sabiedrībā. </w:t>
      </w:r>
      <w:r w:rsidRPr="00BD3C1E">
        <w:t>Bērnu tiesību konvencijas 20. pants nosaka, ka bērnam, kuram īslaicīgi vai pastāvīgi nav savas ģimenes vai kuru viņa paša interesēs nedrīkst atstāt ģimenē, ir tiesības uz īpašu valsts aizsardzību un palīdzību, un ka dalībvalsts saskaņā ar saviem tiesību aktiem nodrošina šādam bērnam alternatīvu aprūpi</w:t>
      </w:r>
      <w:r w:rsidRPr="00BD3C1E">
        <w:rPr>
          <w:lang w:eastAsia="lv-LV"/>
        </w:rPr>
        <w:t xml:space="preserve"> primāri ģimeniskā vidē. </w:t>
      </w:r>
    </w:p>
    <w:p w14:paraId="396B57C6" w14:textId="77777777" w:rsidR="00C22F54" w:rsidRPr="00BD3C1E" w:rsidRDefault="00C22F54" w:rsidP="00C22F54">
      <w:pPr>
        <w:rPr>
          <w:lang w:eastAsia="lv-LV"/>
        </w:rPr>
      </w:pPr>
      <w:r w:rsidRPr="00BD3C1E">
        <w:rPr>
          <w:b/>
        </w:rPr>
        <w:t>Deklarācijas par bērnu aizsardzības un labklājības sociālajiem un tiesiskajiem principiem, it īpaši ja bērnus nodod audzināšanā un adoptē nacionālā un starptautiskā līmenī</w:t>
      </w:r>
      <w:r w:rsidRPr="00BD3C1E">
        <w:rPr>
          <w:rStyle w:val="FootnoteReference"/>
          <w:rFonts w:cs="Arial"/>
        </w:rPr>
        <w:footnoteReference w:id="5"/>
      </w:r>
      <w:r w:rsidRPr="00BD3C1E">
        <w:rPr>
          <w:b/>
        </w:rPr>
        <w:t>,</w:t>
      </w:r>
      <w:r w:rsidRPr="00BD3C1E">
        <w:rPr>
          <w:lang w:eastAsia="lv-LV"/>
        </w:rPr>
        <w:t xml:space="preserve"> 4. pantā noteikts, ka gadījumos, kad bērna paša vecāku aprūpe ir nepieejama vai neatbilstoša, jāapsver bērna radinieku, audžuģimeņu vai adoptētāju ģimenes aprūpe, vai nepieciešamības gadījumā – piemērotu bērnu iestāžu aprūpe. Tādējādi iepriekšminētā deklarācija nosaka prioritāro secību bērna vislabākajām interesēm atbilstošai ārpusģimenes aprūpes formai. </w:t>
      </w:r>
    </w:p>
    <w:p w14:paraId="66132304" w14:textId="77777777" w:rsidR="00C22F54" w:rsidRPr="00BD3C1E" w:rsidRDefault="00C22F54" w:rsidP="00C22F54">
      <w:pPr>
        <w:rPr>
          <w:bCs/>
        </w:rPr>
      </w:pPr>
      <w:r w:rsidRPr="00BD3C1E">
        <w:rPr>
          <w:b/>
        </w:rPr>
        <w:t xml:space="preserve">ANO </w:t>
      </w:r>
      <w:r w:rsidRPr="00BD3C1E">
        <w:rPr>
          <w:b/>
          <w:bCs/>
        </w:rPr>
        <w:t>Pamatnostādņu par bērnu alternatīvo aprūpi</w:t>
      </w:r>
      <w:r w:rsidRPr="00BD3C1E">
        <w:rPr>
          <w:rStyle w:val="FootnoteReference"/>
          <w:rFonts w:cs="Arial"/>
          <w:bCs/>
        </w:rPr>
        <w:footnoteReference w:id="6"/>
      </w:r>
      <w:r w:rsidRPr="00BD3C1E">
        <w:rPr>
          <w:bCs/>
        </w:rPr>
        <w:t xml:space="preserve"> (</w:t>
      </w:r>
      <w:r w:rsidRPr="00BD3C1E">
        <w:t xml:space="preserve">turpmāk tekstā – </w:t>
      </w:r>
      <w:r w:rsidRPr="00BD3C1E">
        <w:rPr>
          <w:bCs/>
        </w:rPr>
        <w:t xml:space="preserve">Pamatnostādnes) </w:t>
      </w:r>
      <w:r w:rsidRPr="00BD3C1E">
        <w:t xml:space="preserve">5. punkts paredz, ka gadījumos, kad bērna ģimene, pat saņemot attiecīgu atbalstu, nespēj par bērnu pienācīgi gādāt vai to pamet, vai atsakās no tā, par bērna tiesību aizsardzību un pienācīgas alternatīvas aprūpes nodrošināšanu ir atbildīga valsts un tieši valsts uzdevums ir ar kompetento iestāžu starpniecību nodrošināt pārraudzību pār jebkura alternatīvā aprūpē esoša bērna drošību, labklājību un attīstību. Turklāt valstij ir jāizstrādā un jāīsteno vispusīgi pasākumi bērnu labklājībai un aizsardzībai, pievēršot uzmanību esošo alternatīvās aprūpes iespēju uzlabošanai saskaņā ar pamatnostādnēs noteiktajiem principiem. Pamatnostādņu 12. punkts nosaka, ka bērniem alternatīvajā aprūpē ir svarīgi nodrošināt stabilas mājas un apmierināt viņu pamatvajadzības pēc drošas un pastāvīgas piesaistes aprūpētājam, turklāt pastāvīga risinājuma rašana ir galvenais mērķis. 53. punkts paredz valsts pienākumu veikt visus nepieciešamos pasākumus, lai apmierinātu katra bez vecāku gādības palikuša bērna konkrētās </w:t>
      </w:r>
      <w:proofErr w:type="spellStart"/>
      <w:r w:rsidRPr="00BD3C1E">
        <w:t>psihoemocionālās</w:t>
      </w:r>
      <w:proofErr w:type="spellEnd"/>
      <w:r w:rsidRPr="00BD3C1E">
        <w:t xml:space="preserve">, sociālās un citas vajadzības, turklāt priekšroku dodot ar ģimeni un vietējo sabiedrību saistītiem risinājumiem. Saskaņā ar Pamatnostādņu 21. punktu bērna ievietošanu iestādē ir uzskatāma par izņēmuma gadījumu un piemērojama tikai sevišķos gadījumos, kad šāda vide konkrētam bērnam ir īpaši piemērota, vajadzīga un konstruktīva un vislabāk atbilst viņa interesēm. Pamatnostādņu 22. punktā īpaši akcentēts, ka bērniem, kas </w:t>
      </w:r>
      <w:r w:rsidRPr="00BD3C1E">
        <w:lastRenderedPageBreak/>
        <w:t xml:space="preserve">jaunāki par 3 gadiem, alternatīvā aprūpe jānodrošina ģimenēs. Pamatnostādņu 23. punkts tieši attiecas un </w:t>
      </w:r>
      <w:proofErr w:type="spellStart"/>
      <w:r w:rsidRPr="00BD3C1E">
        <w:t>deinstitucionalizāciju</w:t>
      </w:r>
      <w:proofErr w:type="spellEnd"/>
      <w:r w:rsidRPr="00BD3C1E">
        <w:t xml:space="preserve"> un nosaka, ka valstīs, kurās vēl aizvien ir lielas aprūpes iestādes, jāizstrādā alternatīvas, kas ļaus šīs iestādes pakāpeniski likvidēt, īstenojot vispārēju deinstitucionalizācijas stratēģiju, turklāt šim mērķim valstij jānosaka aprūpes standarti, lai nodrošinātu tādu kvalitāti un apstākļus, kas veicinātu bērna attīstību, piemēram, individualizētu aprūpi un aprūpi mazās grupās, un atbilstoši šiem standartiem jāvērtē esošās iestādes. Papildus tam, Pamatnostādņu 123. punkts nosaka iestāžu standartu vispārējo ietvaru – aprūpes iestādēm jābūt mazām un organizētām atbilstīgi bērna tiesībām un vajadzībām, un to videi jābūt pēc iespējas tuvai ģimenes vai nelielas grupas videi. Turklāt iestāžu vispārīgajam mērķim jābūt pagaidu aprūpei un aktīvai dalībai bērna </w:t>
      </w:r>
      <w:proofErr w:type="spellStart"/>
      <w:r w:rsidRPr="00BD3C1E">
        <w:t>atkalapvienošanā</w:t>
      </w:r>
      <w:proofErr w:type="spellEnd"/>
      <w:r w:rsidRPr="00BD3C1E">
        <w:t xml:space="preserve"> ar ģimeni, vai, ja tas nav iespējams, stabilas aprūpes nodrošināšanai alternatīvā ģimenes vidē.</w:t>
      </w:r>
    </w:p>
    <w:p w14:paraId="0733335D" w14:textId="77777777" w:rsidR="00C22F54" w:rsidRPr="00BD3C1E" w:rsidRDefault="00C22F54" w:rsidP="00C22F54">
      <w:r w:rsidRPr="00BD3C1E">
        <w:t xml:space="preserve">Gan Pamatnostādnēs, gan </w:t>
      </w:r>
      <w:r w:rsidRPr="00BD3C1E">
        <w:rPr>
          <w:b/>
        </w:rPr>
        <w:t>ANO Konvencijā par personu ar invaliditāti tiesībām</w:t>
      </w:r>
      <w:r w:rsidRPr="00BD3C1E">
        <w:rPr>
          <w:rStyle w:val="FootnoteReference"/>
          <w:rFonts w:cs="Arial"/>
        </w:rPr>
        <w:footnoteReference w:id="7"/>
      </w:r>
      <w:r w:rsidRPr="00BD3C1E">
        <w:t xml:space="preserve"> ir nostiprināts, ka aprūpe ģimeniskā vidē ir optimāls alternatīvās aprūpes veids, kas nodroši</w:t>
      </w:r>
      <w:r w:rsidRPr="00BD3C1E">
        <w:softHyphen/>
        <w:t>na bērnu aizsardzību un attīstību. Turklāt Konvencijā par personu ar invaliditāti tiesībām</w:t>
      </w:r>
      <w:r w:rsidRPr="00BD3C1E">
        <w:rPr>
          <w:i/>
          <w:iCs/>
        </w:rPr>
        <w:t xml:space="preserve"> </w:t>
      </w:r>
      <w:r w:rsidRPr="00BD3C1E">
        <w:t>ir skaidri noteikts, ka gadījumā, ja tuvākie ģi</w:t>
      </w:r>
      <w:r w:rsidRPr="00BD3C1E">
        <w:softHyphen/>
        <w:t>menes locekļi nespēj rūpēties par bērnu ar invaliditāti, dalībvalstis dara visu ie</w:t>
      </w:r>
      <w:r w:rsidRPr="00BD3C1E">
        <w:softHyphen/>
        <w:t>spējamo, lai nodrošinātu alternatīvu aprūpi, ko var sniegt attālākie radinieki, bet, ja tas nav iespējams, tad ģimenes vidē sabiedrībā.</w:t>
      </w:r>
    </w:p>
    <w:p w14:paraId="52462145" w14:textId="77777777" w:rsidR="00C22F54" w:rsidRPr="00BD3C1E" w:rsidRDefault="00C22F54" w:rsidP="00C22F54">
      <w:r w:rsidRPr="00BD3C1E">
        <w:rPr>
          <w:b/>
        </w:rPr>
        <w:t>ANO Bērnu tiesību komitejas vispārējo komentāru par bērnu tiesību īstenošanu jauniešu periodā</w:t>
      </w:r>
      <w:r w:rsidRPr="00BD3C1E">
        <w:rPr>
          <w:rStyle w:val="FootnoteReference"/>
          <w:rFonts w:cs="Arial"/>
        </w:rPr>
        <w:footnoteReference w:id="8"/>
      </w:r>
      <w:r w:rsidRPr="00BD3C1E">
        <w:t xml:space="preserve"> 53. punktā norādīts, ka jauniešu ārpusģimenes aprūpē priekšroka ir dodama audžuģimenēm vai nelielām jauniešu mājām, nepieļaujot daudzkārtēju aprūpes formu un iestāžu maiņu. Kā arī valstis tiek aicinātas darīt visu iespējamo, lai jauniešu ievietošana iestādēs tiktu izmantota tikai kā galējais līdzeklis. </w:t>
      </w:r>
    </w:p>
    <w:p w14:paraId="67772D87" w14:textId="77777777" w:rsidR="00C22F54" w:rsidRPr="00BD3C1E" w:rsidRDefault="00C22F54" w:rsidP="00C22F54">
      <w:r w:rsidRPr="00BD3C1E">
        <w:rPr>
          <w:rFonts w:eastAsia="Times New Roman"/>
          <w:b/>
          <w:bCs/>
        </w:rPr>
        <w:t xml:space="preserve">Eiropas Komisijas stratēģijā </w:t>
      </w:r>
      <w:r w:rsidRPr="00BD3C1E">
        <w:rPr>
          <w:b/>
        </w:rPr>
        <w:t>“Eiropa 2020”</w:t>
      </w:r>
      <w:r w:rsidRPr="00BD3C1E">
        <w:rPr>
          <w:rStyle w:val="FootnoteReference"/>
          <w:rFonts w:cs="Arial"/>
        </w:rPr>
        <w:footnoteReference w:id="9"/>
      </w:r>
      <w:r w:rsidRPr="00BD3C1E">
        <w:t xml:space="preserve"> viens no stratēģijas mērķiem ir nabadzības un sociālās atstumtības mazināšana.</w:t>
      </w:r>
      <w:r w:rsidRPr="00BD3C1E">
        <w:rPr>
          <w:rFonts w:eastAsia="Times New Roman"/>
          <w:bCs/>
        </w:rPr>
        <w:t xml:space="preserve"> </w:t>
      </w:r>
      <w:r w:rsidRPr="00BD3C1E">
        <w:t xml:space="preserve">Šī mērķa sasniegšanai valstīm ir jāuzlabo </w:t>
      </w:r>
      <w:r w:rsidRPr="00BD3C1E">
        <w:rPr>
          <w:bCs/>
        </w:rPr>
        <w:t>ģimenes atbalsta un alternatīvu aprūpes iestāžu kvalitāte, jā</w:t>
      </w:r>
      <w:r w:rsidRPr="00BD3C1E">
        <w:t xml:space="preserve">stiprina bērnu aizsardzības un sociālie pakalpojumi profilakses jomā, jāpalīdz ģimenēm pilnveidot bērnu audzināšanas iemaņas </w:t>
      </w:r>
      <w:proofErr w:type="spellStart"/>
      <w:r w:rsidRPr="00BD3C1E">
        <w:t>nestigmatizējošā</w:t>
      </w:r>
      <w:proofErr w:type="spellEnd"/>
      <w:r w:rsidRPr="00BD3C1E">
        <w:t xml:space="preserve"> veidā, vienlaikus nodrošinot, ka bērni, kuru vecākiem ir atņemtas aizgādības tiesības, aug vidē, kura atbilst viņu vajadzībām. </w:t>
      </w:r>
      <w:r w:rsidRPr="00BD3C1E">
        <w:rPr>
          <w:b/>
        </w:rPr>
        <w:t>Eiropas Padomes stratēģ</w:t>
      </w:r>
      <w:r>
        <w:rPr>
          <w:b/>
        </w:rPr>
        <w:t>ija bērnu tiesību jomā (2016.-</w:t>
      </w:r>
      <w:r w:rsidRPr="00BD3C1E">
        <w:rPr>
          <w:b/>
        </w:rPr>
        <w:t>2021. gads)</w:t>
      </w:r>
      <w:r w:rsidRPr="00BD3C1E">
        <w:rPr>
          <w:rStyle w:val="FootnoteReference"/>
          <w:rFonts w:cs="Arial"/>
        </w:rPr>
        <w:footnoteReference w:id="10"/>
      </w:r>
      <w:r w:rsidRPr="00BD3C1E">
        <w:t xml:space="preserve"> akcentē nepieciešamību valstīs, kur joprojām pastāv lielas aprūpes iestādes, īstenot </w:t>
      </w:r>
      <w:proofErr w:type="spellStart"/>
      <w:r w:rsidRPr="00BD3C1E">
        <w:t>deinstitucionalizāciju</w:t>
      </w:r>
      <w:proofErr w:type="spellEnd"/>
      <w:r w:rsidRPr="00BD3C1E">
        <w:t xml:space="preserve"> attiecībā uz šo bērnu aprūpi, jo īpaši tad, ja bērni ir jaunāki par trīs gadiem. </w:t>
      </w:r>
      <w:r w:rsidRPr="00BD3C1E">
        <w:rPr>
          <w:b/>
        </w:rPr>
        <w:t xml:space="preserve">Eiropas Padomes Ministru komitejas ieteikums Nr. CM/Rec(2013)2 </w:t>
      </w:r>
      <w:proofErr w:type="spellStart"/>
      <w:r w:rsidRPr="00BD3C1E">
        <w:rPr>
          <w:b/>
        </w:rPr>
        <w:t>dalībvalstīm</w:t>
      </w:r>
      <w:proofErr w:type="spellEnd"/>
      <w:r w:rsidRPr="00BD3C1E">
        <w:rPr>
          <w:b/>
        </w:rPr>
        <w:t xml:space="preserve"> par </w:t>
      </w:r>
      <w:proofErr w:type="spellStart"/>
      <w:r w:rsidRPr="00BD3C1E">
        <w:rPr>
          <w:b/>
        </w:rPr>
        <w:t>bērnu</w:t>
      </w:r>
      <w:proofErr w:type="spellEnd"/>
      <w:r w:rsidRPr="00BD3C1E">
        <w:rPr>
          <w:b/>
        </w:rPr>
        <w:t xml:space="preserve"> un </w:t>
      </w:r>
      <w:proofErr w:type="spellStart"/>
      <w:r w:rsidRPr="00BD3C1E">
        <w:rPr>
          <w:b/>
        </w:rPr>
        <w:t>jauniešu</w:t>
      </w:r>
      <w:proofErr w:type="spellEnd"/>
      <w:r w:rsidRPr="00BD3C1E">
        <w:rPr>
          <w:b/>
        </w:rPr>
        <w:t xml:space="preserve"> ar </w:t>
      </w:r>
      <w:proofErr w:type="spellStart"/>
      <w:r w:rsidRPr="00BD3C1E">
        <w:rPr>
          <w:b/>
        </w:rPr>
        <w:t>invaliditāti</w:t>
      </w:r>
      <w:proofErr w:type="spellEnd"/>
      <w:r w:rsidRPr="00BD3C1E">
        <w:rPr>
          <w:b/>
        </w:rPr>
        <w:t xml:space="preserve"> </w:t>
      </w:r>
      <w:proofErr w:type="spellStart"/>
      <w:r w:rsidRPr="00BD3C1E">
        <w:rPr>
          <w:b/>
        </w:rPr>
        <w:t>pilnīgas</w:t>
      </w:r>
      <w:proofErr w:type="spellEnd"/>
      <w:r w:rsidRPr="00BD3C1E">
        <w:rPr>
          <w:b/>
        </w:rPr>
        <w:t xml:space="preserve"> </w:t>
      </w:r>
      <w:proofErr w:type="spellStart"/>
      <w:r w:rsidRPr="00BD3C1E">
        <w:rPr>
          <w:b/>
        </w:rPr>
        <w:t>iekļaušanas</w:t>
      </w:r>
      <w:proofErr w:type="spellEnd"/>
      <w:r w:rsidRPr="00BD3C1E">
        <w:rPr>
          <w:b/>
        </w:rPr>
        <w:t xml:space="preserve"> </w:t>
      </w:r>
      <w:proofErr w:type="spellStart"/>
      <w:r w:rsidRPr="00BD3C1E">
        <w:rPr>
          <w:b/>
        </w:rPr>
        <w:t>sabiedrība</w:t>
      </w:r>
      <w:proofErr w:type="spellEnd"/>
      <w:r w:rsidRPr="00BD3C1E">
        <w:rPr>
          <w:b/>
        </w:rPr>
        <w:t xml:space="preserve">̄ </w:t>
      </w:r>
      <w:proofErr w:type="spellStart"/>
      <w:r w:rsidRPr="00BD3C1E">
        <w:rPr>
          <w:b/>
        </w:rPr>
        <w:t>nodrošināšanu</w:t>
      </w:r>
      <w:proofErr w:type="spellEnd"/>
      <w:r w:rsidRPr="00BD3C1E">
        <w:rPr>
          <w:rStyle w:val="FootnoteReference"/>
          <w:rFonts w:cs="Arial"/>
        </w:rPr>
        <w:footnoteReference w:id="11"/>
      </w:r>
      <w:r w:rsidRPr="00BD3C1E">
        <w:t xml:space="preserve">, atsaucoties uz deinstitucionalizācijas procesu Eiropas valstīs, vienlaicīgi norāda uz nepieciešamību nodrošināt alternatīvus, sabiedrībā balstītus pakalpojumus. </w:t>
      </w:r>
      <w:r w:rsidRPr="00BD3C1E">
        <w:rPr>
          <w:b/>
        </w:rPr>
        <w:t>Eiropas Komisijas Eiropas vadlīnijas pārejai no institucionālās uz sabiedrībā balstītiem pakalpojumiem</w:t>
      </w:r>
      <w:r w:rsidRPr="00BD3C1E">
        <w:rPr>
          <w:rStyle w:val="FootnoteReference"/>
          <w:rFonts w:cs="Arial"/>
        </w:rPr>
        <w:footnoteReference w:id="12"/>
      </w:r>
      <w:r w:rsidRPr="00BD3C1E">
        <w:t xml:space="preserve"> uzsver, ka sabiedrībā balstīti pakalpojumi bērnu gadījumā nozīmē bērna tiesības saņemt aprūpi ģimeniskā vidē nevis iestādē, kā arī agrīnās intervences preventīvos pasākumus un atbalstu ģimenēm. Eiropas Savienības mērķis izveidot iekļaujošu sabiedrību ir tiešā veidā saistīts ar valsts pienākumu kopumu īstenot </w:t>
      </w:r>
      <w:proofErr w:type="spellStart"/>
      <w:r w:rsidRPr="00BD3C1E">
        <w:t>deinstitucionalizāciju</w:t>
      </w:r>
      <w:proofErr w:type="spellEnd"/>
      <w:r w:rsidRPr="00BD3C1E">
        <w:t xml:space="preserve">, tādējādi nodrošinot savas starptautiskās apņemšanās gan Eiropas, gan globālā griezumā. </w:t>
      </w:r>
    </w:p>
    <w:p w14:paraId="621A8F99" w14:textId="77777777" w:rsidR="00C22F54" w:rsidRPr="00BD3C1E" w:rsidRDefault="00C22F54" w:rsidP="00C22F54">
      <w:r w:rsidRPr="00BD3C1E">
        <w:t xml:space="preserve">Lai arī nebūdami ar tiesību akta spēku </w:t>
      </w:r>
      <w:r w:rsidRPr="00BD3C1E">
        <w:rPr>
          <w:b/>
        </w:rPr>
        <w:t>Standarti bērnu ārpusģimenes aprūpei Eiropā</w:t>
      </w:r>
      <w:r w:rsidRPr="00BD3C1E">
        <w:rPr>
          <w:vertAlign w:val="superscript"/>
        </w:rPr>
        <w:footnoteReference w:id="13"/>
      </w:r>
      <w:r w:rsidRPr="00BD3C1E">
        <w:t xml:space="preserve"> (turpmāk tekstā – Standarti) ir būtisks dokuments, kas ļoti precīzi un visaptveroši paredz mērķus, pienākumus un konkrētu darbību vadlīnijas visā bērnu ārpusģimenes aprūpes procesā no brīža, kad ir pieņemts lēmums par bērna ārpusģimenes aprūpi līdz pat patstāvīgas dzīves uzsākšanai. Standarti nosaka ārpusģimenes aprūpes sistēmas organizēšanu atbilstoši bērna individuālajām vajadzībām, vēršot fokusu uz ģimeniskas vides nodrošināšanu alternatīvajā aprūpē esošiem bērniem.</w:t>
      </w:r>
    </w:p>
    <w:p w14:paraId="3003CE94" w14:textId="77777777" w:rsidR="00C22F54" w:rsidRPr="00BD3C1E" w:rsidRDefault="00C22F54" w:rsidP="00C22F54">
      <w:r w:rsidRPr="00BD3C1E">
        <w:lastRenderedPageBreak/>
        <w:t xml:space="preserve">Lai bērnu institucionālās aprūpes sistēmu pārveidotu par mūsdienīgu, bērnu cilvēktiesībās balstītu un starptautiskajiem standartiem atbilstošu ģimeniskai videi pietuvinātu sociālu pakalpojumu, Latvija līdz 2020. gadam, piesaistot Eiropas Sociālā fonda finansējumu, īsteno </w:t>
      </w:r>
      <w:proofErr w:type="spellStart"/>
      <w:r w:rsidRPr="00BD3C1E">
        <w:t>deinstitucionalizāciju</w:t>
      </w:r>
      <w:proofErr w:type="spellEnd"/>
      <w:r w:rsidRPr="00BD3C1E">
        <w:t xml:space="preserve">, pakāpeniski atsakoties no lielo bērnu aprūpes iestāžu pakalpojumiem un nodrošinot bērniem augšanu ģimeniskā vai tai pietuvinātā vidē. </w:t>
      </w:r>
      <w:r w:rsidRPr="00BD3C1E">
        <w:rPr>
          <w:b/>
        </w:rPr>
        <w:t>Latvijas Republikas Satversmes</w:t>
      </w:r>
      <w:r w:rsidRPr="00BD3C1E">
        <w:rPr>
          <w:rStyle w:val="FootnoteReference"/>
          <w:rFonts w:cs="Arial"/>
        </w:rPr>
        <w:footnoteReference w:id="14"/>
      </w:r>
      <w:r w:rsidRPr="00BD3C1E">
        <w:t xml:space="preserve"> 110. pants nosaka, ka valsts aizsargā un atbalsta bērna tiesības, kā arī īpaši palīdz bērniem invalīdiem, bērniem, kas palikuši bez vecāku gādības vai cietuši no varmācības. Tādējādi valsts ir atzinusi, ka bez vecāku gādības palikuši bērni ir īpaša personu kategorija, kura ir nepastarpināti atkarīga no valsts rīcības, un tāpēc ikviens politikas lēmums attiecībā uz šiem bērniem ir jāvērtē no bērna labāko interešu prizmas saskaņā ar starptautiskajos dokumentos un </w:t>
      </w:r>
      <w:r w:rsidRPr="00BD3C1E">
        <w:rPr>
          <w:b/>
        </w:rPr>
        <w:t xml:space="preserve">Bērnu tiesību aizsardzības likumā </w:t>
      </w:r>
      <w:r w:rsidRPr="00BD3C1E">
        <w:t>noteiktajiem principiem.</w:t>
      </w:r>
    </w:p>
    <w:p w14:paraId="1D18D01F" w14:textId="77777777" w:rsidR="00C22F54" w:rsidRPr="00BD3C1E" w:rsidRDefault="00C22F54" w:rsidP="00C22F54">
      <w:r w:rsidRPr="00BD3C1E">
        <w:t xml:space="preserve">Viens no </w:t>
      </w:r>
      <w:r w:rsidRPr="00BD3C1E">
        <w:rPr>
          <w:b/>
        </w:rPr>
        <w:t>Latvijas Nacionālā attīstības plānā 2014.-2020.gadam</w:t>
      </w:r>
      <w:r w:rsidRPr="00BD3C1E">
        <w:rPr>
          <w:rStyle w:val="FootnoteReference"/>
          <w:rFonts w:cs="Arial"/>
        </w:rPr>
        <w:footnoteReference w:id="15"/>
      </w:r>
      <w:r w:rsidRPr="00BD3C1E">
        <w:t xml:space="preserve"> izvirzītajiem mērķiem ir panākt, ka bērni dzīvo labvēlīgā ģimeniskā vai ģimenei pietuvinātā vidē, un vardarbība ģimenē samazinās. Šī mērķa sasniegšanai ir noteikti veicamie uzdevumi: stiprināt alternatīvo ģimeņu (audžuģimenes, aizbildņi) kustību; pilnveidot ārpusģimenes aprūpes laikā bērnam sniegtos pakalpojumus; kā arī sekmēt ģimenisku vidi bērnu </w:t>
      </w:r>
      <w:proofErr w:type="spellStart"/>
      <w:r w:rsidRPr="00BD3C1E">
        <w:t>ārpusinstitūcijas</w:t>
      </w:r>
      <w:proofErr w:type="spellEnd"/>
      <w:r w:rsidRPr="00BD3C1E">
        <w:t xml:space="preserve"> aprūpes iestādēs un jauniešu sagatavotību dzīvei pēc ārpusģimenes aprūpes, nodrošinot sociālā dienesta atbalstu vismaz divus gadus pēc aprūpes pārtraukšanas, ceļot arī sociālo dienestu kapacitāti. </w:t>
      </w:r>
    </w:p>
    <w:p w14:paraId="5BF4EC42" w14:textId="77777777" w:rsidR="00C22F54" w:rsidRPr="00BD3C1E" w:rsidRDefault="00C22F54" w:rsidP="00C22F54">
      <w:r w:rsidRPr="00BD3C1E">
        <w:t>Latvijas Nacionālajā attīstības plānā nospraustā mērķa detalizācija ir noteikta vairākos plānošanas dokumentos, proti:</w:t>
      </w:r>
    </w:p>
    <w:p w14:paraId="5E188641" w14:textId="77777777" w:rsidR="00C22F54" w:rsidRPr="00BD3C1E" w:rsidRDefault="00C22F54" w:rsidP="005930EC">
      <w:pPr>
        <w:pStyle w:val="1stlevelbulet"/>
        <w:numPr>
          <w:ilvl w:val="0"/>
          <w:numId w:val="8"/>
        </w:numPr>
        <w:ind w:left="567" w:hanging="283"/>
      </w:pPr>
      <w:r w:rsidRPr="00BD3C1E">
        <w:rPr>
          <w:b/>
        </w:rPr>
        <w:t>Rīcības plānā deinstitucionalizācijas īstenošanai 2015.-2020.gadam</w:t>
      </w:r>
      <w:r w:rsidRPr="00BD3C1E">
        <w:rPr>
          <w:vertAlign w:val="superscript"/>
        </w:rPr>
        <w:footnoteReference w:id="16"/>
      </w:r>
      <w:r w:rsidRPr="00BD3C1E">
        <w:t xml:space="preserve"> tiek uzsvērts, ka </w:t>
      </w:r>
      <w:r w:rsidRPr="00BD3C1E">
        <w:rPr>
          <w:rFonts w:eastAsia="Calibri"/>
        </w:rPr>
        <w:t>ģimene</w:t>
      </w:r>
      <w:r w:rsidRPr="00BD3C1E">
        <w:t xml:space="preserve"> ir labākā vide bērna attīstībai, ka aprūpe institūcijā atstāj negatīvu iespaidu uz bērnu, un bērnam ir svarīgi augt ģimenē vai tai pietuvinātā vidē. Turklāt šis plāns arī paredz deinstitucionalizācijas procesa norisi, darbības virzienus un sasniedzamos rezultātus. </w:t>
      </w:r>
    </w:p>
    <w:p w14:paraId="6DE34321" w14:textId="77777777" w:rsidR="00C22F54" w:rsidRPr="00BD3C1E" w:rsidRDefault="00C22F54" w:rsidP="005930EC">
      <w:pPr>
        <w:pStyle w:val="1stlevelbulet"/>
        <w:numPr>
          <w:ilvl w:val="0"/>
          <w:numId w:val="8"/>
        </w:numPr>
        <w:ind w:left="567" w:hanging="283"/>
      </w:pPr>
      <w:r w:rsidRPr="00BD3C1E">
        <w:rPr>
          <w:b/>
        </w:rPr>
        <w:t>Sociālo pakalpojumu attīstības pamatnostādņu 2014.-2020. gadam</w:t>
      </w:r>
      <w:r w:rsidRPr="00BD3C1E">
        <w:rPr>
          <w:vertAlign w:val="superscript"/>
        </w:rPr>
        <w:footnoteReference w:id="17"/>
      </w:r>
      <w:r w:rsidRPr="00BD3C1E">
        <w:t xml:space="preserve"> pirmais rīcības virziens ir </w:t>
      </w:r>
      <w:proofErr w:type="spellStart"/>
      <w:r w:rsidRPr="00BD3C1E">
        <w:t>deinstitucionalizācija</w:t>
      </w:r>
      <w:proofErr w:type="spellEnd"/>
      <w:r w:rsidRPr="00BD3C1E">
        <w:t xml:space="preserve"> un cieši ar to saistītais otrais virziens – </w:t>
      </w:r>
      <w:proofErr w:type="spellStart"/>
      <w:r w:rsidRPr="00BD3C1E">
        <w:t>sabiedrība</w:t>
      </w:r>
      <w:proofErr w:type="spellEnd"/>
      <w:r w:rsidRPr="00BD3C1E">
        <w:t xml:space="preserve">̄ </w:t>
      </w:r>
      <w:proofErr w:type="spellStart"/>
      <w:r w:rsidRPr="00BD3C1E">
        <w:t>balstīti</w:t>
      </w:r>
      <w:proofErr w:type="spellEnd"/>
      <w:r w:rsidRPr="00BD3C1E">
        <w:t xml:space="preserve">, </w:t>
      </w:r>
      <w:proofErr w:type="spellStart"/>
      <w:r w:rsidRPr="00BD3C1E">
        <w:t>pēctecīgi</w:t>
      </w:r>
      <w:proofErr w:type="spellEnd"/>
      <w:r w:rsidRPr="00BD3C1E">
        <w:t xml:space="preserve"> un klienta </w:t>
      </w:r>
      <w:proofErr w:type="spellStart"/>
      <w:r w:rsidRPr="00BD3C1E">
        <w:t>individuālajām</w:t>
      </w:r>
      <w:proofErr w:type="spellEnd"/>
      <w:r w:rsidRPr="00BD3C1E">
        <w:t xml:space="preserve"> </w:t>
      </w:r>
      <w:proofErr w:type="spellStart"/>
      <w:r w:rsidRPr="00BD3C1E">
        <w:t>vajadzībām</w:t>
      </w:r>
      <w:proofErr w:type="spellEnd"/>
      <w:r w:rsidRPr="00BD3C1E">
        <w:t xml:space="preserve"> </w:t>
      </w:r>
      <w:proofErr w:type="spellStart"/>
      <w:r w:rsidRPr="00BD3C1E">
        <w:t>atbilstoši</w:t>
      </w:r>
      <w:proofErr w:type="spellEnd"/>
      <w:r w:rsidRPr="00BD3C1E">
        <w:t xml:space="preserve"> </w:t>
      </w:r>
      <w:proofErr w:type="spellStart"/>
      <w:r w:rsidRPr="00BD3C1E">
        <w:t>sociālie</w:t>
      </w:r>
      <w:proofErr w:type="spellEnd"/>
      <w:r w:rsidRPr="00BD3C1E">
        <w:t xml:space="preserve"> pakalpojumi. </w:t>
      </w:r>
    </w:p>
    <w:p w14:paraId="429328D2" w14:textId="77777777" w:rsidR="00C22F54" w:rsidRPr="00BD3C1E" w:rsidRDefault="00C22F54" w:rsidP="005930EC">
      <w:pPr>
        <w:pStyle w:val="1stlevelbulet"/>
        <w:numPr>
          <w:ilvl w:val="0"/>
          <w:numId w:val="8"/>
        </w:numPr>
        <w:ind w:left="567" w:hanging="283"/>
      </w:pPr>
      <w:r w:rsidRPr="00BD3C1E">
        <w:t xml:space="preserve">Savukārt </w:t>
      </w:r>
      <w:r w:rsidRPr="00BD3C1E">
        <w:rPr>
          <w:b/>
        </w:rPr>
        <w:t>Ģimenes valsts politikas pamatnostādnēs 2011.-2017. gada</w:t>
      </w:r>
      <w:r w:rsidRPr="00BD3C1E">
        <w:t>m</w:t>
      </w:r>
      <w:r w:rsidRPr="00BD3C1E">
        <w:rPr>
          <w:vertAlign w:val="superscript"/>
        </w:rPr>
        <w:footnoteReference w:id="18"/>
      </w:r>
      <w:r w:rsidRPr="00BD3C1E">
        <w:t xml:space="preserve"> ir konstatētas problēmas, kas tieši ir saistītas ar bērnu ārpusģimenes aprūpi, tajā skaitā, ka </w:t>
      </w:r>
      <w:proofErr w:type="spellStart"/>
      <w:r w:rsidRPr="00BD3C1E">
        <w:t>daļai</w:t>
      </w:r>
      <w:proofErr w:type="spellEnd"/>
      <w:r w:rsidRPr="00BD3C1E">
        <w:t xml:space="preserve"> </w:t>
      </w:r>
      <w:proofErr w:type="spellStart"/>
      <w:r w:rsidRPr="00BD3C1E">
        <w:t>bērnu</w:t>
      </w:r>
      <w:proofErr w:type="spellEnd"/>
      <w:r w:rsidRPr="00BD3C1E">
        <w:t xml:space="preserve"> </w:t>
      </w:r>
      <w:proofErr w:type="spellStart"/>
      <w:r w:rsidRPr="00BD3C1E">
        <w:t>ārpusģimenes</w:t>
      </w:r>
      <w:proofErr w:type="spellEnd"/>
      <w:r w:rsidRPr="00BD3C1E">
        <w:t xml:space="preserve"> </w:t>
      </w:r>
      <w:proofErr w:type="spellStart"/>
      <w:r w:rsidRPr="00BD3C1E">
        <w:t>aprūpes</w:t>
      </w:r>
      <w:proofErr w:type="spellEnd"/>
      <w:r w:rsidRPr="00BD3C1E">
        <w:t xml:space="preserve"> laikā nav pieejami </w:t>
      </w:r>
      <w:proofErr w:type="spellStart"/>
      <w:r w:rsidRPr="00BD3C1E">
        <w:t>audžuģimenes</w:t>
      </w:r>
      <w:proofErr w:type="spellEnd"/>
      <w:r w:rsidRPr="00BD3C1E">
        <w:t xml:space="preserve"> pakalpojumi, kā arī nav </w:t>
      </w:r>
      <w:proofErr w:type="spellStart"/>
      <w:r w:rsidRPr="00BD3C1E">
        <w:t>iespējams</w:t>
      </w:r>
      <w:proofErr w:type="spellEnd"/>
      <w:r w:rsidRPr="00BD3C1E">
        <w:t xml:space="preserve"> atrast aizbildni; </w:t>
      </w:r>
      <w:proofErr w:type="spellStart"/>
      <w:r w:rsidRPr="00BD3C1E">
        <w:t>bērniem</w:t>
      </w:r>
      <w:proofErr w:type="spellEnd"/>
      <w:r w:rsidRPr="00BD3C1E">
        <w:t xml:space="preserve"> </w:t>
      </w:r>
      <w:proofErr w:type="spellStart"/>
      <w:r w:rsidRPr="00BD3C1E">
        <w:t>ārpusģimenes</w:t>
      </w:r>
      <w:proofErr w:type="spellEnd"/>
      <w:r w:rsidRPr="00BD3C1E">
        <w:t xml:space="preserve"> </w:t>
      </w:r>
      <w:proofErr w:type="spellStart"/>
      <w:r w:rsidRPr="00BD3C1E">
        <w:t>aprūpes</w:t>
      </w:r>
      <w:proofErr w:type="spellEnd"/>
      <w:r w:rsidRPr="00BD3C1E">
        <w:t xml:space="preserve"> laikā ir </w:t>
      </w:r>
      <w:proofErr w:type="spellStart"/>
      <w:r w:rsidRPr="00BD3C1E">
        <w:t>jādzīvo</w:t>
      </w:r>
      <w:proofErr w:type="spellEnd"/>
      <w:r w:rsidRPr="00BD3C1E">
        <w:t xml:space="preserve"> </w:t>
      </w:r>
      <w:proofErr w:type="spellStart"/>
      <w:r w:rsidRPr="00BD3C1E">
        <w:t>bērnu</w:t>
      </w:r>
      <w:proofErr w:type="spellEnd"/>
      <w:r w:rsidRPr="00BD3C1E">
        <w:t xml:space="preserve"> </w:t>
      </w:r>
      <w:proofErr w:type="spellStart"/>
      <w:r w:rsidRPr="00BD3C1E">
        <w:t>aprūpes</w:t>
      </w:r>
      <w:proofErr w:type="spellEnd"/>
      <w:r w:rsidRPr="00BD3C1E">
        <w:t xml:space="preserve"> </w:t>
      </w:r>
      <w:proofErr w:type="spellStart"/>
      <w:r w:rsidRPr="00BD3C1E">
        <w:t>iestādēs</w:t>
      </w:r>
      <w:proofErr w:type="spellEnd"/>
      <w:r w:rsidRPr="00BD3C1E">
        <w:t xml:space="preserve">, kur </w:t>
      </w:r>
      <w:proofErr w:type="spellStart"/>
      <w:r w:rsidRPr="00BD3C1E">
        <w:t>ģimeniskas</w:t>
      </w:r>
      <w:proofErr w:type="spellEnd"/>
      <w:r w:rsidRPr="00BD3C1E">
        <w:t xml:space="preserve"> vides </w:t>
      </w:r>
      <w:proofErr w:type="spellStart"/>
      <w:r w:rsidRPr="00BD3C1E">
        <w:t>nodrošināšanas</w:t>
      </w:r>
      <w:proofErr w:type="spellEnd"/>
      <w:r w:rsidRPr="00BD3C1E">
        <w:t xml:space="preserve"> </w:t>
      </w:r>
      <w:proofErr w:type="spellStart"/>
      <w:r w:rsidRPr="00BD3C1E">
        <w:t>iespējas</w:t>
      </w:r>
      <w:proofErr w:type="spellEnd"/>
      <w:r w:rsidRPr="00BD3C1E">
        <w:t xml:space="preserve"> ir </w:t>
      </w:r>
      <w:proofErr w:type="spellStart"/>
      <w:r w:rsidRPr="00BD3C1E">
        <w:t>ierobežotas</w:t>
      </w:r>
      <w:proofErr w:type="spellEnd"/>
      <w:r w:rsidRPr="00BD3C1E">
        <w:t xml:space="preserve">; </w:t>
      </w:r>
      <w:proofErr w:type="spellStart"/>
      <w:r w:rsidRPr="00BD3C1E">
        <w:t>ārpusģimenes</w:t>
      </w:r>
      <w:proofErr w:type="spellEnd"/>
      <w:r w:rsidRPr="00BD3C1E">
        <w:t xml:space="preserve"> </w:t>
      </w:r>
      <w:proofErr w:type="spellStart"/>
      <w:r w:rsidRPr="00BD3C1E">
        <w:t>aprūpes</w:t>
      </w:r>
      <w:proofErr w:type="spellEnd"/>
      <w:r w:rsidRPr="00BD3C1E">
        <w:t xml:space="preserve"> </w:t>
      </w:r>
      <w:proofErr w:type="spellStart"/>
      <w:r w:rsidRPr="00BD3C1E">
        <w:t>iestāžu</w:t>
      </w:r>
      <w:proofErr w:type="spellEnd"/>
      <w:r w:rsidRPr="00BD3C1E">
        <w:t xml:space="preserve"> sniegto pakalpojumu nevar </w:t>
      </w:r>
      <w:proofErr w:type="spellStart"/>
      <w:r w:rsidRPr="00BD3C1E">
        <w:t>uzskatīt</w:t>
      </w:r>
      <w:proofErr w:type="spellEnd"/>
      <w:r w:rsidRPr="00BD3C1E">
        <w:t xml:space="preserve"> par </w:t>
      </w:r>
      <w:proofErr w:type="spellStart"/>
      <w:r w:rsidRPr="00BD3C1E">
        <w:t>pilnība</w:t>
      </w:r>
      <w:proofErr w:type="spellEnd"/>
      <w:r w:rsidRPr="00BD3C1E">
        <w:t xml:space="preserve">̄ </w:t>
      </w:r>
      <w:proofErr w:type="spellStart"/>
      <w:r w:rsidRPr="00BD3C1E">
        <w:t>kvalitatīvu</w:t>
      </w:r>
      <w:proofErr w:type="spellEnd"/>
      <w:r w:rsidRPr="00BD3C1E">
        <w:t xml:space="preserve">, jo </w:t>
      </w:r>
      <w:proofErr w:type="spellStart"/>
      <w:r w:rsidRPr="00BD3C1E">
        <w:t>pastāv</w:t>
      </w:r>
      <w:proofErr w:type="spellEnd"/>
      <w:r w:rsidRPr="00BD3C1E">
        <w:t xml:space="preserve"> </w:t>
      </w:r>
      <w:proofErr w:type="spellStart"/>
      <w:r w:rsidRPr="00BD3C1E">
        <w:t>personāla</w:t>
      </w:r>
      <w:proofErr w:type="spellEnd"/>
      <w:r w:rsidRPr="00BD3C1E">
        <w:t xml:space="preserve"> </w:t>
      </w:r>
      <w:proofErr w:type="spellStart"/>
      <w:r w:rsidRPr="00BD3C1E">
        <w:t>izglītības</w:t>
      </w:r>
      <w:proofErr w:type="spellEnd"/>
      <w:r w:rsidRPr="00BD3C1E">
        <w:t xml:space="preserve"> un </w:t>
      </w:r>
      <w:proofErr w:type="spellStart"/>
      <w:r w:rsidRPr="00BD3C1E">
        <w:t>kvalifikācijas</w:t>
      </w:r>
      <w:proofErr w:type="spellEnd"/>
      <w:r w:rsidRPr="00BD3C1E">
        <w:t xml:space="preserve"> </w:t>
      </w:r>
      <w:proofErr w:type="spellStart"/>
      <w:r w:rsidRPr="00BD3C1E">
        <w:t>nepietiekamība</w:t>
      </w:r>
      <w:proofErr w:type="spellEnd"/>
      <w:r w:rsidRPr="00BD3C1E">
        <w:t xml:space="preserve">, </w:t>
      </w:r>
      <w:proofErr w:type="spellStart"/>
      <w:r w:rsidRPr="00BD3C1E">
        <w:t>bērni</w:t>
      </w:r>
      <w:proofErr w:type="spellEnd"/>
      <w:r w:rsidRPr="00BD3C1E">
        <w:t xml:space="preserve"> netiek </w:t>
      </w:r>
      <w:proofErr w:type="spellStart"/>
      <w:r w:rsidRPr="00BD3C1E">
        <w:t>pilnvērtīgi</w:t>
      </w:r>
      <w:proofErr w:type="spellEnd"/>
      <w:r w:rsidRPr="00BD3C1E">
        <w:t xml:space="preserve"> sagatavoti </w:t>
      </w:r>
      <w:proofErr w:type="spellStart"/>
      <w:r w:rsidRPr="00BD3C1E">
        <w:t>patstāvīgai</w:t>
      </w:r>
      <w:proofErr w:type="spellEnd"/>
      <w:r w:rsidRPr="00BD3C1E">
        <w:t xml:space="preserve"> </w:t>
      </w:r>
      <w:proofErr w:type="spellStart"/>
      <w:r w:rsidRPr="00BD3C1E">
        <w:t>dzīvei</w:t>
      </w:r>
      <w:proofErr w:type="spellEnd"/>
      <w:r w:rsidRPr="00BD3C1E">
        <w:t xml:space="preserve">, </w:t>
      </w:r>
      <w:proofErr w:type="spellStart"/>
      <w:r w:rsidRPr="00BD3C1E">
        <w:t>pastāv</w:t>
      </w:r>
      <w:proofErr w:type="spellEnd"/>
      <w:r w:rsidRPr="00BD3C1E">
        <w:t xml:space="preserve"> </w:t>
      </w:r>
      <w:proofErr w:type="spellStart"/>
      <w:r w:rsidRPr="00BD3C1E">
        <w:t>finanšu</w:t>
      </w:r>
      <w:proofErr w:type="spellEnd"/>
      <w:r w:rsidRPr="00BD3C1E">
        <w:t xml:space="preserve"> un </w:t>
      </w:r>
      <w:proofErr w:type="spellStart"/>
      <w:r w:rsidRPr="00BD3C1E">
        <w:t>cilvēkresursu</w:t>
      </w:r>
      <w:proofErr w:type="spellEnd"/>
      <w:r w:rsidRPr="00BD3C1E">
        <w:t xml:space="preserve"> </w:t>
      </w:r>
      <w:proofErr w:type="spellStart"/>
      <w:r w:rsidRPr="00BD3C1E">
        <w:t>trūkums</w:t>
      </w:r>
      <w:proofErr w:type="spellEnd"/>
      <w:r w:rsidRPr="00BD3C1E">
        <w:t xml:space="preserve">; lielais </w:t>
      </w:r>
      <w:proofErr w:type="spellStart"/>
      <w:r w:rsidRPr="00BD3C1E">
        <w:t>bērnus</w:t>
      </w:r>
      <w:proofErr w:type="spellEnd"/>
      <w:r w:rsidRPr="00BD3C1E">
        <w:t xml:space="preserve"> skaits </w:t>
      </w:r>
      <w:proofErr w:type="spellStart"/>
      <w:r w:rsidRPr="00BD3C1E">
        <w:t>ilgstošas</w:t>
      </w:r>
      <w:proofErr w:type="spellEnd"/>
      <w:r w:rsidRPr="00BD3C1E">
        <w:t xml:space="preserve"> </w:t>
      </w:r>
      <w:proofErr w:type="spellStart"/>
      <w:r w:rsidRPr="00BD3C1E">
        <w:t>sociālās</w:t>
      </w:r>
      <w:proofErr w:type="spellEnd"/>
      <w:r w:rsidRPr="00BD3C1E">
        <w:t xml:space="preserve"> </w:t>
      </w:r>
      <w:proofErr w:type="spellStart"/>
      <w:r w:rsidRPr="00BD3C1E">
        <w:t>aprūpes</w:t>
      </w:r>
      <w:proofErr w:type="spellEnd"/>
      <w:r w:rsidRPr="00BD3C1E">
        <w:t xml:space="preserve"> un </w:t>
      </w:r>
      <w:proofErr w:type="spellStart"/>
      <w:r w:rsidRPr="00BD3C1E">
        <w:t>sociālās</w:t>
      </w:r>
      <w:proofErr w:type="spellEnd"/>
      <w:r w:rsidRPr="00BD3C1E">
        <w:t xml:space="preserve"> </w:t>
      </w:r>
      <w:proofErr w:type="spellStart"/>
      <w:r w:rsidRPr="00BD3C1E">
        <w:t>rehabilitācijas</w:t>
      </w:r>
      <w:proofErr w:type="spellEnd"/>
      <w:r w:rsidRPr="00BD3C1E">
        <w:t xml:space="preserve"> </w:t>
      </w:r>
      <w:proofErr w:type="spellStart"/>
      <w:r w:rsidRPr="00BD3C1E">
        <w:t>institūcijās</w:t>
      </w:r>
      <w:proofErr w:type="spellEnd"/>
      <w:r w:rsidRPr="00BD3C1E">
        <w:t xml:space="preserve"> un </w:t>
      </w:r>
      <w:proofErr w:type="spellStart"/>
      <w:r w:rsidRPr="00BD3C1E">
        <w:t>grupās</w:t>
      </w:r>
      <w:proofErr w:type="spellEnd"/>
      <w:r w:rsidRPr="00BD3C1E">
        <w:t xml:space="preserve"> </w:t>
      </w:r>
      <w:proofErr w:type="spellStart"/>
      <w:r w:rsidRPr="00BD3C1E">
        <w:t>ierobežo</w:t>
      </w:r>
      <w:proofErr w:type="spellEnd"/>
      <w:r w:rsidRPr="00BD3C1E">
        <w:t xml:space="preserve"> </w:t>
      </w:r>
      <w:proofErr w:type="spellStart"/>
      <w:r w:rsidRPr="00BD3C1E">
        <w:t>personāla</w:t>
      </w:r>
      <w:proofErr w:type="spellEnd"/>
      <w:r w:rsidRPr="00BD3C1E">
        <w:t xml:space="preserve"> </w:t>
      </w:r>
      <w:proofErr w:type="spellStart"/>
      <w:r w:rsidRPr="00BD3C1E">
        <w:t>spējas</w:t>
      </w:r>
      <w:proofErr w:type="spellEnd"/>
      <w:r w:rsidRPr="00BD3C1E">
        <w:t xml:space="preserve"> </w:t>
      </w:r>
      <w:proofErr w:type="spellStart"/>
      <w:r w:rsidRPr="00BD3C1E">
        <w:t>apmierināt</w:t>
      </w:r>
      <w:proofErr w:type="spellEnd"/>
      <w:r w:rsidRPr="00BD3C1E">
        <w:t xml:space="preserve"> </w:t>
      </w:r>
      <w:proofErr w:type="spellStart"/>
      <w:r w:rsidRPr="00BD3C1E">
        <w:t>bērna</w:t>
      </w:r>
      <w:proofErr w:type="spellEnd"/>
      <w:r w:rsidRPr="00BD3C1E">
        <w:t xml:space="preserve"> </w:t>
      </w:r>
      <w:proofErr w:type="spellStart"/>
      <w:r w:rsidRPr="00BD3C1E">
        <w:t>individuālās</w:t>
      </w:r>
      <w:proofErr w:type="spellEnd"/>
      <w:r w:rsidRPr="00BD3C1E">
        <w:t xml:space="preserve"> </w:t>
      </w:r>
      <w:proofErr w:type="spellStart"/>
      <w:r w:rsidRPr="00BD3C1E">
        <w:t>vajadzības</w:t>
      </w:r>
      <w:proofErr w:type="spellEnd"/>
      <w:r w:rsidRPr="00BD3C1E">
        <w:t xml:space="preserve">, kas </w:t>
      </w:r>
      <w:proofErr w:type="spellStart"/>
      <w:r w:rsidRPr="00BD3C1E">
        <w:t>nelabvēlīgi</w:t>
      </w:r>
      <w:proofErr w:type="spellEnd"/>
      <w:r w:rsidRPr="00BD3C1E">
        <w:t xml:space="preserve"> ietekmē </w:t>
      </w:r>
      <w:proofErr w:type="spellStart"/>
      <w:r w:rsidRPr="00BD3C1E">
        <w:t>bērna</w:t>
      </w:r>
      <w:proofErr w:type="spellEnd"/>
      <w:r w:rsidRPr="00BD3C1E">
        <w:t xml:space="preserve"> </w:t>
      </w:r>
      <w:proofErr w:type="spellStart"/>
      <w:r w:rsidRPr="00BD3C1E">
        <w:t>turpmāko</w:t>
      </w:r>
      <w:proofErr w:type="spellEnd"/>
      <w:r w:rsidRPr="00BD3C1E">
        <w:t xml:space="preserve"> psihisko un fizisko </w:t>
      </w:r>
      <w:proofErr w:type="spellStart"/>
      <w:r w:rsidRPr="00BD3C1E">
        <w:t>attīstību</w:t>
      </w:r>
      <w:proofErr w:type="spellEnd"/>
      <w:r w:rsidRPr="00BD3C1E">
        <w:t xml:space="preserve">. Šis konstatēto problēmu uzskaitījums atspoguļo pastāvošās sistēmas neatbilstību Pamatnostādnēm un ir rīcības iemesls sistēmas pārkārtošanai deinstitucionalizācijas procesa rezultātā, lai nodrošinātu </w:t>
      </w:r>
      <w:proofErr w:type="spellStart"/>
      <w:r w:rsidRPr="00BD3C1E">
        <w:t>bērniem</w:t>
      </w:r>
      <w:proofErr w:type="spellEnd"/>
      <w:r w:rsidRPr="00BD3C1E">
        <w:t xml:space="preserve"> </w:t>
      </w:r>
      <w:proofErr w:type="spellStart"/>
      <w:r w:rsidRPr="00BD3C1E">
        <w:t>ārpusģimenes</w:t>
      </w:r>
      <w:proofErr w:type="spellEnd"/>
      <w:r w:rsidRPr="00BD3C1E">
        <w:t xml:space="preserve"> </w:t>
      </w:r>
      <w:proofErr w:type="spellStart"/>
      <w:r w:rsidRPr="00BD3C1E">
        <w:t>aprūpi</w:t>
      </w:r>
      <w:proofErr w:type="spellEnd"/>
      <w:r w:rsidRPr="00BD3C1E">
        <w:t xml:space="preserve">, kur </w:t>
      </w:r>
      <w:proofErr w:type="spellStart"/>
      <w:r w:rsidRPr="00BD3C1E">
        <w:t>pēc</w:t>
      </w:r>
      <w:proofErr w:type="spellEnd"/>
      <w:r w:rsidRPr="00BD3C1E">
        <w:t xml:space="preserve"> </w:t>
      </w:r>
      <w:proofErr w:type="spellStart"/>
      <w:r w:rsidRPr="00BD3C1E">
        <w:t>iespējas</w:t>
      </w:r>
      <w:proofErr w:type="spellEnd"/>
      <w:r w:rsidRPr="00BD3C1E">
        <w:t xml:space="preserve"> </w:t>
      </w:r>
      <w:proofErr w:type="spellStart"/>
      <w:r w:rsidRPr="00BD3C1E">
        <w:t>bērns</w:t>
      </w:r>
      <w:proofErr w:type="spellEnd"/>
      <w:r w:rsidRPr="00BD3C1E">
        <w:t xml:space="preserve"> </w:t>
      </w:r>
      <w:proofErr w:type="spellStart"/>
      <w:r w:rsidRPr="00BD3C1E">
        <w:t>saņemtu</w:t>
      </w:r>
      <w:proofErr w:type="spellEnd"/>
      <w:r w:rsidRPr="00BD3C1E">
        <w:t xml:space="preserve"> visu to </w:t>
      </w:r>
      <w:proofErr w:type="spellStart"/>
      <w:r w:rsidRPr="00BD3C1E">
        <w:t>pašu</w:t>
      </w:r>
      <w:proofErr w:type="spellEnd"/>
      <w:r w:rsidRPr="00BD3C1E">
        <w:t xml:space="preserve"> </w:t>
      </w:r>
      <w:proofErr w:type="spellStart"/>
      <w:r w:rsidRPr="00BD3C1E">
        <w:t>audzināšanu</w:t>
      </w:r>
      <w:proofErr w:type="spellEnd"/>
      <w:r w:rsidRPr="00BD3C1E">
        <w:t xml:space="preserve"> un </w:t>
      </w:r>
      <w:proofErr w:type="spellStart"/>
      <w:r w:rsidRPr="00BD3C1E">
        <w:t>aprūpi</w:t>
      </w:r>
      <w:proofErr w:type="spellEnd"/>
      <w:r w:rsidRPr="00BD3C1E">
        <w:t xml:space="preserve">, </w:t>
      </w:r>
      <w:proofErr w:type="spellStart"/>
      <w:r w:rsidRPr="00BD3C1E">
        <w:t>kādu</w:t>
      </w:r>
      <w:proofErr w:type="spellEnd"/>
      <w:r w:rsidRPr="00BD3C1E">
        <w:t xml:space="preserve"> </w:t>
      </w:r>
      <w:proofErr w:type="spellStart"/>
      <w:r w:rsidRPr="00BD3C1E">
        <w:t>viņam</w:t>
      </w:r>
      <w:proofErr w:type="spellEnd"/>
      <w:r w:rsidRPr="00BD3C1E">
        <w:t xml:space="preserve"> </w:t>
      </w:r>
      <w:proofErr w:type="spellStart"/>
      <w:r w:rsidRPr="00BD3C1E">
        <w:t>būtu</w:t>
      </w:r>
      <w:proofErr w:type="spellEnd"/>
      <w:r w:rsidRPr="00BD3C1E">
        <w:t xml:space="preserve"> </w:t>
      </w:r>
      <w:proofErr w:type="spellStart"/>
      <w:r w:rsidRPr="00BD3C1E">
        <w:t>vajadzējis</w:t>
      </w:r>
      <w:proofErr w:type="spellEnd"/>
      <w:r w:rsidRPr="00BD3C1E">
        <w:t xml:space="preserve"> </w:t>
      </w:r>
      <w:proofErr w:type="spellStart"/>
      <w:r w:rsidRPr="00BD3C1E">
        <w:t>saņemt</w:t>
      </w:r>
      <w:proofErr w:type="spellEnd"/>
      <w:r w:rsidRPr="00BD3C1E">
        <w:t xml:space="preserve"> no saviem </w:t>
      </w:r>
      <w:proofErr w:type="spellStart"/>
      <w:r w:rsidRPr="00BD3C1E">
        <w:t>vecākiem</w:t>
      </w:r>
      <w:proofErr w:type="spellEnd"/>
      <w:r w:rsidRPr="00BD3C1E">
        <w:t>.</w:t>
      </w:r>
    </w:p>
    <w:p w14:paraId="2291E66B" w14:textId="77777777" w:rsidR="00C22F54" w:rsidRPr="00BD3C1E" w:rsidRDefault="00C22F54" w:rsidP="00C22F54">
      <w:pPr>
        <w:widowControl w:val="0"/>
        <w:autoSpaceDE w:val="0"/>
        <w:autoSpaceDN w:val="0"/>
        <w:adjustRightInd w:val="0"/>
        <w:rPr>
          <w:rFonts w:cs="Arial"/>
          <w:szCs w:val="18"/>
        </w:rPr>
      </w:pPr>
      <w:r w:rsidRPr="00BD3C1E">
        <w:rPr>
          <w:rFonts w:cs="Arial"/>
          <w:b/>
          <w:szCs w:val="18"/>
        </w:rPr>
        <w:t xml:space="preserve">16.06.2015 Ministru kabineta noteikumi Nr.313 Darbības programmas "Izaugsme un nodarbinātība" </w:t>
      </w:r>
      <w:r w:rsidRPr="00D3729C">
        <w:rPr>
          <w:rFonts w:cs="Arial"/>
          <w:b/>
          <w:szCs w:val="18"/>
        </w:rPr>
        <w:t>9.2.2.specifiskā atbalsta mērķa "Palielināt kvalitatīvu institucionālai aprūpei alternatīvu sociālo pakalpojumu dzīvesvietā un ģimeniskai videi pietuvinātu pakalpojumu pieejamību personām ar invaliditāti un bērniem" 9.2.2.1.pasākuma "</w:t>
      </w:r>
      <w:proofErr w:type="spellStart"/>
      <w:r w:rsidRPr="00D3729C">
        <w:rPr>
          <w:rFonts w:cs="Arial"/>
          <w:b/>
          <w:szCs w:val="18"/>
        </w:rPr>
        <w:t>Deinstitucionalizācija</w:t>
      </w:r>
      <w:proofErr w:type="spellEnd"/>
      <w:r w:rsidRPr="00D3729C">
        <w:rPr>
          <w:rFonts w:cs="Arial"/>
          <w:b/>
          <w:szCs w:val="18"/>
        </w:rPr>
        <w:t>" īstenošanas noteikumi</w:t>
      </w:r>
      <w:r w:rsidRPr="00D3729C">
        <w:rPr>
          <w:rStyle w:val="FootnoteReference"/>
          <w:rFonts w:cs="Arial"/>
        </w:rPr>
        <w:footnoteReference w:id="19"/>
      </w:r>
      <w:r w:rsidRPr="00BD3C1E">
        <w:t xml:space="preserve"> nosaka pasākuma mērķi – palielināt kvalitatīvu institucionālai aprūpei alternatīvu sociālo pakalpojumu dzīvesvietā un ģimeniskai videi pietuvinātu pakalpojumu pieejamību personām ar invaliditāti un bērniem, par vienu no </w:t>
      </w:r>
      <w:proofErr w:type="spellStart"/>
      <w:r w:rsidRPr="00BD3C1E">
        <w:t>mērķgrupām</w:t>
      </w:r>
      <w:proofErr w:type="spellEnd"/>
      <w:r w:rsidRPr="00BD3C1E">
        <w:t xml:space="preserve"> nosakot tieši </w:t>
      </w:r>
      <w:r w:rsidRPr="00BD3C1E">
        <w:lastRenderedPageBreak/>
        <w:t xml:space="preserve">ārpusģimenes aprūpē esošos bērnus un jauniešus līdz 17 gadu vecumam (ieskaitot), kuri saņem valsts vai pašvaldības finansētus bērnu ilgstošas sociālās aprūpes un sociālās rehabilitācijas institūciju pakalpojumus. Šie </w:t>
      </w:r>
      <w:r w:rsidRPr="00BD3C1E">
        <w:rPr>
          <w:rFonts w:cs="Arial"/>
          <w:szCs w:val="18"/>
        </w:rPr>
        <w:t>noteikumi jau konkrēti nosaka pasākumu kopumu deinstitucionalizācijas procesā.</w:t>
      </w:r>
    </w:p>
    <w:p w14:paraId="52416073" w14:textId="77777777" w:rsidR="00C22F54" w:rsidRDefault="00C22F54" w:rsidP="00C22F54">
      <w:pPr>
        <w:widowControl w:val="0"/>
        <w:autoSpaceDE w:val="0"/>
        <w:autoSpaceDN w:val="0"/>
        <w:adjustRightInd w:val="0"/>
        <w:rPr>
          <w:rFonts w:cs="Arial"/>
          <w:szCs w:val="18"/>
        </w:rPr>
      </w:pPr>
      <w:r w:rsidRPr="00BD3C1E">
        <w:rPr>
          <w:rFonts w:eastAsia="Times New Roman"/>
          <w:b/>
          <w:bCs/>
        </w:rPr>
        <w:t>13.06.2017 Ministru kabineta noteikumi Nr. 338</w:t>
      </w:r>
      <w:r w:rsidRPr="00BD3C1E">
        <w:rPr>
          <w:rFonts w:eastAsia="Times New Roman"/>
          <w:b/>
        </w:rPr>
        <w:t xml:space="preserve"> </w:t>
      </w:r>
      <w:r w:rsidRPr="00BD3C1E">
        <w:rPr>
          <w:rFonts w:eastAsia="Times New Roman"/>
          <w:b/>
          <w:bCs/>
        </w:rPr>
        <w:t>Prasības sociālo pakalpojumu sniedzējiem</w:t>
      </w:r>
      <w:r w:rsidRPr="00BD3C1E">
        <w:rPr>
          <w:rStyle w:val="FootnoteReference"/>
          <w:rFonts w:eastAsia="Times New Roman" w:cs="Arial"/>
          <w:bCs/>
        </w:rPr>
        <w:footnoteReference w:id="20"/>
      </w:r>
      <w:r w:rsidRPr="00BD3C1E">
        <w:rPr>
          <w:rFonts w:eastAsia="Times New Roman"/>
        </w:rPr>
        <w:t xml:space="preserve">, kas stājās spēkā 01.07.2017, </w:t>
      </w:r>
      <w:r w:rsidRPr="00BD3C1E">
        <w:t xml:space="preserve">nosaka prasības sociālo pakalpojumu sniedzējiem, kā arī bāreņu un bez vecāku gādības palikušo bērnu aprūpes iestādēm. Ar šiem noteikumiem Latvijas normatīvajā regulējumā tiek nostiprināti starptautiskajos dokumentos un nacionālajos politikas plānošanas dokumentos noteiktie labākai praksei atbilstošie alternatīvās aprūpes pamatprincipi, tajā skaitā, Standartos noteiktais, ka bērnu aprūpes institūcijās bērnu skaits vienā grupā </w:t>
      </w:r>
      <w:r w:rsidRPr="00E92813">
        <w:rPr>
          <w:rFonts w:cs="Arial"/>
          <w:szCs w:val="18"/>
        </w:rPr>
        <w:t>nepārsniedz 8 bērnus.</w:t>
      </w:r>
    </w:p>
    <w:p w14:paraId="311E03DB" w14:textId="77777777" w:rsidR="00C22F54" w:rsidRDefault="00C22F54" w:rsidP="00C22F54">
      <w:pPr>
        <w:keepNext/>
        <w:spacing w:before="0" w:after="160" w:line="259" w:lineRule="auto"/>
        <w:jc w:val="right"/>
      </w:pPr>
      <w:r w:rsidRPr="002A6BED">
        <w:rPr>
          <w:i/>
          <w:noProof/>
          <w:lang w:eastAsia="lv-LV"/>
        </w:rPr>
        <w:drawing>
          <wp:anchor distT="0" distB="0" distL="114300" distR="114300" simplePos="0" relativeHeight="251658240" behindDoc="0" locked="0" layoutInCell="1" allowOverlap="1" wp14:anchorId="33D4A328" wp14:editId="7F83FE35">
            <wp:simplePos x="0" y="0"/>
            <wp:positionH relativeFrom="column">
              <wp:posOffset>-319405</wp:posOffset>
            </wp:positionH>
            <wp:positionV relativeFrom="paragraph">
              <wp:posOffset>400050</wp:posOffset>
            </wp:positionV>
            <wp:extent cx="6324600" cy="3552825"/>
            <wp:effectExtent l="0" t="0" r="0" b="9525"/>
            <wp:wrapTopAndBottom/>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BEBA8EAE-BF5A-486C-A8C5-ECC9F3942E4B}">
                          <a14:imgProps xmlns:a14="http://schemas.microsoft.com/office/drawing/2010/main">
                            <a14:imgLayer r:embed="rId17">
                              <a14:imgEffect>
                                <a14:sharpenSoften amount="25000"/>
                              </a14:imgEffect>
                            </a14:imgLayer>
                          </a14:imgProps>
                        </a:ext>
                      </a:extLst>
                    </a:blip>
                    <a:stretch>
                      <a:fillRect/>
                    </a:stretch>
                  </pic:blipFill>
                  <pic:spPr>
                    <a:xfrm>
                      <a:off x="0" y="0"/>
                      <a:ext cx="6324600" cy="3552825"/>
                    </a:xfrm>
                    <a:prstGeom prst="rect">
                      <a:avLst/>
                    </a:prstGeom>
                  </pic:spPr>
                </pic:pic>
              </a:graphicData>
            </a:graphic>
            <wp14:sizeRelH relativeFrom="margin">
              <wp14:pctWidth>0</wp14:pctWidth>
            </wp14:sizeRelH>
            <wp14:sizeRelV relativeFrom="margin">
              <wp14:pctHeight>0</wp14:pctHeight>
            </wp14:sizeRelV>
          </wp:anchor>
        </w:drawing>
      </w:r>
      <w:r>
        <w:rPr>
          <w:rFonts w:cs="Arial"/>
          <w:i/>
          <w:szCs w:val="18"/>
        </w:rPr>
        <w:t>1</w:t>
      </w:r>
      <w:r w:rsidRPr="002A6BED">
        <w:rPr>
          <w:rFonts w:cs="Arial"/>
          <w:i/>
          <w:szCs w:val="18"/>
        </w:rPr>
        <w:t>.attēls</w:t>
      </w:r>
      <w:r>
        <w:rPr>
          <w:rFonts w:cs="Arial"/>
          <w:szCs w:val="18"/>
        </w:rPr>
        <w:t xml:space="preserve">: </w:t>
      </w:r>
      <w:r w:rsidRPr="00EB1199">
        <w:rPr>
          <w:rFonts w:cs="Arial"/>
          <w:b/>
          <w:szCs w:val="18"/>
        </w:rPr>
        <w:t xml:space="preserve">Būtiskākie ar deinstitucionalizācijas procesu saistītie politikas plānošanas un </w:t>
      </w:r>
      <w:r>
        <w:rPr>
          <w:rFonts w:cs="Arial"/>
          <w:b/>
          <w:szCs w:val="18"/>
        </w:rPr>
        <w:br/>
      </w:r>
      <w:r w:rsidRPr="00EB1199">
        <w:rPr>
          <w:rFonts w:cs="Arial"/>
          <w:b/>
          <w:szCs w:val="18"/>
        </w:rPr>
        <w:t xml:space="preserve">normatīvā </w:t>
      </w:r>
      <w:r w:rsidRPr="00BD3C1E">
        <w:rPr>
          <w:rFonts w:cs="Arial"/>
          <w:b/>
          <w:szCs w:val="18"/>
        </w:rPr>
        <w:t>regulējuma akti – PASAULE, EIROPA, LATVIJA.</w:t>
      </w:r>
      <w:r w:rsidRPr="00BD3C1E">
        <w:rPr>
          <w:rFonts w:cs="Arial"/>
          <w:b/>
          <w:szCs w:val="18"/>
        </w:rPr>
        <w:br/>
      </w:r>
    </w:p>
    <w:p w14:paraId="4E981686" w14:textId="7CA977AD" w:rsidR="00E05D1F" w:rsidRDefault="00C22F54">
      <w:pPr>
        <w:spacing w:before="0" w:after="160" w:line="259" w:lineRule="auto"/>
        <w:jc w:val="left"/>
      </w:pPr>
      <w:r>
        <w:br w:type="page"/>
      </w:r>
    </w:p>
    <w:p w14:paraId="3559D1C8" w14:textId="1E5A5BF6" w:rsidR="00327C42" w:rsidRDefault="00327C42" w:rsidP="005930EC">
      <w:pPr>
        <w:pStyle w:val="Heading1"/>
        <w:numPr>
          <w:ilvl w:val="0"/>
          <w:numId w:val="3"/>
        </w:numPr>
        <w:ind w:left="851" w:hanging="851"/>
        <w:jc w:val="left"/>
      </w:pPr>
      <w:bookmarkStart w:id="35" w:name="_Toc489283889"/>
      <w:bookmarkStart w:id="36" w:name="_Toc497924282"/>
      <w:r>
        <w:lastRenderedPageBreak/>
        <w:t>E</w:t>
      </w:r>
      <w:r w:rsidR="00BC7970">
        <w:t>SOŠĀS SITUĀCIJAS APRAKSTS UN ANALĪZE</w:t>
      </w:r>
      <w:bookmarkEnd w:id="35"/>
      <w:bookmarkEnd w:id="26"/>
      <w:bookmarkEnd w:id="25"/>
      <w:bookmarkEnd w:id="36"/>
    </w:p>
    <w:p w14:paraId="6F997160" w14:textId="111D69CE" w:rsidR="00C168A8" w:rsidRPr="00C168A8" w:rsidRDefault="00C168A8" w:rsidP="002271EA">
      <w:pPr>
        <w:rPr>
          <w:rFonts w:eastAsia="Calibri" w:cs="Arial"/>
        </w:rPr>
      </w:pPr>
      <w:r w:rsidRPr="00C168A8">
        <w:rPr>
          <w:rFonts w:eastAsia="Calibri" w:cs="Arial"/>
        </w:rPr>
        <w:t xml:space="preserve">Šajā nodaļā apkopota informācija par </w:t>
      </w:r>
      <w:r w:rsidRPr="00C22F54">
        <w:t>Valmieras SOS BC</w:t>
      </w:r>
      <w:r w:rsidRPr="00BD3C1E">
        <w:t xml:space="preserve"> vēsturisko attīstību, centrā dzīvojošajiem bērniem, aprūpes modeli, personālu, infrastruktūru, izvietojumu un pieejamību, kā arī budžetu un ienākumu avotiem</w:t>
      </w:r>
      <w:r w:rsidRPr="00C168A8">
        <w:rPr>
          <w:rFonts w:eastAsia="Calibri" w:cs="Arial"/>
        </w:rPr>
        <w:t xml:space="preserve">. Informācija par </w:t>
      </w:r>
      <w:r w:rsidRPr="00C22F54">
        <w:t>Valmieras SOS BC</w:t>
      </w:r>
      <w:r w:rsidRPr="00C168A8">
        <w:rPr>
          <w:rFonts w:eastAsia="Calibri" w:cs="Arial"/>
        </w:rPr>
        <w:t xml:space="preserve"> un tā darbības rādītāji </w:t>
      </w:r>
      <w:r w:rsidR="008A7398">
        <w:rPr>
          <w:rFonts w:eastAsia="Calibri" w:cs="Arial"/>
        </w:rPr>
        <w:t xml:space="preserve">īsumā </w:t>
      </w:r>
      <w:r w:rsidRPr="00C168A8">
        <w:rPr>
          <w:rFonts w:eastAsia="Calibri" w:cs="Arial"/>
        </w:rPr>
        <w:t xml:space="preserve">ir apkopoti 1. tabulā. </w:t>
      </w:r>
    </w:p>
    <w:p w14:paraId="7FAD971D" w14:textId="7D14D1DB" w:rsidR="00CE27B3" w:rsidRPr="00CE27B3" w:rsidRDefault="00CE27B3" w:rsidP="00CE27B3">
      <w:pPr>
        <w:keepNext/>
        <w:jc w:val="right"/>
      </w:pPr>
      <w:r w:rsidRPr="2048356E">
        <w:fldChar w:fldCharType="begin"/>
      </w:r>
      <w:r w:rsidRPr="00CE27B3">
        <w:rPr>
          <w:i/>
        </w:rPr>
        <w:instrText xml:space="preserve"> SEQ Tabula \* ARABIC </w:instrText>
      </w:r>
      <w:r w:rsidRPr="2048356E">
        <w:rPr>
          <w:b/>
          <w:bCs/>
          <w:i/>
        </w:rPr>
        <w:fldChar w:fldCharType="separate"/>
      </w:r>
      <w:r w:rsidR="008D7E4C">
        <w:rPr>
          <w:i/>
          <w:noProof/>
        </w:rPr>
        <w:t>1</w:t>
      </w:r>
      <w:r w:rsidRPr="2048356E">
        <w:fldChar w:fldCharType="end"/>
      </w:r>
      <w:r w:rsidRPr="2048356E">
        <w:rPr>
          <w:i/>
          <w:iCs/>
        </w:rPr>
        <w:t>.tabula:</w:t>
      </w:r>
      <w:r w:rsidRPr="00CE27B3">
        <w:t xml:space="preserve"> </w:t>
      </w:r>
      <w:r w:rsidRPr="2048356E">
        <w:rPr>
          <w:b/>
          <w:bCs/>
        </w:rPr>
        <w:t>Valmieras SOS</w:t>
      </w:r>
      <w:r w:rsidR="00C168A8">
        <w:rPr>
          <w:b/>
          <w:bCs/>
        </w:rPr>
        <w:t xml:space="preserve"> BC</w:t>
      </w:r>
      <w:r w:rsidRPr="2048356E">
        <w:rPr>
          <w:b/>
          <w:bCs/>
        </w:rPr>
        <w:t xml:space="preserve"> pamatinformācija (dati uz 01.06.2017.).</w:t>
      </w:r>
      <w:r w:rsidRPr="00CE27B3">
        <w:br/>
        <w:t xml:space="preserve">(Avots: </w:t>
      </w:r>
      <w:r w:rsidR="00C168A8" w:rsidRPr="00C22F54">
        <w:t>Valmieras SOS BC</w:t>
      </w:r>
      <w:r w:rsidRPr="00CE27B3">
        <w:t xml:space="preserve"> sniegtie dati, Latvijas SOS ciematu asociācijas mājas lapa)</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3325"/>
        <w:gridCol w:w="3780"/>
        <w:gridCol w:w="1955"/>
      </w:tblGrid>
      <w:tr w:rsidR="00C168A8" w:rsidRPr="00BD3C1E" w14:paraId="1059C8DC" w14:textId="77777777" w:rsidTr="002271EA">
        <w:tc>
          <w:tcPr>
            <w:tcW w:w="3325" w:type="dxa"/>
            <w:tcBorders>
              <w:top w:val="single" w:sz="4" w:space="0" w:color="FFFFFF" w:themeColor="background1"/>
              <w:left w:val="single" w:sz="4" w:space="0" w:color="FFFFFF" w:themeColor="background1"/>
            </w:tcBorders>
          </w:tcPr>
          <w:p w14:paraId="2BB42124" w14:textId="77777777" w:rsidR="00C168A8" w:rsidRPr="00BD3C1E" w:rsidRDefault="00C168A8" w:rsidP="00C168A8">
            <w:pPr>
              <w:spacing w:before="40" w:after="40"/>
              <w:rPr>
                <w:b/>
                <w:bCs/>
              </w:rPr>
            </w:pPr>
            <w:bookmarkStart w:id="37" w:name="_Toc486346915"/>
            <w:bookmarkStart w:id="38" w:name="_Toc486345607"/>
            <w:bookmarkStart w:id="39" w:name="_Toc489283890"/>
            <w:r w:rsidRPr="00BD3C1E">
              <w:rPr>
                <w:b/>
                <w:bCs/>
              </w:rPr>
              <w:t>Nosaukums</w:t>
            </w:r>
          </w:p>
        </w:tc>
        <w:tc>
          <w:tcPr>
            <w:tcW w:w="5735" w:type="dxa"/>
            <w:gridSpan w:val="2"/>
            <w:tcBorders>
              <w:top w:val="single" w:sz="4" w:space="0" w:color="FFFFFF" w:themeColor="background1"/>
              <w:right w:val="single" w:sz="4" w:space="0" w:color="FFFFFF" w:themeColor="background1"/>
            </w:tcBorders>
          </w:tcPr>
          <w:p w14:paraId="3868322D" w14:textId="591957BC" w:rsidR="00C168A8" w:rsidRPr="00BD3C1E" w:rsidRDefault="00C168A8" w:rsidP="00C168A8">
            <w:pPr>
              <w:spacing w:before="40" w:after="40"/>
            </w:pPr>
            <w:r w:rsidRPr="2048356E">
              <w:rPr>
                <w:rFonts w:eastAsia="Calibri" w:cs="Arial"/>
              </w:rPr>
              <w:t>Valmieras SOS bērnu ciemats</w:t>
            </w:r>
          </w:p>
        </w:tc>
      </w:tr>
      <w:tr w:rsidR="00C168A8" w:rsidRPr="00BD3C1E" w14:paraId="3ABB6896" w14:textId="77777777" w:rsidTr="002271EA">
        <w:tc>
          <w:tcPr>
            <w:tcW w:w="3325" w:type="dxa"/>
            <w:tcBorders>
              <w:left w:val="single" w:sz="4" w:space="0" w:color="FFFFFF" w:themeColor="background1"/>
            </w:tcBorders>
          </w:tcPr>
          <w:p w14:paraId="5F7B5199" w14:textId="77777777" w:rsidR="00C168A8" w:rsidRPr="00BD3C1E" w:rsidRDefault="00C168A8" w:rsidP="00C168A8">
            <w:pPr>
              <w:spacing w:before="40" w:after="40"/>
              <w:rPr>
                <w:b/>
                <w:bCs/>
              </w:rPr>
            </w:pPr>
            <w:r w:rsidRPr="00BD3C1E">
              <w:rPr>
                <w:b/>
                <w:bCs/>
              </w:rPr>
              <w:t>Pašvaldība</w:t>
            </w:r>
          </w:p>
        </w:tc>
        <w:tc>
          <w:tcPr>
            <w:tcW w:w="5735" w:type="dxa"/>
            <w:gridSpan w:val="2"/>
            <w:tcBorders>
              <w:right w:val="single" w:sz="4" w:space="0" w:color="FFFFFF" w:themeColor="background1"/>
            </w:tcBorders>
            <w:vAlign w:val="center"/>
          </w:tcPr>
          <w:p w14:paraId="18F644D5" w14:textId="2578D0CF" w:rsidR="00C168A8" w:rsidRPr="00BD3C1E" w:rsidRDefault="00C168A8" w:rsidP="00C168A8">
            <w:pPr>
              <w:spacing w:before="40" w:after="40"/>
            </w:pPr>
            <w:r>
              <w:t>Valmieras pilsētas pašvaldība</w:t>
            </w:r>
          </w:p>
        </w:tc>
      </w:tr>
      <w:tr w:rsidR="00C168A8" w:rsidRPr="00BD3C1E" w14:paraId="1F84CCAF" w14:textId="77777777" w:rsidTr="002271EA">
        <w:tc>
          <w:tcPr>
            <w:tcW w:w="3325" w:type="dxa"/>
            <w:tcBorders>
              <w:left w:val="single" w:sz="4" w:space="0" w:color="FFFFFF" w:themeColor="background1"/>
            </w:tcBorders>
          </w:tcPr>
          <w:p w14:paraId="42A807BA" w14:textId="77777777" w:rsidR="00C168A8" w:rsidRPr="00BD3C1E" w:rsidRDefault="00C168A8" w:rsidP="00C168A8">
            <w:pPr>
              <w:spacing w:before="40" w:after="40"/>
              <w:rPr>
                <w:b/>
                <w:bCs/>
              </w:rPr>
            </w:pPr>
            <w:r w:rsidRPr="00BD3C1E">
              <w:rPr>
                <w:b/>
                <w:bCs/>
              </w:rPr>
              <w:t>Adrese</w:t>
            </w:r>
          </w:p>
        </w:tc>
        <w:tc>
          <w:tcPr>
            <w:tcW w:w="5735" w:type="dxa"/>
            <w:gridSpan w:val="2"/>
            <w:tcBorders>
              <w:right w:val="single" w:sz="4" w:space="0" w:color="FFFFFF" w:themeColor="background1"/>
            </w:tcBorders>
            <w:vAlign w:val="center"/>
          </w:tcPr>
          <w:p w14:paraId="433D3E1E" w14:textId="4630F618" w:rsidR="00C168A8" w:rsidRPr="00621EEC" w:rsidRDefault="00C168A8" w:rsidP="00C168A8">
            <w:pPr>
              <w:spacing w:before="40" w:after="40"/>
            </w:pPr>
            <w:r>
              <w:t>Ganību iela 3, Valmiera, LV-4201</w:t>
            </w:r>
          </w:p>
        </w:tc>
      </w:tr>
      <w:tr w:rsidR="00C168A8" w:rsidRPr="00BD3C1E" w14:paraId="18B8BC6D" w14:textId="77777777" w:rsidTr="002271EA">
        <w:tc>
          <w:tcPr>
            <w:tcW w:w="3325" w:type="dxa"/>
            <w:tcBorders>
              <w:left w:val="single" w:sz="4" w:space="0" w:color="FFFFFF" w:themeColor="background1"/>
            </w:tcBorders>
          </w:tcPr>
          <w:p w14:paraId="44AD0980" w14:textId="77777777" w:rsidR="00C168A8" w:rsidRPr="00BD3C1E" w:rsidRDefault="00C168A8" w:rsidP="00C168A8">
            <w:pPr>
              <w:spacing w:before="40" w:after="40"/>
              <w:rPr>
                <w:b/>
                <w:bCs/>
              </w:rPr>
            </w:pPr>
            <w:r w:rsidRPr="00BD3C1E">
              <w:rPr>
                <w:b/>
                <w:bCs/>
              </w:rPr>
              <w:t>Mājas lapa</w:t>
            </w:r>
          </w:p>
        </w:tc>
        <w:tc>
          <w:tcPr>
            <w:tcW w:w="5735" w:type="dxa"/>
            <w:gridSpan w:val="2"/>
            <w:tcBorders>
              <w:right w:val="single" w:sz="4" w:space="0" w:color="FFFFFF" w:themeColor="background1"/>
            </w:tcBorders>
            <w:vAlign w:val="center"/>
          </w:tcPr>
          <w:p w14:paraId="3D52489E" w14:textId="2F1398BB" w:rsidR="00C168A8" w:rsidRPr="00621EEC" w:rsidRDefault="0098697C" w:rsidP="00C168A8">
            <w:pPr>
              <w:spacing w:before="40" w:after="40"/>
              <w:ind w:firstLine="1"/>
            </w:pPr>
            <w:hyperlink r:id="rId18" w:history="1">
              <w:r w:rsidR="00C168A8" w:rsidRPr="006234C7">
                <w:rPr>
                  <w:rStyle w:val="Hyperlink"/>
                  <w:rFonts w:cs="Arial"/>
                  <w:szCs w:val="18"/>
                  <w:lang w:val="en"/>
                </w:rPr>
                <w:t>www.sosbernuciemati.lv</w:t>
              </w:r>
            </w:hyperlink>
            <w:r w:rsidR="00C168A8" w:rsidRPr="006234C7">
              <w:rPr>
                <w:rStyle w:val="HTMLCite"/>
                <w:rFonts w:cs="Arial"/>
                <w:szCs w:val="18"/>
                <w:lang w:val="en"/>
              </w:rPr>
              <w:t xml:space="preserve"> </w:t>
            </w:r>
          </w:p>
        </w:tc>
      </w:tr>
      <w:tr w:rsidR="00C168A8" w:rsidRPr="00BD3C1E" w14:paraId="2A6E737B" w14:textId="77777777" w:rsidTr="002271EA">
        <w:tc>
          <w:tcPr>
            <w:tcW w:w="3325" w:type="dxa"/>
            <w:tcBorders>
              <w:left w:val="single" w:sz="4" w:space="0" w:color="FFFFFF" w:themeColor="background1"/>
            </w:tcBorders>
          </w:tcPr>
          <w:p w14:paraId="02217213" w14:textId="77777777" w:rsidR="00C168A8" w:rsidRPr="00BD3C1E" w:rsidRDefault="00C168A8" w:rsidP="00C168A8">
            <w:pPr>
              <w:spacing w:before="40" w:after="40"/>
              <w:rPr>
                <w:b/>
                <w:bCs/>
              </w:rPr>
            </w:pPr>
            <w:r w:rsidRPr="00BD3C1E">
              <w:rPr>
                <w:b/>
                <w:bCs/>
              </w:rPr>
              <w:t>Juridiskais statuss</w:t>
            </w:r>
          </w:p>
        </w:tc>
        <w:tc>
          <w:tcPr>
            <w:tcW w:w="5735" w:type="dxa"/>
            <w:gridSpan w:val="2"/>
            <w:tcBorders>
              <w:right w:val="single" w:sz="4" w:space="0" w:color="FFFFFF" w:themeColor="background1"/>
            </w:tcBorders>
            <w:vAlign w:val="center"/>
          </w:tcPr>
          <w:p w14:paraId="5821F986" w14:textId="6F6E45D4" w:rsidR="00C168A8" w:rsidRPr="00EE5737" w:rsidRDefault="00C168A8" w:rsidP="00C168A8">
            <w:pPr>
              <w:spacing w:before="40" w:after="40"/>
            </w:pPr>
            <w:r>
              <w:t>Biedrības struktūrvienība</w:t>
            </w:r>
          </w:p>
        </w:tc>
      </w:tr>
      <w:tr w:rsidR="00C168A8" w:rsidRPr="00BD3C1E" w14:paraId="27A3CCD3" w14:textId="77777777" w:rsidTr="002271EA">
        <w:tc>
          <w:tcPr>
            <w:tcW w:w="3325" w:type="dxa"/>
            <w:tcBorders>
              <w:left w:val="single" w:sz="4" w:space="0" w:color="FFFFFF" w:themeColor="background1"/>
            </w:tcBorders>
          </w:tcPr>
          <w:p w14:paraId="6A511271" w14:textId="77777777" w:rsidR="00C168A8" w:rsidRPr="00BD3C1E" w:rsidRDefault="00C168A8" w:rsidP="00C168A8">
            <w:pPr>
              <w:spacing w:before="40" w:after="40"/>
              <w:rPr>
                <w:b/>
                <w:bCs/>
              </w:rPr>
            </w:pPr>
            <w:r w:rsidRPr="00BD3C1E">
              <w:rPr>
                <w:b/>
                <w:bCs/>
              </w:rPr>
              <w:t>Dibināšanas gads</w:t>
            </w:r>
          </w:p>
        </w:tc>
        <w:tc>
          <w:tcPr>
            <w:tcW w:w="5735" w:type="dxa"/>
            <w:gridSpan w:val="2"/>
            <w:tcBorders>
              <w:right w:val="single" w:sz="4" w:space="0" w:color="FFFFFF" w:themeColor="background1"/>
            </w:tcBorders>
            <w:vAlign w:val="center"/>
          </w:tcPr>
          <w:p w14:paraId="433D744F" w14:textId="7D3960D5" w:rsidR="00C168A8" w:rsidRPr="00EE5737" w:rsidRDefault="00C168A8" w:rsidP="00C168A8">
            <w:pPr>
              <w:spacing w:before="40" w:after="40"/>
              <w:rPr>
                <w:color w:val="FF0000"/>
              </w:rPr>
            </w:pPr>
            <w:r>
              <w:t>2007. gads</w:t>
            </w:r>
          </w:p>
        </w:tc>
      </w:tr>
      <w:tr w:rsidR="00C168A8" w:rsidRPr="00BD3C1E" w14:paraId="6C75ED68" w14:textId="77777777" w:rsidTr="002271EA">
        <w:tc>
          <w:tcPr>
            <w:tcW w:w="3325" w:type="dxa"/>
            <w:tcBorders>
              <w:left w:val="single" w:sz="4" w:space="0" w:color="FFFFFF" w:themeColor="background1"/>
            </w:tcBorders>
          </w:tcPr>
          <w:p w14:paraId="51F57120" w14:textId="77777777" w:rsidR="00C168A8" w:rsidRPr="00BD3C1E" w:rsidRDefault="00C168A8" w:rsidP="00C168A8">
            <w:pPr>
              <w:spacing w:before="40" w:after="40"/>
              <w:rPr>
                <w:b/>
                <w:bCs/>
              </w:rPr>
            </w:pPr>
            <w:r w:rsidRPr="00BD3C1E">
              <w:rPr>
                <w:b/>
                <w:bCs/>
              </w:rPr>
              <w:t>Dibinātājs</w:t>
            </w:r>
          </w:p>
        </w:tc>
        <w:tc>
          <w:tcPr>
            <w:tcW w:w="5735" w:type="dxa"/>
            <w:gridSpan w:val="2"/>
            <w:tcBorders>
              <w:right w:val="single" w:sz="4" w:space="0" w:color="FFFFFF" w:themeColor="background1"/>
            </w:tcBorders>
            <w:vAlign w:val="center"/>
          </w:tcPr>
          <w:p w14:paraId="5001B47D" w14:textId="75370E5F" w:rsidR="00C168A8" w:rsidRPr="00EE5737" w:rsidRDefault="00C168A8" w:rsidP="00C168A8">
            <w:pPr>
              <w:spacing w:before="40" w:after="40"/>
            </w:pPr>
            <w:r>
              <w:t>Latvijas SOS bērnu ciematu asociācija</w:t>
            </w:r>
          </w:p>
        </w:tc>
      </w:tr>
      <w:tr w:rsidR="00C168A8" w:rsidRPr="00BD3C1E" w14:paraId="05DB99D2" w14:textId="77777777" w:rsidTr="002271EA">
        <w:tc>
          <w:tcPr>
            <w:tcW w:w="3325" w:type="dxa"/>
            <w:tcBorders>
              <w:left w:val="single" w:sz="4" w:space="0" w:color="FFFFFF" w:themeColor="background1"/>
            </w:tcBorders>
          </w:tcPr>
          <w:p w14:paraId="0321B25C" w14:textId="77777777" w:rsidR="00C168A8" w:rsidRPr="00BD3C1E" w:rsidRDefault="00C168A8" w:rsidP="00C168A8">
            <w:pPr>
              <w:spacing w:before="40" w:after="40"/>
              <w:rPr>
                <w:b/>
                <w:bCs/>
              </w:rPr>
            </w:pPr>
            <w:r w:rsidRPr="00BD3C1E">
              <w:rPr>
                <w:b/>
                <w:bCs/>
              </w:rPr>
              <w:t>Pārvaldība</w:t>
            </w:r>
          </w:p>
        </w:tc>
        <w:tc>
          <w:tcPr>
            <w:tcW w:w="5735" w:type="dxa"/>
            <w:gridSpan w:val="2"/>
            <w:tcBorders>
              <w:right w:val="single" w:sz="4" w:space="0" w:color="FFFFFF" w:themeColor="background1"/>
            </w:tcBorders>
            <w:vAlign w:val="center"/>
          </w:tcPr>
          <w:p w14:paraId="3EC42566" w14:textId="1B858AAF" w:rsidR="00C168A8" w:rsidRPr="00EE5737" w:rsidRDefault="00C168A8" w:rsidP="00C168A8">
            <w:pPr>
              <w:spacing w:before="40" w:after="40"/>
            </w:pPr>
            <w:r>
              <w:t>NVO</w:t>
            </w:r>
          </w:p>
        </w:tc>
      </w:tr>
      <w:tr w:rsidR="00C168A8" w:rsidRPr="00BD3C1E" w14:paraId="63BEC386" w14:textId="77777777" w:rsidTr="002271EA">
        <w:tc>
          <w:tcPr>
            <w:tcW w:w="3325" w:type="dxa"/>
            <w:tcBorders>
              <w:left w:val="single" w:sz="4" w:space="0" w:color="FFFFFF" w:themeColor="background1"/>
              <w:bottom w:val="single" w:sz="4" w:space="0" w:color="FFFFFF" w:themeColor="background1"/>
            </w:tcBorders>
          </w:tcPr>
          <w:p w14:paraId="54A8B6A6" w14:textId="3AB3E37B" w:rsidR="00C168A8" w:rsidRPr="00BD3C1E" w:rsidRDefault="00C168A8" w:rsidP="002271EA">
            <w:pPr>
              <w:spacing w:before="40" w:after="40"/>
              <w:rPr>
                <w:b/>
                <w:bCs/>
              </w:rPr>
            </w:pPr>
            <w:r w:rsidRPr="00BD3C1E">
              <w:rPr>
                <w:b/>
                <w:bCs/>
              </w:rPr>
              <w:t xml:space="preserve">Bērnu skaits, </w:t>
            </w:r>
            <w:r w:rsidR="008A7398">
              <w:rPr>
                <w:b/>
              </w:rPr>
              <w:t>uz 01.06</w:t>
            </w:r>
            <w:r>
              <w:rPr>
                <w:b/>
              </w:rPr>
              <w:t>.2017</w:t>
            </w:r>
            <w:r w:rsidR="008A7398">
              <w:rPr>
                <w:rStyle w:val="FootnoteReference"/>
                <w:b/>
              </w:rPr>
              <w:footnoteReference w:id="21"/>
            </w:r>
          </w:p>
        </w:tc>
        <w:tc>
          <w:tcPr>
            <w:tcW w:w="5735" w:type="dxa"/>
            <w:gridSpan w:val="2"/>
            <w:tcBorders>
              <w:bottom w:val="single" w:sz="4" w:space="0" w:color="FFFFFF" w:themeColor="background1"/>
              <w:right w:val="single" w:sz="4" w:space="0" w:color="FFFFFF" w:themeColor="background1"/>
            </w:tcBorders>
            <w:vAlign w:val="center"/>
          </w:tcPr>
          <w:p w14:paraId="6773E255" w14:textId="11103BCC" w:rsidR="00C168A8" w:rsidRPr="00621EEC" w:rsidRDefault="00C168A8" w:rsidP="002271EA">
            <w:pPr>
              <w:spacing w:before="40" w:after="40"/>
              <w:jc w:val="left"/>
            </w:pPr>
            <w:r>
              <w:t>61</w:t>
            </w:r>
            <w:r w:rsidR="006D21E9">
              <w:t xml:space="preserve"> (4 no tiem – pilngadīgi)</w:t>
            </w:r>
          </w:p>
        </w:tc>
      </w:tr>
      <w:tr w:rsidR="00C168A8" w:rsidRPr="00BD3C1E" w14:paraId="46711217" w14:textId="77777777" w:rsidTr="002271EA">
        <w:tc>
          <w:tcPr>
            <w:tcW w:w="3325" w:type="dxa"/>
            <w:tcBorders>
              <w:left w:val="single" w:sz="4" w:space="0" w:color="FFFFFF" w:themeColor="background1"/>
              <w:bottom w:val="single" w:sz="4" w:space="0" w:color="FFFFFF" w:themeColor="background1"/>
            </w:tcBorders>
          </w:tcPr>
          <w:p w14:paraId="285FD40E" w14:textId="75A83780" w:rsidR="00C168A8" w:rsidRPr="00C168A8" w:rsidRDefault="00C168A8" w:rsidP="002271EA">
            <w:pPr>
              <w:spacing w:before="40" w:after="40"/>
              <w:rPr>
                <w:b/>
                <w:bCs/>
              </w:rPr>
            </w:pPr>
            <w:r w:rsidRPr="00C168A8">
              <w:rPr>
                <w:b/>
                <w:bCs/>
              </w:rPr>
              <w:t>DI ietvaros izvērtēto bērnu skaits</w:t>
            </w:r>
            <w:r w:rsidR="008A7398">
              <w:rPr>
                <w:rStyle w:val="FootnoteReference"/>
                <w:b/>
                <w:bCs/>
              </w:rPr>
              <w:footnoteReference w:id="22"/>
            </w:r>
          </w:p>
        </w:tc>
        <w:tc>
          <w:tcPr>
            <w:tcW w:w="5735" w:type="dxa"/>
            <w:gridSpan w:val="2"/>
            <w:tcBorders>
              <w:bottom w:val="single" w:sz="4" w:space="0" w:color="FFFFFF" w:themeColor="background1"/>
              <w:right w:val="single" w:sz="4" w:space="0" w:color="FFFFFF" w:themeColor="background1"/>
            </w:tcBorders>
            <w:vAlign w:val="center"/>
          </w:tcPr>
          <w:p w14:paraId="7F56F7E5" w14:textId="5B8CDE71" w:rsidR="00C168A8" w:rsidRPr="00C168A8" w:rsidRDefault="00C168A8" w:rsidP="002271EA">
            <w:pPr>
              <w:spacing w:before="40" w:after="40"/>
              <w:jc w:val="left"/>
            </w:pPr>
            <w:r w:rsidRPr="00C168A8">
              <w:t>57</w:t>
            </w:r>
          </w:p>
        </w:tc>
      </w:tr>
      <w:tr w:rsidR="000C4188" w:rsidRPr="00BD3C1E" w14:paraId="50CE1024" w14:textId="77777777" w:rsidTr="008A7398">
        <w:trPr>
          <w:trHeight w:val="111"/>
        </w:trPr>
        <w:tc>
          <w:tcPr>
            <w:tcW w:w="3325" w:type="dxa"/>
            <w:vMerge w:val="restart"/>
            <w:tcBorders>
              <w:left w:val="single" w:sz="4" w:space="0" w:color="FFFFFF" w:themeColor="background1"/>
            </w:tcBorders>
            <w:vAlign w:val="center"/>
          </w:tcPr>
          <w:p w14:paraId="7ACFC69B" w14:textId="77777777" w:rsidR="000C4188" w:rsidRPr="00C168A8" w:rsidRDefault="000C4188" w:rsidP="000C4188">
            <w:pPr>
              <w:spacing w:before="40" w:after="40"/>
              <w:jc w:val="left"/>
              <w:rPr>
                <w:b/>
                <w:bCs/>
                <w:highlight w:val="yellow"/>
              </w:rPr>
            </w:pPr>
            <w:r w:rsidRPr="000C4188">
              <w:rPr>
                <w:b/>
              </w:rPr>
              <w:t>Novadi no kuriem bērni ievietoti, VPR sniegtie dati (skaits)</w:t>
            </w:r>
          </w:p>
        </w:tc>
        <w:tc>
          <w:tcPr>
            <w:tcW w:w="3780" w:type="dxa"/>
            <w:tcBorders>
              <w:bottom w:val="single" w:sz="4" w:space="0" w:color="FFFFFF" w:themeColor="background1"/>
              <w:right w:val="single" w:sz="4" w:space="0" w:color="FFFFFF" w:themeColor="background1"/>
            </w:tcBorders>
            <w:vAlign w:val="bottom"/>
          </w:tcPr>
          <w:p w14:paraId="100328BD" w14:textId="5EBFA9DB" w:rsidR="000C4188" w:rsidRPr="00621EEC" w:rsidRDefault="000C4188" w:rsidP="000C4188">
            <w:pPr>
              <w:pStyle w:val="tabuluteksts"/>
            </w:pPr>
            <w:r>
              <w:t>Alūksne</w:t>
            </w:r>
          </w:p>
        </w:tc>
        <w:tc>
          <w:tcPr>
            <w:tcW w:w="1955" w:type="dxa"/>
            <w:tcBorders>
              <w:bottom w:val="single" w:sz="4" w:space="0" w:color="FFFFFF" w:themeColor="background1"/>
              <w:right w:val="single" w:sz="4" w:space="0" w:color="FFFFFF" w:themeColor="background1"/>
            </w:tcBorders>
            <w:vAlign w:val="bottom"/>
          </w:tcPr>
          <w:p w14:paraId="643E9B06" w14:textId="79E40CA6" w:rsidR="000C4188" w:rsidRPr="00621EEC" w:rsidRDefault="000C4188" w:rsidP="000C4188">
            <w:pPr>
              <w:pStyle w:val="tabuluteksts"/>
            </w:pPr>
            <w:r>
              <w:t>6</w:t>
            </w:r>
          </w:p>
        </w:tc>
      </w:tr>
      <w:tr w:rsidR="000C4188" w:rsidRPr="00BD3C1E" w14:paraId="3F263351" w14:textId="77777777" w:rsidTr="008A7398">
        <w:trPr>
          <w:trHeight w:val="32"/>
        </w:trPr>
        <w:tc>
          <w:tcPr>
            <w:tcW w:w="3325" w:type="dxa"/>
            <w:vMerge/>
            <w:tcBorders>
              <w:left w:val="single" w:sz="4" w:space="0" w:color="FFFFFF" w:themeColor="background1"/>
            </w:tcBorders>
          </w:tcPr>
          <w:p w14:paraId="0C4E228D"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2C903D29" w14:textId="3CC63131" w:rsidR="000C4188" w:rsidRPr="00621EEC" w:rsidRDefault="000C4188" w:rsidP="000C4188">
            <w:pPr>
              <w:pStyle w:val="tabuluteksts"/>
            </w:pPr>
            <w:r>
              <w:t>Inčukalns</w:t>
            </w:r>
          </w:p>
        </w:tc>
        <w:tc>
          <w:tcPr>
            <w:tcW w:w="1955" w:type="dxa"/>
            <w:tcBorders>
              <w:right w:val="single" w:sz="4" w:space="0" w:color="FFFFFF" w:themeColor="background1"/>
            </w:tcBorders>
            <w:vAlign w:val="bottom"/>
          </w:tcPr>
          <w:p w14:paraId="348721BE" w14:textId="1A5A0C6E" w:rsidR="000C4188" w:rsidRPr="00621EEC" w:rsidRDefault="000C4188" w:rsidP="000C4188">
            <w:pPr>
              <w:pStyle w:val="tabuluteksts"/>
            </w:pPr>
            <w:r>
              <w:t>3</w:t>
            </w:r>
          </w:p>
        </w:tc>
      </w:tr>
      <w:tr w:rsidR="000C4188" w:rsidRPr="00BD3C1E" w14:paraId="6FD7D51E" w14:textId="77777777" w:rsidTr="008A7398">
        <w:trPr>
          <w:trHeight w:val="29"/>
        </w:trPr>
        <w:tc>
          <w:tcPr>
            <w:tcW w:w="3325" w:type="dxa"/>
            <w:vMerge/>
            <w:tcBorders>
              <w:left w:val="single" w:sz="4" w:space="0" w:color="FFFFFF" w:themeColor="background1"/>
            </w:tcBorders>
          </w:tcPr>
          <w:p w14:paraId="03AF5ECC"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79D47C71" w14:textId="0B9B9375" w:rsidR="000C4188" w:rsidRPr="00621EEC" w:rsidRDefault="000C4188" w:rsidP="000C4188">
            <w:pPr>
              <w:pStyle w:val="tabuluteksts"/>
            </w:pPr>
            <w:r>
              <w:t>Kuldīga</w:t>
            </w:r>
          </w:p>
        </w:tc>
        <w:tc>
          <w:tcPr>
            <w:tcW w:w="1955" w:type="dxa"/>
            <w:tcBorders>
              <w:right w:val="single" w:sz="4" w:space="0" w:color="FFFFFF" w:themeColor="background1"/>
            </w:tcBorders>
            <w:vAlign w:val="bottom"/>
          </w:tcPr>
          <w:p w14:paraId="67B6EE10" w14:textId="6A74AB85" w:rsidR="000C4188" w:rsidRPr="00621EEC" w:rsidRDefault="000C4188" w:rsidP="000C4188">
            <w:pPr>
              <w:pStyle w:val="tabuluteksts"/>
            </w:pPr>
            <w:r>
              <w:t>4</w:t>
            </w:r>
          </w:p>
        </w:tc>
      </w:tr>
      <w:tr w:rsidR="000C4188" w:rsidRPr="00BD3C1E" w14:paraId="2653F7CD" w14:textId="77777777" w:rsidTr="008A7398">
        <w:trPr>
          <w:trHeight w:val="29"/>
        </w:trPr>
        <w:tc>
          <w:tcPr>
            <w:tcW w:w="3325" w:type="dxa"/>
            <w:vMerge/>
            <w:tcBorders>
              <w:left w:val="single" w:sz="4" w:space="0" w:color="FFFFFF" w:themeColor="background1"/>
            </w:tcBorders>
          </w:tcPr>
          <w:p w14:paraId="4617E306"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1D6D323A" w14:textId="18E4FA1D" w:rsidR="000C4188" w:rsidRPr="00621EEC" w:rsidRDefault="000C4188" w:rsidP="000C4188">
            <w:pPr>
              <w:pStyle w:val="tabuluteksts"/>
            </w:pPr>
            <w:r>
              <w:t>Ķekava</w:t>
            </w:r>
          </w:p>
        </w:tc>
        <w:tc>
          <w:tcPr>
            <w:tcW w:w="1955" w:type="dxa"/>
            <w:tcBorders>
              <w:right w:val="single" w:sz="4" w:space="0" w:color="FFFFFF" w:themeColor="background1"/>
            </w:tcBorders>
            <w:vAlign w:val="bottom"/>
          </w:tcPr>
          <w:p w14:paraId="012C94C5" w14:textId="235BFA7C" w:rsidR="000C4188" w:rsidRPr="00621EEC" w:rsidRDefault="000C4188" w:rsidP="000C4188">
            <w:pPr>
              <w:pStyle w:val="tabuluteksts"/>
            </w:pPr>
            <w:r>
              <w:t>1</w:t>
            </w:r>
          </w:p>
        </w:tc>
      </w:tr>
      <w:tr w:rsidR="000C4188" w:rsidRPr="00BD3C1E" w14:paraId="33D73BDF" w14:textId="77777777" w:rsidTr="008A7398">
        <w:trPr>
          <w:trHeight w:val="29"/>
        </w:trPr>
        <w:tc>
          <w:tcPr>
            <w:tcW w:w="3325" w:type="dxa"/>
            <w:vMerge/>
            <w:tcBorders>
              <w:left w:val="single" w:sz="4" w:space="0" w:color="FFFFFF" w:themeColor="background1"/>
            </w:tcBorders>
          </w:tcPr>
          <w:p w14:paraId="7E5629B8"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4A8B70AA" w14:textId="1AA5399F" w:rsidR="000C4188" w:rsidRPr="00621EEC" w:rsidRDefault="000C4188" w:rsidP="000C4188">
            <w:pPr>
              <w:pStyle w:val="tabuluteksts"/>
            </w:pPr>
            <w:r>
              <w:t>Liepāja</w:t>
            </w:r>
          </w:p>
        </w:tc>
        <w:tc>
          <w:tcPr>
            <w:tcW w:w="1955" w:type="dxa"/>
            <w:tcBorders>
              <w:right w:val="single" w:sz="4" w:space="0" w:color="FFFFFF" w:themeColor="background1"/>
            </w:tcBorders>
            <w:vAlign w:val="bottom"/>
          </w:tcPr>
          <w:p w14:paraId="626E12E1" w14:textId="4FA042AE" w:rsidR="000C4188" w:rsidRPr="00621EEC" w:rsidRDefault="000C4188" w:rsidP="000C4188">
            <w:pPr>
              <w:pStyle w:val="tabuluteksts"/>
            </w:pPr>
            <w:r>
              <w:t>9</w:t>
            </w:r>
          </w:p>
        </w:tc>
      </w:tr>
      <w:tr w:rsidR="000C4188" w:rsidRPr="00BD3C1E" w14:paraId="4454F6A3" w14:textId="77777777" w:rsidTr="008A7398">
        <w:trPr>
          <w:trHeight w:val="29"/>
        </w:trPr>
        <w:tc>
          <w:tcPr>
            <w:tcW w:w="3325" w:type="dxa"/>
            <w:vMerge/>
            <w:tcBorders>
              <w:left w:val="single" w:sz="4" w:space="0" w:color="FFFFFF" w:themeColor="background1"/>
            </w:tcBorders>
          </w:tcPr>
          <w:p w14:paraId="6320B6B2"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790DBEF3" w14:textId="522AF6B6" w:rsidR="000C4188" w:rsidRPr="00621EEC" w:rsidRDefault="000C4188" w:rsidP="000C4188">
            <w:pPr>
              <w:pStyle w:val="tabuluteksts"/>
            </w:pPr>
            <w:r>
              <w:t>Ogre</w:t>
            </w:r>
          </w:p>
        </w:tc>
        <w:tc>
          <w:tcPr>
            <w:tcW w:w="1955" w:type="dxa"/>
            <w:tcBorders>
              <w:right w:val="single" w:sz="4" w:space="0" w:color="FFFFFF" w:themeColor="background1"/>
            </w:tcBorders>
            <w:vAlign w:val="bottom"/>
          </w:tcPr>
          <w:p w14:paraId="1F636CE3" w14:textId="5547745D" w:rsidR="000C4188" w:rsidRPr="00621EEC" w:rsidRDefault="000C4188" w:rsidP="000C4188">
            <w:pPr>
              <w:pStyle w:val="tabuluteksts"/>
            </w:pPr>
            <w:r>
              <w:t>6</w:t>
            </w:r>
          </w:p>
        </w:tc>
      </w:tr>
      <w:tr w:rsidR="000C4188" w:rsidRPr="00BD3C1E" w14:paraId="1513B6BD" w14:textId="77777777" w:rsidTr="008A7398">
        <w:trPr>
          <w:trHeight w:val="29"/>
        </w:trPr>
        <w:tc>
          <w:tcPr>
            <w:tcW w:w="3325" w:type="dxa"/>
            <w:vMerge/>
            <w:tcBorders>
              <w:left w:val="single" w:sz="4" w:space="0" w:color="FFFFFF" w:themeColor="background1"/>
            </w:tcBorders>
          </w:tcPr>
          <w:p w14:paraId="0A86B192"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6C56E628" w14:textId="3148023B" w:rsidR="000C4188" w:rsidRPr="00621EEC" w:rsidRDefault="000C4188" w:rsidP="000C4188">
            <w:pPr>
              <w:pStyle w:val="tabuluteksts"/>
            </w:pPr>
            <w:r>
              <w:t>Olaine</w:t>
            </w:r>
          </w:p>
        </w:tc>
        <w:tc>
          <w:tcPr>
            <w:tcW w:w="1955" w:type="dxa"/>
            <w:tcBorders>
              <w:right w:val="single" w:sz="4" w:space="0" w:color="FFFFFF" w:themeColor="background1"/>
            </w:tcBorders>
            <w:vAlign w:val="bottom"/>
          </w:tcPr>
          <w:p w14:paraId="5CC88E9B" w14:textId="328A613C" w:rsidR="000C4188" w:rsidRPr="00621EEC" w:rsidRDefault="000C4188" w:rsidP="000C4188">
            <w:pPr>
              <w:pStyle w:val="tabuluteksts"/>
            </w:pPr>
            <w:r>
              <w:t>5</w:t>
            </w:r>
          </w:p>
        </w:tc>
      </w:tr>
      <w:tr w:rsidR="000C4188" w:rsidRPr="00BD3C1E" w14:paraId="0024D7B7" w14:textId="77777777" w:rsidTr="008A7398">
        <w:trPr>
          <w:trHeight w:val="29"/>
        </w:trPr>
        <w:tc>
          <w:tcPr>
            <w:tcW w:w="3325" w:type="dxa"/>
            <w:vMerge/>
            <w:tcBorders>
              <w:left w:val="single" w:sz="4" w:space="0" w:color="FFFFFF" w:themeColor="background1"/>
            </w:tcBorders>
          </w:tcPr>
          <w:p w14:paraId="30562FC0"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7572B057" w14:textId="01C0FF6F" w:rsidR="000C4188" w:rsidRPr="00621EEC" w:rsidRDefault="000C4188" w:rsidP="000C4188">
            <w:pPr>
              <w:pStyle w:val="tabuluteksts"/>
            </w:pPr>
            <w:r>
              <w:t>Pļaviņas</w:t>
            </w:r>
          </w:p>
        </w:tc>
        <w:tc>
          <w:tcPr>
            <w:tcW w:w="1955" w:type="dxa"/>
            <w:tcBorders>
              <w:right w:val="single" w:sz="4" w:space="0" w:color="FFFFFF" w:themeColor="background1"/>
            </w:tcBorders>
            <w:vAlign w:val="bottom"/>
          </w:tcPr>
          <w:p w14:paraId="4BE3E068" w14:textId="6414077C" w:rsidR="000C4188" w:rsidRPr="00621EEC" w:rsidRDefault="000C4188" w:rsidP="000C4188">
            <w:pPr>
              <w:pStyle w:val="tabuluteksts"/>
            </w:pPr>
            <w:r>
              <w:t>1</w:t>
            </w:r>
          </w:p>
        </w:tc>
      </w:tr>
      <w:tr w:rsidR="000C4188" w:rsidRPr="00BD3C1E" w14:paraId="074D8B88" w14:textId="77777777" w:rsidTr="008A7398">
        <w:trPr>
          <w:trHeight w:val="29"/>
        </w:trPr>
        <w:tc>
          <w:tcPr>
            <w:tcW w:w="3325" w:type="dxa"/>
            <w:vMerge/>
            <w:tcBorders>
              <w:left w:val="single" w:sz="4" w:space="0" w:color="FFFFFF" w:themeColor="background1"/>
            </w:tcBorders>
          </w:tcPr>
          <w:p w14:paraId="20744A78"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28599FE9" w14:textId="6F7008CC" w:rsidR="000C4188" w:rsidRPr="00621EEC" w:rsidRDefault="000C4188" w:rsidP="000C4188">
            <w:pPr>
              <w:pStyle w:val="tabuluteksts"/>
            </w:pPr>
            <w:r>
              <w:t>Rīga</w:t>
            </w:r>
          </w:p>
        </w:tc>
        <w:tc>
          <w:tcPr>
            <w:tcW w:w="1955" w:type="dxa"/>
            <w:tcBorders>
              <w:right w:val="single" w:sz="4" w:space="0" w:color="FFFFFF" w:themeColor="background1"/>
            </w:tcBorders>
            <w:vAlign w:val="bottom"/>
          </w:tcPr>
          <w:p w14:paraId="115865FE" w14:textId="380E6868" w:rsidR="000C4188" w:rsidRPr="00621EEC" w:rsidRDefault="000C4188" w:rsidP="000C4188">
            <w:pPr>
              <w:pStyle w:val="tabuluteksts"/>
            </w:pPr>
            <w:r>
              <w:t>4</w:t>
            </w:r>
          </w:p>
        </w:tc>
      </w:tr>
      <w:tr w:rsidR="000C4188" w:rsidRPr="00BD3C1E" w14:paraId="17899FA0" w14:textId="77777777" w:rsidTr="008A7398">
        <w:trPr>
          <w:trHeight w:val="29"/>
        </w:trPr>
        <w:tc>
          <w:tcPr>
            <w:tcW w:w="3325" w:type="dxa"/>
            <w:vMerge/>
            <w:tcBorders>
              <w:left w:val="single" w:sz="4" w:space="0" w:color="FFFFFF" w:themeColor="background1"/>
            </w:tcBorders>
          </w:tcPr>
          <w:p w14:paraId="44EE941B"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0FB4B664" w14:textId="1BC81FA5" w:rsidR="000C4188" w:rsidRPr="00621EEC" w:rsidRDefault="000C4188" w:rsidP="000C4188">
            <w:pPr>
              <w:pStyle w:val="tabuluteksts"/>
            </w:pPr>
            <w:r>
              <w:t>Salaspils</w:t>
            </w:r>
          </w:p>
        </w:tc>
        <w:tc>
          <w:tcPr>
            <w:tcW w:w="1955" w:type="dxa"/>
            <w:tcBorders>
              <w:right w:val="single" w:sz="4" w:space="0" w:color="FFFFFF" w:themeColor="background1"/>
            </w:tcBorders>
            <w:vAlign w:val="bottom"/>
          </w:tcPr>
          <w:p w14:paraId="22C5C0FE" w14:textId="6772C9D1" w:rsidR="000C4188" w:rsidRPr="00621EEC" w:rsidRDefault="000C4188" w:rsidP="000C4188">
            <w:pPr>
              <w:pStyle w:val="tabuluteksts"/>
            </w:pPr>
            <w:r>
              <w:t>5</w:t>
            </w:r>
          </w:p>
        </w:tc>
      </w:tr>
      <w:tr w:rsidR="000C4188" w:rsidRPr="00BD3C1E" w14:paraId="255413B7" w14:textId="77777777" w:rsidTr="008A7398">
        <w:trPr>
          <w:trHeight w:val="29"/>
        </w:trPr>
        <w:tc>
          <w:tcPr>
            <w:tcW w:w="3325" w:type="dxa"/>
            <w:vMerge/>
            <w:tcBorders>
              <w:left w:val="single" w:sz="4" w:space="0" w:color="FFFFFF" w:themeColor="background1"/>
            </w:tcBorders>
          </w:tcPr>
          <w:p w14:paraId="15BD7E51"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21A39DF4" w14:textId="39B53EB4" w:rsidR="000C4188" w:rsidRPr="00621EEC" w:rsidRDefault="000C4188" w:rsidP="000C4188">
            <w:pPr>
              <w:pStyle w:val="tabuluteksts"/>
            </w:pPr>
            <w:r>
              <w:t>Sigulda</w:t>
            </w:r>
          </w:p>
        </w:tc>
        <w:tc>
          <w:tcPr>
            <w:tcW w:w="1955" w:type="dxa"/>
            <w:tcBorders>
              <w:right w:val="single" w:sz="4" w:space="0" w:color="FFFFFF" w:themeColor="background1"/>
            </w:tcBorders>
            <w:vAlign w:val="bottom"/>
          </w:tcPr>
          <w:p w14:paraId="1CEF59C8" w14:textId="793348D1" w:rsidR="000C4188" w:rsidRPr="00621EEC" w:rsidRDefault="000C4188" w:rsidP="000C4188">
            <w:pPr>
              <w:pStyle w:val="tabuluteksts"/>
            </w:pPr>
            <w:r>
              <w:t>2</w:t>
            </w:r>
          </w:p>
        </w:tc>
      </w:tr>
      <w:tr w:rsidR="000C4188" w:rsidRPr="00BD3C1E" w14:paraId="376E8CF8" w14:textId="77777777" w:rsidTr="008A7398">
        <w:trPr>
          <w:trHeight w:val="29"/>
        </w:trPr>
        <w:tc>
          <w:tcPr>
            <w:tcW w:w="3325" w:type="dxa"/>
            <w:vMerge/>
            <w:tcBorders>
              <w:left w:val="single" w:sz="4" w:space="0" w:color="FFFFFF" w:themeColor="background1"/>
            </w:tcBorders>
          </w:tcPr>
          <w:p w14:paraId="258526F4"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00341F75" w14:textId="3F7D7A6E" w:rsidR="000C4188" w:rsidRPr="00621EEC" w:rsidRDefault="000C4188" w:rsidP="000C4188">
            <w:pPr>
              <w:pStyle w:val="tabuluteksts"/>
            </w:pPr>
            <w:r>
              <w:t>Tukums</w:t>
            </w:r>
          </w:p>
        </w:tc>
        <w:tc>
          <w:tcPr>
            <w:tcW w:w="1955" w:type="dxa"/>
            <w:tcBorders>
              <w:bottom w:val="single" w:sz="4" w:space="0" w:color="FFFFFF" w:themeColor="background1"/>
              <w:right w:val="single" w:sz="4" w:space="0" w:color="FFFFFF" w:themeColor="background1"/>
            </w:tcBorders>
            <w:vAlign w:val="bottom"/>
          </w:tcPr>
          <w:p w14:paraId="6AA7838C" w14:textId="4BCE9538" w:rsidR="000C4188" w:rsidRPr="00621EEC" w:rsidRDefault="000C4188" w:rsidP="000C4188">
            <w:pPr>
              <w:pStyle w:val="tabuluteksts"/>
            </w:pPr>
            <w:r>
              <w:t>5</w:t>
            </w:r>
          </w:p>
        </w:tc>
      </w:tr>
      <w:tr w:rsidR="000C4188" w:rsidRPr="00BD3C1E" w14:paraId="5D7CE59C" w14:textId="77777777" w:rsidTr="008A7398">
        <w:trPr>
          <w:trHeight w:val="111"/>
        </w:trPr>
        <w:tc>
          <w:tcPr>
            <w:tcW w:w="3325" w:type="dxa"/>
            <w:vMerge/>
            <w:tcBorders>
              <w:left w:val="single" w:sz="4" w:space="0" w:color="FFFFFF" w:themeColor="background1"/>
            </w:tcBorders>
          </w:tcPr>
          <w:p w14:paraId="378B743B" w14:textId="77777777" w:rsidR="000C4188" w:rsidRPr="00BD3C1E" w:rsidRDefault="000C4188" w:rsidP="000C4188">
            <w:pPr>
              <w:spacing w:before="40" w:after="40"/>
              <w:rPr>
                <w:b/>
              </w:rPr>
            </w:pPr>
          </w:p>
        </w:tc>
        <w:tc>
          <w:tcPr>
            <w:tcW w:w="3780" w:type="dxa"/>
            <w:tcBorders>
              <w:bottom w:val="single" w:sz="4" w:space="0" w:color="FFFFFF" w:themeColor="background1"/>
              <w:right w:val="single" w:sz="4" w:space="0" w:color="FFFFFF" w:themeColor="background1"/>
            </w:tcBorders>
            <w:vAlign w:val="bottom"/>
          </w:tcPr>
          <w:p w14:paraId="7BF6D20C" w14:textId="4F3F5537" w:rsidR="000C4188" w:rsidRPr="00621EEC" w:rsidRDefault="000C4188" w:rsidP="000C4188">
            <w:pPr>
              <w:pStyle w:val="tabuluteksts"/>
            </w:pPr>
            <w:r>
              <w:t>Valmiera</w:t>
            </w:r>
          </w:p>
        </w:tc>
        <w:tc>
          <w:tcPr>
            <w:tcW w:w="1955" w:type="dxa"/>
            <w:tcBorders>
              <w:bottom w:val="single" w:sz="4" w:space="0" w:color="FFFFFF" w:themeColor="background1"/>
              <w:right w:val="single" w:sz="4" w:space="0" w:color="FFFFFF" w:themeColor="background1"/>
            </w:tcBorders>
            <w:vAlign w:val="bottom"/>
          </w:tcPr>
          <w:p w14:paraId="46E515AA" w14:textId="4BB510F2" w:rsidR="000C4188" w:rsidRPr="00621EEC" w:rsidRDefault="000C4188" w:rsidP="000C4188">
            <w:pPr>
              <w:pStyle w:val="tabuluteksts"/>
            </w:pPr>
            <w:r>
              <w:t>6</w:t>
            </w:r>
          </w:p>
        </w:tc>
      </w:tr>
      <w:tr w:rsidR="000C4188" w:rsidRPr="00BD3C1E" w14:paraId="43B94CCF" w14:textId="77777777" w:rsidTr="008A7398">
        <w:trPr>
          <w:trHeight w:val="255"/>
        </w:trPr>
        <w:tc>
          <w:tcPr>
            <w:tcW w:w="3325" w:type="dxa"/>
            <w:vMerge w:val="restart"/>
            <w:tcBorders>
              <w:left w:val="single" w:sz="4" w:space="0" w:color="FFFFFF" w:themeColor="background1"/>
            </w:tcBorders>
          </w:tcPr>
          <w:p w14:paraId="1B817D1F" w14:textId="77777777" w:rsidR="000C4188" w:rsidRPr="00BD3C1E" w:rsidRDefault="000C4188" w:rsidP="000C4188">
            <w:pPr>
              <w:spacing w:before="40" w:after="40"/>
              <w:jc w:val="left"/>
              <w:rPr>
                <w:b/>
                <w:bCs/>
              </w:rPr>
            </w:pPr>
            <w:r w:rsidRPr="000C4188">
              <w:rPr>
                <w:b/>
                <w:bCs/>
              </w:rPr>
              <w:t>Bērnu vecums, VPR sniegtie dati (skaits)</w:t>
            </w:r>
          </w:p>
        </w:tc>
        <w:tc>
          <w:tcPr>
            <w:tcW w:w="3780" w:type="dxa"/>
            <w:tcBorders>
              <w:bottom w:val="single" w:sz="4" w:space="0" w:color="FFFFFF" w:themeColor="background1"/>
              <w:right w:val="single" w:sz="4" w:space="0" w:color="FFFFFF" w:themeColor="background1"/>
            </w:tcBorders>
          </w:tcPr>
          <w:p w14:paraId="51A9D3DF" w14:textId="10892955" w:rsidR="000C4188" w:rsidRPr="003B579E" w:rsidRDefault="000C4188" w:rsidP="000C4188">
            <w:pPr>
              <w:pStyle w:val="tabuluteksts"/>
            </w:pPr>
            <w:r w:rsidRPr="00BF1727">
              <w:t>0 - 11 mēneši 30 dienas (ieskaitot)</w:t>
            </w:r>
          </w:p>
        </w:tc>
        <w:tc>
          <w:tcPr>
            <w:tcW w:w="1955" w:type="dxa"/>
            <w:tcBorders>
              <w:bottom w:val="single" w:sz="4" w:space="0" w:color="FFFFFF" w:themeColor="background1"/>
              <w:right w:val="single" w:sz="4" w:space="0" w:color="FFFFFF" w:themeColor="background1"/>
            </w:tcBorders>
          </w:tcPr>
          <w:p w14:paraId="7B31E208" w14:textId="3F263DF0" w:rsidR="000C4188" w:rsidRPr="003B579E" w:rsidRDefault="000C4188" w:rsidP="000C4188">
            <w:pPr>
              <w:pStyle w:val="tabuluteksts"/>
            </w:pPr>
            <w:r>
              <w:t>1</w:t>
            </w:r>
          </w:p>
        </w:tc>
      </w:tr>
      <w:tr w:rsidR="000C4188" w:rsidRPr="00BD3C1E" w14:paraId="2F7E3971" w14:textId="77777777" w:rsidTr="008A7398">
        <w:trPr>
          <w:trHeight w:val="255"/>
        </w:trPr>
        <w:tc>
          <w:tcPr>
            <w:tcW w:w="3325" w:type="dxa"/>
            <w:vMerge/>
            <w:tcBorders>
              <w:left w:val="single" w:sz="4" w:space="0" w:color="FFFFFF" w:themeColor="background1"/>
            </w:tcBorders>
          </w:tcPr>
          <w:p w14:paraId="2378BFE3" w14:textId="77777777" w:rsidR="000C4188" w:rsidRPr="00C168A8" w:rsidRDefault="000C4188" w:rsidP="000C4188">
            <w:pPr>
              <w:spacing w:before="40" w:after="40"/>
              <w:jc w:val="left"/>
              <w:rPr>
                <w:b/>
                <w:bCs/>
                <w:highlight w:val="yellow"/>
              </w:rPr>
            </w:pPr>
          </w:p>
        </w:tc>
        <w:tc>
          <w:tcPr>
            <w:tcW w:w="3780" w:type="dxa"/>
            <w:tcBorders>
              <w:bottom w:val="single" w:sz="4" w:space="0" w:color="FFFFFF" w:themeColor="background1"/>
              <w:right w:val="single" w:sz="4" w:space="0" w:color="FFFFFF" w:themeColor="background1"/>
            </w:tcBorders>
          </w:tcPr>
          <w:p w14:paraId="6A66377C" w14:textId="790363AA" w:rsidR="000C4188" w:rsidRPr="003B579E" w:rsidRDefault="000C4188" w:rsidP="000C4188">
            <w:pPr>
              <w:pStyle w:val="tabuluteksts"/>
            </w:pPr>
            <w:r w:rsidRPr="00BF1727">
              <w:t>1 - 3 gadi (ieskaitot)</w:t>
            </w:r>
          </w:p>
        </w:tc>
        <w:tc>
          <w:tcPr>
            <w:tcW w:w="1955" w:type="dxa"/>
            <w:tcBorders>
              <w:bottom w:val="single" w:sz="4" w:space="0" w:color="FFFFFF" w:themeColor="background1"/>
              <w:right w:val="single" w:sz="4" w:space="0" w:color="FFFFFF" w:themeColor="background1"/>
            </w:tcBorders>
          </w:tcPr>
          <w:p w14:paraId="6E6B8FF2" w14:textId="3922E38C" w:rsidR="000C4188" w:rsidRPr="003B579E" w:rsidRDefault="000C4188" w:rsidP="000C4188">
            <w:pPr>
              <w:pStyle w:val="tabuluteksts"/>
              <w:rPr>
                <w:bCs/>
              </w:rPr>
            </w:pPr>
            <w:r>
              <w:rPr>
                <w:bCs/>
              </w:rPr>
              <w:t>2</w:t>
            </w:r>
          </w:p>
        </w:tc>
      </w:tr>
      <w:tr w:rsidR="000C4188" w:rsidRPr="00BD3C1E" w14:paraId="17963BA9" w14:textId="77777777" w:rsidTr="008A7398">
        <w:trPr>
          <w:trHeight w:val="255"/>
        </w:trPr>
        <w:tc>
          <w:tcPr>
            <w:tcW w:w="3325" w:type="dxa"/>
            <w:vMerge/>
            <w:tcBorders>
              <w:left w:val="single" w:sz="4" w:space="0" w:color="FFFFFF" w:themeColor="background1"/>
            </w:tcBorders>
          </w:tcPr>
          <w:p w14:paraId="07942FD4" w14:textId="77777777" w:rsidR="000C4188" w:rsidRPr="00C168A8" w:rsidRDefault="000C4188" w:rsidP="000C4188">
            <w:pPr>
              <w:spacing w:before="40" w:after="40"/>
              <w:jc w:val="left"/>
              <w:rPr>
                <w:b/>
                <w:bCs/>
                <w:highlight w:val="yellow"/>
              </w:rPr>
            </w:pPr>
          </w:p>
        </w:tc>
        <w:tc>
          <w:tcPr>
            <w:tcW w:w="3780" w:type="dxa"/>
            <w:tcBorders>
              <w:bottom w:val="single" w:sz="4" w:space="0" w:color="FFFFFF" w:themeColor="background1"/>
              <w:right w:val="single" w:sz="4" w:space="0" w:color="FFFFFF" w:themeColor="background1"/>
            </w:tcBorders>
          </w:tcPr>
          <w:p w14:paraId="5AFB9CB9" w14:textId="0BE4C185" w:rsidR="000C4188" w:rsidRPr="003B579E" w:rsidRDefault="000C4188" w:rsidP="000C4188">
            <w:pPr>
              <w:pStyle w:val="tabuluteksts"/>
            </w:pPr>
            <w:r w:rsidRPr="00BF1727">
              <w:t>4 - 6 gadi (ieskaitot)</w:t>
            </w:r>
          </w:p>
        </w:tc>
        <w:tc>
          <w:tcPr>
            <w:tcW w:w="1955" w:type="dxa"/>
            <w:tcBorders>
              <w:bottom w:val="single" w:sz="4" w:space="0" w:color="FFFFFF" w:themeColor="background1"/>
              <w:right w:val="single" w:sz="4" w:space="0" w:color="FFFFFF" w:themeColor="background1"/>
            </w:tcBorders>
          </w:tcPr>
          <w:p w14:paraId="01B854B4" w14:textId="0A805704" w:rsidR="000C4188" w:rsidRPr="003B579E" w:rsidRDefault="000C4188" w:rsidP="000C4188">
            <w:pPr>
              <w:pStyle w:val="tabuluteksts"/>
              <w:rPr>
                <w:bCs/>
              </w:rPr>
            </w:pPr>
            <w:r>
              <w:rPr>
                <w:bCs/>
              </w:rPr>
              <w:t>3</w:t>
            </w:r>
          </w:p>
        </w:tc>
      </w:tr>
      <w:tr w:rsidR="000C4188" w:rsidRPr="00BD3C1E" w14:paraId="32EB7949" w14:textId="77777777" w:rsidTr="008A7398">
        <w:trPr>
          <w:trHeight w:val="255"/>
        </w:trPr>
        <w:tc>
          <w:tcPr>
            <w:tcW w:w="3325" w:type="dxa"/>
            <w:vMerge/>
            <w:tcBorders>
              <w:left w:val="single" w:sz="4" w:space="0" w:color="FFFFFF" w:themeColor="background1"/>
            </w:tcBorders>
          </w:tcPr>
          <w:p w14:paraId="36C47D70" w14:textId="77777777" w:rsidR="000C4188" w:rsidRPr="00BD3C1E" w:rsidRDefault="000C4188" w:rsidP="000C4188">
            <w:pPr>
              <w:spacing w:before="40" w:after="40"/>
              <w:jc w:val="left"/>
              <w:rPr>
                <w:b/>
                <w:bCs/>
              </w:rPr>
            </w:pPr>
          </w:p>
        </w:tc>
        <w:tc>
          <w:tcPr>
            <w:tcW w:w="3780" w:type="dxa"/>
            <w:tcBorders>
              <w:bottom w:val="single" w:sz="4" w:space="0" w:color="FFFFFF" w:themeColor="background1"/>
              <w:right w:val="single" w:sz="4" w:space="0" w:color="FFFFFF" w:themeColor="background1"/>
            </w:tcBorders>
          </w:tcPr>
          <w:p w14:paraId="2B0CFC2B" w14:textId="048BB45D" w:rsidR="000C4188" w:rsidRPr="003B579E" w:rsidRDefault="000C4188" w:rsidP="000C4188">
            <w:pPr>
              <w:pStyle w:val="tabuluteksts"/>
              <w:rPr>
                <w:color w:val="0D0D0D" w:themeColor="text1" w:themeTint="F2"/>
              </w:rPr>
            </w:pPr>
            <w:r w:rsidRPr="00BF1727">
              <w:t>7 - 11 gadi (ieskaitot)</w:t>
            </w:r>
          </w:p>
        </w:tc>
        <w:tc>
          <w:tcPr>
            <w:tcW w:w="1955" w:type="dxa"/>
            <w:tcBorders>
              <w:bottom w:val="single" w:sz="4" w:space="0" w:color="FFFFFF" w:themeColor="background1"/>
              <w:right w:val="single" w:sz="4" w:space="0" w:color="FFFFFF" w:themeColor="background1"/>
            </w:tcBorders>
          </w:tcPr>
          <w:p w14:paraId="2C32C63A" w14:textId="518898E8" w:rsidR="000C4188" w:rsidRPr="003B579E" w:rsidRDefault="000C4188" w:rsidP="000C4188">
            <w:pPr>
              <w:pStyle w:val="tabuluteksts"/>
            </w:pPr>
            <w:r>
              <w:t>12</w:t>
            </w:r>
          </w:p>
        </w:tc>
      </w:tr>
      <w:tr w:rsidR="000C4188" w:rsidRPr="00BD3C1E" w14:paraId="7AFBF8C3" w14:textId="77777777" w:rsidTr="008A7398">
        <w:trPr>
          <w:trHeight w:val="255"/>
        </w:trPr>
        <w:tc>
          <w:tcPr>
            <w:tcW w:w="3325" w:type="dxa"/>
            <w:vMerge/>
            <w:tcBorders>
              <w:left w:val="single" w:sz="4" w:space="0" w:color="FFFFFF" w:themeColor="background1"/>
            </w:tcBorders>
          </w:tcPr>
          <w:p w14:paraId="0E98B3AC" w14:textId="77777777" w:rsidR="000C4188" w:rsidRPr="00BD3C1E" w:rsidRDefault="000C4188" w:rsidP="000C4188">
            <w:pPr>
              <w:spacing w:before="40" w:after="40"/>
              <w:jc w:val="left"/>
              <w:rPr>
                <w:b/>
                <w:bCs/>
              </w:rPr>
            </w:pPr>
          </w:p>
        </w:tc>
        <w:tc>
          <w:tcPr>
            <w:tcW w:w="3780" w:type="dxa"/>
            <w:tcBorders>
              <w:bottom w:val="single" w:sz="4" w:space="0" w:color="FFFFFF" w:themeColor="background1"/>
              <w:right w:val="single" w:sz="4" w:space="0" w:color="FFFFFF" w:themeColor="background1"/>
            </w:tcBorders>
          </w:tcPr>
          <w:p w14:paraId="13319246" w14:textId="69E38300" w:rsidR="000C4188" w:rsidRPr="003B579E" w:rsidRDefault="000C4188" w:rsidP="000C4188">
            <w:pPr>
              <w:pStyle w:val="tabuluteksts"/>
            </w:pPr>
            <w:r w:rsidRPr="00BF1727">
              <w:t>12 - 17 gadi (ieskaitot)</w:t>
            </w:r>
          </w:p>
        </w:tc>
        <w:tc>
          <w:tcPr>
            <w:tcW w:w="1955" w:type="dxa"/>
            <w:tcBorders>
              <w:bottom w:val="single" w:sz="4" w:space="0" w:color="FFFFFF" w:themeColor="background1"/>
              <w:right w:val="single" w:sz="4" w:space="0" w:color="FFFFFF" w:themeColor="background1"/>
            </w:tcBorders>
          </w:tcPr>
          <w:p w14:paraId="6FC5312A" w14:textId="0BB75FBC" w:rsidR="000C4188" w:rsidRPr="003B579E" w:rsidRDefault="00D87313" w:rsidP="000C4188">
            <w:pPr>
              <w:pStyle w:val="tabuluteksts"/>
            </w:pPr>
            <w:r>
              <w:t>39</w:t>
            </w:r>
          </w:p>
        </w:tc>
      </w:tr>
      <w:tr w:rsidR="000C4188" w:rsidRPr="00BD3C1E" w14:paraId="6E624001" w14:textId="77777777" w:rsidTr="002271EA">
        <w:tc>
          <w:tcPr>
            <w:tcW w:w="3325" w:type="dxa"/>
            <w:tcBorders>
              <w:left w:val="single" w:sz="4" w:space="0" w:color="FFFFFF" w:themeColor="background1"/>
              <w:bottom w:val="single" w:sz="4" w:space="0" w:color="FFFFFF" w:themeColor="background1"/>
            </w:tcBorders>
          </w:tcPr>
          <w:p w14:paraId="2F834F3F" w14:textId="77777777" w:rsidR="000C4188" w:rsidRPr="00BD3C1E" w:rsidRDefault="000C4188" w:rsidP="000C4188">
            <w:pPr>
              <w:spacing w:before="40" w:after="40"/>
              <w:rPr>
                <w:b/>
                <w:bCs/>
              </w:rPr>
            </w:pPr>
            <w:r w:rsidRPr="00BD3C1E">
              <w:rPr>
                <w:b/>
                <w:bCs/>
              </w:rPr>
              <w:t>Personāla skaits</w:t>
            </w:r>
          </w:p>
        </w:tc>
        <w:tc>
          <w:tcPr>
            <w:tcW w:w="5735" w:type="dxa"/>
            <w:gridSpan w:val="2"/>
            <w:tcBorders>
              <w:bottom w:val="single" w:sz="4" w:space="0" w:color="FFFFFF" w:themeColor="background1"/>
              <w:right w:val="single" w:sz="4" w:space="0" w:color="FFFFFF" w:themeColor="background1"/>
            </w:tcBorders>
            <w:vAlign w:val="center"/>
          </w:tcPr>
          <w:p w14:paraId="5B83E7D8" w14:textId="549D1D40" w:rsidR="000C4188" w:rsidRPr="00EE5737" w:rsidRDefault="000C4188" w:rsidP="000C4188">
            <w:pPr>
              <w:spacing w:before="40" w:after="40"/>
              <w:jc w:val="left"/>
            </w:pPr>
            <w:r>
              <w:t>39</w:t>
            </w:r>
          </w:p>
        </w:tc>
      </w:tr>
      <w:tr w:rsidR="000C4188" w:rsidRPr="00BD3C1E" w14:paraId="66F981AC" w14:textId="77777777" w:rsidTr="002271EA">
        <w:tc>
          <w:tcPr>
            <w:tcW w:w="3325" w:type="dxa"/>
            <w:tcBorders>
              <w:left w:val="single" w:sz="4" w:space="0" w:color="FFFFFF" w:themeColor="background1"/>
              <w:bottom w:val="single" w:sz="4" w:space="0" w:color="FFFFFF" w:themeColor="background1"/>
            </w:tcBorders>
          </w:tcPr>
          <w:p w14:paraId="4A3E4DD7" w14:textId="77777777" w:rsidR="000C4188" w:rsidRPr="00BD3C1E" w:rsidRDefault="000C4188" w:rsidP="000C4188">
            <w:pPr>
              <w:spacing w:before="40" w:after="40"/>
              <w:rPr>
                <w:b/>
                <w:bCs/>
              </w:rPr>
            </w:pPr>
            <w:r w:rsidRPr="00BD3C1E">
              <w:rPr>
                <w:b/>
                <w:bCs/>
              </w:rPr>
              <w:t>Nodarbinātības likmju skaits</w:t>
            </w:r>
          </w:p>
        </w:tc>
        <w:tc>
          <w:tcPr>
            <w:tcW w:w="5735" w:type="dxa"/>
            <w:gridSpan w:val="2"/>
            <w:tcBorders>
              <w:bottom w:val="single" w:sz="4" w:space="0" w:color="FFFFFF" w:themeColor="background1"/>
              <w:right w:val="single" w:sz="4" w:space="0" w:color="FFFFFF" w:themeColor="background1"/>
            </w:tcBorders>
            <w:vAlign w:val="center"/>
          </w:tcPr>
          <w:p w14:paraId="533D0519" w14:textId="17B20E6A" w:rsidR="000C4188" w:rsidRPr="00EE5737" w:rsidRDefault="000C4188" w:rsidP="000C4188">
            <w:pPr>
              <w:spacing w:before="40" w:after="40"/>
              <w:jc w:val="left"/>
            </w:pPr>
            <w:r>
              <w:t>35,45</w:t>
            </w:r>
          </w:p>
        </w:tc>
      </w:tr>
      <w:tr w:rsidR="000C4188" w:rsidRPr="00BD3C1E" w14:paraId="26CFFD7D" w14:textId="77777777" w:rsidTr="002271EA">
        <w:tc>
          <w:tcPr>
            <w:tcW w:w="3325" w:type="dxa"/>
            <w:tcBorders>
              <w:left w:val="single" w:sz="4" w:space="0" w:color="FFFFFF" w:themeColor="background1"/>
              <w:bottom w:val="single" w:sz="4" w:space="0" w:color="FFFFFF" w:themeColor="background1"/>
            </w:tcBorders>
          </w:tcPr>
          <w:p w14:paraId="0CF08B6A" w14:textId="77777777" w:rsidR="000C4188" w:rsidRPr="00C168A8" w:rsidRDefault="000C4188" w:rsidP="000C4188">
            <w:pPr>
              <w:spacing w:before="40" w:after="40"/>
              <w:rPr>
                <w:b/>
                <w:bCs/>
              </w:rPr>
            </w:pPr>
            <w:r w:rsidRPr="00C168A8">
              <w:rPr>
                <w:b/>
                <w:bCs/>
              </w:rPr>
              <w:lastRenderedPageBreak/>
              <w:t>Aprūpes personāla skaits uz 1 bērnu</w:t>
            </w:r>
          </w:p>
        </w:tc>
        <w:tc>
          <w:tcPr>
            <w:tcW w:w="5735" w:type="dxa"/>
            <w:gridSpan w:val="2"/>
            <w:tcBorders>
              <w:bottom w:val="single" w:sz="4" w:space="0" w:color="FFFFFF" w:themeColor="background1"/>
              <w:right w:val="single" w:sz="4" w:space="0" w:color="FFFFFF" w:themeColor="background1"/>
            </w:tcBorders>
            <w:vAlign w:val="center"/>
          </w:tcPr>
          <w:p w14:paraId="03211284" w14:textId="73C1E209" w:rsidR="000C4188" w:rsidRPr="00C168A8" w:rsidRDefault="000C4188" w:rsidP="000C4188">
            <w:pPr>
              <w:spacing w:before="40" w:after="40"/>
              <w:jc w:val="left"/>
            </w:pPr>
            <w:r w:rsidRPr="00C168A8">
              <w:rPr>
                <w:color w:val="auto"/>
              </w:rPr>
              <w:t>0,</w:t>
            </w:r>
            <w:r w:rsidR="006D21E9">
              <w:rPr>
                <w:color w:val="auto"/>
              </w:rPr>
              <w:t>44</w:t>
            </w:r>
          </w:p>
        </w:tc>
      </w:tr>
      <w:tr w:rsidR="000C4188" w:rsidRPr="00BD3C1E" w14:paraId="63FE898D" w14:textId="77777777" w:rsidTr="002271EA">
        <w:tc>
          <w:tcPr>
            <w:tcW w:w="3325" w:type="dxa"/>
            <w:tcBorders>
              <w:left w:val="single" w:sz="4" w:space="0" w:color="FFFFFF" w:themeColor="background1"/>
            </w:tcBorders>
          </w:tcPr>
          <w:p w14:paraId="143C6C59" w14:textId="77777777" w:rsidR="000C4188" w:rsidRPr="00C168A8" w:rsidRDefault="000C4188" w:rsidP="000C4188">
            <w:pPr>
              <w:spacing w:before="40" w:after="40"/>
              <w:rPr>
                <w:b/>
                <w:bCs/>
              </w:rPr>
            </w:pPr>
            <w:r w:rsidRPr="00C168A8">
              <w:rPr>
                <w:b/>
                <w:bCs/>
              </w:rPr>
              <w:t>Aprūpes personāla nodarbinātības likmju skaits uz 1 bērnu</w:t>
            </w:r>
          </w:p>
        </w:tc>
        <w:tc>
          <w:tcPr>
            <w:tcW w:w="5735" w:type="dxa"/>
            <w:gridSpan w:val="2"/>
            <w:tcBorders>
              <w:right w:val="single" w:sz="4" w:space="0" w:color="FFFFFF" w:themeColor="background1"/>
            </w:tcBorders>
            <w:vAlign w:val="center"/>
          </w:tcPr>
          <w:p w14:paraId="6D1544D5" w14:textId="0E1D3025" w:rsidR="000C4188" w:rsidRPr="00C168A8" w:rsidRDefault="006D21E9" w:rsidP="000C4188">
            <w:pPr>
              <w:spacing w:before="40" w:after="40"/>
              <w:jc w:val="left"/>
            </w:pPr>
            <w:r>
              <w:rPr>
                <w:color w:val="auto"/>
              </w:rPr>
              <w:t>0,42</w:t>
            </w:r>
          </w:p>
        </w:tc>
      </w:tr>
      <w:tr w:rsidR="000C4188" w:rsidRPr="00BD3C1E" w14:paraId="5F440FC9" w14:textId="77777777" w:rsidTr="002271EA">
        <w:tc>
          <w:tcPr>
            <w:tcW w:w="3325" w:type="dxa"/>
            <w:tcBorders>
              <w:left w:val="single" w:sz="4" w:space="0" w:color="FFFFFF" w:themeColor="background1"/>
            </w:tcBorders>
          </w:tcPr>
          <w:p w14:paraId="36EFCEE6" w14:textId="77777777" w:rsidR="000C4188" w:rsidRPr="00BD3C1E" w:rsidRDefault="000C4188" w:rsidP="000C4188">
            <w:pPr>
              <w:spacing w:before="40" w:after="40"/>
              <w:rPr>
                <w:b/>
                <w:bCs/>
              </w:rPr>
            </w:pPr>
            <w:r w:rsidRPr="00BD3C1E">
              <w:rPr>
                <w:b/>
                <w:bCs/>
              </w:rPr>
              <w:t>Telpu apjoms (m</w:t>
            </w:r>
            <w:r w:rsidRPr="00BD3C1E">
              <w:rPr>
                <w:rFonts w:cs="Arial"/>
                <w:b/>
                <w:bCs/>
              </w:rPr>
              <w:t>²</w:t>
            </w:r>
            <w:r w:rsidRPr="00BD3C1E">
              <w:rPr>
                <w:b/>
                <w:bCs/>
              </w:rPr>
              <w:t>) uz 1 bērnu</w:t>
            </w:r>
          </w:p>
        </w:tc>
        <w:tc>
          <w:tcPr>
            <w:tcW w:w="5735" w:type="dxa"/>
            <w:gridSpan w:val="2"/>
            <w:tcBorders>
              <w:right w:val="single" w:sz="4" w:space="0" w:color="FFFFFF" w:themeColor="background1"/>
            </w:tcBorders>
            <w:vAlign w:val="center"/>
          </w:tcPr>
          <w:p w14:paraId="28E11DE1" w14:textId="191AE3CD" w:rsidR="000C4188" w:rsidRPr="00621EEC" w:rsidRDefault="009C6BA5" w:rsidP="000C4188">
            <w:pPr>
              <w:spacing w:before="40" w:after="40"/>
              <w:jc w:val="left"/>
            </w:pPr>
            <w:r>
              <w:t>13,16</w:t>
            </w:r>
          </w:p>
        </w:tc>
      </w:tr>
      <w:tr w:rsidR="000C4188" w:rsidRPr="00BD3C1E" w14:paraId="6454434A" w14:textId="77777777" w:rsidTr="002271EA">
        <w:trPr>
          <w:trHeight w:val="58"/>
        </w:trPr>
        <w:tc>
          <w:tcPr>
            <w:tcW w:w="3325" w:type="dxa"/>
            <w:tcBorders>
              <w:left w:val="single" w:sz="4" w:space="0" w:color="FFFFFF" w:themeColor="background1"/>
              <w:bottom w:val="single" w:sz="4" w:space="0" w:color="FFFFFF" w:themeColor="background1"/>
            </w:tcBorders>
          </w:tcPr>
          <w:p w14:paraId="511E840F" w14:textId="77777777" w:rsidR="000C4188" w:rsidRPr="00BD3C1E" w:rsidRDefault="000C4188" w:rsidP="000C4188">
            <w:pPr>
              <w:spacing w:before="40" w:after="40"/>
              <w:rPr>
                <w:b/>
                <w:bCs/>
              </w:rPr>
            </w:pPr>
            <w:r w:rsidRPr="00BD3C1E">
              <w:rPr>
                <w:b/>
                <w:bCs/>
              </w:rPr>
              <w:t>Izmaksas (EUR) uz 1 bērnu/mēnesī</w:t>
            </w:r>
          </w:p>
        </w:tc>
        <w:tc>
          <w:tcPr>
            <w:tcW w:w="5735" w:type="dxa"/>
            <w:gridSpan w:val="2"/>
            <w:tcBorders>
              <w:bottom w:val="single" w:sz="4" w:space="0" w:color="FFFFFF" w:themeColor="background1"/>
              <w:right w:val="single" w:sz="4" w:space="0" w:color="FFFFFF" w:themeColor="background1"/>
            </w:tcBorders>
            <w:vAlign w:val="center"/>
          </w:tcPr>
          <w:p w14:paraId="1ABD1ED3" w14:textId="250DE22F" w:rsidR="000C4188" w:rsidRPr="00621EEC" w:rsidRDefault="000C4188" w:rsidP="000C4188">
            <w:pPr>
              <w:spacing w:before="40" w:after="40"/>
              <w:jc w:val="left"/>
            </w:pPr>
            <w:r>
              <w:t>940,42 EUR</w:t>
            </w:r>
          </w:p>
        </w:tc>
      </w:tr>
    </w:tbl>
    <w:p w14:paraId="51D1AA11" w14:textId="24A0BDD8" w:rsidR="00327C42" w:rsidRPr="00B52141" w:rsidRDefault="00B65ADA" w:rsidP="005930EC">
      <w:pPr>
        <w:pStyle w:val="Heading2"/>
        <w:numPr>
          <w:ilvl w:val="1"/>
          <w:numId w:val="3"/>
        </w:numPr>
        <w:ind w:left="709"/>
      </w:pPr>
      <w:bookmarkStart w:id="43" w:name="_Toc497924283"/>
      <w:r w:rsidRPr="4FE81771">
        <w:rPr>
          <w:rFonts w:eastAsia="Calibri" w:cs="Arial"/>
        </w:rPr>
        <w:t xml:space="preserve">Valmieras SOS </w:t>
      </w:r>
      <w:r>
        <w:rPr>
          <w:rFonts w:eastAsia="Calibri" w:cs="Arial"/>
        </w:rPr>
        <w:t>BC</w:t>
      </w:r>
      <w:r w:rsidR="00EE262A">
        <w:t xml:space="preserve"> izveide un </w:t>
      </w:r>
      <w:bookmarkEnd w:id="37"/>
      <w:bookmarkEnd w:id="38"/>
      <w:r w:rsidR="00D64823">
        <w:t>vēsturiskā attīstība</w:t>
      </w:r>
      <w:bookmarkEnd w:id="39"/>
      <w:bookmarkEnd w:id="43"/>
      <w:r w:rsidR="00D64823">
        <w:t xml:space="preserve"> </w:t>
      </w:r>
    </w:p>
    <w:p w14:paraId="10144229" w14:textId="267CA75A" w:rsidR="00C153DB" w:rsidRDefault="4FE81771" w:rsidP="00C153DB">
      <w:pPr>
        <w:rPr>
          <w:rFonts w:eastAsia="Calibri" w:cs="Arial"/>
          <w:color w:val="auto"/>
        </w:rPr>
      </w:pPr>
      <w:r w:rsidRPr="4FE81771">
        <w:rPr>
          <w:rFonts w:eastAsia="Calibri" w:cs="Arial"/>
        </w:rPr>
        <w:t xml:space="preserve">Valmieras SOS </w:t>
      </w:r>
      <w:r w:rsidR="00B65ADA">
        <w:rPr>
          <w:rFonts w:eastAsia="Calibri" w:cs="Arial"/>
        </w:rPr>
        <w:t xml:space="preserve">BC </w:t>
      </w:r>
      <w:r w:rsidRPr="4FE81771">
        <w:rPr>
          <w:rFonts w:eastAsia="Calibri" w:cs="Arial"/>
        </w:rPr>
        <w:t xml:space="preserve">dibina Latvijas SOS bērnu ciematu </w:t>
      </w:r>
      <w:r w:rsidRPr="4FE81771">
        <w:rPr>
          <w:rFonts w:eastAsia="Calibri" w:cs="Arial"/>
          <w:color w:val="auto"/>
        </w:rPr>
        <w:t xml:space="preserve">asociācija – </w:t>
      </w:r>
      <w:r w:rsidRPr="4FE81771">
        <w:rPr>
          <w:rFonts w:cs="Arial"/>
          <w:color w:val="auto"/>
        </w:rPr>
        <w:t>labdarības organizācija, kas kopš 1997.</w:t>
      </w:r>
      <w:r w:rsidR="00BF6F59">
        <w:rPr>
          <w:rFonts w:cs="Arial"/>
          <w:color w:val="auto"/>
        </w:rPr>
        <w:t xml:space="preserve"> </w:t>
      </w:r>
      <w:r w:rsidRPr="4FE81771">
        <w:rPr>
          <w:rFonts w:cs="Arial"/>
          <w:color w:val="auto"/>
        </w:rPr>
        <w:t xml:space="preserve">gada veido un atbalsta SOS ģimenes bērniem, kas palikuši bez savu vecāku gādības, kā arī SOS ģimeņu atbalsta centros palīdz ģimenēm, kas nonākušas krīzes situācijās. </w:t>
      </w:r>
      <w:r w:rsidRPr="4FE81771">
        <w:rPr>
          <w:rFonts w:eastAsia="Calibri" w:cs="Arial"/>
        </w:rPr>
        <w:t>Latvijas SOS bērnu ciematu asociācija ietilpst starptautiskā SOS-</w:t>
      </w:r>
      <w:proofErr w:type="spellStart"/>
      <w:r w:rsidRPr="4FE81771">
        <w:rPr>
          <w:rFonts w:eastAsia="Calibri" w:cs="Arial"/>
        </w:rPr>
        <w:t>Kinderdorf</w:t>
      </w:r>
      <w:proofErr w:type="spellEnd"/>
      <w:r w:rsidRPr="4FE81771">
        <w:rPr>
          <w:rFonts w:eastAsia="Calibri" w:cs="Arial"/>
        </w:rPr>
        <w:t xml:space="preserve"> </w:t>
      </w:r>
      <w:proofErr w:type="spellStart"/>
      <w:r w:rsidRPr="4FE81771">
        <w:rPr>
          <w:rFonts w:eastAsia="Calibri" w:cs="Arial"/>
        </w:rPr>
        <w:t>International</w:t>
      </w:r>
      <w:proofErr w:type="spellEnd"/>
      <w:r w:rsidRPr="4FE81771">
        <w:rPr>
          <w:rFonts w:eastAsia="Calibri" w:cs="Arial"/>
        </w:rPr>
        <w:t xml:space="preserve"> tīklā, kuru vieno Hermaņa </w:t>
      </w:r>
      <w:proofErr w:type="spellStart"/>
      <w:r w:rsidRPr="4FE81771">
        <w:rPr>
          <w:rFonts w:eastAsia="Calibri" w:cs="Arial"/>
        </w:rPr>
        <w:t>Gmeinera</w:t>
      </w:r>
      <w:proofErr w:type="spellEnd"/>
      <w:r w:rsidRPr="4FE81771">
        <w:rPr>
          <w:rFonts w:eastAsia="Calibri" w:cs="Arial"/>
        </w:rPr>
        <w:t xml:space="preserve"> filozofija par ģimeniskai videi pietuvinātu bez vecāku gādības palikušu bērnu aprūpi. Starptautiskā organizācija 2002.</w:t>
      </w:r>
      <w:r w:rsidR="00BF6F59">
        <w:rPr>
          <w:rFonts w:eastAsia="Calibri" w:cs="Arial"/>
        </w:rPr>
        <w:t xml:space="preserve"> </w:t>
      </w:r>
      <w:r w:rsidRPr="4FE81771">
        <w:rPr>
          <w:rFonts w:eastAsia="Calibri" w:cs="Arial"/>
        </w:rPr>
        <w:t xml:space="preserve">gadā par savu darbību ieguvusi prestižu Konrāda N. </w:t>
      </w:r>
      <w:proofErr w:type="spellStart"/>
      <w:r w:rsidRPr="4FE81771">
        <w:rPr>
          <w:rFonts w:eastAsia="Calibri" w:cs="Arial"/>
        </w:rPr>
        <w:t>Hiltona</w:t>
      </w:r>
      <w:proofErr w:type="spellEnd"/>
      <w:r w:rsidRPr="4FE81771">
        <w:rPr>
          <w:rFonts w:eastAsia="Calibri" w:cs="Arial"/>
        </w:rPr>
        <w:t xml:space="preserve"> humānisma balvu.</w:t>
      </w:r>
      <w:r w:rsidR="00C153DB">
        <w:rPr>
          <w:rFonts w:eastAsia="Calibri" w:cs="Arial"/>
        </w:rPr>
        <w:t xml:space="preserve"> </w:t>
      </w:r>
      <w:r w:rsidR="002A47EA">
        <w:t>Valmieras SOS BC</w:t>
      </w:r>
      <w:r w:rsidR="004C5E61" w:rsidRPr="2048356E">
        <w:rPr>
          <w:rFonts w:cs="Arial"/>
          <w:color w:val="auto"/>
        </w:rPr>
        <w:t xml:space="preserve"> </w:t>
      </w:r>
      <w:r w:rsidR="00E5459E" w:rsidRPr="2048356E">
        <w:rPr>
          <w:rFonts w:cs="Arial"/>
          <w:color w:val="auto"/>
        </w:rPr>
        <w:t>tiek atvērts</w:t>
      </w:r>
      <w:r w:rsidR="004C5E61">
        <w:rPr>
          <w:rFonts w:eastAsia="Calibri" w:cs="Arial"/>
        </w:rPr>
        <w:t xml:space="preserve"> </w:t>
      </w:r>
      <w:r w:rsidR="004C5E61" w:rsidRPr="00812CF1">
        <w:rPr>
          <w:rFonts w:eastAsia="Calibri" w:cs="Arial"/>
        </w:rPr>
        <w:t>2007.</w:t>
      </w:r>
      <w:r w:rsidR="00BF6F59">
        <w:rPr>
          <w:rFonts w:eastAsia="Calibri" w:cs="Arial"/>
        </w:rPr>
        <w:t xml:space="preserve"> </w:t>
      </w:r>
      <w:r w:rsidR="004C5E61">
        <w:rPr>
          <w:rFonts w:eastAsia="Calibri" w:cs="Arial"/>
        </w:rPr>
        <w:t>gadā</w:t>
      </w:r>
      <w:r w:rsidR="00E5459E">
        <w:rPr>
          <w:rFonts w:eastAsia="Calibri" w:cs="Arial"/>
        </w:rPr>
        <w:t xml:space="preserve">, un tas </w:t>
      </w:r>
      <w:r w:rsidR="00026549">
        <w:rPr>
          <w:rFonts w:eastAsia="Calibri" w:cs="Arial"/>
        </w:rPr>
        <w:t>ir</w:t>
      </w:r>
      <w:r w:rsidR="00310E32">
        <w:rPr>
          <w:rFonts w:eastAsia="Calibri" w:cs="Arial"/>
        </w:rPr>
        <w:t xml:space="preserve"> </w:t>
      </w:r>
      <w:r w:rsidR="00026549">
        <w:rPr>
          <w:rFonts w:eastAsia="Calibri" w:cs="Arial"/>
        </w:rPr>
        <w:t>otrais</w:t>
      </w:r>
      <w:r w:rsidR="00310E32">
        <w:rPr>
          <w:rFonts w:eastAsia="Calibri" w:cs="Arial"/>
        </w:rPr>
        <w:t xml:space="preserve"> </w:t>
      </w:r>
      <w:r w:rsidR="00026549">
        <w:rPr>
          <w:rFonts w:eastAsia="Calibri" w:cs="Arial"/>
        </w:rPr>
        <w:t xml:space="preserve">izveidotais </w:t>
      </w:r>
      <w:r w:rsidR="00310E32">
        <w:rPr>
          <w:rFonts w:eastAsia="Calibri" w:cs="Arial"/>
        </w:rPr>
        <w:t xml:space="preserve">SOS </w:t>
      </w:r>
      <w:r w:rsidR="00C03513">
        <w:rPr>
          <w:rFonts w:eastAsia="Calibri" w:cs="Arial"/>
        </w:rPr>
        <w:t>bērnu ciemats</w:t>
      </w:r>
      <w:r w:rsidR="00310E32">
        <w:rPr>
          <w:rStyle w:val="FootnoteReference"/>
          <w:rFonts w:eastAsia="Calibri" w:cs="Arial"/>
        </w:rPr>
        <w:footnoteReference w:id="23"/>
      </w:r>
      <w:r w:rsidR="00310E32">
        <w:rPr>
          <w:rFonts w:eastAsia="Calibri" w:cs="Arial"/>
        </w:rPr>
        <w:t xml:space="preserve"> </w:t>
      </w:r>
      <w:r w:rsidR="00C03513">
        <w:rPr>
          <w:rFonts w:eastAsia="Calibri" w:cs="Arial"/>
        </w:rPr>
        <w:t>Latvijā</w:t>
      </w:r>
      <w:r w:rsidR="00C57AA5">
        <w:rPr>
          <w:rFonts w:eastAsia="Calibri" w:cs="Arial"/>
        </w:rPr>
        <w:t xml:space="preserve">, bet simtais </w:t>
      </w:r>
      <w:r w:rsidR="001815B1">
        <w:rPr>
          <w:rFonts w:eastAsia="Calibri" w:cs="Arial"/>
        </w:rPr>
        <w:t>–</w:t>
      </w:r>
      <w:r w:rsidR="00C57AA5">
        <w:rPr>
          <w:rFonts w:eastAsia="Calibri" w:cs="Arial"/>
        </w:rPr>
        <w:t xml:space="preserve"> Eiropā</w:t>
      </w:r>
      <w:r w:rsidR="00310E32">
        <w:rPr>
          <w:rFonts w:eastAsia="Calibri" w:cs="Arial"/>
        </w:rPr>
        <w:t xml:space="preserve">. </w:t>
      </w:r>
    </w:p>
    <w:p w14:paraId="16954458" w14:textId="0C4274C8" w:rsidR="00B65ADA" w:rsidRPr="00C153DB" w:rsidRDefault="00A4645A" w:rsidP="00C153DB">
      <w:pPr>
        <w:rPr>
          <w:rFonts w:eastAsia="Calibri" w:cs="Arial"/>
        </w:rPr>
      </w:pPr>
      <w:r>
        <w:rPr>
          <w:rFonts w:eastAsia="Calibri" w:cs="Arial"/>
        </w:rPr>
        <w:t>Līdz ar</w:t>
      </w:r>
      <w:r w:rsidR="00C153DB">
        <w:rPr>
          <w:rFonts w:eastAsia="Calibri" w:cs="Arial"/>
        </w:rPr>
        <w:t xml:space="preserve"> Valmieras SOS BC </w:t>
      </w:r>
      <w:r>
        <w:rPr>
          <w:rFonts w:eastAsia="Calibri" w:cs="Arial"/>
        </w:rPr>
        <w:t xml:space="preserve">izveidi </w:t>
      </w:r>
      <w:r w:rsidR="00C153DB" w:rsidRPr="2048356E">
        <w:rPr>
          <w:rFonts w:cs="Arial"/>
          <w:color w:val="auto"/>
        </w:rPr>
        <w:t xml:space="preserve">dzīvi </w:t>
      </w:r>
      <w:r>
        <w:rPr>
          <w:rFonts w:cs="Arial"/>
          <w:color w:val="auto"/>
        </w:rPr>
        <w:t xml:space="preserve">tajā </w:t>
      </w:r>
      <w:r w:rsidR="00C153DB" w:rsidRPr="2048356E">
        <w:rPr>
          <w:rFonts w:cs="Arial"/>
          <w:color w:val="auto"/>
        </w:rPr>
        <w:t>uzsāk</w:t>
      </w:r>
      <w:r>
        <w:rPr>
          <w:rFonts w:cs="Arial"/>
          <w:color w:val="auto"/>
        </w:rPr>
        <w:t>a 7</w:t>
      </w:r>
      <w:r w:rsidR="00C153DB" w:rsidRPr="2048356E">
        <w:rPr>
          <w:rFonts w:cs="Arial"/>
          <w:color w:val="auto"/>
        </w:rPr>
        <w:t xml:space="preserve"> SOS ģimenes, kurās aug</w:t>
      </w:r>
      <w:r>
        <w:rPr>
          <w:rFonts w:cs="Arial"/>
          <w:color w:val="auto"/>
        </w:rPr>
        <w:t>a</w:t>
      </w:r>
      <w:r w:rsidR="00C153DB" w:rsidRPr="2048356E">
        <w:rPr>
          <w:rFonts w:cs="Arial"/>
          <w:color w:val="auto"/>
        </w:rPr>
        <w:t xml:space="preserve"> 35 bērni. </w:t>
      </w:r>
      <w:r w:rsidR="00C57AA5">
        <w:rPr>
          <w:color w:val="auto"/>
        </w:rPr>
        <w:t>Š</w:t>
      </w:r>
      <w:r w:rsidR="006271C8" w:rsidRPr="00C57AA5">
        <w:rPr>
          <w:color w:val="auto"/>
        </w:rPr>
        <w:t>obrīd</w:t>
      </w:r>
      <w:r w:rsidR="00C57AA5">
        <w:rPr>
          <w:color w:val="auto"/>
        </w:rPr>
        <w:t xml:space="preserve"> (01.06.2017.)</w:t>
      </w:r>
      <w:r w:rsidR="006271C8" w:rsidRPr="00C57AA5">
        <w:rPr>
          <w:color w:val="auto"/>
        </w:rPr>
        <w:t xml:space="preserve"> </w:t>
      </w:r>
      <w:r w:rsidR="002A47EA">
        <w:t>Valmieras SOS BC</w:t>
      </w:r>
      <w:r w:rsidR="00C57AA5">
        <w:rPr>
          <w:color w:val="auto"/>
        </w:rPr>
        <w:t xml:space="preserve"> </w:t>
      </w:r>
      <w:r w:rsidR="00446238" w:rsidRPr="00C57AA5">
        <w:rPr>
          <w:color w:val="auto"/>
        </w:rPr>
        <w:t>sniedz ilgst</w:t>
      </w:r>
      <w:r w:rsidR="00446238" w:rsidRPr="00863144">
        <w:t>ošas sociālās aprūpes un sociālās rehabilitācijas</w:t>
      </w:r>
      <w:r w:rsidR="00446238">
        <w:t xml:space="preserve"> </w:t>
      </w:r>
      <w:r w:rsidR="00446238" w:rsidRPr="001905F4">
        <w:t xml:space="preserve">pakalpojumus </w:t>
      </w:r>
      <w:r w:rsidR="00C153DB">
        <w:t xml:space="preserve">12 </w:t>
      </w:r>
      <w:r>
        <w:t xml:space="preserve">SOS </w:t>
      </w:r>
      <w:r w:rsidR="00C153DB">
        <w:t xml:space="preserve">ģimenēm un kopskaitā </w:t>
      </w:r>
      <w:r w:rsidR="00014188" w:rsidRPr="001905F4">
        <w:t>61</w:t>
      </w:r>
      <w:r w:rsidR="00C57AA5">
        <w:t xml:space="preserve"> bērna</w:t>
      </w:r>
      <w:r w:rsidR="00446238" w:rsidRPr="001905F4">
        <w:t>m.</w:t>
      </w:r>
      <w:r w:rsidR="00EF4E4F">
        <w:t xml:space="preserve"> </w:t>
      </w:r>
      <w:r w:rsidR="00C153DB">
        <w:t xml:space="preserve">Bērnu </w:t>
      </w:r>
      <w:r>
        <w:t xml:space="preserve">vidējais </w:t>
      </w:r>
      <w:r w:rsidR="00C153DB">
        <w:t>skaits</w:t>
      </w:r>
      <w:r w:rsidR="00D45999">
        <w:t xml:space="preserve"> </w:t>
      </w:r>
      <w:r w:rsidR="002A47EA">
        <w:t>Valmieras SOS BC</w:t>
      </w:r>
      <w:r w:rsidR="00D45999">
        <w:t xml:space="preserve"> pēdējo piecu gadu </w:t>
      </w:r>
      <w:r w:rsidR="00C153DB">
        <w:t>ir bijis 64</w:t>
      </w:r>
      <w:r w:rsidR="00D45999">
        <w:t xml:space="preserve"> (skat. 1. pielikumu).</w:t>
      </w:r>
      <w:r w:rsidR="00C153DB">
        <w:rPr>
          <w:rFonts w:eastAsia="Calibri" w:cs="Arial"/>
        </w:rPr>
        <w:t xml:space="preserve"> </w:t>
      </w:r>
      <w:r w:rsidR="00C153DB" w:rsidRPr="2048356E">
        <w:rPr>
          <w:rFonts w:cs="Arial"/>
          <w:color w:val="auto"/>
        </w:rPr>
        <w:t xml:space="preserve">Vienlaikus ar </w:t>
      </w:r>
      <w:r w:rsidR="00C153DB" w:rsidRPr="2048356E">
        <w:rPr>
          <w:rFonts w:eastAsia="Calibri" w:cs="Arial"/>
        </w:rPr>
        <w:t xml:space="preserve">ilgstošas sociālās aprūpes un sociālās rehabilitācijas pakalpojumu </w:t>
      </w:r>
      <w:r w:rsidR="00C153DB">
        <w:rPr>
          <w:rFonts w:eastAsia="Calibri" w:cs="Arial"/>
        </w:rPr>
        <w:t xml:space="preserve">sniegšanu </w:t>
      </w:r>
      <w:r w:rsidR="00C153DB" w:rsidRPr="2048356E">
        <w:rPr>
          <w:rFonts w:eastAsia="Calibri" w:cs="Arial"/>
        </w:rPr>
        <w:t>bez vecāku gādības palikušiem bērniem</w:t>
      </w:r>
      <w:r w:rsidR="00C153DB" w:rsidRPr="2048356E">
        <w:rPr>
          <w:rFonts w:cs="Arial"/>
          <w:color w:val="auto"/>
        </w:rPr>
        <w:t>, tiek izveidots arī ģimeņu stiprināšanas un atbalsta centrs</w:t>
      </w:r>
      <w:r w:rsidR="00B65ADA" w:rsidRPr="2048356E">
        <w:rPr>
          <w:rFonts w:eastAsia="Calibri" w:cs="Arial"/>
        </w:rPr>
        <w:t>, k</w:t>
      </w:r>
      <w:r w:rsidR="00C153DB">
        <w:rPr>
          <w:rFonts w:eastAsia="Calibri" w:cs="Arial"/>
        </w:rPr>
        <w:t>as</w:t>
      </w:r>
      <w:r w:rsidR="00B65ADA" w:rsidRPr="2048356E">
        <w:rPr>
          <w:rFonts w:eastAsia="Calibri" w:cs="Arial"/>
        </w:rPr>
        <w:t xml:space="preserve"> piedāvā ģimeņu atbalsta pakalpojumus (piem., audžu ģimeņu apmācību kursi, ģimeņu asistentu pakalpojumi, u.c.)</w:t>
      </w:r>
      <w:r w:rsidR="00C153DB">
        <w:rPr>
          <w:rFonts w:eastAsia="Calibri" w:cs="Arial"/>
        </w:rPr>
        <w:t xml:space="preserve"> (skat. 2. tabula)</w:t>
      </w:r>
      <w:r w:rsidR="00B65ADA" w:rsidRPr="2048356E">
        <w:rPr>
          <w:rFonts w:eastAsia="Calibri" w:cs="Arial"/>
        </w:rPr>
        <w:t xml:space="preserve">. </w:t>
      </w:r>
      <w:r w:rsidR="00C153DB">
        <w:t xml:space="preserve">Jauniešu mājas pakalpojums ir izveidots salīdzinoši nesen, un nav reģistrēts LM Sociālo pakalpojumu sniedzēju reģistrā. Jauniešu mājas izveidi ir motivējušas izmaiņas Valmieras SOS BC bērnu vecuma struktūrā: liela daļa Valmieras SOS BC klientu šobrīd ir izauguši līdz jauniešu vecumam. </w:t>
      </w:r>
    </w:p>
    <w:p w14:paraId="776B9E69" w14:textId="2E89A357" w:rsidR="00B65ADA" w:rsidRPr="00413F40" w:rsidRDefault="00B65ADA" w:rsidP="00B65ADA">
      <w:pPr>
        <w:pStyle w:val="Caption"/>
        <w:keepNext/>
        <w:jc w:val="right"/>
        <w:rPr>
          <w:rFonts w:ascii="Arial" w:hAnsi="Arial" w:cs="Arial"/>
          <w:color w:val="auto"/>
          <w:lang w:val="lv-LV"/>
        </w:rPr>
      </w:pPr>
      <w:r w:rsidRPr="2048356E">
        <w:rPr>
          <w:rFonts w:ascii="Arial" w:eastAsia="Arial" w:hAnsi="Arial" w:cs="Arial"/>
          <w:b w:val="0"/>
          <w:bCs w:val="0"/>
          <w:i/>
          <w:iCs/>
          <w:color w:val="auto"/>
          <w:lang w:val="lv-LV"/>
        </w:rPr>
        <w:t>2.</w:t>
      </w:r>
      <w:r w:rsidR="00C153DB">
        <w:rPr>
          <w:rFonts w:ascii="Arial" w:eastAsia="Arial" w:hAnsi="Arial" w:cs="Arial"/>
          <w:b w:val="0"/>
          <w:bCs w:val="0"/>
          <w:i/>
          <w:iCs/>
          <w:color w:val="auto"/>
          <w:lang w:val="lv-LV"/>
        </w:rPr>
        <w:t xml:space="preserve"> </w:t>
      </w:r>
      <w:r w:rsidRPr="2048356E">
        <w:rPr>
          <w:rFonts w:ascii="Arial" w:eastAsia="Arial" w:hAnsi="Arial" w:cs="Arial"/>
          <w:b w:val="0"/>
          <w:bCs w:val="0"/>
          <w:i/>
          <w:iCs/>
          <w:color w:val="auto"/>
          <w:lang w:val="lv-LV"/>
        </w:rPr>
        <w:t>tabula:</w:t>
      </w:r>
      <w:r w:rsidRPr="2048356E">
        <w:rPr>
          <w:rFonts w:eastAsia="Arial" w:cs="Arial"/>
          <w:b w:val="0"/>
          <w:bCs w:val="0"/>
          <w:lang w:val="lv-LV"/>
        </w:rPr>
        <w:t xml:space="preserve"> </w:t>
      </w:r>
      <w:r w:rsidRPr="2048356E">
        <w:rPr>
          <w:rFonts w:ascii="Arial" w:hAnsi="Arial" w:cs="Arial"/>
          <w:color w:val="auto"/>
          <w:lang w:val="lv-LV"/>
        </w:rPr>
        <w:t>Valmieras SOS bērnu ciemata sniegtie pakalpojumi (dati uz 01.06.2017.).</w:t>
      </w:r>
      <w:r>
        <w:br/>
      </w:r>
      <w:r w:rsidRPr="2048356E">
        <w:rPr>
          <w:rFonts w:ascii="Arial" w:hAnsi="Arial" w:cs="Arial"/>
          <w:b w:val="0"/>
          <w:bCs w:val="0"/>
          <w:color w:val="auto"/>
          <w:lang w:val="lv-LV"/>
        </w:rPr>
        <w:t>(Avots: Centra sniegtie dati)</w:t>
      </w:r>
    </w:p>
    <w:tbl>
      <w:tblPr>
        <w:tblStyle w:val="TableGrid"/>
        <w:tblW w:w="9060"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2103"/>
        <w:gridCol w:w="3034"/>
        <w:gridCol w:w="1779"/>
        <w:gridCol w:w="1397"/>
      </w:tblGrid>
      <w:tr w:rsidR="00B65ADA" w:rsidRPr="006770CE" w14:paraId="6838B3E1" w14:textId="77777777" w:rsidTr="008C3FAE">
        <w:trPr>
          <w:tblHeader/>
          <w:jc w:val="center"/>
        </w:trPr>
        <w:tc>
          <w:tcPr>
            <w:tcW w:w="747" w:type="dxa"/>
            <w:tcBorders>
              <w:right w:val="single" w:sz="4" w:space="0" w:color="FFFFFF" w:themeColor="background1"/>
            </w:tcBorders>
            <w:shd w:val="clear" w:color="auto" w:fill="652D90"/>
            <w:vAlign w:val="center"/>
          </w:tcPr>
          <w:p w14:paraId="76A9160E" w14:textId="77777777" w:rsidR="00B65ADA" w:rsidRPr="006770CE" w:rsidRDefault="00B65ADA" w:rsidP="008C3FAE">
            <w:pPr>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2103" w:type="dxa"/>
            <w:tcBorders>
              <w:left w:val="single" w:sz="4" w:space="0" w:color="FFFFFF" w:themeColor="background1"/>
              <w:right w:val="single" w:sz="4" w:space="0" w:color="FFFFFF" w:themeColor="background1"/>
            </w:tcBorders>
            <w:shd w:val="clear" w:color="auto" w:fill="652D90"/>
            <w:vAlign w:val="center"/>
          </w:tcPr>
          <w:p w14:paraId="4FC0174A" w14:textId="77777777" w:rsidR="00B65ADA" w:rsidRPr="006770CE" w:rsidRDefault="00B65ADA" w:rsidP="008C3FAE">
            <w:pPr>
              <w:jc w:val="center"/>
              <w:rPr>
                <w:color w:val="FFFFFF" w:themeColor="background1"/>
              </w:rPr>
            </w:pPr>
            <w:r w:rsidRPr="2048356E">
              <w:rPr>
                <w:color w:val="FFFFFF" w:themeColor="background1"/>
              </w:rPr>
              <w:t>PAKALPOJUMS</w:t>
            </w:r>
          </w:p>
        </w:tc>
        <w:tc>
          <w:tcPr>
            <w:tcW w:w="3034" w:type="dxa"/>
            <w:tcBorders>
              <w:left w:val="single" w:sz="4" w:space="0" w:color="FFFFFF" w:themeColor="background1"/>
              <w:right w:val="single" w:sz="4" w:space="0" w:color="FFFFFF" w:themeColor="background1"/>
            </w:tcBorders>
            <w:shd w:val="clear" w:color="auto" w:fill="652D90"/>
            <w:vAlign w:val="center"/>
          </w:tcPr>
          <w:p w14:paraId="174A43A2" w14:textId="77777777" w:rsidR="00B65ADA" w:rsidRPr="006770CE" w:rsidRDefault="00B65ADA" w:rsidP="008C3FAE">
            <w:pPr>
              <w:jc w:val="center"/>
              <w:rPr>
                <w:color w:val="FFFFFF" w:themeColor="background1"/>
              </w:rPr>
            </w:pPr>
            <w:r w:rsidRPr="2048356E">
              <w:rPr>
                <w:color w:val="FFFFFF" w:themeColor="background1"/>
              </w:rPr>
              <w:t>KOMENTĀRS</w:t>
            </w:r>
          </w:p>
        </w:tc>
        <w:tc>
          <w:tcPr>
            <w:tcW w:w="1779" w:type="dxa"/>
            <w:tcBorders>
              <w:left w:val="single" w:sz="4" w:space="0" w:color="FFFFFF" w:themeColor="background1"/>
              <w:right w:val="single" w:sz="4" w:space="0" w:color="FFFFFF" w:themeColor="background1"/>
            </w:tcBorders>
            <w:shd w:val="clear" w:color="auto" w:fill="652D90"/>
            <w:vAlign w:val="center"/>
          </w:tcPr>
          <w:p w14:paraId="171157D9" w14:textId="77777777" w:rsidR="00B65ADA" w:rsidRPr="006770CE" w:rsidRDefault="00B65ADA" w:rsidP="008C3FAE">
            <w:pPr>
              <w:jc w:val="center"/>
              <w:rPr>
                <w:color w:val="FFFFFF" w:themeColor="background1"/>
              </w:rPr>
            </w:pPr>
            <w:r w:rsidRPr="2048356E">
              <w:rPr>
                <w:color w:val="FFFFFF" w:themeColor="background1"/>
              </w:rPr>
              <w:t>KLIENTU SKAITS (personas)</w:t>
            </w:r>
          </w:p>
        </w:tc>
        <w:tc>
          <w:tcPr>
            <w:tcW w:w="1397" w:type="dxa"/>
            <w:tcBorders>
              <w:left w:val="single" w:sz="4" w:space="0" w:color="FFFFFF" w:themeColor="background1"/>
            </w:tcBorders>
            <w:shd w:val="clear" w:color="auto" w:fill="652D90"/>
          </w:tcPr>
          <w:p w14:paraId="0F63E9F0" w14:textId="77777777" w:rsidR="00B65ADA" w:rsidRDefault="00B65ADA" w:rsidP="008C3FAE">
            <w:pPr>
              <w:rPr>
                <w:color w:val="FFFFFF" w:themeColor="background1"/>
              </w:rPr>
            </w:pPr>
            <w:r w:rsidRPr="2048356E">
              <w:rPr>
                <w:color w:val="FFFFFF" w:themeColor="background1"/>
              </w:rPr>
              <w:t>KAPACITĀTE</w:t>
            </w:r>
          </w:p>
          <w:p w14:paraId="07126852" w14:textId="77777777" w:rsidR="00B65ADA" w:rsidRDefault="00B65ADA" w:rsidP="008C3FAE">
            <w:pPr>
              <w:jc w:val="center"/>
              <w:rPr>
                <w:color w:val="FFFFFF" w:themeColor="background1"/>
              </w:rPr>
            </w:pPr>
            <w:r w:rsidRPr="2048356E">
              <w:rPr>
                <w:color w:val="FFFFFF" w:themeColor="background1"/>
              </w:rPr>
              <w:t>(klientu skaits)</w:t>
            </w:r>
          </w:p>
        </w:tc>
      </w:tr>
      <w:tr w:rsidR="00B65ADA" w:rsidRPr="006770CE" w14:paraId="1B2B7F0F" w14:textId="77777777" w:rsidTr="008C3FAE">
        <w:trPr>
          <w:tblHeader/>
          <w:jc w:val="center"/>
        </w:trPr>
        <w:tc>
          <w:tcPr>
            <w:tcW w:w="747" w:type="dxa"/>
            <w:shd w:val="clear" w:color="auto" w:fill="E7E6E6" w:themeFill="background2"/>
          </w:tcPr>
          <w:p w14:paraId="6259B160" w14:textId="77777777" w:rsidR="00B65ADA" w:rsidRPr="006770CE" w:rsidRDefault="00B65ADA" w:rsidP="008C3FAE">
            <w:pPr>
              <w:spacing w:before="0" w:after="0" w:line="240" w:lineRule="auto"/>
              <w:jc w:val="center"/>
              <w:rPr>
                <w:i/>
                <w:iCs/>
                <w:sz w:val="16"/>
                <w:szCs w:val="16"/>
              </w:rPr>
            </w:pPr>
            <w:r w:rsidRPr="4FE81771">
              <w:rPr>
                <w:i/>
                <w:iCs/>
                <w:sz w:val="16"/>
                <w:szCs w:val="16"/>
              </w:rPr>
              <w:t>1</w:t>
            </w:r>
          </w:p>
        </w:tc>
        <w:tc>
          <w:tcPr>
            <w:tcW w:w="2103" w:type="dxa"/>
            <w:shd w:val="clear" w:color="auto" w:fill="E7E6E6" w:themeFill="background2"/>
          </w:tcPr>
          <w:p w14:paraId="25F6ACA2" w14:textId="77777777" w:rsidR="00B65ADA" w:rsidRPr="006770CE" w:rsidRDefault="00B65ADA" w:rsidP="008C3FAE">
            <w:pPr>
              <w:spacing w:before="0" w:after="0" w:line="240" w:lineRule="auto"/>
              <w:jc w:val="center"/>
              <w:rPr>
                <w:i/>
                <w:iCs/>
                <w:sz w:val="16"/>
                <w:szCs w:val="16"/>
              </w:rPr>
            </w:pPr>
            <w:r w:rsidRPr="4FE81771">
              <w:rPr>
                <w:i/>
                <w:iCs/>
                <w:sz w:val="16"/>
                <w:szCs w:val="16"/>
              </w:rPr>
              <w:t>2</w:t>
            </w:r>
          </w:p>
        </w:tc>
        <w:tc>
          <w:tcPr>
            <w:tcW w:w="3034" w:type="dxa"/>
            <w:shd w:val="clear" w:color="auto" w:fill="E7E6E6" w:themeFill="background2"/>
          </w:tcPr>
          <w:p w14:paraId="034986E4" w14:textId="77777777" w:rsidR="00B65ADA" w:rsidRPr="006770CE" w:rsidRDefault="00B65ADA" w:rsidP="008C3FAE">
            <w:pPr>
              <w:spacing w:before="0" w:after="0" w:line="240" w:lineRule="auto"/>
              <w:jc w:val="center"/>
              <w:rPr>
                <w:i/>
                <w:iCs/>
                <w:sz w:val="16"/>
                <w:szCs w:val="16"/>
              </w:rPr>
            </w:pPr>
            <w:r w:rsidRPr="4FE81771">
              <w:rPr>
                <w:i/>
                <w:iCs/>
                <w:sz w:val="16"/>
                <w:szCs w:val="16"/>
              </w:rPr>
              <w:t>3</w:t>
            </w:r>
          </w:p>
        </w:tc>
        <w:tc>
          <w:tcPr>
            <w:tcW w:w="1779" w:type="dxa"/>
            <w:shd w:val="clear" w:color="auto" w:fill="E7E6E6" w:themeFill="background2"/>
          </w:tcPr>
          <w:p w14:paraId="36C8899B" w14:textId="77777777" w:rsidR="00B65ADA" w:rsidRPr="006770CE" w:rsidRDefault="00B65ADA" w:rsidP="008C3FAE">
            <w:pPr>
              <w:spacing w:before="0" w:after="0" w:line="240" w:lineRule="auto"/>
              <w:jc w:val="center"/>
              <w:rPr>
                <w:i/>
                <w:iCs/>
                <w:sz w:val="16"/>
                <w:szCs w:val="16"/>
              </w:rPr>
            </w:pPr>
            <w:r w:rsidRPr="4FE81771">
              <w:rPr>
                <w:i/>
                <w:iCs/>
                <w:sz w:val="16"/>
                <w:szCs w:val="16"/>
              </w:rPr>
              <w:t>4</w:t>
            </w:r>
          </w:p>
        </w:tc>
        <w:tc>
          <w:tcPr>
            <w:tcW w:w="1397" w:type="dxa"/>
            <w:shd w:val="clear" w:color="auto" w:fill="E7E6E6" w:themeFill="background2"/>
          </w:tcPr>
          <w:p w14:paraId="4653E2AA" w14:textId="77777777" w:rsidR="00B65ADA" w:rsidRDefault="00B65ADA" w:rsidP="008C3FAE">
            <w:pPr>
              <w:spacing w:before="0" w:after="0" w:line="240" w:lineRule="auto"/>
              <w:jc w:val="center"/>
              <w:rPr>
                <w:i/>
                <w:iCs/>
                <w:sz w:val="16"/>
                <w:szCs w:val="16"/>
              </w:rPr>
            </w:pPr>
            <w:r w:rsidRPr="4FE81771">
              <w:rPr>
                <w:i/>
                <w:iCs/>
                <w:sz w:val="16"/>
                <w:szCs w:val="16"/>
              </w:rPr>
              <w:t>5</w:t>
            </w:r>
          </w:p>
        </w:tc>
      </w:tr>
      <w:tr w:rsidR="00B65ADA" w:rsidRPr="006770CE" w14:paraId="275873C8" w14:textId="77777777" w:rsidTr="008C3FAE">
        <w:trPr>
          <w:jc w:val="center"/>
        </w:trPr>
        <w:tc>
          <w:tcPr>
            <w:tcW w:w="747" w:type="dxa"/>
            <w:vAlign w:val="center"/>
          </w:tcPr>
          <w:p w14:paraId="6EB61A1E" w14:textId="77777777" w:rsidR="00B65ADA" w:rsidRPr="0002766D" w:rsidRDefault="00B65ADA" w:rsidP="008C3FAE">
            <w:pPr>
              <w:spacing w:before="40" w:after="40"/>
              <w:jc w:val="center"/>
              <w:rPr>
                <w:szCs w:val="18"/>
              </w:rPr>
            </w:pPr>
            <w:r>
              <w:t>1.</w:t>
            </w:r>
          </w:p>
        </w:tc>
        <w:tc>
          <w:tcPr>
            <w:tcW w:w="2103" w:type="dxa"/>
          </w:tcPr>
          <w:p w14:paraId="5B14EF87" w14:textId="77777777" w:rsidR="00B65ADA" w:rsidRPr="00D6701E" w:rsidRDefault="00B65ADA" w:rsidP="008C3FAE">
            <w:pPr>
              <w:pStyle w:val="tabuluteksts"/>
              <w:rPr>
                <w:szCs w:val="18"/>
              </w:rPr>
            </w:pPr>
            <w:r>
              <w:t xml:space="preserve">Ilgstošas sociālās aprūpes un sociālās rehabilitācijas institūcija </w:t>
            </w:r>
          </w:p>
        </w:tc>
        <w:tc>
          <w:tcPr>
            <w:tcW w:w="3034" w:type="dxa"/>
          </w:tcPr>
          <w:p w14:paraId="4D35E6FB" w14:textId="77777777" w:rsidR="00B65ADA" w:rsidRPr="00D6701E" w:rsidRDefault="00B65ADA" w:rsidP="008C3FAE">
            <w:pPr>
              <w:pStyle w:val="tabuluteksts"/>
              <w:rPr>
                <w:szCs w:val="18"/>
              </w:rPr>
            </w:pPr>
            <w:r>
              <w:t>Reģistrēts LM sociālo pakalpojumu sniedzēju reģistrā 13.12.2007.</w:t>
            </w:r>
          </w:p>
        </w:tc>
        <w:tc>
          <w:tcPr>
            <w:tcW w:w="1779" w:type="dxa"/>
            <w:vAlign w:val="center"/>
          </w:tcPr>
          <w:p w14:paraId="27EB1C54" w14:textId="77777777" w:rsidR="00B65ADA" w:rsidRPr="00C31297" w:rsidRDefault="00B65ADA" w:rsidP="008C3FAE">
            <w:pPr>
              <w:pStyle w:val="tabuluteksts"/>
              <w:jc w:val="center"/>
            </w:pPr>
            <w:r>
              <w:t>61</w:t>
            </w:r>
          </w:p>
        </w:tc>
        <w:tc>
          <w:tcPr>
            <w:tcW w:w="1397" w:type="dxa"/>
            <w:vAlign w:val="center"/>
          </w:tcPr>
          <w:p w14:paraId="01AA80A3" w14:textId="77777777" w:rsidR="00B65ADA" w:rsidRPr="00C31297" w:rsidRDefault="00B65ADA" w:rsidP="008C3FAE">
            <w:pPr>
              <w:pStyle w:val="tabuluteksts"/>
              <w:jc w:val="center"/>
            </w:pPr>
            <w:r>
              <w:t>Maksimālā: 72</w:t>
            </w:r>
          </w:p>
          <w:p w14:paraId="05159096" w14:textId="77777777" w:rsidR="00B65ADA" w:rsidRPr="00C31297" w:rsidRDefault="00B65ADA" w:rsidP="008C3FAE">
            <w:pPr>
              <w:pStyle w:val="tabuluteksts"/>
              <w:jc w:val="center"/>
            </w:pPr>
            <w:r>
              <w:t>Optimālā: ~60</w:t>
            </w:r>
          </w:p>
        </w:tc>
      </w:tr>
      <w:tr w:rsidR="00B65ADA" w:rsidRPr="006770CE" w14:paraId="6BE91A59" w14:textId="77777777" w:rsidTr="008C3FAE">
        <w:trPr>
          <w:jc w:val="center"/>
        </w:trPr>
        <w:tc>
          <w:tcPr>
            <w:tcW w:w="747" w:type="dxa"/>
            <w:vAlign w:val="center"/>
          </w:tcPr>
          <w:p w14:paraId="075E8D5A" w14:textId="77777777" w:rsidR="00B65ADA" w:rsidRDefault="00B65ADA" w:rsidP="008C3FAE">
            <w:pPr>
              <w:spacing w:before="40" w:after="40"/>
              <w:jc w:val="center"/>
              <w:rPr>
                <w:szCs w:val="18"/>
              </w:rPr>
            </w:pPr>
            <w:r>
              <w:t>2.</w:t>
            </w:r>
          </w:p>
        </w:tc>
        <w:tc>
          <w:tcPr>
            <w:tcW w:w="2103" w:type="dxa"/>
          </w:tcPr>
          <w:p w14:paraId="516167C9" w14:textId="77777777" w:rsidR="00B65ADA" w:rsidRPr="00D6701E" w:rsidRDefault="00B65ADA" w:rsidP="008C3FAE">
            <w:pPr>
              <w:pStyle w:val="tabuluteksts"/>
              <w:rPr>
                <w:szCs w:val="18"/>
              </w:rPr>
            </w:pPr>
            <w:r>
              <w:t>Ģimeņu stiprināšanas un atbalsta centrs</w:t>
            </w:r>
          </w:p>
        </w:tc>
        <w:tc>
          <w:tcPr>
            <w:tcW w:w="3034" w:type="dxa"/>
          </w:tcPr>
          <w:p w14:paraId="20D7610D" w14:textId="365D1E66" w:rsidR="00B65ADA" w:rsidRPr="00C153DB" w:rsidRDefault="00C153DB" w:rsidP="008C3FAE">
            <w:pPr>
              <w:pStyle w:val="tabuluteksts"/>
            </w:pPr>
            <w:r w:rsidRPr="00C153DB">
              <w:t>Pakalpojums n</w:t>
            </w:r>
            <w:r w:rsidR="00B65ADA" w:rsidRPr="00C153DB">
              <w:t xml:space="preserve">av reģistrēts. Darbojas kopš 2012. gada. </w:t>
            </w:r>
          </w:p>
        </w:tc>
        <w:tc>
          <w:tcPr>
            <w:tcW w:w="1779" w:type="dxa"/>
            <w:vAlign w:val="center"/>
          </w:tcPr>
          <w:p w14:paraId="01B2F569" w14:textId="77777777" w:rsidR="00B65ADA" w:rsidRPr="00D6701E" w:rsidRDefault="00B65ADA" w:rsidP="008C3FAE">
            <w:pPr>
              <w:pStyle w:val="tabuluteksts"/>
              <w:jc w:val="center"/>
            </w:pPr>
            <w:r>
              <w:t>n/d</w:t>
            </w:r>
          </w:p>
        </w:tc>
        <w:tc>
          <w:tcPr>
            <w:tcW w:w="1397" w:type="dxa"/>
            <w:vAlign w:val="center"/>
          </w:tcPr>
          <w:p w14:paraId="497D6DC6" w14:textId="77777777" w:rsidR="00B65ADA" w:rsidRPr="00D6701E" w:rsidRDefault="00B65ADA" w:rsidP="008C3FAE">
            <w:pPr>
              <w:pStyle w:val="tabuluteksts"/>
              <w:jc w:val="center"/>
            </w:pPr>
            <w:r>
              <w:t>n/d</w:t>
            </w:r>
          </w:p>
        </w:tc>
      </w:tr>
      <w:tr w:rsidR="00C153DB" w:rsidRPr="006770CE" w14:paraId="190BBB64" w14:textId="77777777" w:rsidTr="008C3FAE">
        <w:trPr>
          <w:jc w:val="center"/>
        </w:trPr>
        <w:tc>
          <w:tcPr>
            <w:tcW w:w="747" w:type="dxa"/>
            <w:vAlign w:val="center"/>
          </w:tcPr>
          <w:p w14:paraId="68A4BBDF" w14:textId="77777777" w:rsidR="00C153DB" w:rsidRPr="0002766D" w:rsidRDefault="00C153DB" w:rsidP="00C153DB">
            <w:pPr>
              <w:spacing w:before="40" w:after="40"/>
              <w:jc w:val="center"/>
              <w:rPr>
                <w:szCs w:val="18"/>
              </w:rPr>
            </w:pPr>
            <w:r>
              <w:t>3.</w:t>
            </w:r>
          </w:p>
        </w:tc>
        <w:tc>
          <w:tcPr>
            <w:tcW w:w="2103" w:type="dxa"/>
          </w:tcPr>
          <w:p w14:paraId="12C83773" w14:textId="77777777" w:rsidR="00C153DB" w:rsidRPr="00D6701E" w:rsidRDefault="00C153DB" w:rsidP="00C153DB">
            <w:pPr>
              <w:pStyle w:val="tabuluteksts"/>
              <w:rPr>
                <w:szCs w:val="18"/>
              </w:rPr>
            </w:pPr>
            <w:r>
              <w:t>Jauniešu māja</w:t>
            </w:r>
          </w:p>
        </w:tc>
        <w:tc>
          <w:tcPr>
            <w:tcW w:w="3034" w:type="dxa"/>
          </w:tcPr>
          <w:p w14:paraId="2603FDA9" w14:textId="276F7756" w:rsidR="00C153DB" w:rsidRPr="00C153DB" w:rsidRDefault="00C153DB" w:rsidP="00C153DB">
            <w:pPr>
              <w:pStyle w:val="tabuluteksts"/>
            </w:pPr>
            <w:r w:rsidRPr="00C153DB">
              <w:t>Pakalpojums nav reģistrēts.</w:t>
            </w:r>
            <w:r>
              <w:t xml:space="preserve"> Darbojas kopš 2017. gada.</w:t>
            </w:r>
          </w:p>
        </w:tc>
        <w:tc>
          <w:tcPr>
            <w:tcW w:w="1779" w:type="dxa"/>
            <w:vAlign w:val="center"/>
          </w:tcPr>
          <w:p w14:paraId="02270FCB" w14:textId="14219636" w:rsidR="00C153DB" w:rsidRPr="00D6701E" w:rsidRDefault="00C153DB" w:rsidP="00C153DB">
            <w:pPr>
              <w:pStyle w:val="tabuluteksts"/>
              <w:jc w:val="center"/>
            </w:pPr>
            <w:r>
              <w:t>n/d</w:t>
            </w:r>
          </w:p>
        </w:tc>
        <w:tc>
          <w:tcPr>
            <w:tcW w:w="1397" w:type="dxa"/>
            <w:vAlign w:val="center"/>
          </w:tcPr>
          <w:p w14:paraId="2F959898" w14:textId="0F1E89E4" w:rsidR="00C153DB" w:rsidRPr="00D6701E" w:rsidRDefault="00C153DB" w:rsidP="00C153DB">
            <w:pPr>
              <w:pStyle w:val="tabuluteksts"/>
              <w:jc w:val="center"/>
            </w:pPr>
            <w:r>
              <w:t>n/d</w:t>
            </w:r>
          </w:p>
        </w:tc>
      </w:tr>
    </w:tbl>
    <w:p w14:paraId="13F6C8E4" w14:textId="28C22888" w:rsidR="00B65ADA" w:rsidRDefault="00B65ADA" w:rsidP="005930EC">
      <w:pPr>
        <w:pStyle w:val="Heading2"/>
        <w:numPr>
          <w:ilvl w:val="1"/>
          <w:numId w:val="3"/>
        </w:numPr>
        <w:ind w:left="851" w:hanging="851"/>
      </w:pPr>
      <w:bookmarkStart w:id="44" w:name="_Toc486346917"/>
      <w:bookmarkStart w:id="45" w:name="_Toc486345609"/>
      <w:bookmarkStart w:id="46" w:name="_Toc489283893"/>
      <w:bookmarkStart w:id="47" w:name="_Toc489283891"/>
      <w:bookmarkStart w:id="48" w:name="_Toc486346916"/>
      <w:bookmarkStart w:id="49" w:name="_Toc486345608"/>
      <w:bookmarkStart w:id="50" w:name="_Toc497924284"/>
      <w:r>
        <w:t>Informācija par Valmieras SOS BC esošajiem bērniem</w:t>
      </w:r>
      <w:bookmarkEnd w:id="44"/>
      <w:bookmarkEnd w:id="45"/>
      <w:bookmarkEnd w:id="46"/>
      <w:bookmarkEnd w:id="50"/>
    </w:p>
    <w:p w14:paraId="7D857FA2" w14:textId="5300947C" w:rsidR="00B65ADA" w:rsidRDefault="00416B05" w:rsidP="00A52DFF">
      <w:pPr>
        <w:rPr>
          <w:szCs w:val="18"/>
        </w:rPr>
      </w:pPr>
      <w:bookmarkStart w:id="51" w:name="_Hlk486949323"/>
      <w:bookmarkStart w:id="52" w:name="_Hlk486511970"/>
      <w:r>
        <w:t xml:space="preserve">DI ietvaros tikuši izvērtēti kopskaitā 57 bērni, kas dzīvo </w:t>
      </w:r>
      <w:r w:rsidR="00D45999">
        <w:t>Valmieras SOS BC</w:t>
      </w:r>
      <w:r w:rsidR="00B65ADA">
        <w:t xml:space="preserve"> </w:t>
      </w:r>
      <w:r>
        <w:t xml:space="preserve">un saņem </w:t>
      </w:r>
      <w:r w:rsidR="00B65ADA">
        <w:t>ilgstošas sociālās rehabili</w:t>
      </w:r>
      <w:r>
        <w:t xml:space="preserve">tācijas un aprūpes pakalpojumu. </w:t>
      </w:r>
      <w:r w:rsidR="00D45999" w:rsidRPr="009D4F00">
        <w:t xml:space="preserve">Detalizēta informācija par </w:t>
      </w:r>
      <w:r w:rsidR="00D45999">
        <w:t xml:space="preserve">Valmieras SOS BC </w:t>
      </w:r>
      <w:r w:rsidR="00D45999" w:rsidRPr="009D4F00">
        <w:t xml:space="preserve">dzīvojošajiem un DI ietvaros izvērtētajiem bērniem ir </w:t>
      </w:r>
      <w:r w:rsidR="00D45999" w:rsidRPr="009D4F00">
        <w:rPr>
          <w:szCs w:val="18"/>
        </w:rPr>
        <w:t>apkopota 1. pielikumā.</w:t>
      </w:r>
    </w:p>
    <w:p w14:paraId="3EF9354C" w14:textId="05E5E1DC" w:rsidR="00A4645A" w:rsidRDefault="00A4645A" w:rsidP="00416B05">
      <w:r>
        <w:t xml:space="preserve">Bērnu dalījums pēc dzimuma </w:t>
      </w:r>
      <w:r w:rsidR="00416B05">
        <w:t xml:space="preserve">Valmieras SOS BC </w:t>
      </w:r>
      <w:r>
        <w:t>ir</w:t>
      </w:r>
      <w:r w:rsidR="00416B05">
        <w:t xml:space="preserve"> </w:t>
      </w:r>
      <w:r>
        <w:t xml:space="preserve">vienmērīgs – 47% </w:t>
      </w:r>
      <w:r w:rsidR="00416B05">
        <w:t>zēni</w:t>
      </w:r>
      <w:r>
        <w:t xml:space="preserve"> un</w:t>
      </w:r>
      <w:r w:rsidR="00416B05">
        <w:t xml:space="preserve"> </w:t>
      </w:r>
      <w:r>
        <w:t>53%</w:t>
      </w:r>
      <w:r w:rsidR="00416B05">
        <w:t xml:space="preserve"> meitenes. Bērnu vecuma amplitūda ir 1-19 gadi. Vecuma grupā </w:t>
      </w:r>
      <w:r>
        <w:t>līdz 3 gadiem</w:t>
      </w:r>
      <w:r w:rsidR="00416B05">
        <w:t xml:space="preserve"> ir </w:t>
      </w:r>
      <w:r>
        <w:t>3</w:t>
      </w:r>
      <w:r w:rsidR="00416B05">
        <w:t xml:space="preserve"> bērni, </w:t>
      </w:r>
      <w:r>
        <w:t>4</w:t>
      </w:r>
      <w:r w:rsidR="00416B05">
        <w:t>-</w:t>
      </w:r>
      <w:r>
        <w:t>6</w:t>
      </w:r>
      <w:r w:rsidR="00416B05">
        <w:t xml:space="preserve"> gadi – </w:t>
      </w:r>
      <w:r>
        <w:t>3</w:t>
      </w:r>
      <w:r w:rsidR="00416B05">
        <w:t xml:space="preserve"> bērni, </w:t>
      </w:r>
      <w:r>
        <w:t>7-11 gadi – 1</w:t>
      </w:r>
      <w:r w:rsidR="00416B05">
        <w:t>2</w:t>
      </w:r>
      <w:r w:rsidR="00D87313">
        <w:t xml:space="preserve"> bērni, bet visvairāk bērnu (39</w:t>
      </w:r>
      <w:r>
        <w:t xml:space="preserve">) ir vecuma grupā 12-17 gadi, no kuriem </w:t>
      </w:r>
      <w:r w:rsidR="00D87313">
        <w:t>22</w:t>
      </w:r>
      <w:r>
        <w:t xml:space="preserve"> ir jaunieši (15-18 g.)</w:t>
      </w:r>
      <w:r w:rsidR="00416B05">
        <w:t xml:space="preserve">. </w:t>
      </w:r>
      <w:r w:rsidR="004A4753">
        <w:t>40 no Valmieras SOS BC bērniem ir “juridiski brīvi”, no tiem 1</w:t>
      </w:r>
      <w:r w:rsidR="00664F1E">
        <w:t xml:space="preserve"> bērns </w:t>
      </w:r>
      <w:r w:rsidR="004A4753">
        <w:t xml:space="preserve">ir vecuma grupā </w:t>
      </w:r>
      <w:r w:rsidR="00664F1E">
        <w:t>4</w:t>
      </w:r>
      <w:r w:rsidR="004A4753">
        <w:t>-</w:t>
      </w:r>
      <w:r w:rsidR="00664F1E">
        <w:t xml:space="preserve">6 gadi, </w:t>
      </w:r>
      <w:r w:rsidR="004A4753">
        <w:t xml:space="preserve">5 bērni </w:t>
      </w:r>
      <w:r>
        <w:t>–</w:t>
      </w:r>
      <w:r w:rsidR="004A4753">
        <w:t xml:space="preserve"> </w:t>
      </w:r>
      <w:r w:rsidR="00664F1E">
        <w:t>vecumā</w:t>
      </w:r>
      <w:r>
        <w:t xml:space="preserve"> </w:t>
      </w:r>
      <w:r w:rsidR="00664F1E">
        <w:t>7</w:t>
      </w:r>
      <w:r w:rsidR="004A4753">
        <w:t>-11</w:t>
      </w:r>
      <w:r w:rsidR="00664F1E">
        <w:t xml:space="preserve"> gadi</w:t>
      </w:r>
      <w:r>
        <w:t>, bet</w:t>
      </w:r>
      <w:r w:rsidR="00664F1E">
        <w:t xml:space="preserve"> 34 “juridiski brīvie” bērni</w:t>
      </w:r>
      <w:r>
        <w:t xml:space="preserve"> ir vecuma grupā </w:t>
      </w:r>
      <w:r w:rsidR="00664F1E">
        <w:t>12</w:t>
      </w:r>
      <w:r>
        <w:t>-</w:t>
      </w:r>
      <w:r w:rsidR="00664F1E">
        <w:t>17 gad</w:t>
      </w:r>
      <w:r>
        <w:t>i</w:t>
      </w:r>
      <w:r w:rsidR="00664F1E">
        <w:t xml:space="preserve">. </w:t>
      </w:r>
      <w:r>
        <w:t>Visi Valmieras SOS BC bērni apmeklē mācību iestādes atbilstoši vecumam un attīstībai. Tiek apmeklētas gan Valmieras pilsētas skolas, gan arī izglītības iestādes ārpus tās. Kopumā 2016./2017.māc.g. Valmieras SOS BC bērni apmeklējuši 21 dažādu izglītības iestādi.</w:t>
      </w:r>
    </w:p>
    <w:p w14:paraId="5A5D27C7" w14:textId="25005984" w:rsidR="00664F1E" w:rsidRPr="00416B05" w:rsidRDefault="00A4645A" w:rsidP="00416B05">
      <w:r>
        <w:rPr>
          <w:rFonts w:eastAsia="Arial" w:cs="Arial"/>
          <w:color w:val="auto"/>
        </w:rPr>
        <w:lastRenderedPageBreak/>
        <w:t xml:space="preserve">Saskaņā ar </w:t>
      </w:r>
      <w:r w:rsidR="002A47EA">
        <w:t>Valmieras SOS BC</w:t>
      </w:r>
      <w:r w:rsidR="00664F1E" w:rsidRPr="2048356E">
        <w:rPr>
          <w:rFonts w:eastAsia="Arial" w:cs="Arial"/>
          <w:color w:val="auto"/>
        </w:rPr>
        <w:t xml:space="preserve"> </w:t>
      </w:r>
      <w:r>
        <w:rPr>
          <w:rFonts w:eastAsia="Arial" w:cs="Arial"/>
          <w:color w:val="auto"/>
        </w:rPr>
        <w:t xml:space="preserve">sniegto informāciju 2 </w:t>
      </w:r>
      <w:r w:rsidR="00664F1E" w:rsidRPr="2048356E">
        <w:rPr>
          <w:rFonts w:eastAsia="Arial" w:cs="Arial"/>
          <w:color w:val="auto"/>
        </w:rPr>
        <w:t>bērniem</w:t>
      </w:r>
      <w:r>
        <w:rPr>
          <w:rFonts w:eastAsia="Arial" w:cs="Arial"/>
          <w:color w:val="auto"/>
        </w:rPr>
        <w:t xml:space="preserve"> (7-12 </w:t>
      </w:r>
      <w:proofErr w:type="spellStart"/>
      <w:r>
        <w:rPr>
          <w:rFonts w:eastAsia="Arial" w:cs="Arial"/>
          <w:color w:val="auto"/>
        </w:rPr>
        <w:t>g.v</w:t>
      </w:r>
      <w:proofErr w:type="spellEnd"/>
      <w:r>
        <w:rPr>
          <w:rFonts w:eastAsia="Arial" w:cs="Arial"/>
          <w:color w:val="auto"/>
        </w:rPr>
        <w:t>.)</w:t>
      </w:r>
      <w:r w:rsidR="00664F1E" w:rsidRPr="2048356E">
        <w:rPr>
          <w:rFonts w:eastAsia="Arial" w:cs="Arial"/>
          <w:color w:val="auto"/>
        </w:rPr>
        <w:t xml:space="preserve"> ir noteikta invaliditāte</w:t>
      </w:r>
      <w:r>
        <w:rPr>
          <w:rFonts w:eastAsia="Arial" w:cs="Arial"/>
          <w:color w:val="auto"/>
        </w:rPr>
        <w:t xml:space="preserve">, bet </w:t>
      </w:r>
      <w:r w:rsidR="00664F1E">
        <w:rPr>
          <w:rFonts w:eastAsia="Arial" w:cs="Arial"/>
          <w:color w:val="auto"/>
        </w:rPr>
        <w:t>30</w:t>
      </w:r>
      <w:r w:rsidR="00664F1E" w:rsidRPr="2048356E">
        <w:rPr>
          <w:rFonts w:eastAsia="Arial" w:cs="Arial"/>
          <w:color w:val="auto"/>
        </w:rPr>
        <w:t xml:space="preserve"> no 57 bērniem ir konstatēti </w:t>
      </w:r>
      <w:r>
        <w:rPr>
          <w:rFonts w:eastAsia="Arial" w:cs="Arial"/>
          <w:color w:val="auto"/>
        </w:rPr>
        <w:t>FT</w:t>
      </w:r>
      <w:r w:rsidR="00664F1E">
        <w:rPr>
          <w:rFonts w:eastAsia="Arial" w:cs="Arial"/>
          <w:color w:val="auto"/>
        </w:rPr>
        <w:t>.</w:t>
      </w:r>
    </w:p>
    <w:p w14:paraId="24813D10" w14:textId="01F53888" w:rsidR="00664F1E" w:rsidRDefault="00664F1E" w:rsidP="00A52DFF">
      <w:r>
        <w:t xml:space="preserve">57 no </w:t>
      </w:r>
      <w:r w:rsidR="002A47EA">
        <w:t>Valmieras SOS BC</w:t>
      </w:r>
      <w:r>
        <w:t xml:space="preserve"> esošajiem bērniem pieder latviešu et</w:t>
      </w:r>
      <w:r w:rsidR="00352059">
        <w:t xml:space="preserve">niskajai grupai, </w:t>
      </w:r>
      <w:r>
        <w:t xml:space="preserve">3 </w:t>
      </w:r>
      <w:r w:rsidR="00352059">
        <w:t xml:space="preserve">– </w:t>
      </w:r>
      <w:r>
        <w:t>krievu</w:t>
      </w:r>
      <w:r w:rsidR="00352059">
        <w:t xml:space="preserve"> </w:t>
      </w:r>
      <w:r>
        <w:t xml:space="preserve">un </w:t>
      </w:r>
      <w:r w:rsidR="00352059">
        <w:t>1</w:t>
      </w:r>
      <w:r>
        <w:t xml:space="preserve"> – </w:t>
      </w:r>
      <w:proofErr w:type="spellStart"/>
      <w:r>
        <w:t>romu</w:t>
      </w:r>
      <w:proofErr w:type="spellEnd"/>
      <w:r>
        <w:t xml:space="preserve"> etniskajām grupām. </w:t>
      </w:r>
      <w:r w:rsidR="002A47EA">
        <w:t>Valmieras SOS BC</w:t>
      </w:r>
      <w:r w:rsidR="00352059">
        <w:t xml:space="preserve"> neievāc datus par </w:t>
      </w:r>
      <w:r>
        <w:t xml:space="preserve">klientu reliģisko piederību, </w:t>
      </w:r>
      <w:r w:rsidR="00352059">
        <w:t xml:space="preserve">taču tā </w:t>
      </w:r>
      <w:r>
        <w:t xml:space="preserve">fiksēta </w:t>
      </w:r>
      <w:r w:rsidR="00352059">
        <w:t>7</w:t>
      </w:r>
      <w:r>
        <w:t xml:space="preserve"> bērniem, no kuriem </w:t>
      </w:r>
      <w:r w:rsidR="00352059">
        <w:t>3</w:t>
      </w:r>
      <w:r>
        <w:t xml:space="preserve"> ir katoļu</w:t>
      </w:r>
      <w:r w:rsidR="00352059">
        <w:t>, bet</w:t>
      </w:r>
      <w:r>
        <w:t xml:space="preserve"> </w:t>
      </w:r>
      <w:r w:rsidR="00352059">
        <w:t>4 –</w:t>
      </w:r>
      <w:r>
        <w:t xml:space="preserve"> pareizticīgo</w:t>
      </w:r>
      <w:r w:rsidR="00352059">
        <w:t xml:space="preserve"> konfesiju</w:t>
      </w:r>
      <w:r>
        <w:t xml:space="preserve"> pārstāvji. </w:t>
      </w:r>
    </w:p>
    <w:p w14:paraId="005B0263" w14:textId="76DF8EF5" w:rsidR="005606AA" w:rsidRDefault="00352059" w:rsidP="00352059">
      <w:r>
        <w:t xml:space="preserve">Saskaņā ar DI ietvaros veikto </w:t>
      </w:r>
      <w:proofErr w:type="spellStart"/>
      <w:r>
        <w:t>izvērtējumu</w:t>
      </w:r>
      <w:proofErr w:type="spellEnd"/>
      <w:r>
        <w:t xml:space="preserve"> datiem Valmieras SOS BC bērni ir ievietoti no kopskaitā 13 pašvaldībām: visvairāk bērnu ir ievietoti no Liepājas (9 bērni), Valmieras (6 bērni), Alūksnes (6 bērni) un Ogres novadiem (6 bērni).</w:t>
      </w:r>
      <w:r w:rsidRPr="00664F1E">
        <w:rPr>
          <w:rFonts w:eastAsia="Arial" w:cs="Arial"/>
          <w:color w:val="auto"/>
        </w:rPr>
        <w:t xml:space="preserve"> </w:t>
      </w:r>
      <w:r>
        <w:rPr>
          <w:rFonts w:eastAsia="Arial" w:cs="Arial"/>
          <w:color w:val="auto"/>
        </w:rPr>
        <w:t xml:space="preserve">Bērnu uzturēšanās ilgums Valmieras SOS BC ir ļoti dažāds. Tā piemēram, </w:t>
      </w:r>
      <w:r>
        <w:t>11</w:t>
      </w:r>
      <w:r w:rsidRPr="003D4B04">
        <w:t xml:space="preserve"> </w:t>
      </w:r>
      <w:r>
        <w:t>no 57</w:t>
      </w:r>
      <w:r w:rsidRPr="003D4B04">
        <w:t xml:space="preserve"> DI</w:t>
      </w:r>
      <w:r>
        <w:t xml:space="preserve"> ietvaros izvērtētajiem bērniem</w:t>
      </w:r>
      <w:r w:rsidRPr="003D4B04">
        <w:t xml:space="preserve"> </w:t>
      </w:r>
      <w:r>
        <w:t>Valmieras SOS BC ir uzturējušies</w:t>
      </w:r>
      <w:r w:rsidRPr="003D4B04">
        <w:t xml:space="preserve"> </w:t>
      </w:r>
      <w:r>
        <w:t>ne ilgāk kā 5 mēnešus. Tomēr</w:t>
      </w:r>
      <w:r w:rsidR="00542B64">
        <w:t>, kopumā bērni iestādē atrodas ilgstoši - vidēji 8 gadus un 3 mēnešus</w:t>
      </w:r>
      <w:r>
        <w:t xml:space="preserve"> </w:t>
      </w:r>
      <w:r w:rsidR="007C6C2D" w:rsidRPr="003D4B04">
        <w:t>(mediāna)</w:t>
      </w:r>
      <w:r>
        <w:t xml:space="preserve">. </w:t>
      </w:r>
    </w:p>
    <w:p w14:paraId="485DCDEB" w14:textId="327A5A7A" w:rsidR="00664F1E" w:rsidRPr="005606AA" w:rsidRDefault="005606AA" w:rsidP="00270244">
      <w:r>
        <w:t xml:space="preserve">VPR dati par izvērtētajiem bērniem liecina, ka </w:t>
      </w:r>
      <w:r w:rsidRPr="009B04F4">
        <w:t xml:space="preserve">neviens no </w:t>
      </w:r>
      <w:r>
        <w:t>Valmieras SOS BC</w:t>
      </w:r>
      <w:r w:rsidRPr="009B04F4">
        <w:t xml:space="preserve"> esošaji</w:t>
      </w:r>
      <w:r>
        <w:t>em bērniem</w:t>
      </w:r>
      <w:r w:rsidRPr="009B04F4">
        <w:t xml:space="preserve"> </w:t>
      </w:r>
      <w:r>
        <w:t>līdz i</w:t>
      </w:r>
      <w:r w:rsidRPr="009B04F4">
        <w:t>evietošana</w:t>
      </w:r>
      <w:r>
        <w:t>i</w:t>
      </w:r>
      <w:r w:rsidRPr="009B04F4">
        <w:t xml:space="preserve"> </w:t>
      </w:r>
      <w:r>
        <w:t>Valmieras SOS BC</w:t>
      </w:r>
      <w:r w:rsidRPr="009B04F4">
        <w:t xml:space="preserve"> nav atradies bioloģisk</w:t>
      </w:r>
      <w:r>
        <w:t>ajā</w:t>
      </w:r>
      <w:r w:rsidRPr="009B04F4">
        <w:t xml:space="preserve"> ģimen</w:t>
      </w:r>
      <w:r>
        <w:t>ē</w:t>
      </w:r>
      <w:r w:rsidRPr="009B04F4">
        <w:t xml:space="preserve">, bet </w:t>
      </w:r>
      <w:r>
        <w:t>10</w:t>
      </w:r>
      <w:r w:rsidRPr="009B04F4">
        <w:t xml:space="preserve"> </w:t>
      </w:r>
      <w:r>
        <w:t xml:space="preserve">no izvērtētajiem </w:t>
      </w:r>
      <w:r w:rsidRPr="009B04F4">
        <w:t>bērni</w:t>
      </w:r>
      <w:r>
        <w:t>em</w:t>
      </w:r>
      <w:r w:rsidRPr="009B04F4">
        <w:t xml:space="preserve"> ir atradušies citās </w:t>
      </w:r>
      <w:r>
        <w:t>bērnu</w:t>
      </w:r>
      <w:r w:rsidRPr="009B04F4">
        <w:t xml:space="preserve"> aprūpes iestādēs</w:t>
      </w:r>
      <w:r>
        <w:t>, 3 –</w:t>
      </w:r>
      <w:r w:rsidRPr="00914584">
        <w:t xml:space="preserve"> ievietoti</w:t>
      </w:r>
      <w:r>
        <w:t xml:space="preserve"> </w:t>
      </w:r>
      <w:r w:rsidRPr="00914584">
        <w:t>no audžuģimen</w:t>
      </w:r>
      <w:r>
        <w:t xml:space="preserve">ēm, 3 – izņemti no aizbildņu aprūpes, savukārt pārējie 41 bērns tikuši ievietoti Valmieras SOS BC no citiem aprūpes veidiem (krīzes centri, patversmes, slimnīcas). </w:t>
      </w:r>
      <w:bookmarkStart w:id="53" w:name="_Hlk490724741"/>
      <w:r>
        <w:t xml:space="preserve">Dati par bērnu iestāšanos un izstāšanos Valmieras SOS BC laika posmā no 2014. līdz 2016. gadam ir apkopoti </w:t>
      </w:r>
      <w:r w:rsidRPr="00A544E0">
        <w:t>3.</w:t>
      </w:r>
      <w:r>
        <w:t xml:space="preserve"> </w:t>
      </w:r>
      <w:r w:rsidRPr="00A544E0">
        <w:t>tabulā</w:t>
      </w:r>
      <w:r>
        <w:t xml:space="preserve">, kas apkopo datus no </w:t>
      </w:r>
      <w:r w:rsidR="007C6C2D">
        <w:t>LM pārskat</w:t>
      </w:r>
      <w:r>
        <w:t>iem</w:t>
      </w:r>
      <w:r w:rsidR="007C6C2D" w:rsidRPr="003D4B04">
        <w:t xml:space="preserve"> par ilgstošas sociālās aprūpes un sociālās rehabilitācijas pakalpoju</w:t>
      </w:r>
      <w:r w:rsidR="007C6C2D">
        <w:t xml:space="preserve">mu sniegšanu </w:t>
      </w:r>
      <w:r>
        <w:t xml:space="preserve">Dati rāda, </w:t>
      </w:r>
      <w:r w:rsidR="007C6C2D">
        <w:t xml:space="preserve">ka šajā periodā </w:t>
      </w:r>
      <w:r w:rsidR="00352059">
        <w:t xml:space="preserve">Valmieras SOS </w:t>
      </w:r>
      <w:r w:rsidR="00A52DFF">
        <w:t>BC</w:t>
      </w:r>
      <w:r w:rsidR="007C6C2D" w:rsidRPr="003D4B04">
        <w:t xml:space="preserve"> </w:t>
      </w:r>
      <w:r w:rsidR="007C6C2D">
        <w:t xml:space="preserve">ir </w:t>
      </w:r>
      <w:r w:rsidR="007C6C2D" w:rsidRPr="003D4B04">
        <w:t>iestāj</w:t>
      </w:r>
      <w:r w:rsidR="007C6C2D">
        <w:t>ies</w:t>
      </w:r>
      <w:r w:rsidR="007C6C2D" w:rsidRPr="003D4B04">
        <w:t xml:space="preserve"> </w:t>
      </w:r>
      <w:r w:rsidR="00A52DFF">
        <w:t>2</w:t>
      </w:r>
      <w:r w:rsidR="00670183">
        <w:t>1</w:t>
      </w:r>
      <w:r w:rsidR="007C6C2D">
        <w:t xml:space="preserve">, bet izstājušies </w:t>
      </w:r>
      <w:r w:rsidR="00A52DFF">
        <w:t xml:space="preserve">17 </w:t>
      </w:r>
      <w:r w:rsidR="007C6C2D" w:rsidRPr="003D4B04">
        <w:t>bērni</w:t>
      </w:r>
      <w:r w:rsidR="00670183">
        <w:t>, pie tam tikai 3 no šiem bērniem tikuši atgriezti ģimenē</w:t>
      </w:r>
      <w:r w:rsidR="007C6C2D" w:rsidRPr="003D4B04">
        <w:t xml:space="preserve">. </w:t>
      </w:r>
      <w:r>
        <w:t xml:space="preserve">Tas </w:t>
      </w:r>
      <w:r w:rsidR="00670183">
        <w:t>ap</w:t>
      </w:r>
      <w:r>
        <w:t>liecina zemu bērnu mainību</w:t>
      </w:r>
      <w:r w:rsidR="00670183">
        <w:t xml:space="preserve">, </w:t>
      </w:r>
      <w:r w:rsidR="00A52DFF">
        <w:t xml:space="preserve"> </w:t>
      </w:r>
      <w:r w:rsidR="00270244">
        <w:t>augstu uzturēšanās ilgumu</w:t>
      </w:r>
      <w:r w:rsidR="00670183">
        <w:t xml:space="preserve"> un </w:t>
      </w:r>
      <w:proofErr w:type="spellStart"/>
      <w:r w:rsidR="00670183">
        <w:t>mazefektīvus</w:t>
      </w:r>
      <w:proofErr w:type="spellEnd"/>
      <w:r w:rsidR="00670183">
        <w:t xml:space="preserve"> pasākumus ģimeņu </w:t>
      </w:r>
      <w:proofErr w:type="spellStart"/>
      <w:r w:rsidR="00670183">
        <w:t>atkalapvienošanā</w:t>
      </w:r>
      <w:proofErr w:type="spellEnd"/>
      <w:r w:rsidR="00270244">
        <w:t>. Jāatzīmē, ka n</w:t>
      </w:r>
      <w:r w:rsidR="007C6C2D" w:rsidRPr="003D4B04">
        <w:t xml:space="preserve">eviens no DI ietvaros izvērtētajiem bērniem, kas </w:t>
      </w:r>
      <w:r w:rsidR="007C6C2D">
        <w:t>atrodas</w:t>
      </w:r>
      <w:r w:rsidR="007C6C2D" w:rsidRPr="003D4B04">
        <w:t xml:space="preserve"> </w:t>
      </w:r>
      <w:r w:rsidR="00A52DFF">
        <w:t>BC,</w:t>
      </w:r>
      <w:r w:rsidR="007C6C2D">
        <w:t xml:space="preserve"> nav ticis ievietots tur </w:t>
      </w:r>
      <w:r w:rsidR="007C6C2D" w:rsidRPr="003D4B04">
        <w:t xml:space="preserve">atkārtoti. </w:t>
      </w:r>
    </w:p>
    <w:p w14:paraId="1EE0D744" w14:textId="531EE299" w:rsidR="00845144" w:rsidRPr="00BD3C1E" w:rsidRDefault="00845144" w:rsidP="00845144">
      <w:pPr>
        <w:keepNext/>
        <w:jc w:val="right"/>
      </w:pPr>
      <w:r w:rsidRPr="00BD3C1E">
        <w:rPr>
          <w:i/>
        </w:rPr>
        <w:t>3. tabula:</w:t>
      </w:r>
      <w:r w:rsidRPr="00BD3C1E">
        <w:t xml:space="preserve"> </w:t>
      </w:r>
      <w:r w:rsidRPr="00BD3C1E">
        <w:rPr>
          <w:b/>
        </w:rPr>
        <w:t>Bērnu aprūpes veidi pirms ie</w:t>
      </w:r>
      <w:r>
        <w:rPr>
          <w:b/>
        </w:rPr>
        <w:t>vietošanas un pēc izstāšanās no Valmieras SOS BC.</w:t>
      </w:r>
      <w:r w:rsidRPr="00BD3C1E">
        <w:br/>
        <w:t xml:space="preserve">(Avots: </w:t>
      </w:r>
      <w:r w:rsidRPr="00BD3C1E">
        <w:rPr>
          <w:rFonts w:cs="Arial"/>
          <w:color w:val="auto"/>
        </w:rPr>
        <w:t>Pārskati par ilgstošas sociālās aprūpes un sociālās rehabilitācijas pakalpojumu sniegšanu 2014.-2016.g.</w:t>
      </w:r>
      <w:r w:rsidRPr="00BD3C1E">
        <w:t>)</w:t>
      </w:r>
    </w:p>
    <w:tbl>
      <w:tblPr>
        <w:tblStyle w:val="TableGrid"/>
        <w:tblW w:w="9008"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2830"/>
        <w:gridCol w:w="3195"/>
        <w:gridCol w:w="990"/>
        <w:gridCol w:w="990"/>
        <w:gridCol w:w="1003"/>
      </w:tblGrid>
      <w:tr w:rsidR="00845144" w:rsidRPr="00BD3C1E" w14:paraId="2588CD59" w14:textId="77777777" w:rsidTr="005606AA">
        <w:trPr>
          <w:trHeight w:val="105"/>
          <w:tblHeader/>
        </w:trPr>
        <w:tc>
          <w:tcPr>
            <w:tcW w:w="2830" w:type="dxa"/>
            <w:tcBorders>
              <w:top w:val="single" w:sz="4" w:space="0" w:color="FFFFFF" w:themeColor="background1"/>
              <w:left w:val="single" w:sz="4" w:space="0" w:color="FFFFFF" w:themeColor="background1"/>
              <w:right w:val="single" w:sz="4" w:space="0" w:color="FFFFFF" w:themeColor="background1"/>
            </w:tcBorders>
            <w:vAlign w:val="center"/>
          </w:tcPr>
          <w:p w14:paraId="32AEFB49"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FFFFFF" w:themeColor="background1"/>
              <w:left w:val="single" w:sz="4" w:space="0" w:color="FFFFFF" w:themeColor="background1"/>
              <w:bottom w:val="single" w:sz="4" w:space="0" w:color="652D90"/>
              <w:right w:val="single" w:sz="4" w:space="0" w:color="652D90"/>
            </w:tcBorders>
            <w:vAlign w:val="bottom"/>
          </w:tcPr>
          <w:p w14:paraId="7DEAE01B" w14:textId="77777777" w:rsidR="00845144" w:rsidRPr="00BD3C1E" w:rsidRDefault="00845144" w:rsidP="008C3FAE">
            <w:pPr>
              <w:spacing w:before="40" w:after="40"/>
              <w:rPr>
                <w:rFonts w:cs="Arial"/>
                <w:i/>
                <w:color w:val="0D0D0D" w:themeColor="text1" w:themeTint="F2"/>
                <w:szCs w:val="18"/>
              </w:rPr>
            </w:pPr>
          </w:p>
        </w:tc>
        <w:tc>
          <w:tcPr>
            <w:tcW w:w="990" w:type="dxa"/>
            <w:tcBorders>
              <w:top w:val="single" w:sz="4" w:space="0" w:color="652D90"/>
              <w:left w:val="single" w:sz="4" w:space="0" w:color="652D90"/>
              <w:right w:val="single" w:sz="4" w:space="0" w:color="FFFFFF"/>
            </w:tcBorders>
            <w:shd w:val="clear" w:color="auto" w:fill="652D90"/>
            <w:vAlign w:val="center"/>
          </w:tcPr>
          <w:p w14:paraId="36A45BAD" w14:textId="77777777" w:rsidR="00845144" w:rsidRPr="00BD3C1E" w:rsidRDefault="00845144" w:rsidP="008C3FAE">
            <w:pPr>
              <w:spacing w:before="40" w:after="40"/>
              <w:jc w:val="center"/>
              <w:rPr>
                <w:rFonts w:cs="Arial"/>
                <w:b/>
                <w:color w:val="FFFFFF" w:themeColor="background1"/>
                <w:szCs w:val="18"/>
              </w:rPr>
            </w:pPr>
            <w:r w:rsidRPr="00BD3C1E">
              <w:rPr>
                <w:rFonts w:cs="Arial"/>
                <w:b/>
                <w:color w:val="FFFFFF" w:themeColor="background1"/>
                <w:szCs w:val="18"/>
              </w:rPr>
              <w:t>2014</w:t>
            </w:r>
          </w:p>
        </w:tc>
        <w:tc>
          <w:tcPr>
            <w:tcW w:w="990" w:type="dxa"/>
            <w:tcBorders>
              <w:top w:val="single" w:sz="4" w:space="0" w:color="652D90"/>
              <w:left w:val="single" w:sz="4" w:space="0" w:color="FFFFFF"/>
              <w:right w:val="single" w:sz="4" w:space="0" w:color="FFFFFF"/>
            </w:tcBorders>
            <w:shd w:val="clear" w:color="auto" w:fill="652D90"/>
            <w:vAlign w:val="center"/>
          </w:tcPr>
          <w:p w14:paraId="5A5DDD07" w14:textId="77777777" w:rsidR="00845144" w:rsidRPr="00BD3C1E" w:rsidRDefault="00845144" w:rsidP="008C3FAE">
            <w:pPr>
              <w:spacing w:before="40" w:after="40"/>
              <w:jc w:val="center"/>
              <w:rPr>
                <w:rFonts w:cs="Arial"/>
                <w:b/>
                <w:color w:val="FFFFFF" w:themeColor="background1"/>
                <w:szCs w:val="18"/>
              </w:rPr>
            </w:pPr>
            <w:r w:rsidRPr="00BD3C1E">
              <w:rPr>
                <w:rFonts w:cs="Arial"/>
                <w:b/>
                <w:color w:val="FFFFFF" w:themeColor="background1"/>
                <w:szCs w:val="18"/>
              </w:rPr>
              <w:t>2015</w:t>
            </w:r>
          </w:p>
        </w:tc>
        <w:tc>
          <w:tcPr>
            <w:tcW w:w="1003" w:type="dxa"/>
            <w:tcBorders>
              <w:top w:val="single" w:sz="4" w:space="0" w:color="652D90"/>
              <w:left w:val="single" w:sz="4" w:space="0" w:color="FFFFFF"/>
              <w:right w:val="single" w:sz="4" w:space="0" w:color="652D90"/>
            </w:tcBorders>
            <w:shd w:val="clear" w:color="auto" w:fill="652D90"/>
            <w:vAlign w:val="center"/>
          </w:tcPr>
          <w:p w14:paraId="5DF545EF" w14:textId="77777777" w:rsidR="00845144" w:rsidRPr="00BD3C1E" w:rsidRDefault="00845144" w:rsidP="008C3FAE">
            <w:pPr>
              <w:spacing w:before="40" w:after="40"/>
              <w:jc w:val="center"/>
              <w:rPr>
                <w:rFonts w:cs="Arial"/>
                <w:b/>
                <w:color w:val="FFFFFF" w:themeColor="background1"/>
                <w:szCs w:val="18"/>
              </w:rPr>
            </w:pPr>
            <w:r w:rsidRPr="00BD3C1E">
              <w:rPr>
                <w:rFonts w:cs="Arial"/>
                <w:b/>
                <w:color w:val="FFFFFF" w:themeColor="background1"/>
                <w:szCs w:val="18"/>
              </w:rPr>
              <w:t>2016</w:t>
            </w:r>
          </w:p>
        </w:tc>
      </w:tr>
      <w:tr w:rsidR="00845144" w:rsidRPr="00BD3C1E" w14:paraId="5D1AA04C" w14:textId="77777777" w:rsidTr="005606AA">
        <w:trPr>
          <w:trHeight w:val="105"/>
        </w:trPr>
        <w:tc>
          <w:tcPr>
            <w:tcW w:w="2830" w:type="dxa"/>
            <w:vMerge w:val="restart"/>
            <w:tcBorders>
              <w:top w:val="single" w:sz="4" w:space="0" w:color="652D90"/>
              <w:left w:val="single" w:sz="4" w:space="0" w:color="652D90"/>
              <w:right w:val="single" w:sz="4" w:space="0" w:color="652D90"/>
            </w:tcBorders>
            <w:shd w:val="clear" w:color="auto" w:fill="652D90"/>
            <w:vAlign w:val="center"/>
          </w:tcPr>
          <w:p w14:paraId="0C3A9BEA" w14:textId="68223DF5" w:rsidR="00845144" w:rsidRPr="00BD3C1E" w:rsidRDefault="00845144" w:rsidP="008C3FAE">
            <w:pPr>
              <w:spacing w:before="40" w:after="40"/>
              <w:jc w:val="right"/>
              <w:rPr>
                <w:rFonts w:cs="Arial"/>
                <w:color w:val="FFFFFF" w:themeColor="background1"/>
                <w:szCs w:val="18"/>
              </w:rPr>
            </w:pPr>
            <w:r w:rsidRPr="00BD3C1E">
              <w:rPr>
                <w:rFonts w:cs="Arial"/>
                <w:color w:val="FFFFFF" w:themeColor="background1"/>
                <w:szCs w:val="18"/>
              </w:rPr>
              <w:t xml:space="preserve">BĒRNU SKAITS DALĪJUMĀ PA APRŪPES VEIDIEM PIRMS IEVIETOŠANAS </w:t>
            </w:r>
            <w:r w:rsidR="005606AA">
              <w:rPr>
                <w:rFonts w:cs="Arial"/>
                <w:color w:val="FFFFFF" w:themeColor="background1"/>
                <w:szCs w:val="18"/>
              </w:rPr>
              <w:t>B</w:t>
            </w:r>
            <w:r w:rsidRPr="00BD3C1E">
              <w:rPr>
                <w:rFonts w:cs="Arial"/>
                <w:color w:val="FFFFFF" w:themeColor="background1"/>
                <w:szCs w:val="18"/>
              </w:rPr>
              <w:t>C:</w:t>
            </w: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F7C058C"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Citām bērnu aprūpes iestādēm</w:t>
            </w:r>
          </w:p>
        </w:tc>
        <w:tc>
          <w:tcPr>
            <w:tcW w:w="990" w:type="dxa"/>
            <w:tcBorders>
              <w:top w:val="single" w:sz="4" w:space="0" w:color="652D90"/>
              <w:left w:val="single" w:sz="4" w:space="0" w:color="652D90"/>
              <w:right w:val="single" w:sz="4" w:space="0" w:color="652D90"/>
            </w:tcBorders>
            <w:shd w:val="clear" w:color="auto" w:fill="auto"/>
            <w:vAlign w:val="center"/>
          </w:tcPr>
          <w:p w14:paraId="13EDA5C7" w14:textId="7742EBF3" w:rsidR="00845144" w:rsidRPr="00EC3BBB" w:rsidRDefault="00845144" w:rsidP="008C3FAE">
            <w:pPr>
              <w:spacing w:before="40" w:after="40"/>
              <w:jc w:val="center"/>
              <w:rPr>
                <w:rFonts w:cs="Arial"/>
                <w:szCs w:val="18"/>
              </w:rPr>
            </w:pPr>
            <w:r>
              <w:rPr>
                <w:rFonts w:cs="Arial"/>
                <w:szCs w:val="18"/>
              </w:rPr>
              <w:t>1</w:t>
            </w:r>
          </w:p>
        </w:tc>
        <w:tc>
          <w:tcPr>
            <w:tcW w:w="990" w:type="dxa"/>
            <w:tcBorders>
              <w:top w:val="single" w:sz="4" w:space="0" w:color="652D90"/>
              <w:left w:val="single" w:sz="4" w:space="0" w:color="652D90"/>
              <w:right w:val="single" w:sz="4" w:space="0" w:color="652D90"/>
            </w:tcBorders>
            <w:shd w:val="clear" w:color="auto" w:fill="auto"/>
            <w:vAlign w:val="center"/>
          </w:tcPr>
          <w:p w14:paraId="1EFD7592" w14:textId="5D62BFBD" w:rsidR="00845144" w:rsidRPr="00EC3BBB" w:rsidRDefault="00845144" w:rsidP="008C3FAE">
            <w:pPr>
              <w:spacing w:before="40" w:after="40"/>
              <w:jc w:val="center"/>
              <w:rPr>
                <w:rFonts w:cs="Arial"/>
                <w:szCs w:val="18"/>
              </w:rPr>
            </w:pPr>
            <w:r>
              <w:rPr>
                <w:rFonts w:cs="Arial"/>
                <w:szCs w:val="18"/>
              </w:rPr>
              <w:t>6</w:t>
            </w:r>
          </w:p>
        </w:tc>
        <w:tc>
          <w:tcPr>
            <w:tcW w:w="1003" w:type="dxa"/>
            <w:tcBorders>
              <w:top w:val="single" w:sz="4" w:space="0" w:color="652D90"/>
              <w:left w:val="single" w:sz="4" w:space="0" w:color="652D90"/>
              <w:right w:val="single" w:sz="4" w:space="0" w:color="652D90"/>
            </w:tcBorders>
            <w:vAlign w:val="center"/>
          </w:tcPr>
          <w:p w14:paraId="7C94374E" w14:textId="3062963E" w:rsidR="00845144" w:rsidRPr="00BD3C1E" w:rsidRDefault="00845144" w:rsidP="008C3FAE">
            <w:pPr>
              <w:spacing w:before="40" w:after="40"/>
              <w:jc w:val="center"/>
              <w:rPr>
                <w:rFonts w:cs="Arial"/>
                <w:szCs w:val="18"/>
              </w:rPr>
            </w:pPr>
            <w:r>
              <w:rPr>
                <w:rFonts w:cs="Arial"/>
                <w:szCs w:val="18"/>
              </w:rPr>
              <w:t>5</w:t>
            </w:r>
          </w:p>
        </w:tc>
      </w:tr>
      <w:tr w:rsidR="00845144" w:rsidRPr="00BD3C1E" w14:paraId="2FBD9476" w14:textId="77777777" w:rsidTr="005606AA">
        <w:trPr>
          <w:trHeight w:val="102"/>
        </w:trPr>
        <w:tc>
          <w:tcPr>
            <w:tcW w:w="2830" w:type="dxa"/>
            <w:vMerge/>
            <w:tcBorders>
              <w:left w:val="single" w:sz="4" w:space="0" w:color="652D90"/>
              <w:right w:val="single" w:sz="4" w:space="0" w:color="652D90"/>
            </w:tcBorders>
            <w:shd w:val="clear" w:color="auto" w:fill="652D90"/>
            <w:vAlign w:val="center"/>
          </w:tcPr>
          <w:p w14:paraId="61847247"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120F27F"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Ārstniecības iestādēm</w:t>
            </w:r>
          </w:p>
        </w:tc>
        <w:tc>
          <w:tcPr>
            <w:tcW w:w="990" w:type="dxa"/>
            <w:tcBorders>
              <w:left w:val="single" w:sz="4" w:space="0" w:color="652D90"/>
              <w:right w:val="single" w:sz="4" w:space="0" w:color="652D90"/>
            </w:tcBorders>
            <w:shd w:val="clear" w:color="auto" w:fill="auto"/>
            <w:vAlign w:val="center"/>
          </w:tcPr>
          <w:p w14:paraId="5803D0C5" w14:textId="5FF28870" w:rsidR="00845144" w:rsidRPr="00EC3BBB"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256CFF38" w14:textId="7669190F"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6187BF2A" w14:textId="38F355A0" w:rsidR="00845144" w:rsidRPr="00BD3C1E" w:rsidRDefault="00845144" w:rsidP="008C3FAE">
            <w:pPr>
              <w:spacing w:before="40" w:after="40"/>
              <w:jc w:val="center"/>
              <w:rPr>
                <w:rFonts w:cs="Arial"/>
                <w:szCs w:val="18"/>
              </w:rPr>
            </w:pPr>
            <w:r>
              <w:rPr>
                <w:rFonts w:cs="Arial"/>
                <w:szCs w:val="18"/>
              </w:rPr>
              <w:t>0</w:t>
            </w:r>
          </w:p>
        </w:tc>
      </w:tr>
      <w:tr w:rsidR="00845144" w:rsidRPr="00BD3C1E" w14:paraId="49467C2C" w14:textId="77777777" w:rsidTr="005606AA">
        <w:trPr>
          <w:trHeight w:val="102"/>
        </w:trPr>
        <w:tc>
          <w:tcPr>
            <w:tcW w:w="2830" w:type="dxa"/>
            <w:vMerge/>
            <w:tcBorders>
              <w:left w:val="single" w:sz="4" w:space="0" w:color="652D90"/>
              <w:right w:val="single" w:sz="4" w:space="0" w:color="652D90"/>
            </w:tcBorders>
            <w:shd w:val="clear" w:color="auto" w:fill="652D90"/>
            <w:vAlign w:val="center"/>
          </w:tcPr>
          <w:p w14:paraId="16F5436B"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5A281D76"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Ģimenēm</w:t>
            </w:r>
          </w:p>
        </w:tc>
        <w:tc>
          <w:tcPr>
            <w:tcW w:w="990" w:type="dxa"/>
            <w:tcBorders>
              <w:left w:val="single" w:sz="4" w:space="0" w:color="652D90"/>
              <w:right w:val="single" w:sz="4" w:space="0" w:color="652D90"/>
            </w:tcBorders>
            <w:shd w:val="clear" w:color="auto" w:fill="auto"/>
            <w:vAlign w:val="center"/>
          </w:tcPr>
          <w:p w14:paraId="4FFF1D8B" w14:textId="512AA788" w:rsidR="00845144" w:rsidRPr="00EC3BBB" w:rsidRDefault="00845144" w:rsidP="008C3FA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091D49FF" w14:textId="6C69F288"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43AC6FB6" w14:textId="378A3B5A" w:rsidR="00845144" w:rsidRPr="00BD3C1E" w:rsidRDefault="00845144" w:rsidP="008C3FAE">
            <w:pPr>
              <w:spacing w:before="40" w:after="40"/>
              <w:jc w:val="center"/>
              <w:rPr>
                <w:rFonts w:cs="Arial"/>
                <w:szCs w:val="18"/>
              </w:rPr>
            </w:pPr>
            <w:r>
              <w:rPr>
                <w:rFonts w:cs="Arial"/>
                <w:szCs w:val="18"/>
              </w:rPr>
              <w:t>1</w:t>
            </w:r>
          </w:p>
        </w:tc>
      </w:tr>
      <w:tr w:rsidR="00845144" w:rsidRPr="00BD3C1E" w14:paraId="295CA52C" w14:textId="77777777" w:rsidTr="005606AA">
        <w:trPr>
          <w:trHeight w:val="102"/>
        </w:trPr>
        <w:tc>
          <w:tcPr>
            <w:tcW w:w="2830" w:type="dxa"/>
            <w:vMerge/>
            <w:tcBorders>
              <w:left w:val="single" w:sz="4" w:space="0" w:color="652D90"/>
              <w:right w:val="single" w:sz="4" w:space="0" w:color="652D90"/>
            </w:tcBorders>
            <w:shd w:val="clear" w:color="auto" w:fill="652D90"/>
            <w:vAlign w:val="center"/>
          </w:tcPr>
          <w:p w14:paraId="301682C5"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AA390C9" w14:textId="77777777" w:rsidR="00845144" w:rsidRPr="00BD3C1E" w:rsidRDefault="00845144" w:rsidP="008C3FAE">
            <w:pPr>
              <w:spacing w:before="40" w:after="40"/>
              <w:jc w:val="right"/>
              <w:rPr>
                <w:rFonts w:cs="Arial"/>
                <w:b/>
                <w:i/>
                <w:color w:val="0D0D0D" w:themeColor="text1" w:themeTint="F2"/>
                <w:szCs w:val="18"/>
                <w:u w:val="single"/>
              </w:rPr>
            </w:pPr>
            <w:r w:rsidRPr="00BD3C1E">
              <w:rPr>
                <w:rFonts w:cs="Arial"/>
                <w:i/>
                <w:iCs/>
              </w:rPr>
              <w:t>Audžuģimenēm</w:t>
            </w:r>
          </w:p>
        </w:tc>
        <w:tc>
          <w:tcPr>
            <w:tcW w:w="990" w:type="dxa"/>
            <w:tcBorders>
              <w:left w:val="single" w:sz="4" w:space="0" w:color="652D90"/>
              <w:right w:val="single" w:sz="4" w:space="0" w:color="652D90"/>
            </w:tcBorders>
            <w:shd w:val="clear" w:color="auto" w:fill="auto"/>
            <w:vAlign w:val="center"/>
          </w:tcPr>
          <w:p w14:paraId="1FF66B54" w14:textId="4A04CEC6" w:rsidR="00845144" w:rsidRPr="00EC3BBB" w:rsidRDefault="00845144" w:rsidP="008C3FA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4B80361A" w14:textId="06857C78"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10A87351" w14:textId="6669DE63" w:rsidR="00845144" w:rsidRPr="00BD3C1E" w:rsidRDefault="00845144" w:rsidP="008C3FAE">
            <w:pPr>
              <w:spacing w:before="40" w:after="40"/>
              <w:jc w:val="center"/>
              <w:rPr>
                <w:rFonts w:cs="Arial"/>
                <w:szCs w:val="18"/>
              </w:rPr>
            </w:pPr>
            <w:r>
              <w:rPr>
                <w:rFonts w:cs="Arial"/>
                <w:szCs w:val="18"/>
              </w:rPr>
              <w:t>3</w:t>
            </w:r>
          </w:p>
        </w:tc>
      </w:tr>
      <w:tr w:rsidR="00845144" w:rsidRPr="00BD3C1E" w14:paraId="3609F2CA" w14:textId="77777777" w:rsidTr="005606AA">
        <w:trPr>
          <w:trHeight w:val="102"/>
        </w:trPr>
        <w:tc>
          <w:tcPr>
            <w:tcW w:w="2830" w:type="dxa"/>
            <w:vMerge/>
            <w:tcBorders>
              <w:left w:val="single" w:sz="4" w:space="0" w:color="652D90"/>
              <w:right w:val="single" w:sz="4" w:space="0" w:color="652D90"/>
            </w:tcBorders>
            <w:shd w:val="clear" w:color="auto" w:fill="652D90"/>
            <w:vAlign w:val="center"/>
          </w:tcPr>
          <w:p w14:paraId="62394C0B"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4B2731A4" w14:textId="77777777" w:rsidR="00845144" w:rsidRPr="00BD3C1E" w:rsidRDefault="00845144" w:rsidP="008C3FAE">
            <w:pPr>
              <w:spacing w:before="40" w:after="40"/>
              <w:jc w:val="right"/>
              <w:rPr>
                <w:rFonts w:cs="Arial"/>
                <w:i/>
                <w:iCs/>
              </w:rPr>
            </w:pPr>
            <w:r>
              <w:rPr>
                <w:rFonts w:cs="Arial"/>
                <w:i/>
                <w:iCs/>
              </w:rPr>
              <w:t>Aizbildnības</w:t>
            </w:r>
          </w:p>
        </w:tc>
        <w:tc>
          <w:tcPr>
            <w:tcW w:w="990" w:type="dxa"/>
            <w:tcBorders>
              <w:left w:val="single" w:sz="4" w:space="0" w:color="652D90"/>
              <w:right w:val="single" w:sz="4" w:space="0" w:color="652D90"/>
            </w:tcBorders>
            <w:shd w:val="clear" w:color="auto" w:fill="auto"/>
            <w:vAlign w:val="center"/>
          </w:tcPr>
          <w:p w14:paraId="39A82CC8" w14:textId="4D13AD8F" w:rsidR="00845144"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03CAC416" w14:textId="06F613D4" w:rsidR="00845144" w:rsidRDefault="00845144" w:rsidP="008C3FAE">
            <w:pPr>
              <w:spacing w:before="40" w:after="40"/>
              <w:jc w:val="center"/>
              <w:rPr>
                <w:rFonts w:cs="Arial"/>
              </w:rPr>
            </w:pPr>
            <w:r>
              <w:rPr>
                <w:rFonts w:cs="Arial"/>
              </w:rPr>
              <w:t>1</w:t>
            </w:r>
          </w:p>
        </w:tc>
        <w:tc>
          <w:tcPr>
            <w:tcW w:w="1003" w:type="dxa"/>
            <w:tcBorders>
              <w:left w:val="single" w:sz="4" w:space="0" w:color="652D90"/>
              <w:right w:val="single" w:sz="4" w:space="0" w:color="652D90"/>
            </w:tcBorders>
            <w:vAlign w:val="center"/>
          </w:tcPr>
          <w:p w14:paraId="14D121CA" w14:textId="29636D6E" w:rsidR="00845144" w:rsidRDefault="00845144" w:rsidP="008C3FAE">
            <w:pPr>
              <w:spacing w:before="40" w:after="40"/>
              <w:jc w:val="center"/>
              <w:rPr>
                <w:rFonts w:cs="Arial"/>
                <w:szCs w:val="18"/>
              </w:rPr>
            </w:pPr>
            <w:r>
              <w:rPr>
                <w:rFonts w:cs="Arial"/>
                <w:szCs w:val="18"/>
              </w:rPr>
              <w:t>1</w:t>
            </w:r>
          </w:p>
        </w:tc>
      </w:tr>
      <w:tr w:rsidR="00845144" w:rsidRPr="00BD3C1E" w14:paraId="5F880478" w14:textId="77777777" w:rsidTr="005606AA">
        <w:trPr>
          <w:trHeight w:val="102"/>
        </w:trPr>
        <w:tc>
          <w:tcPr>
            <w:tcW w:w="2830" w:type="dxa"/>
            <w:vMerge/>
            <w:tcBorders>
              <w:left w:val="single" w:sz="4" w:space="0" w:color="652D90"/>
              <w:right w:val="single" w:sz="4" w:space="0" w:color="652D90"/>
            </w:tcBorders>
            <w:shd w:val="clear" w:color="auto" w:fill="652D90"/>
            <w:vAlign w:val="center"/>
          </w:tcPr>
          <w:p w14:paraId="36B3EFE6"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30070D18" w14:textId="77777777" w:rsidR="00845144" w:rsidRPr="00BD3C1E" w:rsidRDefault="00845144" w:rsidP="008C3FAE">
            <w:pPr>
              <w:spacing w:before="40" w:after="40"/>
              <w:jc w:val="right"/>
              <w:rPr>
                <w:rFonts w:cs="Arial"/>
                <w:i/>
                <w:iCs/>
              </w:rPr>
            </w:pPr>
            <w:r w:rsidRPr="00BD3C1E">
              <w:rPr>
                <w:rFonts w:cs="Arial"/>
                <w:i/>
                <w:iCs/>
              </w:rPr>
              <w:t>Citi varianti</w:t>
            </w:r>
            <w:r>
              <w:rPr>
                <w:rStyle w:val="FootnoteReference"/>
              </w:rPr>
              <w:footnoteReference w:id="24"/>
            </w:r>
          </w:p>
        </w:tc>
        <w:tc>
          <w:tcPr>
            <w:tcW w:w="990" w:type="dxa"/>
            <w:tcBorders>
              <w:left w:val="single" w:sz="4" w:space="0" w:color="652D90"/>
              <w:right w:val="single" w:sz="4" w:space="0" w:color="652D90"/>
            </w:tcBorders>
            <w:shd w:val="clear" w:color="auto" w:fill="auto"/>
            <w:vAlign w:val="center"/>
          </w:tcPr>
          <w:p w14:paraId="198E1096" w14:textId="65A75847" w:rsidR="00845144" w:rsidRPr="00EC3BBB"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7A1F0D2D" w14:textId="286C8141" w:rsidR="00845144" w:rsidRPr="00EC3BBB" w:rsidRDefault="00845144" w:rsidP="008C3FAE">
            <w:pPr>
              <w:spacing w:before="40" w:after="40"/>
              <w:jc w:val="center"/>
              <w:rPr>
                <w:rFonts w:cs="Arial"/>
              </w:rPr>
            </w:pPr>
            <w:r>
              <w:rPr>
                <w:rFonts w:cs="Arial"/>
              </w:rPr>
              <w:t>0</w:t>
            </w:r>
          </w:p>
        </w:tc>
        <w:tc>
          <w:tcPr>
            <w:tcW w:w="1003" w:type="dxa"/>
            <w:tcBorders>
              <w:left w:val="single" w:sz="4" w:space="0" w:color="652D90"/>
              <w:right w:val="single" w:sz="4" w:space="0" w:color="652D90"/>
            </w:tcBorders>
            <w:vAlign w:val="center"/>
          </w:tcPr>
          <w:p w14:paraId="14496A84" w14:textId="357D7133" w:rsidR="00845144" w:rsidRPr="00BD3C1E" w:rsidRDefault="00845144" w:rsidP="008C3FAE">
            <w:pPr>
              <w:spacing w:before="40" w:after="40"/>
              <w:jc w:val="center"/>
              <w:rPr>
                <w:rFonts w:cs="Arial"/>
              </w:rPr>
            </w:pPr>
            <w:r>
              <w:rPr>
                <w:rFonts w:cs="Arial"/>
              </w:rPr>
              <w:t>1</w:t>
            </w:r>
          </w:p>
        </w:tc>
      </w:tr>
      <w:tr w:rsidR="00845144" w:rsidRPr="00BD3C1E" w14:paraId="36982184" w14:textId="77777777" w:rsidTr="005606AA">
        <w:trPr>
          <w:trHeight w:val="102"/>
        </w:trPr>
        <w:tc>
          <w:tcPr>
            <w:tcW w:w="2830" w:type="dxa"/>
            <w:vMerge/>
            <w:tcBorders>
              <w:left w:val="single" w:sz="4" w:space="0" w:color="652D90"/>
              <w:bottom w:val="single" w:sz="4" w:space="0" w:color="FFFFFF"/>
              <w:right w:val="single" w:sz="4" w:space="0" w:color="652D90"/>
            </w:tcBorders>
            <w:shd w:val="clear" w:color="auto" w:fill="652D90"/>
            <w:vAlign w:val="center"/>
          </w:tcPr>
          <w:p w14:paraId="00206A7B" w14:textId="77777777" w:rsidR="00845144" w:rsidRPr="00BD3C1E" w:rsidRDefault="00845144" w:rsidP="008C3FAE">
            <w:pPr>
              <w:spacing w:before="40" w:after="40"/>
              <w:jc w:val="right"/>
              <w:rPr>
                <w:rFonts w:cs="Arial"/>
                <w:i/>
                <w:color w:val="FFFFFF" w:themeColor="background1"/>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76A19FF6" w14:textId="77777777" w:rsidR="00845144" w:rsidRPr="00BD3C1E" w:rsidRDefault="00845144" w:rsidP="008C3FAE">
            <w:pPr>
              <w:spacing w:before="40" w:after="40"/>
              <w:jc w:val="right"/>
              <w:rPr>
                <w:rFonts w:cs="Arial"/>
                <w:b/>
                <w:i/>
                <w:color w:val="0D0D0D" w:themeColor="text1" w:themeTint="F2"/>
                <w:szCs w:val="18"/>
              </w:rPr>
            </w:pPr>
            <w:r w:rsidRPr="00BD3C1E">
              <w:rPr>
                <w:rFonts w:cs="Arial"/>
                <w:b/>
                <w:i/>
                <w:color w:val="0D0D0D" w:themeColor="text1" w:themeTint="F2"/>
                <w:szCs w:val="18"/>
              </w:rPr>
              <w:t>Kopā ievietoti:</w:t>
            </w:r>
          </w:p>
        </w:tc>
        <w:tc>
          <w:tcPr>
            <w:tcW w:w="990" w:type="dxa"/>
            <w:tcBorders>
              <w:left w:val="single" w:sz="4" w:space="0" w:color="652D90"/>
              <w:right w:val="single" w:sz="4" w:space="0" w:color="652D90"/>
            </w:tcBorders>
            <w:shd w:val="clear" w:color="auto" w:fill="auto"/>
            <w:vAlign w:val="center"/>
          </w:tcPr>
          <w:p w14:paraId="318291D0" w14:textId="329478E8" w:rsidR="00845144" w:rsidRPr="00EC3BBB" w:rsidRDefault="00845144" w:rsidP="008C3FAE">
            <w:pPr>
              <w:spacing w:before="40" w:after="40"/>
              <w:jc w:val="center"/>
              <w:rPr>
                <w:rFonts w:cs="Arial"/>
                <w:b/>
                <w:szCs w:val="18"/>
              </w:rPr>
            </w:pPr>
            <w:r>
              <w:rPr>
                <w:rFonts w:cs="Arial"/>
                <w:b/>
                <w:szCs w:val="18"/>
              </w:rPr>
              <w:t>3</w:t>
            </w:r>
          </w:p>
        </w:tc>
        <w:tc>
          <w:tcPr>
            <w:tcW w:w="990" w:type="dxa"/>
            <w:tcBorders>
              <w:left w:val="single" w:sz="4" w:space="0" w:color="652D90"/>
              <w:right w:val="single" w:sz="4" w:space="0" w:color="652D90"/>
            </w:tcBorders>
            <w:shd w:val="clear" w:color="auto" w:fill="auto"/>
            <w:vAlign w:val="center"/>
          </w:tcPr>
          <w:p w14:paraId="79209A92" w14:textId="04EF3932" w:rsidR="00845144" w:rsidRPr="00EC3BBB" w:rsidRDefault="00845144" w:rsidP="008C3FAE">
            <w:pPr>
              <w:spacing w:before="40" w:after="40"/>
              <w:jc w:val="center"/>
              <w:rPr>
                <w:rFonts w:cs="Arial"/>
                <w:b/>
                <w:szCs w:val="18"/>
              </w:rPr>
            </w:pPr>
            <w:r>
              <w:rPr>
                <w:rFonts w:cs="Arial"/>
                <w:b/>
                <w:szCs w:val="18"/>
              </w:rPr>
              <w:t>7</w:t>
            </w:r>
          </w:p>
        </w:tc>
        <w:tc>
          <w:tcPr>
            <w:tcW w:w="1003" w:type="dxa"/>
            <w:tcBorders>
              <w:left w:val="single" w:sz="4" w:space="0" w:color="652D90"/>
              <w:right w:val="single" w:sz="4" w:space="0" w:color="652D90"/>
            </w:tcBorders>
            <w:vAlign w:val="center"/>
          </w:tcPr>
          <w:p w14:paraId="72D6D436" w14:textId="5B056ABD" w:rsidR="00845144" w:rsidRPr="00BD3C1E" w:rsidRDefault="00845144" w:rsidP="008C3FAE">
            <w:pPr>
              <w:spacing w:before="40" w:after="40"/>
              <w:jc w:val="center"/>
              <w:rPr>
                <w:rFonts w:cs="Arial"/>
                <w:b/>
                <w:szCs w:val="18"/>
              </w:rPr>
            </w:pPr>
            <w:r>
              <w:rPr>
                <w:rFonts w:cs="Arial"/>
                <w:b/>
                <w:szCs w:val="18"/>
              </w:rPr>
              <w:t>11</w:t>
            </w:r>
          </w:p>
        </w:tc>
      </w:tr>
      <w:tr w:rsidR="00845144" w:rsidRPr="00BD3C1E" w14:paraId="35F1AE79" w14:textId="77777777" w:rsidTr="005606AA">
        <w:trPr>
          <w:trHeight w:val="135"/>
        </w:trPr>
        <w:tc>
          <w:tcPr>
            <w:tcW w:w="2830" w:type="dxa"/>
            <w:vMerge w:val="restart"/>
            <w:tcBorders>
              <w:top w:val="single" w:sz="4" w:space="0" w:color="FFFFFF"/>
              <w:left w:val="single" w:sz="4" w:space="0" w:color="652D90"/>
              <w:right w:val="single" w:sz="4" w:space="0" w:color="652D90"/>
            </w:tcBorders>
            <w:shd w:val="clear" w:color="auto" w:fill="652D90"/>
            <w:vAlign w:val="center"/>
          </w:tcPr>
          <w:p w14:paraId="054A8F36" w14:textId="607593F5" w:rsidR="00845144" w:rsidRPr="00BD3C1E" w:rsidRDefault="00845144" w:rsidP="008C3FAE">
            <w:pPr>
              <w:spacing w:before="40" w:after="40"/>
              <w:jc w:val="right"/>
              <w:rPr>
                <w:rFonts w:cs="Arial"/>
                <w:i/>
                <w:color w:val="FFFFFF" w:themeColor="background1"/>
                <w:szCs w:val="18"/>
              </w:rPr>
            </w:pPr>
            <w:r w:rsidRPr="00BD3C1E">
              <w:rPr>
                <w:rFonts w:cs="Arial"/>
                <w:color w:val="FFFFFF" w:themeColor="background1"/>
                <w:szCs w:val="18"/>
              </w:rPr>
              <w:t xml:space="preserve">BĒRNU SKAITS DALĪJUMĀ PA APRŪPES VEIDIEM PĒC IZSTĀŠANĀS NO </w:t>
            </w:r>
            <w:r w:rsidR="005606AA">
              <w:rPr>
                <w:rFonts w:cs="Arial"/>
                <w:color w:val="FFFFFF" w:themeColor="background1"/>
                <w:szCs w:val="18"/>
              </w:rPr>
              <w:t>B</w:t>
            </w:r>
            <w:r w:rsidRPr="00BD3C1E">
              <w:rPr>
                <w:rFonts w:cs="Arial"/>
                <w:color w:val="FFFFFF" w:themeColor="background1"/>
                <w:szCs w:val="18"/>
              </w:rPr>
              <w:t>C:</w:t>
            </w: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1864BE52"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Atgriezušies pie vecākiem</w:t>
            </w:r>
          </w:p>
        </w:tc>
        <w:tc>
          <w:tcPr>
            <w:tcW w:w="990" w:type="dxa"/>
            <w:tcBorders>
              <w:left w:val="single" w:sz="4" w:space="0" w:color="652D90"/>
              <w:right w:val="single" w:sz="4" w:space="0" w:color="652D90"/>
            </w:tcBorders>
            <w:shd w:val="clear" w:color="auto" w:fill="auto"/>
            <w:vAlign w:val="center"/>
          </w:tcPr>
          <w:p w14:paraId="6BE61000" w14:textId="6A28BAA8" w:rsidR="00845144" w:rsidRPr="00EC3BBB" w:rsidRDefault="00845144" w:rsidP="008C3FA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7400C363" w14:textId="378DAF93" w:rsidR="00845144" w:rsidRPr="00EC3BBB" w:rsidRDefault="00845144" w:rsidP="008C3FAE">
            <w:pPr>
              <w:spacing w:before="40" w:after="40"/>
              <w:jc w:val="center"/>
              <w:rPr>
                <w:rFonts w:cs="Arial"/>
                <w:szCs w:val="18"/>
              </w:rPr>
            </w:pPr>
            <w:r>
              <w:rPr>
                <w:rFonts w:cs="Arial"/>
                <w:szCs w:val="18"/>
              </w:rPr>
              <w:t>2</w:t>
            </w:r>
          </w:p>
        </w:tc>
        <w:tc>
          <w:tcPr>
            <w:tcW w:w="1003" w:type="dxa"/>
            <w:tcBorders>
              <w:left w:val="single" w:sz="4" w:space="0" w:color="652D90"/>
              <w:right w:val="single" w:sz="4" w:space="0" w:color="652D90"/>
            </w:tcBorders>
            <w:vAlign w:val="center"/>
          </w:tcPr>
          <w:p w14:paraId="5C54A2AD" w14:textId="51956D7F" w:rsidR="00845144" w:rsidRPr="00BD3C1E" w:rsidRDefault="00845144" w:rsidP="008C3FAE">
            <w:pPr>
              <w:spacing w:before="40" w:after="40"/>
              <w:jc w:val="center"/>
              <w:rPr>
                <w:rFonts w:cs="Arial"/>
                <w:szCs w:val="18"/>
              </w:rPr>
            </w:pPr>
            <w:r>
              <w:rPr>
                <w:rFonts w:cs="Arial"/>
                <w:szCs w:val="18"/>
              </w:rPr>
              <w:t>0</w:t>
            </w:r>
          </w:p>
        </w:tc>
      </w:tr>
      <w:tr w:rsidR="00845144" w:rsidRPr="00BD3C1E" w14:paraId="7554D5DA"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13BF39D1"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2A19C2F2"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Adoptēti</w:t>
            </w:r>
            <w:r>
              <w:rPr>
                <w:rFonts w:cs="Arial"/>
                <w:i/>
                <w:iCs/>
              </w:rPr>
              <w:t xml:space="preserve"> </w:t>
            </w:r>
          </w:p>
        </w:tc>
        <w:tc>
          <w:tcPr>
            <w:tcW w:w="990" w:type="dxa"/>
            <w:tcBorders>
              <w:left w:val="single" w:sz="4" w:space="0" w:color="652D90"/>
              <w:right w:val="single" w:sz="4" w:space="0" w:color="652D90"/>
            </w:tcBorders>
            <w:shd w:val="clear" w:color="auto" w:fill="auto"/>
            <w:vAlign w:val="center"/>
          </w:tcPr>
          <w:p w14:paraId="39588459" w14:textId="564E379E" w:rsidR="00845144" w:rsidRPr="00EC3BBB"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13DA1A49" w14:textId="11B89A98"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312F0EBA" w14:textId="720F65CC" w:rsidR="00845144" w:rsidRPr="00BD3C1E" w:rsidRDefault="00845144" w:rsidP="008C3FAE">
            <w:pPr>
              <w:spacing w:before="40" w:after="40"/>
              <w:jc w:val="center"/>
              <w:rPr>
                <w:rFonts w:cs="Arial"/>
                <w:szCs w:val="18"/>
              </w:rPr>
            </w:pPr>
            <w:r>
              <w:rPr>
                <w:rFonts w:cs="Arial"/>
                <w:szCs w:val="18"/>
              </w:rPr>
              <w:t>0</w:t>
            </w:r>
          </w:p>
        </w:tc>
      </w:tr>
      <w:tr w:rsidR="00845144" w:rsidRPr="00BD3C1E" w14:paraId="502626C8"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529CF5B2"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6A8A7DE9"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Nodoti aizbildnībā</w:t>
            </w:r>
          </w:p>
        </w:tc>
        <w:tc>
          <w:tcPr>
            <w:tcW w:w="990" w:type="dxa"/>
            <w:tcBorders>
              <w:left w:val="single" w:sz="4" w:space="0" w:color="652D90"/>
              <w:right w:val="single" w:sz="4" w:space="0" w:color="652D90"/>
            </w:tcBorders>
            <w:shd w:val="clear" w:color="auto" w:fill="auto"/>
            <w:vAlign w:val="center"/>
          </w:tcPr>
          <w:p w14:paraId="5E0D4216" w14:textId="6C968BD5" w:rsidR="00845144" w:rsidRPr="00EC3BBB" w:rsidRDefault="00845144" w:rsidP="008C3FA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3DAD3C28" w14:textId="667F5D64" w:rsidR="00845144" w:rsidRPr="00EC3BBB" w:rsidRDefault="00845144" w:rsidP="008C3FAE">
            <w:pPr>
              <w:spacing w:before="40" w:after="40"/>
              <w:jc w:val="center"/>
              <w:rPr>
                <w:rFonts w:cs="Arial"/>
                <w:szCs w:val="18"/>
              </w:rPr>
            </w:pPr>
            <w:r>
              <w:rPr>
                <w:rFonts w:cs="Arial"/>
                <w:szCs w:val="18"/>
              </w:rPr>
              <w:t>2</w:t>
            </w:r>
          </w:p>
        </w:tc>
        <w:tc>
          <w:tcPr>
            <w:tcW w:w="1003" w:type="dxa"/>
            <w:tcBorders>
              <w:left w:val="single" w:sz="4" w:space="0" w:color="652D90"/>
              <w:right w:val="single" w:sz="4" w:space="0" w:color="652D90"/>
            </w:tcBorders>
            <w:vAlign w:val="center"/>
          </w:tcPr>
          <w:p w14:paraId="39E98F2B" w14:textId="3F2EBEA3" w:rsidR="00845144" w:rsidRPr="00BD3C1E" w:rsidRDefault="00845144" w:rsidP="008C3FAE">
            <w:pPr>
              <w:spacing w:before="40" w:after="40"/>
              <w:jc w:val="center"/>
              <w:rPr>
                <w:rFonts w:cs="Arial"/>
                <w:szCs w:val="18"/>
              </w:rPr>
            </w:pPr>
            <w:r>
              <w:rPr>
                <w:rFonts w:cs="Arial"/>
                <w:szCs w:val="18"/>
              </w:rPr>
              <w:t>1</w:t>
            </w:r>
          </w:p>
        </w:tc>
      </w:tr>
      <w:tr w:rsidR="00845144" w:rsidRPr="00BD3C1E" w14:paraId="1FFFD0F6"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62AAAF67"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49180013"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Nodoti audzināšanā audžuģimenēs</w:t>
            </w:r>
          </w:p>
        </w:tc>
        <w:tc>
          <w:tcPr>
            <w:tcW w:w="990" w:type="dxa"/>
            <w:tcBorders>
              <w:left w:val="single" w:sz="4" w:space="0" w:color="652D90"/>
              <w:right w:val="single" w:sz="4" w:space="0" w:color="652D90"/>
            </w:tcBorders>
            <w:shd w:val="clear" w:color="auto" w:fill="auto"/>
            <w:vAlign w:val="center"/>
          </w:tcPr>
          <w:p w14:paraId="38C7A3D5" w14:textId="2290C4E4" w:rsidR="00845144" w:rsidRPr="00EC3BBB"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5DE4EE6E" w14:textId="26DE1980"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329BD9D0" w14:textId="3184FF98" w:rsidR="00845144" w:rsidRPr="00BD3C1E" w:rsidRDefault="00845144" w:rsidP="008C3FAE">
            <w:pPr>
              <w:spacing w:before="40" w:after="40"/>
              <w:jc w:val="center"/>
              <w:rPr>
                <w:rFonts w:cs="Arial"/>
                <w:szCs w:val="18"/>
              </w:rPr>
            </w:pPr>
            <w:r>
              <w:rPr>
                <w:rFonts w:cs="Arial"/>
                <w:szCs w:val="18"/>
              </w:rPr>
              <w:t>0</w:t>
            </w:r>
          </w:p>
        </w:tc>
      </w:tr>
      <w:tr w:rsidR="00845144" w:rsidRPr="00BD3C1E" w14:paraId="248F78D8"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34004363"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bottom"/>
          </w:tcPr>
          <w:p w14:paraId="0925F486" w14:textId="77777777" w:rsidR="00845144" w:rsidRPr="00BD3C1E" w:rsidRDefault="00845144" w:rsidP="008C3FAE">
            <w:pPr>
              <w:spacing w:before="40" w:after="40"/>
              <w:jc w:val="right"/>
              <w:rPr>
                <w:rFonts w:cs="Arial"/>
                <w:i/>
                <w:color w:val="0D0D0D" w:themeColor="text1" w:themeTint="F2"/>
                <w:szCs w:val="18"/>
              </w:rPr>
            </w:pPr>
            <w:r w:rsidRPr="00BD3C1E">
              <w:rPr>
                <w:rFonts w:cs="Arial"/>
                <w:i/>
                <w:iCs/>
              </w:rPr>
              <w:t>Aizgājuši patstāvīgā dzīvē</w:t>
            </w:r>
          </w:p>
        </w:tc>
        <w:tc>
          <w:tcPr>
            <w:tcW w:w="990" w:type="dxa"/>
            <w:tcBorders>
              <w:left w:val="single" w:sz="4" w:space="0" w:color="652D90"/>
              <w:right w:val="single" w:sz="4" w:space="0" w:color="652D90"/>
            </w:tcBorders>
            <w:shd w:val="clear" w:color="auto" w:fill="auto"/>
            <w:vAlign w:val="center"/>
          </w:tcPr>
          <w:p w14:paraId="10227E11" w14:textId="7F544FF9" w:rsidR="00845144" w:rsidRPr="00EC3BBB" w:rsidRDefault="00845144" w:rsidP="008C3FAE">
            <w:pPr>
              <w:spacing w:before="40" w:after="40"/>
              <w:jc w:val="center"/>
              <w:rPr>
                <w:rFonts w:cs="Arial"/>
                <w:szCs w:val="18"/>
              </w:rPr>
            </w:pPr>
            <w:r>
              <w:rPr>
                <w:rFonts w:cs="Arial"/>
                <w:szCs w:val="18"/>
              </w:rPr>
              <w:t>0</w:t>
            </w:r>
          </w:p>
        </w:tc>
        <w:tc>
          <w:tcPr>
            <w:tcW w:w="990" w:type="dxa"/>
            <w:tcBorders>
              <w:left w:val="single" w:sz="4" w:space="0" w:color="652D90"/>
              <w:right w:val="single" w:sz="4" w:space="0" w:color="652D90"/>
            </w:tcBorders>
            <w:shd w:val="clear" w:color="auto" w:fill="auto"/>
            <w:vAlign w:val="center"/>
          </w:tcPr>
          <w:p w14:paraId="164B0D4C" w14:textId="608CFEB6" w:rsidR="00845144" w:rsidRPr="00EC3BBB" w:rsidRDefault="00845144" w:rsidP="008C3FAE">
            <w:pPr>
              <w:spacing w:before="40" w:after="40"/>
              <w:jc w:val="center"/>
              <w:rPr>
                <w:rFonts w:cs="Arial"/>
                <w:szCs w:val="18"/>
              </w:rPr>
            </w:pPr>
            <w:r>
              <w:rPr>
                <w:rFonts w:cs="Arial"/>
                <w:szCs w:val="18"/>
              </w:rPr>
              <w:t>2</w:t>
            </w:r>
          </w:p>
        </w:tc>
        <w:tc>
          <w:tcPr>
            <w:tcW w:w="1003" w:type="dxa"/>
            <w:tcBorders>
              <w:left w:val="single" w:sz="4" w:space="0" w:color="652D90"/>
              <w:right w:val="single" w:sz="4" w:space="0" w:color="652D90"/>
            </w:tcBorders>
            <w:vAlign w:val="center"/>
          </w:tcPr>
          <w:p w14:paraId="5849DC26" w14:textId="1C1484AE" w:rsidR="00845144" w:rsidRPr="00BD3C1E" w:rsidRDefault="00845144" w:rsidP="008C3FAE">
            <w:pPr>
              <w:spacing w:before="40" w:after="40"/>
              <w:jc w:val="center"/>
              <w:rPr>
                <w:rFonts w:cs="Arial"/>
                <w:szCs w:val="18"/>
              </w:rPr>
            </w:pPr>
            <w:r>
              <w:rPr>
                <w:rFonts w:cs="Arial"/>
                <w:szCs w:val="18"/>
              </w:rPr>
              <w:t>0</w:t>
            </w:r>
          </w:p>
        </w:tc>
      </w:tr>
      <w:tr w:rsidR="00845144" w:rsidRPr="00BD3C1E" w14:paraId="2510C9D5"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2F1BC48C"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574FECAD" w14:textId="77777777" w:rsidR="00845144" w:rsidRPr="00BD3C1E" w:rsidRDefault="00845144" w:rsidP="008C3FAE">
            <w:pPr>
              <w:spacing w:before="40" w:after="40"/>
              <w:jc w:val="right"/>
              <w:rPr>
                <w:rFonts w:cs="Arial"/>
                <w:i/>
                <w:iCs/>
              </w:rPr>
            </w:pPr>
            <w:r>
              <w:rPr>
                <w:rFonts w:cs="Arial"/>
                <w:i/>
                <w:iCs/>
              </w:rPr>
              <w:t>Pārvietoti</w:t>
            </w:r>
          </w:p>
        </w:tc>
        <w:tc>
          <w:tcPr>
            <w:tcW w:w="990" w:type="dxa"/>
            <w:tcBorders>
              <w:left w:val="single" w:sz="4" w:space="0" w:color="652D90"/>
              <w:right w:val="single" w:sz="4" w:space="0" w:color="652D90"/>
            </w:tcBorders>
            <w:shd w:val="clear" w:color="auto" w:fill="auto"/>
            <w:vAlign w:val="center"/>
          </w:tcPr>
          <w:p w14:paraId="30377D11" w14:textId="3A1E6982" w:rsidR="00845144" w:rsidRPr="00EC3BBB" w:rsidRDefault="00845144" w:rsidP="008C3FAE">
            <w:pPr>
              <w:spacing w:before="40" w:after="40"/>
              <w:jc w:val="center"/>
              <w:rPr>
                <w:rFonts w:cs="Arial"/>
                <w:szCs w:val="18"/>
              </w:rPr>
            </w:pPr>
            <w:r>
              <w:rPr>
                <w:rFonts w:cs="Arial"/>
                <w:szCs w:val="18"/>
              </w:rPr>
              <w:t>1 (VSAC)</w:t>
            </w:r>
          </w:p>
        </w:tc>
        <w:tc>
          <w:tcPr>
            <w:tcW w:w="990" w:type="dxa"/>
            <w:tcBorders>
              <w:left w:val="single" w:sz="4" w:space="0" w:color="652D90"/>
              <w:right w:val="single" w:sz="4" w:space="0" w:color="652D90"/>
            </w:tcBorders>
            <w:shd w:val="clear" w:color="auto" w:fill="auto"/>
            <w:vAlign w:val="center"/>
          </w:tcPr>
          <w:p w14:paraId="5BC5D54F" w14:textId="68AF1268" w:rsidR="00845144" w:rsidRPr="00EC3BBB"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4F951343" w14:textId="327D37D8" w:rsidR="00845144" w:rsidRPr="00BD3C1E" w:rsidRDefault="00845144" w:rsidP="008C3FAE">
            <w:pPr>
              <w:spacing w:before="40" w:after="40"/>
              <w:jc w:val="center"/>
              <w:rPr>
                <w:rFonts w:cs="Arial"/>
                <w:szCs w:val="18"/>
              </w:rPr>
            </w:pPr>
            <w:r>
              <w:rPr>
                <w:rFonts w:cs="Arial"/>
                <w:szCs w:val="18"/>
              </w:rPr>
              <w:t>1 (BSAC)</w:t>
            </w:r>
          </w:p>
        </w:tc>
      </w:tr>
      <w:tr w:rsidR="00845144" w:rsidRPr="00BD3C1E" w14:paraId="378D608F"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32ACDBD8"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2C7AAE6F" w14:textId="61951DEE" w:rsidR="00845144" w:rsidRDefault="00845144" w:rsidP="008C3FAE">
            <w:pPr>
              <w:spacing w:before="40" w:after="40"/>
              <w:jc w:val="right"/>
              <w:rPr>
                <w:rFonts w:cs="Arial"/>
                <w:i/>
                <w:iCs/>
              </w:rPr>
            </w:pPr>
            <w:r>
              <w:rPr>
                <w:rFonts w:cs="Arial"/>
                <w:i/>
                <w:iCs/>
              </w:rPr>
              <w:t>Citi iemesli</w:t>
            </w:r>
          </w:p>
        </w:tc>
        <w:tc>
          <w:tcPr>
            <w:tcW w:w="990" w:type="dxa"/>
            <w:tcBorders>
              <w:left w:val="single" w:sz="4" w:space="0" w:color="652D90"/>
              <w:right w:val="single" w:sz="4" w:space="0" w:color="652D90"/>
            </w:tcBorders>
            <w:shd w:val="clear" w:color="auto" w:fill="auto"/>
            <w:vAlign w:val="center"/>
          </w:tcPr>
          <w:p w14:paraId="79829E4E" w14:textId="5E4AE2CE" w:rsidR="00845144" w:rsidRDefault="00845144" w:rsidP="008C3FAE">
            <w:pPr>
              <w:spacing w:before="40" w:after="40"/>
              <w:jc w:val="center"/>
              <w:rPr>
                <w:rFonts w:cs="Arial"/>
                <w:szCs w:val="18"/>
              </w:rPr>
            </w:pPr>
            <w:r>
              <w:rPr>
                <w:rFonts w:cs="Arial"/>
                <w:szCs w:val="18"/>
              </w:rPr>
              <w:t>1</w:t>
            </w:r>
          </w:p>
        </w:tc>
        <w:tc>
          <w:tcPr>
            <w:tcW w:w="990" w:type="dxa"/>
            <w:tcBorders>
              <w:left w:val="single" w:sz="4" w:space="0" w:color="652D90"/>
              <w:right w:val="single" w:sz="4" w:space="0" w:color="652D90"/>
            </w:tcBorders>
            <w:shd w:val="clear" w:color="auto" w:fill="auto"/>
            <w:vAlign w:val="center"/>
          </w:tcPr>
          <w:p w14:paraId="23000934" w14:textId="06BBD56D" w:rsidR="00845144" w:rsidRDefault="00845144" w:rsidP="008C3FAE">
            <w:pPr>
              <w:spacing w:before="40" w:after="40"/>
              <w:jc w:val="center"/>
              <w:rPr>
                <w:rFonts w:cs="Arial"/>
                <w:szCs w:val="18"/>
              </w:rPr>
            </w:pPr>
            <w:r>
              <w:rPr>
                <w:rFonts w:cs="Arial"/>
                <w:szCs w:val="18"/>
              </w:rPr>
              <w:t>0</w:t>
            </w:r>
          </w:p>
        </w:tc>
        <w:tc>
          <w:tcPr>
            <w:tcW w:w="1003" w:type="dxa"/>
            <w:tcBorders>
              <w:left w:val="single" w:sz="4" w:space="0" w:color="652D90"/>
              <w:right w:val="single" w:sz="4" w:space="0" w:color="652D90"/>
            </w:tcBorders>
            <w:vAlign w:val="center"/>
          </w:tcPr>
          <w:p w14:paraId="536DD4E6" w14:textId="30AA0CDA" w:rsidR="00845144" w:rsidRDefault="00845144" w:rsidP="008C3FAE">
            <w:pPr>
              <w:spacing w:before="40" w:after="40"/>
              <w:jc w:val="center"/>
              <w:rPr>
                <w:rFonts w:cs="Arial"/>
                <w:szCs w:val="18"/>
              </w:rPr>
            </w:pPr>
            <w:r>
              <w:rPr>
                <w:rFonts w:cs="Arial"/>
                <w:szCs w:val="18"/>
              </w:rPr>
              <w:t>5</w:t>
            </w:r>
          </w:p>
        </w:tc>
      </w:tr>
      <w:tr w:rsidR="00845144" w:rsidRPr="00BD3C1E" w14:paraId="7EFCBCF4" w14:textId="77777777" w:rsidTr="005606AA">
        <w:trPr>
          <w:trHeight w:val="132"/>
        </w:trPr>
        <w:tc>
          <w:tcPr>
            <w:tcW w:w="2830" w:type="dxa"/>
            <w:vMerge/>
            <w:tcBorders>
              <w:left w:val="single" w:sz="4" w:space="0" w:color="652D90"/>
              <w:right w:val="single" w:sz="4" w:space="0" w:color="652D90"/>
            </w:tcBorders>
            <w:shd w:val="clear" w:color="auto" w:fill="652D90"/>
            <w:vAlign w:val="center"/>
          </w:tcPr>
          <w:p w14:paraId="101BB7B7" w14:textId="77777777" w:rsidR="00845144" w:rsidRPr="00BD3C1E" w:rsidRDefault="00845144" w:rsidP="008C3FAE">
            <w:pPr>
              <w:spacing w:before="40" w:after="40"/>
              <w:jc w:val="right"/>
              <w:rPr>
                <w:rFonts w:cs="Arial"/>
                <w:color w:val="0D0D0D" w:themeColor="text1" w:themeTint="F2"/>
                <w:szCs w:val="18"/>
              </w:rPr>
            </w:pPr>
          </w:p>
        </w:tc>
        <w:tc>
          <w:tcPr>
            <w:tcW w:w="3195" w:type="dxa"/>
            <w:tcBorders>
              <w:top w:val="single" w:sz="4" w:space="0" w:color="652D90"/>
              <w:left w:val="single" w:sz="4" w:space="0" w:color="652D90"/>
              <w:bottom w:val="single" w:sz="4" w:space="0" w:color="652D90"/>
              <w:right w:val="single" w:sz="4" w:space="0" w:color="652D90"/>
            </w:tcBorders>
            <w:shd w:val="clear" w:color="auto" w:fill="E7E6E6" w:themeFill="background2"/>
            <w:vAlign w:val="center"/>
          </w:tcPr>
          <w:p w14:paraId="126397F6" w14:textId="77777777" w:rsidR="00845144" w:rsidRPr="00BD3C1E" w:rsidRDefault="00845144" w:rsidP="008C3FAE">
            <w:pPr>
              <w:spacing w:before="40" w:after="40"/>
              <w:jc w:val="right"/>
              <w:rPr>
                <w:rFonts w:cs="Arial"/>
                <w:b/>
                <w:i/>
                <w:color w:val="0D0D0D" w:themeColor="text1" w:themeTint="F2"/>
                <w:szCs w:val="18"/>
              </w:rPr>
            </w:pPr>
            <w:r w:rsidRPr="00BD3C1E">
              <w:rPr>
                <w:rFonts w:cs="Arial"/>
                <w:b/>
                <w:i/>
                <w:color w:val="0D0D0D" w:themeColor="text1" w:themeTint="F2"/>
                <w:szCs w:val="18"/>
              </w:rPr>
              <w:t>Kopā:</w:t>
            </w:r>
          </w:p>
        </w:tc>
        <w:tc>
          <w:tcPr>
            <w:tcW w:w="990" w:type="dxa"/>
            <w:tcBorders>
              <w:left w:val="single" w:sz="4" w:space="0" w:color="652D90"/>
              <w:right w:val="single" w:sz="4" w:space="0" w:color="652D90"/>
            </w:tcBorders>
            <w:shd w:val="clear" w:color="auto" w:fill="auto"/>
            <w:vAlign w:val="center"/>
          </w:tcPr>
          <w:p w14:paraId="11C97FDA" w14:textId="69E966E4" w:rsidR="00845144" w:rsidRPr="00EC3BBB" w:rsidRDefault="00845144" w:rsidP="008C3FAE">
            <w:pPr>
              <w:spacing w:before="40" w:after="40"/>
              <w:jc w:val="center"/>
              <w:rPr>
                <w:rFonts w:cs="Arial"/>
                <w:b/>
                <w:szCs w:val="18"/>
              </w:rPr>
            </w:pPr>
            <w:r>
              <w:rPr>
                <w:rFonts w:cs="Arial"/>
                <w:b/>
                <w:szCs w:val="18"/>
              </w:rPr>
              <w:t>4</w:t>
            </w:r>
          </w:p>
        </w:tc>
        <w:tc>
          <w:tcPr>
            <w:tcW w:w="990" w:type="dxa"/>
            <w:tcBorders>
              <w:left w:val="single" w:sz="4" w:space="0" w:color="652D90"/>
              <w:right w:val="single" w:sz="4" w:space="0" w:color="652D90"/>
            </w:tcBorders>
            <w:shd w:val="clear" w:color="auto" w:fill="auto"/>
            <w:vAlign w:val="center"/>
          </w:tcPr>
          <w:p w14:paraId="7A3A8C9B" w14:textId="38B040D7" w:rsidR="00845144" w:rsidRPr="00EC3BBB" w:rsidRDefault="00845144" w:rsidP="008C3FAE">
            <w:pPr>
              <w:spacing w:before="40" w:after="40"/>
              <w:jc w:val="center"/>
              <w:rPr>
                <w:rFonts w:cs="Arial"/>
                <w:b/>
                <w:szCs w:val="18"/>
              </w:rPr>
            </w:pPr>
            <w:r>
              <w:rPr>
                <w:rFonts w:cs="Arial"/>
                <w:b/>
                <w:szCs w:val="18"/>
              </w:rPr>
              <w:t>6</w:t>
            </w:r>
          </w:p>
        </w:tc>
        <w:tc>
          <w:tcPr>
            <w:tcW w:w="1003" w:type="dxa"/>
            <w:tcBorders>
              <w:left w:val="single" w:sz="4" w:space="0" w:color="652D90"/>
              <w:right w:val="single" w:sz="4" w:space="0" w:color="652D90"/>
            </w:tcBorders>
            <w:vAlign w:val="center"/>
          </w:tcPr>
          <w:p w14:paraId="33312247" w14:textId="53C1463C" w:rsidR="00845144" w:rsidRPr="00BD3C1E" w:rsidRDefault="00845144" w:rsidP="008C3FAE">
            <w:pPr>
              <w:spacing w:before="40" w:after="40"/>
              <w:jc w:val="center"/>
              <w:rPr>
                <w:rFonts w:cs="Arial"/>
                <w:b/>
                <w:szCs w:val="18"/>
              </w:rPr>
            </w:pPr>
            <w:r>
              <w:rPr>
                <w:rFonts w:cs="Arial"/>
                <w:b/>
                <w:szCs w:val="18"/>
              </w:rPr>
              <w:t>7</w:t>
            </w:r>
          </w:p>
        </w:tc>
      </w:tr>
    </w:tbl>
    <w:bookmarkEnd w:id="53"/>
    <w:p w14:paraId="73EB02D8" w14:textId="04F53697" w:rsidR="00270244" w:rsidRDefault="00B65ADA" w:rsidP="00270244">
      <w:r>
        <w:t xml:space="preserve">VPR </w:t>
      </w:r>
      <w:r w:rsidR="00270244">
        <w:t xml:space="preserve">individuālo </w:t>
      </w:r>
      <w:proofErr w:type="spellStart"/>
      <w:r w:rsidR="00270244">
        <w:t>izvērtējumu</w:t>
      </w:r>
      <w:proofErr w:type="spellEnd"/>
      <w:r w:rsidR="00270244">
        <w:t xml:space="preserve"> dati </w:t>
      </w:r>
      <w:r>
        <w:t>apkopo</w:t>
      </w:r>
      <w:r w:rsidR="00270244">
        <w:t xml:space="preserve"> informāciju arī par iemesliem</w:t>
      </w:r>
      <w:r>
        <w:t xml:space="preserve"> </w:t>
      </w:r>
      <w:r w:rsidR="00270244">
        <w:t>kādēļ</w:t>
      </w:r>
      <w:r>
        <w:t xml:space="preserve"> bērni ir nonākuši </w:t>
      </w:r>
      <w:r w:rsidR="00270244">
        <w:t>BC. Lielākoties, tie ir kompleksi, taču visbiežāk minētie ir “</w:t>
      </w:r>
      <w:r>
        <w:t>vardarbīgas darbības</w:t>
      </w:r>
      <w:r w:rsidR="00270244">
        <w:t>, kas veiktas pret bērniem vai ģimeni” un “pamešana novārtā”</w:t>
      </w:r>
      <w:r>
        <w:t xml:space="preserve"> (53 no 57 izvērtētajiem bērniem)</w:t>
      </w:r>
      <w:r w:rsidR="00270244">
        <w:t xml:space="preserve">. Lielam skaitam bērnu ir </w:t>
      </w:r>
      <w:r>
        <w:t xml:space="preserve">nācies saskarties ar </w:t>
      </w:r>
      <w:r w:rsidR="00270244">
        <w:t>“alkohola pārmērīgu</w:t>
      </w:r>
      <w:r>
        <w:t xml:space="preserve"> lietošanu ģimenē</w:t>
      </w:r>
      <w:r w:rsidR="00270244">
        <w:t>”</w:t>
      </w:r>
      <w:r>
        <w:t xml:space="preserve"> (43 no 57 izvērtētajiem bērniem)</w:t>
      </w:r>
      <w:r w:rsidR="00664F1E">
        <w:t xml:space="preserve">. </w:t>
      </w:r>
      <w:bookmarkEnd w:id="51"/>
      <w:r w:rsidR="00270244">
        <w:t xml:space="preserve">Kā jau minēts augstāk, “juridiski brīvo” bērnu un jauniešu īpatsvars Valmieras SOS BC ir augsts (40 no 57 bērniem). Saskaņā ar Valmieras SOS BC vadības sniegto informāciju, 38 no bērniem uztur saites ar ģimeni, bet </w:t>
      </w:r>
      <w:r w:rsidR="00270244" w:rsidRPr="007D5974">
        <w:t xml:space="preserve">22 </w:t>
      </w:r>
      <w:r w:rsidR="00270244">
        <w:t>– ar radiniekiem</w:t>
      </w:r>
      <w:r w:rsidR="00270244" w:rsidRPr="00A544E0">
        <w:t xml:space="preserve">. </w:t>
      </w:r>
      <w:r w:rsidR="00270244">
        <w:t>Valmieras SOS BC</w:t>
      </w:r>
      <w:r w:rsidR="00270244" w:rsidRPr="00A544E0">
        <w:t xml:space="preserve"> atrodas 47 </w:t>
      </w:r>
      <w:r w:rsidR="00270244">
        <w:t xml:space="preserve">savstarpēji radnieciski </w:t>
      </w:r>
      <w:r w:rsidR="00270244" w:rsidRPr="00A544E0">
        <w:t>bērni</w:t>
      </w:r>
      <w:r w:rsidR="00270244">
        <w:t xml:space="preserve"> (brāļi, māsas), kuri ir</w:t>
      </w:r>
      <w:r w:rsidR="00270244" w:rsidRPr="00A544E0">
        <w:t xml:space="preserve"> no 13 ģimenēm.</w:t>
      </w:r>
    </w:p>
    <w:p w14:paraId="61252522" w14:textId="10271023" w:rsidR="00327C42" w:rsidRPr="00B52141" w:rsidRDefault="00327C42" w:rsidP="005930EC">
      <w:pPr>
        <w:pStyle w:val="Heading2"/>
        <w:numPr>
          <w:ilvl w:val="1"/>
          <w:numId w:val="3"/>
        </w:numPr>
        <w:ind w:left="851" w:hanging="862"/>
      </w:pPr>
      <w:bookmarkStart w:id="54" w:name="_Toc486346918"/>
      <w:bookmarkStart w:id="55" w:name="_Toc486345610"/>
      <w:bookmarkStart w:id="56" w:name="_Toc489283895"/>
      <w:bookmarkStart w:id="57" w:name="_Toc497924285"/>
      <w:bookmarkEnd w:id="47"/>
      <w:bookmarkEnd w:id="48"/>
      <w:bookmarkEnd w:id="49"/>
      <w:bookmarkEnd w:id="52"/>
      <w:r>
        <w:lastRenderedPageBreak/>
        <w:t xml:space="preserve">Informācija par </w:t>
      </w:r>
      <w:r w:rsidR="00B65ADA">
        <w:t>Valmieras SOS BC</w:t>
      </w:r>
      <w:r>
        <w:t xml:space="preserve"> esošajiem personāla resursiem</w:t>
      </w:r>
      <w:bookmarkEnd w:id="54"/>
      <w:bookmarkEnd w:id="55"/>
      <w:bookmarkEnd w:id="56"/>
      <w:bookmarkEnd w:id="57"/>
    </w:p>
    <w:p w14:paraId="3F630F8E" w14:textId="46E9247E" w:rsidR="00D10828" w:rsidRDefault="008E1F27" w:rsidP="005B3E02">
      <w:r>
        <w:t>Valmieras SOS BC strādā 39 darbinieki</w:t>
      </w:r>
      <w:r w:rsidR="0026745F">
        <w:t>, kopējais nodarbinātības likmju skaits ir 35,45.</w:t>
      </w:r>
      <w:r w:rsidR="001C77B4">
        <w:t xml:space="preserve"> Detalizēta informācija par darbiniekiem ir apkopota 2. pielikumā. </w:t>
      </w:r>
    </w:p>
    <w:p w14:paraId="092A3D46" w14:textId="2DAA0438" w:rsidR="001C77B4" w:rsidRDefault="001C77B4" w:rsidP="00D10828">
      <w:r>
        <w:t>20% darbinieku ir vīrieši, bet 80% - sievietes. Vidējais aprūpē iesaistītā personāla vecums ir 45-50 gadi.</w:t>
      </w:r>
      <w:r w:rsidR="00D10828">
        <w:t xml:space="preserve"> </w:t>
      </w:r>
      <w:r>
        <w:t>Kadru mainība Valmieras SOS BC ir zema, un liela daļa personāla strādā Valmieras SOS BC vairāk kā 5 gadus. Valmieras SOS BC daudz pūļu iegulda darbinieku atlasē un apmācībā. Daudz resursu tiek ieguldīti arī darbinieku atbalstā, lai nodrošinātu darbinieku noturēšanu un celtu to motivāciju, jo jaunu, kvalitatīvu darbinieku atrašana tuvākajā apkārtnē ir apgrūtinoša.</w:t>
      </w:r>
      <w:r w:rsidR="00D10828">
        <w:t xml:space="preserve"> Apmēram 40% Valmieras SOS BC darbinieku ir Valmieras iedzīvotāji, 30% – no apkārtējiem novadiem (Burtnieku, Beverīnas, Kocēnu, Smiltenes), taču SOS mammas ir no visas Latvijas, ko pieļauj Valmieras SOS BC darba modelis.</w:t>
      </w:r>
    </w:p>
    <w:p w14:paraId="31170152" w14:textId="6B467C3D" w:rsidR="00E02885" w:rsidRDefault="001C77B4" w:rsidP="0026745F">
      <w:r>
        <w:t>Valmieras SOS BC aprūpes personālu veido 27 darbinieki</w:t>
      </w:r>
      <w:r w:rsidR="00D10828">
        <w:t>:</w:t>
      </w:r>
      <w:r>
        <w:t xml:space="preserve"> 12 SOS mammas, 2 SOS tēti, 13 aukles (skat. 4. tabul</w:t>
      </w:r>
      <w:r w:rsidR="00BD2E8E">
        <w:t xml:space="preserve">a). </w:t>
      </w:r>
      <w:r>
        <w:t>2 SOS ģimenēs audzinātāji, kas veic SOS vecāku pienākumus, ir vīrs un sieva</w:t>
      </w:r>
      <w:r w:rsidR="2048356E">
        <w:t xml:space="preserve">. </w:t>
      </w:r>
      <w:r w:rsidR="006D21E9">
        <w:t>Kopējais aprūpes personāla likmju skaits ir 25,4. Tātad, Valmieras SOS BC aprūpes personāla skaits uz 1 bērnu</w:t>
      </w:r>
      <w:r w:rsidR="005D6A72">
        <w:rPr>
          <w:rStyle w:val="FootnoteReference"/>
        </w:rPr>
        <w:footnoteReference w:id="25"/>
      </w:r>
      <w:r w:rsidR="006D21E9">
        <w:t xml:space="preserve"> ir 0,44, bet aprūpes personāla likmju skaits 0,42. Aprūpes personālu veido 69% Valmieras SOS BC darbinieku. Rehabilitācijas personālu veido 18% Valmieras SOS BC darbinieku, un tas ietver 2 sociālos darbiniekus, 1 sociālo rehabilitētāju, 1 pedagogu, 1 psihologu un 2 jauniešu aprūpes speciālistus. Jāizceļ, ka psihologs strādā tikai 0,5, bet sociālais rehabilitētājs – 0,3 noslodzē.</w:t>
      </w:r>
      <w:r w:rsidR="0026745F">
        <w:t xml:space="preserve"> Saimnieciskais un administratīvais personāls katrs ietver 7% </w:t>
      </w:r>
      <w:r w:rsidR="00E72ECC">
        <w:t>Valmieras SOS BC</w:t>
      </w:r>
      <w:r w:rsidR="2048356E">
        <w:t xml:space="preserve"> darbinieku</w:t>
      </w:r>
      <w:r w:rsidR="005073D1">
        <w:t>. Šīs personāla grupas nav</w:t>
      </w:r>
      <w:r w:rsidR="2048356E">
        <w:t xml:space="preserve"> </w:t>
      </w:r>
      <w:r w:rsidR="0026745F">
        <w:t>iesaistītas bērnu aprūpē un rehabilitācijā.</w:t>
      </w:r>
    </w:p>
    <w:p w14:paraId="7A1FBE44" w14:textId="5B01C90D" w:rsidR="00E02885" w:rsidRDefault="001C77B4" w:rsidP="000C4188">
      <w:pPr>
        <w:spacing w:before="0" w:after="160" w:line="259" w:lineRule="auto"/>
        <w:jc w:val="right"/>
      </w:pPr>
      <w:bookmarkStart w:id="59" w:name="_Hlk487376741"/>
      <w:bookmarkStart w:id="60" w:name="_Hlk490737900"/>
      <w:r>
        <w:rPr>
          <w:rFonts w:eastAsia="Arial"/>
          <w:i/>
          <w:iCs/>
        </w:rPr>
        <w:t>4</w:t>
      </w:r>
      <w:r w:rsidR="2048356E" w:rsidRPr="2048356E">
        <w:rPr>
          <w:rFonts w:eastAsia="Arial"/>
          <w:i/>
          <w:iCs/>
        </w:rPr>
        <w:t>.</w:t>
      </w:r>
      <w:r>
        <w:rPr>
          <w:rFonts w:eastAsia="Arial"/>
          <w:i/>
          <w:iCs/>
        </w:rPr>
        <w:t xml:space="preserve"> </w:t>
      </w:r>
      <w:r w:rsidR="2048356E" w:rsidRPr="2048356E">
        <w:rPr>
          <w:rFonts w:eastAsia="Arial"/>
          <w:i/>
          <w:iCs/>
        </w:rPr>
        <w:t>tabula:</w:t>
      </w:r>
      <w:r w:rsidR="2048356E" w:rsidRPr="2048356E">
        <w:rPr>
          <w:rFonts w:eastAsia="Arial"/>
          <w:b/>
          <w:bCs/>
        </w:rPr>
        <w:t xml:space="preserve"> Informācija par amatiem un slodzēm </w:t>
      </w:r>
      <w:r w:rsidR="00696E65">
        <w:rPr>
          <w:rFonts w:eastAsia="Arial"/>
          <w:b/>
          <w:bCs/>
        </w:rPr>
        <w:t>Valmieras bērnu SOS ciematā</w:t>
      </w:r>
      <w:r w:rsidR="2048356E" w:rsidRPr="2048356E">
        <w:rPr>
          <w:rFonts w:eastAsia="Arial"/>
          <w:b/>
          <w:bCs/>
        </w:rPr>
        <w:t xml:space="preserve"> </w:t>
      </w:r>
      <w:r w:rsidR="2048356E" w:rsidRPr="2048356E">
        <w:rPr>
          <w:b/>
          <w:bCs/>
        </w:rPr>
        <w:t>(dati uz 01.06.2017.).</w:t>
      </w:r>
      <w:r w:rsidR="00E2218C">
        <w:br/>
      </w:r>
      <w:bookmarkEnd w:id="59"/>
      <w:r w:rsidR="2048356E">
        <w:t xml:space="preserve">(Avots: </w:t>
      </w:r>
      <w:r w:rsidR="00E72ECC">
        <w:t>Valmieras SOS BC</w:t>
      </w:r>
      <w:r w:rsidR="2048356E">
        <w:t xml:space="preserve"> sniegtie dati)</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069"/>
        <w:gridCol w:w="1317"/>
        <w:gridCol w:w="1123"/>
        <w:gridCol w:w="1487"/>
        <w:gridCol w:w="1317"/>
      </w:tblGrid>
      <w:tr w:rsidR="00FE1B3F" w:rsidRPr="006770CE" w14:paraId="6F937DBC" w14:textId="77777777" w:rsidTr="005073D1">
        <w:trPr>
          <w:tblHeader/>
          <w:jc w:val="center"/>
        </w:trPr>
        <w:tc>
          <w:tcPr>
            <w:tcW w:w="747" w:type="dxa"/>
            <w:tcBorders>
              <w:right w:val="single" w:sz="4" w:space="0" w:color="FFFFFF" w:themeColor="background1"/>
            </w:tcBorders>
            <w:shd w:val="clear" w:color="auto" w:fill="652D90"/>
            <w:vAlign w:val="center"/>
          </w:tcPr>
          <w:p w14:paraId="5E72CA14" w14:textId="22465D98" w:rsidR="00FE1B3F" w:rsidRPr="006770CE" w:rsidRDefault="4FE81771" w:rsidP="4FE81771">
            <w:pPr>
              <w:spacing w:before="40" w:after="40"/>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3118" w:type="dxa"/>
            <w:tcBorders>
              <w:left w:val="single" w:sz="4" w:space="0" w:color="FFFFFF" w:themeColor="background1"/>
              <w:right w:val="single" w:sz="4" w:space="0" w:color="FFFFFF" w:themeColor="background1"/>
            </w:tcBorders>
            <w:shd w:val="clear" w:color="auto" w:fill="652D90"/>
            <w:vAlign w:val="center"/>
          </w:tcPr>
          <w:p w14:paraId="74BF557A" w14:textId="25FC1AE1" w:rsidR="00FE1B3F" w:rsidRPr="006770CE" w:rsidRDefault="2048356E" w:rsidP="2048356E">
            <w:pPr>
              <w:spacing w:before="40" w:after="40"/>
              <w:jc w:val="center"/>
              <w:rPr>
                <w:color w:val="FFFFFF" w:themeColor="background1"/>
              </w:rPr>
            </w:pPr>
            <w:r w:rsidRPr="2048356E">
              <w:rPr>
                <w:color w:val="FFFFFF" w:themeColor="background1"/>
              </w:rPr>
              <w:t>AMATS</w:t>
            </w:r>
          </w:p>
        </w:tc>
        <w:tc>
          <w:tcPr>
            <w:tcW w:w="1260" w:type="dxa"/>
            <w:tcBorders>
              <w:left w:val="single" w:sz="4" w:space="0" w:color="FFFFFF" w:themeColor="background1"/>
              <w:right w:val="single" w:sz="4" w:space="0" w:color="FFFFFF" w:themeColor="background1"/>
            </w:tcBorders>
            <w:shd w:val="clear" w:color="auto" w:fill="652D90"/>
          </w:tcPr>
          <w:p w14:paraId="08C0C731" w14:textId="5AA6BE9E" w:rsidR="00FE1B3F" w:rsidRDefault="2048356E" w:rsidP="2048356E">
            <w:pPr>
              <w:spacing w:before="40" w:after="40"/>
              <w:jc w:val="center"/>
              <w:rPr>
                <w:color w:val="FFFFFF" w:themeColor="background1"/>
              </w:rPr>
            </w:pPr>
            <w:r w:rsidRPr="2048356E">
              <w:rPr>
                <w:color w:val="FFFFFF" w:themeColor="background1"/>
              </w:rPr>
              <w:t>DARBINIEKU SKAITS</w:t>
            </w:r>
          </w:p>
        </w:tc>
        <w:tc>
          <w:tcPr>
            <w:tcW w:w="1131" w:type="dxa"/>
            <w:tcBorders>
              <w:left w:val="single" w:sz="4" w:space="0" w:color="FFFFFF" w:themeColor="background1"/>
              <w:right w:val="single" w:sz="4" w:space="0" w:color="FFFFFF" w:themeColor="background1"/>
            </w:tcBorders>
            <w:shd w:val="clear" w:color="auto" w:fill="652D90"/>
          </w:tcPr>
          <w:p w14:paraId="3DDB0399" w14:textId="6CB84983" w:rsidR="00FE1B3F" w:rsidRDefault="2048356E" w:rsidP="2048356E">
            <w:pPr>
              <w:spacing w:before="40" w:after="40"/>
              <w:jc w:val="center"/>
              <w:rPr>
                <w:color w:val="FFFFFF" w:themeColor="background1"/>
              </w:rPr>
            </w:pPr>
            <w:r w:rsidRPr="2048356E">
              <w:rPr>
                <w:color w:val="FFFFFF" w:themeColor="background1"/>
              </w:rPr>
              <w:t>LIKMJU SKAITS</w:t>
            </w:r>
            <w:r w:rsidR="00D10828">
              <w:rPr>
                <w:color w:val="FFFFFF" w:themeColor="background1"/>
              </w:rPr>
              <w:t xml:space="preserve"> KOPĀ</w:t>
            </w:r>
          </w:p>
        </w:tc>
        <w:tc>
          <w:tcPr>
            <w:tcW w:w="1487" w:type="dxa"/>
            <w:tcBorders>
              <w:left w:val="single" w:sz="4" w:space="0" w:color="FFFFFF" w:themeColor="background1"/>
              <w:right w:val="single" w:sz="4" w:space="0" w:color="FFFFFF" w:themeColor="background1"/>
            </w:tcBorders>
            <w:shd w:val="clear" w:color="auto" w:fill="652D90"/>
          </w:tcPr>
          <w:p w14:paraId="28F08FD1" w14:textId="19DCA9B9" w:rsidR="00FE1B3F" w:rsidRDefault="2048356E" w:rsidP="2048356E">
            <w:pPr>
              <w:spacing w:before="40" w:after="40"/>
              <w:jc w:val="center"/>
              <w:rPr>
                <w:color w:val="FFFFFF" w:themeColor="background1"/>
              </w:rPr>
            </w:pPr>
            <w:r w:rsidRPr="2048356E">
              <w:rPr>
                <w:color w:val="FFFFFF" w:themeColor="background1"/>
              </w:rPr>
              <w:t>GRUPA</w:t>
            </w:r>
          </w:p>
        </w:tc>
        <w:tc>
          <w:tcPr>
            <w:tcW w:w="1317" w:type="dxa"/>
            <w:tcBorders>
              <w:left w:val="single" w:sz="4" w:space="0" w:color="FFFFFF" w:themeColor="background1"/>
            </w:tcBorders>
            <w:shd w:val="clear" w:color="auto" w:fill="652D90"/>
          </w:tcPr>
          <w:p w14:paraId="6B3F1EF5" w14:textId="78B09ACB" w:rsidR="00FE1B3F" w:rsidRPr="006770CE" w:rsidRDefault="2048356E" w:rsidP="2048356E">
            <w:pPr>
              <w:spacing w:before="40" w:after="40"/>
              <w:jc w:val="center"/>
              <w:rPr>
                <w:color w:val="FFFFFF" w:themeColor="background1"/>
              </w:rPr>
            </w:pPr>
            <w:r w:rsidRPr="2048356E">
              <w:rPr>
                <w:color w:val="FFFFFF" w:themeColor="background1"/>
              </w:rPr>
              <w:t>% NO KOPĒJĀ PERSONĀLA</w:t>
            </w:r>
          </w:p>
        </w:tc>
      </w:tr>
      <w:tr w:rsidR="00FE1B3F" w:rsidRPr="006770CE" w14:paraId="66E95D15" w14:textId="77777777" w:rsidTr="005073D1">
        <w:trPr>
          <w:tblHeader/>
          <w:jc w:val="center"/>
        </w:trPr>
        <w:tc>
          <w:tcPr>
            <w:tcW w:w="747" w:type="dxa"/>
            <w:shd w:val="clear" w:color="auto" w:fill="E7E6E6" w:themeFill="background2"/>
          </w:tcPr>
          <w:p w14:paraId="084B8252" w14:textId="77777777" w:rsidR="00FE1B3F" w:rsidRPr="006770CE" w:rsidRDefault="4FE81771" w:rsidP="4FE81771">
            <w:pPr>
              <w:spacing w:before="0" w:after="0" w:line="240" w:lineRule="auto"/>
              <w:jc w:val="center"/>
              <w:rPr>
                <w:i/>
                <w:iCs/>
                <w:sz w:val="16"/>
                <w:szCs w:val="16"/>
              </w:rPr>
            </w:pPr>
            <w:r w:rsidRPr="4FE81771">
              <w:rPr>
                <w:i/>
                <w:iCs/>
                <w:sz w:val="16"/>
                <w:szCs w:val="16"/>
              </w:rPr>
              <w:t>1</w:t>
            </w:r>
          </w:p>
        </w:tc>
        <w:tc>
          <w:tcPr>
            <w:tcW w:w="3118" w:type="dxa"/>
            <w:shd w:val="clear" w:color="auto" w:fill="E7E6E6" w:themeFill="background2"/>
          </w:tcPr>
          <w:p w14:paraId="53D3425A" w14:textId="77777777" w:rsidR="00FE1B3F" w:rsidRPr="006770CE" w:rsidRDefault="4FE81771" w:rsidP="4FE81771">
            <w:pPr>
              <w:spacing w:before="0" w:after="0" w:line="240" w:lineRule="auto"/>
              <w:jc w:val="center"/>
              <w:rPr>
                <w:i/>
                <w:iCs/>
                <w:sz w:val="16"/>
                <w:szCs w:val="16"/>
              </w:rPr>
            </w:pPr>
            <w:r w:rsidRPr="4FE81771">
              <w:rPr>
                <w:i/>
                <w:iCs/>
                <w:sz w:val="16"/>
                <w:szCs w:val="16"/>
              </w:rPr>
              <w:t>2</w:t>
            </w:r>
          </w:p>
        </w:tc>
        <w:tc>
          <w:tcPr>
            <w:tcW w:w="1260" w:type="dxa"/>
            <w:shd w:val="clear" w:color="auto" w:fill="E7E6E6" w:themeFill="background2"/>
          </w:tcPr>
          <w:p w14:paraId="17D8417E" w14:textId="4D54BD5D" w:rsidR="00FE1B3F" w:rsidRDefault="4FE81771" w:rsidP="4FE81771">
            <w:pPr>
              <w:spacing w:before="0" w:after="0" w:line="240" w:lineRule="auto"/>
              <w:jc w:val="center"/>
              <w:rPr>
                <w:i/>
                <w:iCs/>
                <w:sz w:val="16"/>
                <w:szCs w:val="16"/>
              </w:rPr>
            </w:pPr>
            <w:r w:rsidRPr="4FE81771">
              <w:rPr>
                <w:i/>
                <w:iCs/>
                <w:sz w:val="16"/>
                <w:szCs w:val="16"/>
              </w:rPr>
              <w:t>3</w:t>
            </w:r>
          </w:p>
        </w:tc>
        <w:tc>
          <w:tcPr>
            <w:tcW w:w="1131" w:type="dxa"/>
            <w:shd w:val="clear" w:color="auto" w:fill="E7E6E6" w:themeFill="background2"/>
          </w:tcPr>
          <w:p w14:paraId="47A451F5" w14:textId="64AEBF4B" w:rsidR="00FE1B3F" w:rsidRDefault="4FE81771" w:rsidP="4FE81771">
            <w:pPr>
              <w:spacing w:before="0" w:after="0" w:line="240" w:lineRule="auto"/>
              <w:jc w:val="center"/>
              <w:rPr>
                <w:i/>
                <w:iCs/>
                <w:sz w:val="16"/>
                <w:szCs w:val="16"/>
              </w:rPr>
            </w:pPr>
            <w:r w:rsidRPr="4FE81771">
              <w:rPr>
                <w:i/>
                <w:iCs/>
                <w:sz w:val="16"/>
                <w:szCs w:val="16"/>
              </w:rPr>
              <w:t>4</w:t>
            </w:r>
          </w:p>
        </w:tc>
        <w:tc>
          <w:tcPr>
            <w:tcW w:w="1487" w:type="dxa"/>
            <w:shd w:val="clear" w:color="auto" w:fill="E7E6E6" w:themeFill="background2"/>
          </w:tcPr>
          <w:p w14:paraId="73DDC6FB" w14:textId="662F73D2" w:rsidR="00FE1B3F" w:rsidRDefault="4FE81771" w:rsidP="4FE81771">
            <w:pPr>
              <w:spacing w:before="0" w:after="0" w:line="240" w:lineRule="auto"/>
              <w:jc w:val="center"/>
              <w:rPr>
                <w:i/>
                <w:iCs/>
                <w:sz w:val="16"/>
                <w:szCs w:val="16"/>
              </w:rPr>
            </w:pPr>
            <w:r w:rsidRPr="4FE81771">
              <w:rPr>
                <w:i/>
                <w:iCs/>
                <w:sz w:val="16"/>
                <w:szCs w:val="16"/>
              </w:rPr>
              <w:t>5</w:t>
            </w:r>
          </w:p>
        </w:tc>
        <w:tc>
          <w:tcPr>
            <w:tcW w:w="1317" w:type="dxa"/>
            <w:shd w:val="clear" w:color="auto" w:fill="E7E6E6" w:themeFill="background2"/>
          </w:tcPr>
          <w:p w14:paraId="6AA56A3C" w14:textId="2F640DE3" w:rsidR="00FE1B3F" w:rsidRPr="006770CE" w:rsidRDefault="4FE81771" w:rsidP="4FE81771">
            <w:pPr>
              <w:spacing w:before="0" w:after="0" w:line="240" w:lineRule="auto"/>
              <w:jc w:val="center"/>
              <w:rPr>
                <w:i/>
                <w:iCs/>
                <w:sz w:val="16"/>
                <w:szCs w:val="16"/>
              </w:rPr>
            </w:pPr>
            <w:r w:rsidRPr="4FE81771">
              <w:rPr>
                <w:i/>
                <w:iCs/>
                <w:sz w:val="16"/>
                <w:szCs w:val="16"/>
              </w:rPr>
              <w:t>6</w:t>
            </w:r>
          </w:p>
        </w:tc>
      </w:tr>
      <w:tr w:rsidR="00D10828" w:rsidRPr="006A3CCA" w14:paraId="06ADC4C0" w14:textId="77777777" w:rsidTr="005073D1">
        <w:trPr>
          <w:trHeight w:val="46"/>
          <w:jc w:val="center"/>
        </w:trPr>
        <w:tc>
          <w:tcPr>
            <w:tcW w:w="747" w:type="dxa"/>
            <w:vAlign w:val="center"/>
          </w:tcPr>
          <w:p w14:paraId="21A4CDF1" w14:textId="77777777" w:rsidR="00D10828" w:rsidRPr="006A3CCA" w:rsidRDefault="00D10828" w:rsidP="4FE81771">
            <w:pPr>
              <w:spacing w:before="40" w:after="40"/>
              <w:jc w:val="center"/>
              <w:rPr>
                <w:rFonts w:cs="Arial"/>
              </w:rPr>
            </w:pPr>
            <w:r w:rsidRPr="4FE81771">
              <w:rPr>
                <w:rFonts w:cs="Arial"/>
              </w:rPr>
              <w:t>1.</w:t>
            </w:r>
          </w:p>
        </w:tc>
        <w:tc>
          <w:tcPr>
            <w:tcW w:w="3118" w:type="dxa"/>
            <w:vAlign w:val="center"/>
          </w:tcPr>
          <w:p w14:paraId="4A7D4BD3" w14:textId="43C6AE66" w:rsidR="00D10828" w:rsidRPr="006A3CCA" w:rsidRDefault="00D10828" w:rsidP="2048356E">
            <w:pPr>
              <w:spacing w:before="40" w:after="40"/>
              <w:jc w:val="left"/>
              <w:rPr>
                <w:rFonts w:cs="Arial"/>
              </w:rPr>
            </w:pPr>
            <w:r w:rsidRPr="2048356E">
              <w:rPr>
                <w:rFonts w:eastAsia="Times New Roman" w:cs="Arial"/>
                <w:lang w:eastAsia="lv-LV"/>
              </w:rPr>
              <w:t>Sociālā audzinātāja "SOS mamma"</w:t>
            </w:r>
          </w:p>
        </w:tc>
        <w:tc>
          <w:tcPr>
            <w:tcW w:w="1260" w:type="dxa"/>
            <w:vAlign w:val="center"/>
          </w:tcPr>
          <w:p w14:paraId="05C8EF2D" w14:textId="46D49AB1" w:rsidR="00D10828" w:rsidRPr="006A3CCA" w:rsidRDefault="00D10828" w:rsidP="00F45DF1">
            <w:pPr>
              <w:spacing w:before="40" w:after="40"/>
              <w:jc w:val="center"/>
              <w:rPr>
                <w:rFonts w:cs="Arial"/>
              </w:rPr>
            </w:pPr>
            <w:r w:rsidRPr="4FE81771">
              <w:rPr>
                <w:rFonts w:cs="Arial"/>
              </w:rPr>
              <w:t>12</w:t>
            </w:r>
          </w:p>
        </w:tc>
        <w:tc>
          <w:tcPr>
            <w:tcW w:w="1131" w:type="dxa"/>
            <w:vAlign w:val="center"/>
          </w:tcPr>
          <w:p w14:paraId="53FDB48F" w14:textId="462C954E" w:rsidR="00D10828" w:rsidRPr="006A3CCA" w:rsidRDefault="00D10828" w:rsidP="00F45DF1">
            <w:pPr>
              <w:spacing w:before="40" w:after="40"/>
              <w:jc w:val="center"/>
              <w:rPr>
                <w:rFonts w:cs="Arial"/>
              </w:rPr>
            </w:pPr>
            <w:r w:rsidRPr="4FE81771">
              <w:rPr>
                <w:rFonts w:cs="Arial"/>
              </w:rPr>
              <w:t>12</w:t>
            </w:r>
          </w:p>
        </w:tc>
        <w:tc>
          <w:tcPr>
            <w:tcW w:w="1487" w:type="dxa"/>
            <w:vMerge w:val="restart"/>
            <w:vAlign w:val="center"/>
          </w:tcPr>
          <w:p w14:paraId="28621D98" w14:textId="646979FD" w:rsidR="00D10828" w:rsidRPr="006A3CCA" w:rsidRDefault="00D10828" w:rsidP="2048356E">
            <w:pPr>
              <w:spacing w:before="40" w:after="40"/>
              <w:jc w:val="center"/>
              <w:rPr>
                <w:rFonts w:cs="Arial"/>
              </w:rPr>
            </w:pPr>
            <w:r>
              <w:rPr>
                <w:rFonts w:cs="Arial"/>
              </w:rPr>
              <w:t>A</w:t>
            </w:r>
            <w:r w:rsidRPr="2048356E">
              <w:rPr>
                <w:rFonts w:cs="Arial"/>
              </w:rPr>
              <w:t>prūpes personāls</w:t>
            </w:r>
          </w:p>
          <w:p w14:paraId="6DD06A12" w14:textId="2AEB8535" w:rsidR="00D10828" w:rsidRPr="006A3CCA" w:rsidRDefault="00D10828" w:rsidP="00FE1B3F">
            <w:pPr>
              <w:spacing w:before="40" w:after="40"/>
              <w:jc w:val="center"/>
              <w:rPr>
                <w:rFonts w:cs="Arial"/>
                <w:szCs w:val="18"/>
              </w:rPr>
            </w:pPr>
          </w:p>
        </w:tc>
        <w:tc>
          <w:tcPr>
            <w:tcW w:w="1317" w:type="dxa"/>
            <w:vMerge w:val="restart"/>
            <w:shd w:val="clear" w:color="auto" w:fill="auto"/>
            <w:vAlign w:val="center"/>
          </w:tcPr>
          <w:p w14:paraId="43D2BD1C" w14:textId="3948A449" w:rsidR="00D10828" w:rsidRPr="006A3CCA" w:rsidRDefault="00D10828" w:rsidP="00F45DF1">
            <w:pPr>
              <w:spacing w:before="40" w:after="40"/>
              <w:jc w:val="center"/>
              <w:rPr>
                <w:rFonts w:cs="Arial"/>
              </w:rPr>
            </w:pPr>
            <w:r>
              <w:rPr>
                <w:rFonts w:cs="Arial"/>
              </w:rPr>
              <w:t>69</w:t>
            </w:r>
            <w:r w:rsidRPr="2048356E">
              <w:rPr>
                <w:rFonts w:cs="Arial"/>
              </w:rPr>
              <w:t>%</w:t>
            </w:r>
          </w:p>
        </w:tc>
      </w:tr>
      <w:tr w:rsidR="00D10828" w:rsidRPr="006A3CCA" w14:paraId="51C9F6A3" w14:textId="77777777" w:rsidTr="005073D1">
        <w:trPr>
          <w:trHeight w:val="46"/>
          <w:jc w:val="center"/>
        </w:trPr>
        <w:tc>
          <w:tcPr>
            <w:tcW w:w="747" w:type="dxa"/>
            <w:vAlign w:val="center"/>
          </w:tcPr>
          <w:p w14:paraId="5361AA9A" w14:textId="77777777" w:rsidR="00D10828" w:rsidRPr="006A3CCA" w:rsidRDefault="00D10828" w:rsidP="4FE81771">
            <w:pPr>
              <w:spacing w:before="40" w:after="40"/>
              <w:jc w:val="center"/>
              <w:rPr>
                <w:rFonts w:cs="Arial"/>
              </w:rPr>
            </w:pPr>
            <w:r w:rsidRPr="4FE81771">
              <w:rPr>
                <w:rFonts w:cs="Arial"/>
              </w:rPr>
              <w:t>2.</w:t>
            </w:r>
          </w:p>
        </w:tc>
        <w:tc>
          <w:tcPr>
            <w:tcW w:w="3118" w:type="dxa"/>
            <w:vAlign w:val="center"/>
          </w:tcPr>
          <w:p w14:paraId="64DAC044" w14:textId="3AA71683" w:rsidR="00D10828" w:rsidRPr="006A3CCA" w:rsidRDefault="00D10828" w:rsidP="2048356E">
            <w:pPr>
              <w:spacing w:before="40" w:after="40"/>
              <w:jc w:val="left"/>
              <w:rPr>
                <w:rFonts w:cs="Arial"/>
              </w:rPr>
            </w:pPr>
            <w:r w:rsidRPr="2048356E">
              <w:rPr>
                <w:rFonts w:eastAsia="Times New Roman" w:cs="Arial"/>
                <w:lang w:eastAsia="lv-LV"/>
              </w:rPr>
              <w:t>Bērnu aprūpētājs "SOS tētis"</w:t>
            </w:r>
          </w:p>
        </w:tc>
        <w:tc>
          <w:tcPr>
            <w:tcW w:w="1260" w:type="dxa"/>
            <w:vAlign w:val="center"/>
          </w:tcPr>
          <w:p w14:paraId="077E4CBC" w14:textId="6DBDB66A" w:rsidR="00D10828" w:rsidRPr="006A3CCA" w:rsidRDefault="00D10828" w:rsidP="00F45DF1">
            <w:pPr>
              <w:spacing w:before="40" w:after="40"/>
              <w:jc w:val="center"/>
              <w:rPr>
                <w:rFonts w:cs="Arial"/>
              </w:rPr>
            </w:pPr>
            <w:r w:rsidRPr="4FE81771">
              <w:rPr>
                <w:rFonts w:cs="Arial"/>
              </w:rPr>
              <w:t>2</w:t>
            </w:r>
          </w:p>
        </w:tc>
        <w:tc>
          <w:tcPr>
            <w:tcW w:w="1131" w:type="dxa"/>
            <w:vAlign w:val="center"/>
          </w:tcPr>
          <w:p w14:paraId="17E085D6" w14:textId="12C2F817" w:rsidR="00D10828" w:rsidRPr="006A3CCA" w:rsidRDefault="00D10828" w:rsidP="00F45DF1">
            <w:pPr>
              <w:spacing w:before="40" w:after="40"/>
              <w:jc w:val="center"/>
              <w:rPr>
                <w:rFonts w:cs="Arial"/>
              </w:rPr>
            </w:pPr>
            <w:r w:rsidRPr="4FE81771">
              <w:rPr>
                <w:rFonts w:cs="Arial"/>
              </w:rPr>
              <w:t>0</w:t>
            </w:r>
            <w:r w:rsidR="006D21E9">
              <w:rPr>
                <w:rFonts w:cs="Arial"/>
              </w:rPr>
              <w:t>,</w:t>
            </w:r>
            <w:r w:rsidRPr="4FE81771">
              <w:rPr>
                <w:rFonts w:cs="Arial"/>
              </w:rPr>
              <w:t>4</w:t>
            </w:r>
          </w:p>
        </w:tc>
        <w:tc>
          <w:tcPr>
            <w:tcW w:w="1487" w:type="dxa"/>
            <w:vMerge/>
          </w:tcPr>
          <w:p w14:paraId="70F79126" w14:textId="4704A2A6" w:rsidR="00D10828" w:rsidRPr="006A3CCA" w:rsidRDefault="00D10828" w:rsidP="00FE1B3F">
            <w:pPr>
              <w:spacing w:before="40" w:after="40"/>
              <w:jc w:val="center"/>
              <w:rPr>
                <w:rFonts w:cs="Arial"/>
                <w:szCs w:val="18"/>
              </w:rPr>
            </w:pPr>
          </w:p>
        </w:tc>
        <w:tc>
          <w:tcPr>
            <w:tcW w:w="1317" w:type="dxa"/>
            <w:vMerge/>
            <w:shd w:val="clear" w:color="auto" w:fill="auto"/>
            <w:vAlign w:val="center"/>
          </w:tcPr>
          <w:p w14:paraId="370EE73E" w14:textId="72D7F34F" w:rsidR="00D10828" w:rsidRPr="006A3CCA" w:rsidRDefault="00D10828" w:rsidP="00F45DF1">
            <w:pPr>
              <w:spacing w:before="40" w:after="40"/>
              <w:jc w:val="center"/>
              <w:rPr>
                <w:rFonts w:cs="Arial"/>
                <w:szCs w:val="18"/>
              </w:rPr>
            </w:pPr>
          </w:p>
        </w:tc>
      </w:tr>
      <w:tr w:rsidR="00D10828" w:rsidRPr="006A3CCA" w14:paraId="514A4D1F" w14:textId="77777777" w:rsidTr="005073D1">
        <w:trPr>
          <w:trHeight w:val="46"/>
          <w:jc w:val="center"/>
        </w:trPr>
        <w:tc>
          <w:tcPr>
            <w:tcW w:w="747" w:type="dxa"/>
            <w:vAlign w:val="center"/>
          </w:tcPr>
          <w:p w14:paraId="0773B5F4" w14:textId="539183C1" w:rsidR="00D10828" w:rsidRPr="006A3CCA" w:rsidRDefault="00D10828" w:rsidP="00F45DF1">
            <w:pPr>
              <w:spacing w:before="40" w:after="40"/>
              <w:jc w:val="center"/>
              <w:rPr>
                <w:rFonts w:cs="Arial"/>
              </w:rPr>
            </w:pPr>
            <w:r w:rsidRPr="4FE81771">
              <w:rPr>
                <w:rFonts w:cs="Arial"/>
              </w:rPr>
              <w:t>3.</w:t>
            </w:r>
          </w:p>
        </w:tc>
        <w:tc>
          <w:tcPr>
            <w:tcW w:w="3118" w:type="dxa"/>
            <w:vAlign w:val="center"/>
          </w:tcPr>
          <w:p w14:paraId="7D17FE98" w14:textId="49BB8F2F" w:rsidR="00D10828" w:rsidRPr="006A3CCA" w:rsidRDefault="00D10828" w:rsidP="00F45DF1">
            <w:pPr>
              <w:spacing w:before="40" w:after="40"/>
              <w:jc w:val="left"/>
              <w:rPr>
                <w:rFonts w:cs="Arial"/>
              </w:rPr>
            </w:pPr>
            <w:r w:rsidRPr="2048356E">
              <w:rPr>
                <w:rFonts w:eastAsia="Times New Roman" w:cs="Arial"/>
                <w:lang w:eastAsia="lv-LV"/>
              </w:rPr>
              <w:t>Aukle</w:t>
            </w:r>
          </w:p>
        </w:tc>
        <w:tc>
          <w:tcPr>
            <w:tcW w:w="1260" w:type="dxa"/>
            <w:vAlign w:val="center"/>
          </w:tcPr>
          <w:p w14:paraId="1C8F0CD3" w14:textId="0ECDB3D5" w:rsidR="00D10828" w:rsidRPr="006A3CCA" w:rsidRDefault="00D10828" w:rsidP="00F45DF1">
            <w:pPr>
              <w:spacing w:before="40" w:after="40"/>
              <w:jc w:val="center"/>
              <w:rPr>
                <w:rFonts w:cs="Arial"/>
              </w:rPr>
            </w:pPr>
            <w:r w:rsidRPr="4FE81771">
              <w:rPr>
                <w:rFonts w:cs="Arial"/>
              </w:rPr>
              <w:t>13</w:t>
            </w:r>
          </w:p>
        </w:tc>
        <w:tc>
          <w:tcPr>
            <w:tcW w:w="1131" w:type="dxa"/>
            <w:vAlign w:val="center"/>
          </w:tcPr>
          <w:p w14:paraId="36EBBB04" w14:textId="32D73D65" w:rsidR="00D10828" w:rsidRPr="006A3CCA" w:rsidRDefault="00D10828" w:rsidP="00F45DF1">
            <w:pPr>
              <w:spacing w:before="40" w:after="40"/>
              <w:jc w:val="center"/>
              <w:rPr>
                <w:rFonts w:cs="Arial"/>
              </w:rPr>
            </w:pPr>
            <w:r w:rsidRPr="4FE81771">
              <w:rPr>
                <w:rFonts w:cs="Arial"/>
              </w:rPr>
              <w:t>13</w:t>
            </w:r>
          </w:p>
        </w:tc>
        <w:tc>
          <w:tcPr>
            <w:tcW w:w="1487" w:type="dxa"/>
            <w:vMerge/>
            <w:vAlign w:val="center"/>
          </w:tcPr>
          <w:p w14:paraId="0C72636B" w14:textId="77777777" w:rsidR="00D10828" w:rsidRPr="006A3CCA" w:rsidRDefault="00D10828" w:rsidP="00F45DF1">
            <w:pPr>
              <w:spacing w:before="40" w:after="40"/>
              <w:jc w:val="left"/>
              <w:rPr>
                <w:rFonts w:cs="Arial"/>
                <w:szCs w:val="18"/>
              </w:rPr>
            </w:pPr>
          </w:p>
        </w:tc>
        <w:tc>
          <w:tcPr>
            <w:tcW w:w="1317" w:type="dxa"/>
            <w:vMerge/>
            <w:shd w:val="clear" w:color="auto" w:fill="auto"/>
            <w:vAlign w:val="center"/>
          </w:tcPr>
          <w:p w14:paraId="1B5CC6FB" w14:textId="1DFF24CC" w:rsidR="00D10828" w:rsidRPr="006A3CCA" w:rsidRDefault="00D10828" w:rsidP="00F45DF1">
            <w:pPr>
              <w:spacing w:before="40" w:after="40"/>
              <w:jc w:val="center"/>
              <w:rPr>
                <w:rFonts w:cs="Arial"/>
                <w:szCs w:val="18"/>
              </w:rPr>
            </w:pPr>
          </w:p>
        </w:tc>
      </w:tr>
      <w:tr w:rsidR="00D10828" w:rsidRPr="006A3CCA" w14:paraId="3FFF46BA" w14:textId="77777777" w:rsidTr="005073D1">
        <w:trPr>
          <w:trHeight w:val="51"/>
          <w:jc w:val="center"/>
        </w:trPr>
        <w:tc>
          <w:tcPr>
            <w:tcW w:w="747" w:type="dxa"/>
            <w:vAlign w:val="center"/>
          </w:tcPr>
          <w:p w14:paraId="1948BF0F" w14:textId="13D0226C" w:rsidR="00D10828" w:rsidRPr="006A3CCA" w:rsidRDefault="00D10828" w:rsidP="00F45DF1">
            <w:pPr>
              <w:spacing w:before="40" w:after="40"/>
              <w:jc w:val="center"/>
              <w:rPr>
                <w:rFonts w:cs="Arial"/>
              </w:rPr>
            </w:pPr>
            <w:r w:rsidRPr="4FE81771">
              <w:rPr>
                <w:rFonts w:cs="Arial"/>
              </w:rPr>
              <w:t>4.</w:t>
            </w:r>
          </w:p>
        </w:tc>
        <w:tc>
          <w:tcPr>
            <w:tcW w:w="3118" w:type="dxa"/>
            <w:vAlign w:val="center"/>
          </w:tcPr>
          <w:p w14:paraId="16D66E81" w14:textId="3CCFB72D" w:rsidR="00D10828" w:rsidRPr="006A3CCA" w:rsidRDefault="00D10828" w:rsidP="00F45DF1">
            <w:pPr>
              <w:spacing w:before="40" w:after="40"/>
              <w:jc w:val="left"/>
              <w:rPr>
                <w:rFonts w:eastAsia="Times New Roman" w:cs="Arial"/>
                <w:lang w:eastAsia="lv-LV"/>
              </w:rPr>
            </w:pPr>
            <w:r w:rsidRPr="2048356E">
              <w:rPr>
                <w:rFonts w:eastAsia="Times New Roman" w:cs="Arial"/>
                <w:lang w:eastAsia="lv-LV"/>
              </w:rPr>
              <w:t>Sociālais darbinieks</w:t>
            </w:r>
          </w:p>
        </w:tc>
        <w:tc>
          <w:tcPr>
            <w:tcW w:w="1260" w:type="dxa"/>
            <w:vAlign w:val="center"/>
          </w:tcPr>
          <w:p w14:paraId="3B5A0C5A" w14:textId="1B6CA7DC" w:rsidR="00D10828" w:rsidRPr="006A3CCA" w:rsidRDefault="00D10828" w:rsidP="00F45DF1">
            <w:pPr>
              <w:spacing w:before="40" w:after="40"/>
              <w:jc w:val="center"/>
              <w:rPr>
                <w:rFonts w:cs="Arial"/>
              </w:rPr>
            </w:pPr>
            <w:r w:rsidRPr="4FE81771">
              <w:rPr>
                <w:rFonts w:cs="Arial"/>
              </w:rPr>
              <w:t>2</w:t>
            </w:r>
          </w:p>
        </w:tc>
        <w:tc>
          <w:tcPr>
            <w:tcW w:w="1131" w:type="dxa"/>
            <w:vAlign w:val="center"/>
          </w:tcPr>
          <w:p w14:paraId="0898A919" w14:textId="5C99A188" w:rsidR="00D10828" w:rsidRPr="006A3CCA" w:rsidRDefault="00D10828" w:rsidP="00F45DF1">
            <w:pPr>
              <w:spacing w:before="40" w:after="40"/>
              <w:jc w:val="center"/>
              <w:rPr>
                <w:rFonts w:cs="Arial"/>
              </w:rPr>
            </w:pPr>
            <w:r w:rsidRPr="4FE81771">
              <w:rPr>
                <w:rFonts w:cs="Arial"/>
              </w:rPr>
              <w:t>2</w:t>
            </w:r>
          </w:p>
        </w:tc>
        <w:tc>
          <w:tcPr>
            <w:tcW w:w="1487" w:type="dxa"/>
            <w:vMerge w:val="restart"/>
            <w:vAlign w:val="center"/>
          </w:tcPr>
          <w:p w14:paraId="6696438E" w14:textId="77777777" w:rsidR="00D10828" w:rsidRPr="006A3CCA" w:rsidRDefault="00D10828" w:rsidP="001C77B4">
            <w:pPr>
              <w:spacing w:before="40" w:after="40"/>
              <w:jc w:val="center"/>
              <w:rPr>
                <w:rFonts w:cs="Arial"/>
              </w:rPr>
            </w:pPr>
            <w:r w:rsidRPr="2048356E">
              <w:rPr>
                <w:rFonts w:cs="Arial"/>
              </w:rPr>
              <w:t>Rehabilitācijas personāls</w:t>
            </w:r>
          </w:p>
          <w:p w14:paraId="639BD3BC" w14:textId="77777777" w:rsidR="00D10828" w:rsidRPr="006A3CCA" w:rsidRDefault="00D10828" w:rsidP="00F45DF1">
            <w:pPr>
              <w:spacing w:before="40" w:after="40"/>
              <w:jc w:val="left"/>
              <w:rPr>
                <w:rFonts w:cs="Arial"/>
                <w:szCs w:val="18"/>
              </w:rPr>
            </w:pPr>
          </w:p>
        </w:tc>
        <w:tc>
          <w:tcPr>
            <w:tcW w:w="1317" w:type="dxa"/>
            <w:vMerge w:val="restart"/>
            <w:shd w:val="clear" w:color="auto" w:fill="auto"/>
            <w:vAlign w:val="center"/>
          </w:tcPr>
          <w:p w14:paraId="6C16C137" w14:textId="054132D4" w:rsidR="00D10828" w:rsidRPr="006A3CCA" w:rsidRDefault="00D10828" w:rsidP="00F45DF1">
            <w:pPr>
              <w:spacing w:before="40" w:after="40"/>
              <w:jc w:val="center"/>
              <w:rPr>
                <w:rFonts w:cs="Arial"/>
                <w:szCs w:val="18"/>
              </w:rPr>
            </w:pPr>
            <w:r>
              <w:rPr>
                <w:rFonts w:cs="Arial"/>
                <w:szCs w:val="18"/>
              </w:rPr>
              <w:t>18%</w:t>
            </w:r>
          </w:p>
        </w:tc>
      </w:tr>
      <w:tr w:rsidR="00D10828" w:rsidRPr="006A3CCA" w14:paraId="31B0382F" w14:textId="77777777" w:rsidTr="005073D1">
        <w:trPr>
          <w:trHeight w:val="46"/>
          <w:jc w:val="center"/>
        </w:trPr>
        <w:tc>
          <w:tcPr>
            <w:tcW w:w="747" w:type="dxa"/>
            <w:vAlign w:val="center"/>
          </w:tcPr>
          <w:p w14:paraId="228754AB" w14:textId="32C554FD" w:rsidR="00D10828" w:rsidRPr="006A3CCA" w:rsidRDefault="00D10828" w:rsidP="00F45DF1">
            <w:pPr>
              <w:spacing w:before="40" w:after="40"/>
              <w:jc w:val="center"/>
              <w:rPr>
                <w:rFonts w:cs="Arial"/>
              </w:rPr>
            </w:pPr>
            <w:r w:rsidRPr="4FE81771">
              <w:rPr>
                <w:rFonts w:cs="Arial"/>
              </w:rPr>
              <w:t>5.</w:t>
            </w:r>
          </w:p>
        </w:tc>
        <w:tc>
          <w:tcPr>
            <w:tcW w:w="3118" w:type="dxa"/>
            <w:vAlign w:val="center"/>
          </w:tcPr>
          <w:p w14:paraId="3CC7D7F9" w14:textId="306835DE" w:rsidR="00D10828" w:rsidRPr="00944259" w:rsidRDefault="00D10828" w:rsidP="00F45DF1">
            <w:pPr>
              <w:spacing w:before="40" w:after="40"/>
              <w:jc w:val="left"/>
              <w:rPr>
                <w:rFonts w:eastAsia="Times New Roman" w:cs="Arial"/>
                <w:lang w:eastAsia="lv-LV"/>
              </w:rPr>
            </w:pPr>
            <w:r w:rsidRPr="00944259">
              <w:rPr>
                <w:rFonts w:eastAsia="Times New Roman" w:cs="Arial"/>
                <w:lang w:eastAsia="lv-LV"/>
              </w:rPr>
              <w:t>Jauniešu aprūpes speciālists</w:t>
            </w:r>
          </w:p>
        </w:tc>
        <w:tc>
          <w:tcPr>
            <w:tcW w:w="1260" w:type="dxa"/>
            <w:vAlign w:val="center"/>
          </w:tcPr>
          <w:p w14:paraId="59B5399B" w14:textId="7E3B8E9E" w:rsidR="00D10828" w:rsidRPr="006A3CCA" w:rsidRDefault="00D10828" w:rsidP="00F45DF1">
            <w:pPr>
              <w:spacing w:before="40" w:after="40"/>
              <w:jc w:val="center"/>
              <w:rPr>
                <w:rFonts w:cs="Arial"/>
              </w:rPr>
            </w:pPr>
            <w:r w:rsidRPr="4FE81771">
              <w:rPr>
                <w:rFonts w:cs="Arial"/>
              </w:rPr>
              <w:t>2</w:t>
            </w:r>
          </w:p>
        </w:tc>
        <w:tc>
          <w:tcPr>
            <w:tcW w:w="1131" w:type="dxa"/>
            <w:vAlign w:val="center"/>
          </w:tcPr>
          <w:p w14:paraId="186FDA75" w14:textId="404562FA" w:rsidR="00D10828" w:rsidRPr="006A3CCA" w:rsidRDefault="006D21E9" w:rsidP="00F45DF1">
            <w:pPr>
              <w:spacing w:before="40" w:after="40"/>
              <w:jc w:val="center"/>
              <w:rPr>
                <w:rFonts w:cs="Arial"/>
              </w:rPr>
            </w:pPr>
            <w:r>
              <w:rPr>
                <w:rFonts w:cs="Arial"/>
              </w:rPr>
              <w:t>0,</w:t>
            </w:r>
            <w:r w:rsidR="00D10828" w:rsidRPr="4FE81771">
              <w:rPr>
                <w:rFonts w:cs="Arial"/>
              </w:rPr>
              <w:t>75</w:t>
            </w:r>
          </w:p>
        </w:tc>
        <w:tc>
          <w:tcPr>
            <w:tcW w:w="1487" w:type="dxa"/>
            <w:vMerge/>
            <w:vAlign w:val="center"/>
          </w:tcPr>
          <w:p w14:paraId="161C8A9B" w14:textId="77777777" w:rsidR="00D10828" w:rsidRPr="006A3CCA" w:rsidRDefault="00D10828" w:rsidP="00F45DF1">
            <w:pPr>
              <w:spacing w:before="40" w:after="40"/>
              <w:jc w:val="left"/>
              <w:rPr>
                <w:rFonts w:cs="Arial"/>
                <w:szCs w:val="18"/>
              </w:rPr>
            </w:pPr>
          </w:p>
        </w:tc>
        <w:tc>
          <w:tcPr>
            <w:tcW w:w="1317" w:type="dxa"/>
            <w:vMerge/>
            <w:shd w:val="clear" w:color="auto" w:fill="auto"/>
            <w:vAlign w:val="center"/>
          </w:tcPr>
          <w:p w14:paraId="5FFE1674" w14:textId="77777777" w:rsidR="00D10828" w:rsidRPr="006A3CCA" w:rsidRDefault="00D10828" w:rsidP="00F45DF1">
            <w:pPr>
              <w:spacing w:before="40" w:after="40"/>
              <w:jc w:val="center"/>
              <w:rPr>
                <w:rFonts w:cs="Arial"/>
                <w:szCs w:val="18"/>
              </w:rPr>
            </w:pPr>
          </w:p>
        </w:tc>
      </w:tr>
      <w:tr w:rsidR="00D10828" w:rsidRPr="006A3CCA" w14:paraId="27B2BD12" w14:textId="77777777" w:rsidTr="005073D1">
        <w:trPr>
          <w:trHeight w:val="46"/>
          <w:jc w:val="center"/>
        </w:trPr>
        <w:tc>
          <w:tcPr>
            <w:tcW w:w="747" w:type="dxa"/>
            <w:vAlign w:val="center"/>
          </w:tcPr>
          <w:p w14:paraId="03DD4745" w14:textId="3B6B9A59" w:rsidR="00D10828" w:rsidRPr="006A3CCA" w:rsidRDefault="00D10828" w:rsidP="00F45DF1">
            <w:pPr>
              <w:spacing w:before="40" w:after="40"/>
              <w:jc w:val="center"/>
              <w:rPr>
                <w:rFonts w:cs="Arial"/>
              </w:rPr>
            </w:pPr>
            <w:r w:rsidRPr="4FE81771">
              <w:rPr>
                <w:rFonts w:cs="Arial"/>
              </w:rPr>
              <w:t>6.</w:t>
            </w:r>
          </w:p>
        </w:tc>
        <w:tc>
          <w:tcPr>
            <w:tcW w:w="3118" w:type="dxa"/>
            <w:vAlign w:val="center"/>
          </w:tcPr>
          <w:p w14:paraId="5B03E474" w14:textId="1C0B5C66" w:rsidR="00D10828" w:rsidRPr="00944259" w:rsidRDefault="00D10828" w:rsidP="00F45DF1">
            <w:pPr>
              <w:spacing w:before="40" w:after="40"/>
              <w:jc w:val="left"/>
              <w:rPr>
                <w:rFonts w:cs="Arial"/>
              </w:rPr>
            </w:pPr>
            <w:r w:rsidRPr="00944259">
              <w:rPr>
                <w:rFonts w:cs="Arial"/>
              </w:rPr>
              <w:t>Pedagogs</w:t>
            </w:r>
          </w:p>
        </w:tc>
        <w:tc>
          <w:tcPr>
            <w:tcW w:w="1260" w:type="dxa"/>
            <w:vAlign w:val="center"/>
          </w:tcPr>
          <w:p w14:paraId="3F600D6F" w14:textId="56D85CEF" w:rsidR="00D10828" w:rsidRPr="006A3CCA" w:rsidRDefault="00D10828" w:rsidP="00F45DF1">
            <w:pPr>
              <w:spacing w:before="40" w:after="40"/>
              <w:jc w:val="center"/>
              <w:rPr>
                <w:rFonts w:cs="Arial"/>
              </w:rPr>
            </w:pPr>
            <w:r w:rsidRPr="4FE81771">
              <w:rPr>
                <w:rFonts w:cs="Arial"/>
              </w:rPr>
              <w:t>1</w:t>
            </w:r>
          </w:p>
        </w:tc>
        <w:tc>
          <w:tcPr>
            <w:tcW w:w="1131" w:type="dxa"/>
            <w:vAlign w:val="center"/>
          </w:tcPr>
          <w:p w14:paraId="62F02640" w14:textId="147FD5F3" w:rsidR="00D10828" w:rsidRPr="006A3CCA" w:rsidRDefault="00D10828" w:rsidP="00F45DF1">
            <w:pPr>
              <w:spacing w:before="40" w:after="40"/>
              <w:jc w:val="center"/>
              <w:rPr>
                <w:rFonts w:cs="Arial"/>
              </w:rPr>
            </w:pPr>
            <w:r w:rsidRPr="4FE81771">
              <w:rPr>
                <w:rFonts w:cs="Arial"/>
              </w:rPr>
              <w:t>1</w:t>
            </w:r>
          </w:p>
        </w:tc>
        <w:tc>
          <w:tcPr>
            <w:tcW w:w="1487" w:type="dxa"/>
            <w:vMerge/>
            <w:vAlign w:val="center"/>
          </w:tcPr>
          <w:p w14:paraId="31F857AB" w14:textId="77777777" w:rsidR="00D10828" w:rsidRPr="006A3CCA" w:rsidRDefault="00D10828" w:rsidP="00F45DF1">
            <w:pPr>
              <w:spacing w:before="40" w:after="40"/>
              <w:jc w:val="left"/>
              <w:rPr>
                <w:rFonts w:cs="Arial"/>
                <w:szCs w:val="18"/>
              </w:rPr>
            </w:pPr>
          </w:p>
        </w:tc>
        <w:tc>
          <w:tcPr>
            <w:tcW w:w="1317" w:type="dxa"/>
            <w:vMerge/>
            <w:shd w:val="clear" w:color="auto" w:fill="auto"/>
            <w:vAlign w:val="center"/>
          </w:tcPr>
          <w:p w14:paraId="1F47FC9C" w14:textId="2E50F209" w:rsidR="00D10828" w:rsidRPr="006A3CCA" w:rsidRDefault="00D10828" w:rsidP="00F45DF1">
            <w:pPr>
              <w:spacing w:before="40" w:after="40"/>
              <w:jc w:val="center"/>
              <w:rPr>
                <w:rFonts w:cs="Arial"/>
                <w:szCs w:val="18"/>
              </w:rPr>
            </w:pPr>
          </w:p>
        </w:tc>
      </w:tr>
      <w:tr w:rsidR="00D10828" w:rsidRPr="006A3CCA" w14:paraId="305E791B" w14:textId="77777777" w:rsidTr="005073D1">
        <w:trPr>
          <w:trHeight w:val="46"/>
          <w:jc w:val="center"/>
        </w:trPr>
        <w:tc>
          <w:tcPr>
            <w:tcW w:w="747" w:type="dxa"/>
            <w:vAlign w:val="center"/>
          </w:tcPr>
          <w:p w14:paraId="62034FC3" w14:textId="5418ACD6" w:rsidR="00D10828" w:rsidRPr="006A3CCA" w:rsidRDefault="00D10828" w:rsidP="00F45DF1">
            <w:pPr>
              <w:spacing w:before="40" w:after="40"/>
              <w:jc w:val="center"/>
              <w:rPr>
                <w:rFonts w:cs="Arial"/>
              </w:rPr>
            </w:pPr>
            <w:r w:rsidRPr="4FE81771">
              <w:rPr>
                <w:rFonts w:cs="Arial"/>
              </w:rPr>
              <w:t>7.</w:t>
            </w:r>
          </w:p>
        </w:tc>
        <w:tc>
          <w:tcPr>
            <w:tcW w:w="3118" w:type="dxa"/>
            <w:vAlign w:val="center"/>
          </w:tcPr>
          <w:p w14:paraId="3417CA7A" w14:textId="0BA57408" w:rsidR="00D10828" w:rsidRPr="00944259" w:rsidRDefault="00D10828" w:rsidP="00F45DF1">
            <w:pPr>
              <w:spacing w:before="40" w:after="40"/>
              <w:jc w:val="left"/>
              <w:rPr>
                <w:rFonts w:cs="Arial"/>
              </w:rPr>
            </w:pPr>
            <w:r w:rsidRPr="00944259">
              <w:rPr>
                <w:rFonts w:cs="Arial"/>
              </w:rPr>
              <w:t>Sociālais rehabilitētājs</w:t>
            </w:r>
          </w:p>
        </w:tc>
        <w:tc>
          <w:tcPr>
            <w:tcW w:w="1260" w:type="dxa"/>
            <w:vAlign w:val="center"/>
          </w:tcPr>
          <w:p w14:paraId="0FBF6D9C" w14:textId="52BCBE51" w:rsidR="00D10828" w:rsidRPr="006A3CCA" w:rsidRDefault="00D10828" w:rsidP="00F45DF1">
            <w:pPr>
              <w:spacing w:before="40" w:after="40"/>
              <w:jc w:val="center"/>
              <w:rPr>
                <w:rFonts w:cs="Arial"/>
              </w:rPr>
            </w:pPr>
            <w:r w:rsidRPr="4FE81771">
              <w:rPr>
                <w:rFonts w:cs="Arial"/>
              </w:rPr>
              <w:t>1</w:t>
            </w:r>
          </w:p>
        </w:tc>
        <w:tc>
          <w:tcPr>
            <w:tcW w:w="1131" w:type="dxa"/>
            <w:vAlign w:val="center"/>
          </w:tcPr>
          <w:p w14:paraId="3DDCB17E" w14:textId="0B2300C3" w:rsidR="00D10828" w:rsidRPr="006A3CCA" w:rsidRDefault="006D21E9" w:rsidP="00F45DF1">
            <w:pPr>
              <w:spacing w:before="40" w:after="40"/>
              <w:jc w:val="center"/>
              <w:rPr>
                <w:rFonts w:cs="Arial"/>
              </w:rPr>
            </w:pPr>
            <w:r>
              <w:rPr>
                <w:rFonts w:cs="Arial"/>
              </w:rPr>
              <w:t>0,</w:t>
            </w:r>
            <w:r w:rsidR="00D10828" w:rsidRPr="4FE81771">
              <w:rPr>
                <w:rFonts w:cs="Arial"/>
              </w:rPr>
              <w:t>3</w:t>
            </w:r>
          </w:p>
        </w:tc>
        <w:tc>
          <w:tcPr>
            <w:tcW w:w="1487" w:type="dxa"/>
            <w:vMerge/>
            <w:vAlign w:val="center"/>
          </w:tcPr>
          <w:p w14:paraId="569214F9" w14:textId="77777777" w:rsidR="00D10828" w:rsidRPr="006A3CCA" w:rsidRDefault="00D10828" w:rsidP="00F45DF1">
            <w:pPr>
              <w:spacing w:before="40" w:after="40"/>
              <w:jc w:val="left"/>
              <w:rPr>
                <w:rFonts w:cs="Arial"/>
                <w:szCs w:val="18"/>
              </w:rPr>
            </w:pPr>
          </w:p>
        </w:tc>
        <w:tc>
          <w:tcPr>
            <w:tcW w:w="1317" w:type="dxa"/>
            <w:vMerge/>
            <w:shd w:val="clear" w:color="auto" w:fill="auto"/>
            <w:vAlign w:val="center"/>
          </w:tcPr>
          <w:p w14:paraId="3D3B8B5E" w14:textId="35ADD341" w:rsidR="00D10828" w:rsidRPr="006A3CCA" w:rsidRDefault="00D10828" w:rsidP="00F45DF1">
            <w:pPr>
              <w:spacing w:before="40" w:after="40"/>
              <w:jc w:val="center"/>
              <w:rPr>
                <w:rFonts w:cs="Arial"/>
                <w:szCs w:val="18"/>
              </w:rPr>
            </w:pPr>
          </w:p>
        </w:tc>
      </w:tr>
      <w:tr w:rsidR="00D10828" w:rsidRPr="006A3CCA" w14:paraId="5A09739D" w14:textId="77777777" w:rsidTr="005073D1">
        <w:trPr>
          <w:trHeight w:val="46"/>
          <w:jc w:val="center"/>
        </w:trPr>
        <w:tc>
          <w:tcPr>
            <w:tcW w:w="747" w:type="dxa"/>
            <w:vAlign w:val="center"/>
          </w:tcPr>
          <w:p w14:paraId="6764DBB4" w14:textId="43EDA083" w:rsidR="00D10828" w:rsidRPr="006A3CCA" w:rsidRDefault="00D10828" w:rsidP="00F45DF1">
            <w:pPr>
              <w:spacing w:before="40" w:after="40"/>
              <w:jc w:val="center"/>
              <w:rPr>
                <w:rFonts w:cs="Arial"/>
              </w:rPr>
            </w:pPr>
            <w:r w:rsidRPr="4FE81771">
              <w:rPr>
                <w:rFonts w:cs="Arial"/>
              </w:rPr>
              <w:t>8.</w:t>
            </w:r>
          </w:p>
        </w:tc>
        <w:tc>
          <w:tcPr>
            <w:tcW w:w="3118" w:type="dxa"/>
            <w:vAlign w:val="center"/>
          </w:tcPr>
          <w:p w14:paraId="234D8898" w14:textId="76A67A11" w:rsidR="00D10828" w:rsidRPr="00944259" w:rsidRDefault="00D10828" w:rsidP="00F45DF1">
            <w:pPr>
              <w:spacing w:before="40" w:after="40"/>
              <w:jc w:val="left"/>
              <w:rPr>
                <w:rFonts w:cs="Arial"/>
              </w:rPr>
            </w:pPr>
            <w:r w:rsidRPr="00944259">
              <w:rPr>
                <w:rFonts w:cs="Arial"/>
              </w:rPr>
              <w:t>Psihologs</w:t>
            </w:r>
          </w:p>
        </w:tc>
        <w:tc>
          <w:tcPr>
            <w:tcW w:w="1260" w:type="dxa"/>
            <w:vAlign w:val="center"/>
          </w:tcPr>
          <w:p w14:paraId="707E00E3" w14:textId="4907119E" w:rsidR="00D10828" w:rsidRPr="006A3CCA" w:rsidRDefault="00D10828" w:rsidP="00F45DF1">
            <w:pPr>
              <w:spacing w:before="40" w:after="40"/>
              <w:jc w:val="center"/>
              <w:rPr>
                <w:rFonts w:cs="Arial"/>
              </w:rPr>
            </w:pPr>
            <w:r w:rsidRPr="4FE81771">
              <w:rPr>
                <w:rFonts w:cs="Arial"/>
              </w:rPr>
              <w:t>1</w:t>
            </w:r>
          </w:p>
        </w:tc>
        <w:tc>
          <w:tcPr>
            <w:tcW w:w="1131" w:type="dxa"/>
            <w:vAlign w:val="center"/>
          </w:tcPr>
          <w:p w14:paraId="2CF50438" w14:textId="001C8DD3" w:rsidR="00D10828" w:rsidRPr="006A3CCA" w:rsidRDefault="006D21E9" w:rsidP="00F45DF1">
            <w:pPr>
              <w:spacing w:before="40" w:after="40"/>
              <w:jc w:val="center"/>
              <w:rPr>
                <w:rFonts w:cs="Arial"/>
              </w:rPr>
            </w:pPr>
            <w:r>
              <w:rPr>
                <w:rFonts w:cs="Arial"/>
              </w:rPr>
              <w:t>0,</w:t>
            </w:r>
            <w:r w:rsidR="00D10828" w:rsidRPr="4FE81771">
              <w:rPr>
                <w:rFonts w:cs="Arial"/>
              </w:rPr>
              <w:t>5</w:t>
            </w:r>
          </w:p>
        </w:tc>
        <w:tc>
          <w:tcPr>
            <w:tcW w:w="1487" w:type="dxa"/>
            <w:vMerge/>
            <w:vAlign w:val="center"/>
          </w:tcPr>
          <w:p w14:paraId="4EAFA6A5" w14:textId="77777777" w:rsidR="00D10828" w:rsidRPr="006A3CCA" w:rsidRDefault="00D10828" w:rsidP="00F45DF1">
            <w:pPr>
              <w:spacing w:before="40" w:after="40"/>
              <w:jc w:val="left"/>
              <w:rPr>
                <w:rFonts w:cs="Arial"/>
                <w:szCs w:val="18"/>
              </w:rPr>
            </w:pPr>
          </w:p>
        </w:tc>
        <w:tc>
          <w:tcPr>
            <w:tcW w:w="1317" w:type="dxa"/>
            <w:vMerge/>
            <w:shd w:val="clear" w:color="auto" w:fill="auto"/>
            <w:vAlign w:val="center"/>
          </w:tcPr>
          <w:p w14:paraId="4398DAAA" w14:textId="77777777" w:rsidR="00D10828" w:rsidRPr="006A3CCA" w:rsidRDefault="00D10828" w:rsidP="00F45DF1">
            <w:pPr>
              <w:spacing w:before="40" w:after="40"/>
              <w:jc w:val="center"/>
              <w:rPr>
                <w:rFonts w:cs="Arial"/>
                <w:szCs w:val="18"/>
              </w:rPr>
            </w:pPr>
          </w:p>
        </w:tc>
      </w:tr>
      <w:tr w:rsidR="00FE1B3F" w:rsidRPr="006A3CCA" w14:paraId="46137462" w14:textId="77777777" w:rsidTr="005073D1">
        <w:trPr>
          <w:trHeight w:val="46"/>
          <w:jc w:val="center"/>
        </w:trPr>
        <w:tc>
          <w:tcPr>
            <w:tcW w:w="747" w:type="dxa"/>
            <w:vAlign w:val="center"/>
          </w:tcPr>
          <w:p w14:paraId="22CA6A56" w14:textId="7ED9B469" w:rsidR="00FE1B3F" w:rsidRPr="006A3CCA" w:rsidRDefault="4FE81771" w:rsidP="00F45DF1">
            <w:pPr>
              <w:spacing w:before="40" w:after="40"/>
              <w:jc w:val="center"/>
              <w:rPr>
                <w:rFonts w:cs="Arial"/>
              </w:rPr>
            </w:pPr>
            <w:r w:rsidRPr="4FE81771">
              <w:rPr>
                <w:rFonts w:cs="Arial"/>
              </w:rPr>
              <w:t>9.</w:t>
            </w:r>
          </w:p>
        </w:tc>
        <w:tc>
          <w:tcPr>
            <w:tcW w:w="3118" w:type="dxa"/>
            <w:vAlign w:val="center"/>
          </w:tcPr>
          <w:p w14:paraId="4A5E1A4B" w14:textId="22465D98" w:rsidR="00FE1B3F" w:rsidRPr="00944259" w:rsidRDefault="2048356E" w:rsidP="00F45DF1">
            <w:pPr>
              <w:spacing w:before="40" w:after="40"/>
              <w:jc w:val="left"/>
              <w:rPr>
                <w:rFonts w:cs="Arial"/>
              </w:rPr>
            </w:pPr>
            <w:r w:rsidRPr="00944259">
              <w:rPr>
                <w:rFonts w:cs="Arial"/>
              </w:rPr>
              <w:t>Saimnieciskais darbinieks</w:t>
            </w:r>
          </w:p>
        </w:tc>
        <w:tc>
          <w:tcPr>
            <w:tcW w:w="1260" w:type="dxa"/>
            <w:vAlign w:val="center"/>
          </w:tcPr>
          <w:p w14:paraId="172379CD" w14:textId="0ECDBDCE" w:rsidR="00FE1B3F" w:rsidRPr="006A3CCA" w:rsidRDefault="4FE81771" w:rsidP="00F45DF1">
            <w:pPr>
              <w:spacing w:before="40" w:after="40"/>
              <w:jc w:val="center"/>
              <w:rPr>
                <w:rFonts w:cs="Arial"/>
              </w:rPr>
            </w:pPr>
            <w:r w:rsidRPr="4FE81771">
              <w:rPr>
                <w:rFonts w:cs="Arial"/>
              </w:rPr>
              <w:t>3</w:t>
            </w:r>
          </w:p>
        </w:tc>
        <w:tc>
          <w:tcPr>
            <w:tcW w:w="1131" w:type="dxa"/>
            <w:vAlign w:val="center"/>
          </w:tcPr>
          <w:p w14:paraId="47047D0C" w14:textId="034AEF09" w:rsidR="00FE1B3F" w:rsidRPr="006A3CCA" w:rsidRDefault="006D21E9" w:rsidP="00F45DF1">
            <w:pPr>
              <w:spacing w:before="40" w:after="40"/>
              <w:jc w:val="center"/>
              <w:rPr>
                <w:rFonts w:cs="Arial"/>
              </w:rPr>
            </w:pPr>
            <w:r>
              <w:rPr>
                <w:rFonts w:cs="Arial"/>
              </w:rPr>
              <w:t>2,</w:t>
            </w:r>
            <w:r w:rsidR="4FE81771" w:rsidRPr="4FE81771">
              <w:rPr>
                <w:rFonts w:cs="Arial"/>
              </w:rPr>
              <w:t>5</w:t>
            </w:r>
          </w:p>
        </w:tc>
        <w:tc>
          <w:tcPr>
            <w:tcW w:w="1487" w:type="dxa"/>
            <w:vAlign w:val="center"/>
          </w:tcPr>
          <w:p w14:paraId="123E0B75" w14:textId="22465D98" w:rsidR="00FE1B3F" w:rsidRPr="006A3CCA" w:rsidRDefault="2048356E" w:rsidP="000C4188">
            <w:pPr>
              <w:spacing w:before="40" w:after="40"/>
              <w:jc w:val="center"/>
              <w:rPr>
                <w:rFonts w:cs="Arial"/>
              </w:rPr>
            </w:pPr>
            <w:r w:rsidRPr="2048356E">
              <w:rPr>
                <w:rFonts w:cs="Arial"/>
              </w:rPr>
              <w:t>Saimnieciskais personāls</w:t>
            </w:r>
          </w:p>
        </w:tc>
        <w:tc>
          <w:tcPr>
            <w:tcW w:w="1317" w:type="dxa"/>
            <w:shd w:val="clear" w:color="auto" w:fill="auto"/>
            <w:vAlign w:val="center"/>
          </w:tcPr>
          <w:p w14:paraId="714A2FAA" w14:textId="2C76E539" w:rsidR="00FE1B3F" w:rsidRPr="006A3CCA" w:rsidRDefault="00D10828" w:rsidP="00F45DF1">
            <w:pPr>
              <w:spacing w:before="40" w:after="40"/>
              <w:jc w:val="center"/>
              <w:rPr>
                <w:rFonts w:cs="Arial"/>
              </w:rPr>
            </w:pPr>
            <w:r>
              <w:rPr>
                <w:rFonts w:cs="Arial"/>
              </w:rPr>
              <w:t>7</w:t>
            </w:r>
            <w:r w:rsidR="2048356E" w:rsidRPr="2048356E">
              <w:rPr>
                <w:rFonts w:cs="Arial"/>
              </w:rPr>
              <w:t>%</w:t>
            </w:r>
          </w:p>
        </w:tc>
      </w:tr>
      <w:tr w:rsidR="005C5B0A" w:rsidRPr="006A3CCA" w14:paraId="5A00A49A" w14:textId="77777777" w:rsidTr="005073D1">
        <w:trPr>
          <w:trHeight w:val="46"/>
          <w:jc w:val="center"/>
        </w:trPr>
        <w:tc>
          <w:tcPr>
            <w:tcW w:w="747" w:type="dxa"/>
            <w:vAlign w:val="center"/>
          </w:tcPr>
          <w:p w14:paraId="1C9C498D" w14:textId="6DA4D620" w:rsidR="005C5B0A" w:rsidRPr="006A3CCA" w:rsidRDefault="4FE81771" w:rsidP="00F45DF1">
            <w:pPr>
              <w:spacing w:before="40" w:after="40"/>
              <w:jc w:val="center"/>
              <w:rPr>
                <w:rFonts w:cs="Arial"/>
              </w:rPr>
            </w:pPr>
            <w:r w:rsidRPr="4FE81771">
              <w:rPr>
                <w:rFonts w:cs="Arial"/>
              </w:rPr>
              <w:t>10.</w:t>
            </w:r>
          </w:p>
        </w:tc>
        <w:tc>
          <w:tcPr>
            <w:tcW w:w="3118" w:type="dxa"/>
            <w:vAlign w:val="center"/>
          </w:tcPr>
          <w:p w14:paraId="32BE69CF" w14:textId="22465D98" w:rsidR="005C5B0A" w:rsidRPr="00944259" w:rsidRDefault="2048356E" w:rsidP="00F45DF1">
            <w:pPr>
              <w:spacing w:before="40" w:after="40"/>
              <w:jc w:val="left"/>
              <w:rPr>
                <w:rFonts w:cs="Arial"/>
              </w:rPr>
            </w:pPr>
            <w:r w:rsidRPr="00944259">
              <w:rPr>
                <w:rFonts w:cs="Arial"/>
              </w:rPr>
              <w:t>Direktors</w:t>
            </w:r>
          </w:p>
        </w:tc>
        <w:tc>
          <w:tcPr>
            <w:tcW w:w="1260" w:type="dxa"/>
            <w:vAlign w:val="center"/>
          </w:tcPr>
          <w:p w14:paraId="4DEDFDE5" w14:textId="74B086FE" w:rsidR="005C5B0A" w:rsidRPr="006A3CCA" w:rsidRDefault="4FE81771" w:rsidP="00F45DF1">
            <w:pPr>
              <w:spacing w:before="40" w:after="40"/>
              <w:jc w:val="center"/>
              <w:rPr>
                <w:rFonts w:cs="Arial"/>
              </w:rPr>
            </w:pPr>
            <w:r w:rsidRPr="4FE81771">
              <w:rPr>
                <w:rFonts w:cs="Arial"/>
              </w:rPr>
              <w:t>1</w:t>
            </w:r>
          </w:p>
        </w:tc>
        <w:tc>
          <w:tcPr>
            <w:tcW w:w="1131" w:type="dxa"/>
            <w:vAlign w:val="center"/>
          </w:tcPr>
          <w:p w14:paraId="3E320FE9" w14:textId="713A214D" w:rsidR="005C5B0A" w:rsidRPr="006A3CCA" w:rsidRDefault="4FE81771" w:rsidP="00F45DF1">
            <w:pPr>
              <w:spacing w:before="40" w:after="40"/>
              <w:jc w:val="center"/>
              <w:rPr>
                <w:rFonts w:cs="Arial"/>
              </w:rPr>
            </w:pPr>
            <w:r w:rsidRPr="4FE81771">
              <w:rPr>
                <w:rFonts w:cs="Arial"/>
              </w:rPr>
              <w:t>1</w:t>
            </w:r>
          </w:p>
        </w:tc>
        <w:tc>
          <w:tcPr>
            <w:tcW w:w="1487" w:type="dxa"/>
            <w:vMerge w:val="restart"/>
            <w:vAlign w:val="center"/>
          </w:tcPr>
          <w:p w14:paraId="21992FB1" w14:textId="22465D98" w:rsidR="005C5B0A" w:rsidRPr="006A3CCA" w:rsidRDefault="2048356E" w:rsidP="000C4188">
            <w:pPr>
              <w:spacing w:before="40" w:after="40"/>
              <w:jc w:val="center"/>
              <w:rPr>
                <w:rFonts w:cs="Arial"/>
              </w:rPr>
            </w:pPr>
            <w:r w:rsidRPr="2048356E">
              <w:rPr>
                <w:rFonts w:cs="Arial"/>
              </w:rPr>
              <w:t>Administratīvais personāls</w:t>
            </w:r>
          </w:p>
        </w:tc>
        <w:tc>
          <w:tcPr>
            <w:tcW w:w="1317" w:type="dxa"/>
            <w:vMerge w:val="restart"/>
            <w:shd w:val="clear" w:color="auto" w:fill="auto"/>
            <w:vAlign w:val="center"/>
          </w:tcPr>
          <w:p w14:paraId="4E03B527" w14:textId="33CC8A94" w:rsidR="005C5B0A" w:rsidRPr="006A3CCA" w:rsidRDefault="005C5B0A" w:rsidP="00F45DF1">
            <w:pPr>
              <w:spacing w:before="40" w:after="40"/>
              <w:jc w:val="center"/>
              <w:rPr>
                <w:rFonts w:cs="Arial"/>
                <w:szCs w:val="18"/>
              </w:rPr>
            </w:pPr>
          </w:p>
          <w:p w14:paraId="0CC76F2C" w14:textId="4848F6B4" w:rsidR="005C5B0A" w:rsidRPr="006A3CCA" w:rsidRDefault="00D10828" w:rsidP="00F45DF1">
            <w:pPr>
              <w:spacing w:before="40" w:after="40"/>
              <w:jc w:val="center"/>
              <w:rPr>
                <w:rFonts w:cs="Arial"/>
              </w:rPr>
            </w:pPr>
            <w:r>
              <w:rPr>
                <w:rFonts w:cs="Arial"/>
              </w:rPr>
              <w:t>7</w:t>
            </w:r>
            <w:r w:rsidR="2048356E" w:rsidRPr="2048356E">
              <w:rPr>
                <w:rFonts w:cs="Arial"/>
              </w:rPr>
              <w:t>%</w:t>
            </w:r>
          </w:p>
        </w:tc>
      </w:tr>
      <w:tr w:rsidR="005C5B0A" w:rsidRPr="006A3CCA" w14:paraId="3247374A" w14:textId="77777777" w:rsidTr="005073D1">
        <w:trPr>
          <w:trHeight w:val="46"/>
          <w:jc w:val="center"/>
        </w:trPr>
        <w:tc>
          <w:tcPr>
            <w:tcW w:w="747" w:type="dxa"/>
            <w:vAlign w:val="center"/>
          </w:tcPr>
          <w:p w14:paraId="4D6D970F" w14:textId="56B3C109" w:rsidR="005C5B0A" w:rsidRPr="006A3CCA" w:rsidRDefault="4FE81771" w:rsidP="00F45DF1">
            <w:pPr>
              <w:spacing w:before="40" w:after="40"/>
              <w:jc w:val="center"/>
              <w:rPr>
                <w:rFonts w:cs="Arial"/>
              </w:rPr>
            </w:pPr>
            <w:r w:rsidRPr="4FE81771">
              <w:rPr>
                <w:rFonts w:cs="Arial"/>
              </w:rPr>
              <w:t>11.</w:t>
            </w:r>
          </w:p>
        </w:tc>
        <w:tc>
          <w:tcPr>
            <w:tcW w:w="3118" w:type="dxa"/>
            <w:vAlign w:val="center"/>
          </w:tcPr>
          <w:p w14:paraId="0049084C" w14:textId="07F17D1A" w:rsidR="005C5B0A" w:rsidRPr="00944259" w:rsidRDefault="2048356E" w:rsidP="2048356E">
            <w:pPr>
              <w:spacing w:before="40" w:after="40"/>
              <w:rPr>
                <w:rFonts w:cs="Arial"/>
              </w:rPr>
            </w:pPr>
            <w:r w:rsidRPr="00944259">
              <w:rPr>
                <w:rFonts w:cs="Arial"/>
              </w:rPr>
              <w:t>Grāmatvedis</w:t>
            </w:r>
          </w:p>
        </w:tc>
        <w:tc>
          <w:tcPr>
            <w:tcW w:w="1260" w:type="dxa"/>
            <w:vAlign w:val="center"/>
          </w:tcPr>
          <w:p w14:paraId="0CD00A07" w14:textId="392B86F8" w:rsidR="005C5B0A" w:rsidRPr="006A3CCA" w:rsidRDefault="4FE81771" w:rsidP="00F45DF1">
            <w:pPr>
              <w:spacing w:before="40" w:after="40"/>
              <w:jc w:val="center"/>
              <w:rPr>
                <w:rFonts w:cs="Arial"/>
              </w:rPr>
            </w:pPr>
            <w:r w:rsidRPr="4FE81771">
              <w:rPr>
                <w:rFonts w:cs="Arial"/>
              </w:rPr>
              <w:t>1</w:t>
            </w:r>
          </w:p>
        </w:tc>
        <w:tc>
          <w:tcPr>
            <w:tcW w:w="1131" w:type="dxa"/>
            <w:vAlign w:val="center"/>
          </w:tcPr>
          <w:p w14:paraId="241D6DC9" w14:textId="643638EE" w:rsidR="005C5B0A" w:rsidRPr="006A3CCA" w:rsidRDefault="4FE81771" w:rsidP="00F45DF1">
            <w:pPr>
              <w:spacing w:before="40" w:after="40"/>
              <w:jc w:val="center"/>
              <w:rPr>
                <w:rFonts w:cs="Arial"/>
              </w:rPr>
            </w:pPr>
            <w:r w:rsidRPr="4FE81771">
              <w:rPr>
                <w:rFonts w:cs="Arial"/>
              </w:rPr>
              <w:t>1</w:t>
            </w:r>
          </w:p>
        </w:tc>
        <w:tc>
          <w:tcPr>
            <w:tcW w:w="1487" w:type="dxa"/>
            <w:vMerge/>
          </w:tcPr>
          <w:p w14:paraId="18098590" w14:textId="7C2E9FE3" w:rsidR="005C5B0A" w:rsidRPr="006A3CCA" w:rsidRDefault="005C5B0A" w:rsidP="00FE1B3F">
            <w:pPr>
              <w:spacing w:before="40" w:after="40"/>
              <w:jc w:val="center"/>
              <w:rPr>
                <w:rFonts w:cs="Arial"/>
                <w:szCs w:val="18"/>
              </w:rPr>
            </w:pPr>
          </w:p>
        </w:tc>
        <w:tc>
          <w:tcPr>
            <w:tcW w:w="1317" w:type="dxa"/>
            <w:vMerge/>
            <w:shd w:val="clear" w:color="auto" w:fill="auto"/>
          </w:tcPr>
          <w:p w14:paraId="4055AFD4" w14:textId="577811B5" w:rsidR="005C5B0A" w:rsidRPr="006A3CCA" w:rsidRDefault="005C5B0A" w:rsidP="00FE1B3F">
            <w:pPr>
              <w:spacing w:before="40" w:after="40"/>
              <w:jc w:val="center"/>
              <w:rPr>
                <w:rFonts w:cs="Arial"/>
                <w:szCs w:val="18"/>
              </w:rPr>
            </w:pPr>
          </w:p>
        </w:tc>
      </w:tr>
      <w:tr w:rsidR="005C5B0A" w:rsidRPr="006A3CCA" w14:paraId="7C9917EB" w14:textId="77777777" w:rsidTr="005073D1">
        <w:trPr>
          <w:trHeight w:val="46"/>
          <w:jc w:val="center"/>
        </w:trPr>
        <w:tc>
          <w:tcPr>
            <w:tcW w:w="747" w:type="dxa"/>
            <w:vAlign w:val="center"/>
          </w:tcPr>
          <w:p w14:paraId="51464D2A" w14:textId="7AEBFE88" w:rsidR="005C5B0A" w:rsidRPr="006A3CCA" w:rsidRDefault="4FE81771" w:rsidP="00F45DF1">
            <w:pPr>
              <w:spacing w:before="40" w:after="40"/>
              <w:jc w:val="center"/>
              <w:rPr>
                <w:rFonts w:cs="Arial"/>
              </w:rPr>
            </w:pPr>
            <w:r w:rsidRPr="4FE81771">
              <w:rPr>
                <w:rFonts w:cs="Arial"/>
              </w:rPr>
              <w:t>12.</w:t>
            </w:r>
          </w:p>
        </w:tc>
        <w:tc>
          <w:tcPr>
            <w:tcW w:w="3118" w:type="dxa"/>
            <w:vAlign w:val="center"/>
          </w:tcPr>
          <w:p w14:paraId="110B2166" w14:textId="51131C2E" w:rsidR="005C5B0A" w:rsidRPr="00944259" w:rsidRDefault="2048356E" w:rsidP="2048356E">
            <w:pPr>
              <w:spacing w:before="40" w:after="40"/>
              <w:jc w:val="left"/>
              <w:rPr>
                <w:rFonts w:cs="Arial"/>
              </w:rPr>
            </w:pPr>
            <w:r w:rsidRPr="00944259">
              <w:rPr>
                <w:rFonts w:cs="Arial"/>
              </w:rPr>
              <w:t>Sekretāre</w:t>
            </w:r>
          </w:p>
        </w:tc>
        <w:tc>
          <w:tcPr>
            <w:tcW w:w="1260" w:type="dxa"/>
            <w:vAlign w:val="center"/>
          </w:tcPr>
          <w:p w14:paraId="730CF110" w14:textId="4F6327D0" w:rsidR="005C5B0A" w:rsidRPr="006A3CCA" w:rsidRDefault="4FE81771" w:rsidP="00F45DF1">
            <w:pPr>
              <w:spacing w:before="40" w:after="40"/>
              <w:jc w:val="center"/>
              <w:rPr>
                <w:rFonts w:cs="Arial"/>
              </w:rPr>
            </w:pPr>
            <w:r w:rsidRPr="4FE81771">
              <w:rPr>
                <w:rFonts w:cs="Arial"/>
              </w:rPr>
              <w:t>1</w:t>
            </w:r>
          </w:p>
        </w:tc>
        <w:tc>
          <w:tcPr>
            <w:tcW w:w="1131" w:type="dxa"/>
            <w:vAlign w:val="center"/>
          </w:tcPr>
          <w:p w14:paraId="5288D6B1" w14:textId="2071E1C7" w:rsidR="005C5B0A" w:rsidRPr="006A3CCA" w:rsidRDefault="4FE81771" w:rsidP="00F45DF1">
            <w:pPr>
              <w:spacing w:before="40" w:after="40"/>
              <w:jc w:val="center"/>
              <w:rPr>
                <w:rFonts w:cs="Arial"/>
              </w:rPr>
            </w:pPr>
            <w:r w:rsidRPr="4FE81771">
              <w:rPr>
                <w:rFonts w:cs="Arial"/>
              </w:rPr>
              <w:t>1</w:t>
            </w:r>
          </w:p>
        </w:tc>
        <w:tc>
          <w:tcPr>
            <w:tcW w:w="1487" w:type="dxa"/>
            <w:vMerge/>
          </w:tcPr>
          <w:p w14:paraId="66A12315" w14:textId="77777777" w:rsidR="005C5B0A" w:rsidRPr="006A3CCA" w:rsidRDefault="005C5B0A" w:rsidP="00FE1B3F">
            <w:pPr>
              <w:spacing w:before="40" w:after="40"/>
              <w:jc w:val="center"/>
              <w:rPr>
                <w:rFonts w:cs="Arial"/>
                <w:szCs w:val="18"/>
              </w:rPr>
            </w:pPr>
          </w:p>
        </w:tc>
        <w:tc>
          <w:tcPr>
            <w:tcW w:w="1317" w:type="dxa"/>
            <w:vMerge/>
            <w:shd w:val="clear" w:color="auto" w:fill="auto"/>
          </w:tcPr>
          <w:p w14:paraId="4ECBD437" w14:textId="402ED973" w:rsidR="005C5B0A" w:rsidRPr="006A3CCA" w:rsidRDefault="005C5B0A" w:rsidP="00FE1B3F">
            <w:pPr>
              <w:spacing w:before="40" w:after="40"/>
              <w:jc w:val="center"/>
              <w:rPr>
                <w:rFonts w:cs="Arial"/>
                <w:szCs w:val="18"/>
              </w:rPr>
            </w:pPr>
          </w:p>
        </w:tc>
      </w:tr>
    </w:tbl>
    <w:bookmarkEnd w:id="60"/>
    <w:p w14:paraId="50DACDB0" w14:textId="0CC5E952" w:rsidR="00FE1B3F" w:rsidRDefault="00D10828" w:rsidP="0026745F">
      <w:r>
        <w:t>Valmieras SOS BC vada Edijs Pētersons, kurš šajā amatā strādā 6 gadus (kopš 2011.g.). Viņam ir maģistra grāds sabiedrības pārvaldē un vērā ņemama profesionālā pieredze ārpus ģimenes aprūpes pakalpojumu veidošanā un vadīšanā. Pirms pievienošanās Valmieras SOS BC Edijs Pētersons ilglaicīgi (16 gadus) ir strādājis biedrības “Asociācija Dzīvesprieks” ilgstošas jauniešu ārpus ģimenes aprūpes iestādē un vadījis to.</w:t>
      </w:r>
      <w:r w:rsidR="0026745F">
        <w:t xml:space="preserve"> Valmieras SOS BC personālu raksturo ieņemamajiem amatiem atbilstoša kvalifikācija un izglītība. </w:t>
      </w:r>
      <w:r w:rsidR="2048356E" w:rsidRPr="2048356E">
        <w:rPr>
          <w:rFonts w:cs="Arial"/>
        </w:rPr>
        <w:t xml:space="preserve">Visiem </w:t>
      </w:r>
      <w:r w:rsidR="00E72ECC">
        <w:t>Valmieras SOS BC</w:t>
      </w:r>
      <w:r w:rsidR="2048356E" w:rsidRPr="2048356E">
        <w:rPr>
          <w:rFonts w:cs="Arial"/>
        </w:rPr>
        <w:t xml:space="preserve"> strādājošajiem speciālistiem, kas iesaistīti bērnu aprūpē un rehabilitācijā, ir aug</w:t>
      </w:r>
      <w:r w:rsidR="2048356E">
        <w:t>stākā izglītība savā specialitātē (sociālais darbs, psiholoģija, pedagoģija); pusei n</w:t>
      </w:r>
      <w:r w:rsidR="0026745F">
        <w:t>o tiem – maģistra grāds (skat. 5</w:t>
      </w:r>
      <w:r w:rsidR="2048356E">
        <w:t>.</w:t>
      </w:r>
      <w:r w:rsidR="0026745F">
        <w:t xml:space="preserve"> </w:t>
      </w:r>
      <w:r w:rsidR="2048356E">
        <w:t xml:space="preserve">tabulu). Apmēram 30% SOS mammu un aukļu ir augstākā izglītība, savukārt pārējām un SOS tētiem – vidējā vai vidējā speciālā. Gandrīz visām </w:t>
      </w:r>
      <w:r w:rsidR="2048356E">
        <w:lastRenderedPageBreak/>
        <w:t xml:space="preserve">SOS mammām ir iegūta Latvijas SOS ciematu asociācijas sociālā audzinātāja profesionālās kvalifikācijas apliecība, savukārt SOS tētiem un auklēm – SOS mammu asistentu apmācības sertifikāts. </w:t>
      </w:r>
    </w:p>
    <w:p w14:paraId="43A7153A" w14:textId="3AD9986C" w:rsidR="00D90854" w:rsidRDefault="0026745F" w:rsidP="00F60C89">
      <w:pPr>
        <w:keepNext/>
        <w:jc w:val="right"/>
      </w:pPr>
      <w:r>
        <w:rPr>
          <w:rFonts w:eastAsia="Arial"/>
          <w:i/>
          <w:iCs/>
        </w:rPr>
        <w:t>5</w:t>
      </w:r>
      <w:r w:rsidR="2048356E" w:rsidRPr="2048356E">
        <w:rPr>
          <w:rFonts w:eastAsia="Arial"/>
          <w:i/>
          <w:iCs/>
        </w:rPr>
        <w:t>.</w:t>
      </w:r>
      <w:r>
        <w:rPr>
          <w:rFonts w:eastAsia="Arial"/>
          <w:i/>
          <w:iCs/>
        </w:rPr>
        <w:t xml:space="preserve"> </w:t>
      </w:r>
      <w:r w:rsidR="2048356E" w:rsidRPr="2048356E">
        <w:rPr>
          <w:rFonts w:eastAsia="Arial"/>
          <w:i/>
          <w:iCs/>
        </w:rPr>
        <w:t>tabula:</w:t>
      </w:r>
      <w:r w:rsidR="2048356E" w:rsidRPr="2048356E">
        <w:rPr>
          <w:rFonts w:eastAsia="Arial"/>
          <w:b/>
          <w:bCs/>
        </w:rPr>
        <w:t xml:space="preserve"> </w:t>
      </w:r>
      <w:r w:rsidR="00696E65" w:rsidRPr="62D4FB25">
        <w:rPr>
          <w:rFonts w:eastAsia="Arial"/>
          <w:b/>
          <w:bCs/>
        </w:rPr>
        <w:t xml:space="preserve">Valmieras SOS </w:t>
      </w:r>
      <w:r>
        <w:rPr>
          <w:rFonts w:eastAsia="Arial"/>
          <w:b/>
          <w:bCs/>
        </w:rPr>
        <w:t xml:space="preserve">bērnu ciemata aprūpes un rehabilitācijas personāla izglītība </w:t>
      </w:r>
      <w:r w:rsidR="2048356E" w:rsidRPr="2048356E">
        <w:rPr>
          <w:b/>
          <w:bCs/>
        </w:rPr>
        <w:t>(dati uz 01.06.2017.).</w:t>
      </w:r>
      <w:r w:rsidR="00E2218C">
        <w:br/>
      </w:r>
      <w:r w:rsidR="2048356E">
        <w:t xml:space="preserve">(Avots: </w:t>
      </w:r>
      <w:r w:rsidR="00E72ECC">
        <w:t>Valmieras SOS BC</w:t>
      </w:r>
      <w:r w:rsidR="2048356E">
        <w:t xml:space="preserve"> sniegtie dati)</w:t>
      </w:r>
    </w:p>
    <w:tbl>
      <w:tblPr>
        <w:tblStyle w:val="TableGrid"/>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298"/>
        <w:gridCol w:w="1170"/>
        <w:gridCol w:w="1980"/>
        <w:gridCol w:w="1865"/>
      </w:tblGrid>
      <w:tr w:rsidR="007C6277" w:rsidRPr="006770CE" w14:paraId="1AF2F6BE" w14:textId="77777777" w:rsidTr="0026745F">
        <w:trPr>
          <w:tblHeader/>
        </w:trPr>
        <w:tc>
          <w:tcPr>
            <w:tcW w:w="747" w:type="dxa"/>
            <w:vMerge w:val="restart"/>
            <w:tcBorders>
              <w:right w:val="single" w:sz="4" w:space="0" w:color="FFFFFF" w:themeColor="background1"/>
            </w:tcBorders>
            <w:shd w:val="clear" w:color="auto" w:fill="652D90"/>
            <w:vAlign w:val="center"/>
          </w:tcPr>
          <w:p w14:paraId="58DF69BC" w14:textId="22465D98" w:rsidR="007C6277" w:rsidRPr="006770CE" w:rsidRDefault="007C6277" w:rsidP="4FE81771">
            <w:pPr>
              <w:spacing w:before="40" w:after="40"/>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3298" w:type="dxa"/>
            <w:vMerge w:val="restart"/>
            <w:tcBorders>
              <w:left w:val="single" w:sz="4" w:space="0" w:color="FFFFFF" w:themeColor="background1"/>
              <w:right w:val="single" w:sz="4" w:space="0" w:color="FFFFFF" w:themeColor="background1"/>
            </w:tcBorders>
            <w:shd w:val="clear" w:color="auto" w:fill="652D90"/>
            <w:vAlign w:val="center"/>
          </w:tcPr>
          <w:p w14:paraId="0DE82405" w14:textId="25EE0959" w:rsidR="007C6277" w:rsidRPr="006770CE" w:rsidRDefault="007C6277" w:rsidP="2048356E">
            <w:pPr>
              <w:spacing w:before="40" w:after="40"/>
              <w:jc w:val="center"/>
              <w:rPr>
                <w:color w:val="FFFFFF" w:themeColor="background1"/>
              </w:rPr>
            </w:pPr>
            <w:r w:rsidRPr="2048356E">
              <w:rPr>
                <w:color w:val="FFFFFF" w:themeColor="background1"/>
              </w:rPr>
              <w:t>AMATS</w:t>
            </w:r>
          </w:p>
        </w:tc>
        <w:tc>
          <w:tcPr>
            <w:tcW w:w="5015" w:type="dxa"/>
            <w:gridSpan w:val="3"/>
            <w:tcBorders>
              <w:top w:val="single" w:sz="4" w:space="0" w:color="652D90"/>
              <w:left w:val="single" w:sz="4" w:space="0" w:color="FFFFFF" w:themeColor="background1"/>
              <w:bottom w:val="single" w:sz="4" w:space="0" w:color="FFFFFF" w:themeColor="background1"/>
              <w:right w:val="single" w:sz="4" w:space="0" w:color="652D90"/>
            </w:tcBorders>
            <w:shd w:val="clear" w:color="auto" w:fill="652D90"/>
          </w:tcPr>
          <w:p w14:paraId="1DBA9BAD" w14:textId="68F5B615" w:rsidR="007C6277" w:rsidRPr="006770CE" w:rsidRDefault="007C6277" w:rsidP="2048356E">
            <w:pPr>
              <w:spacing w:before="40" w:after="40"/>
              <w:jc w:val="center"/>
              <w:rPr>
                <w:color w:val="FFFFFF" w:themeColor="background1"/>
              </w:rPr>
            </w:pPr>
            <w:r w:rsidRPr="2048356E">
              <w:rPr>
                <w:color w:val="FFFFFF" w:themeColor="background1"/>
              </w:rPr>
              <w:t>IZGLĪTĪBAS LĪMENIS</w:t>
            </w:r>
          </w:p>
        </w:tc>
      </w:tr>
      <w:tr w:rsidR="007C6277" w:rsidRPr="006770CE" w14:paraId="42B73098" w14:textId="77777777" w:rsidTr="0026745F">
        <w:trPr>
          <w:tblHeader/>
        </w:trPr>
        <w:tc>
          <w:tcPr>
            <w:tcW w:w="747" w:type="dxa"/>
            <w:vMerge/>
            <w:tcBorders>
              <w:right w:val="single" w:sz="4" w:space="0" w:color="FFFFFF" w:themeColor="background1"/>
            </w:tcBorders>
            <w:shd w:val="clear" w:color="auto" w:fill="652D90"/>
            <w:vAlign w:val="center"/>
          </w:tcPr>
          <w:p w14:paraId="1405A061" w14:textId="77777777" w:rsidR="007C6277" w:rsidRDefault="007C6277" w:rsidP="001228F4">
            <w:pPr>
              <w:spacing w:before="40" w:after="40"/>
              <w:jc w:val="left"/>
            </w:pPr>
          </w:p>
        </w:tc>
        <w:tc>
          <w:tcPr>
            <w:tcW w:w="3298" w:type="dxa"/>
            <w:vMerge/>
            <w:tcBorders>
              <w:left w:val="single" w:sz="4" w:space="0" w:color="FFFFFF" w:themeColor="background1"/>
              <w:right w:val="single" w:sz="4" w:space="0" w:color="FFFFFF" w:themeColor="background1"/>
            </w:tcBorders>
            <w:shd w:val="clear" w:color="auto" w:fill="652D90"/>
            <w:vAlign w:val="center"/>
          </w:tcPr>
          <w:p w14:paraId="36E66D80" w14:textId="77777777" w:rsidR="007C6277" w:rsidRDefault="007C6277" w:rsidP="001228F4">
            <w:pPr>
              <w:spacing w:before="40" w:after="40"/>
              <w:jc w:val="center"/>
              <w:rPr>
                <w:color w:val="FFFFFF" w:themeColor="background1"/>
              </w:rPr>
            </w:pPr>
          </w:p>
        </w:tc>
        <w:tc>
          <w:tcPr>
            <w:tcW w:w="1170" w:type="dxa"/>
            <w:tcBorders>
              <w:top w:val="single" w:sz="4" w:space="0" w:color="FFFFFF" w:themeColor="background1"/>
              <w:left w:val="single" w:sz="4" w:space="0" w:color="FFFFFF" w:themeColor="background1"/>
              <w:right w:val="single" w:sz="4" w:space="0" w:color="FFFFFF" w:themeColor="background1"/>
            </w:tcBorders>
            <w:shd w:val="clear" w:color="auto" w:fill="652D90"/>
          </w:tcPr>
          <w:p w14:paraId="41038D2F" w14:textId="1664E898" w:rsidR="007C6277" w:rsidRDefault="007C6277" w:rsidP="2048356E">
            <w:pPr>
              <w:spacing w:before="40" w:after="40"/>
              <w:jc w:val="center"/>
              <w:rPr>
                <w:color w:val="FFFFFF" w:themeColor="background1"/>
              </w:rPr>
            </w:pPr>
            <w:r w:rsidRPr="2048356E">
              <w:rPr>
                <w:color w:val="FFFFFF" w:themeColor="background1"/>
              </w:rPr>
              <w:t>VIDĒJĀ</w:t>
            </w:r>
          </w:p>
        </w:tc>
        <w:tc>
          <w:tcPr>
            <w:tcW w:w="1980" w:type="dxa"/>
            <w:tcBorders>
              <w:top w:val="single" w:sz="4" w:space="0" w:color="FFFFFF" w:themeColor="background1"/>
              <w:left w:val="single" w:sz="4" w:space="0" w:color="FFFFFF" w:themeColor="background1"/>
              <w:right w:val="single" w:sz="4" w:space="0" w:color="FFFFFF" w:themeColor="background1"/>
            </w:tcBorders>
            <w:shd w:val="clear" w:color="auto" w:fill="652D90"/>
          </w:tcPr>
          <w:p w14:paraId="0D10C8CB" w14:textId="4AEF26D7" w:rsidR="007C6277" w:rsidRDefault="007C6277" w:rsidP="2048356E">
            <w:pPr>
              <w:spacing w:before="40" w:after="40"/>
              <w:jc w:val="center"/>
              <w:rPr>
                <w:color w:val="FFFFFF" w:themeColor="background1"/>
              </w:rPr>
            </w:pPr>
            <w:r w:rsidRPr="2048356E">
              <w:rPr>
                <w:color w:val="FFFFFF" w:themeColor="background1"/>
              </w:rPr>
              <w:t>AUGSTĀKĀ (BK.)</w:t>
            </w:r>
          </w:p>
        </w:tc>
        <w:tc>
          <w:tcPr>
            <w:tcW w:w="1865"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404C1B11" w14:textId="6E807445" w:rsidR="007C6277" w:rsidRDefault="007C6277" w:rsidP="2048356E">
            <w:pPr>
              <w:spacing w:before="40" w:after="40"/>
              <w:jc w:val="center"/>
              <w:rPr>
                <w:color w:val="FFFFFF" w:themeColor="background1"/>
              </w:rPr>
            </w:pPr>
            <w:r w:rsidRPr="2048356E">
              <w:rPr>
                <w:color w:val="FFFFFF" w:themeColor="background1"/>
              </w:rPr>
              <w:t>AUGSTĀKĀ (MĢ.)</w:t>
            </w:r>
          </w:p>
        </w:tc>
      </w:tr>
      <w:tr w:rsidR="00500FA1" w:rsidRPr="006770CE" w14:paraId="4B075FFD" w14:textId="77777777" w:rsidTr="0026745F">
        <w:tc>
          <w:tcPr>
            <w:tcW w:w="747" w:type="dxa"/>
            <w:shd w:val="clear" w:color="auto" w:fill="E7E6E6" w:themeFill="background2"/>
          </w:tcPr>
          <w:p w14:paraId="75F0A805" w14:textId="77777777" w:rsidR="00500FA1" w:rsidRPr="006770CE" w:rsidRDefault="4FE81771" w:rsidP="4FE81771">
            <w:pPr>
              <w:spacing w:before="0" w:after="0" w:line="240" w:lineRule="auto"/>
              <w:jc w:val="center"/>
              <w:rPr>
                <w:i/>
                <w:iCs/>
                <w:sz w:val="16"/>
                <w:szCs w:val="16"/>
              </w:rPr>
            </w:pPr>
            <w:r w:rsidRPr="4FE81771">
              <w:rPr>
                <w:i/>
                <w:iCs/>
                <w:sz w:val="16"/>
                <w:szCs w:val="16"/>
              </w:rPr>
              <w:t>1</w:t>
            </w:r>
          </w:p>
        </w:tc>
        <w:tc>
          <w:tcPr>
            <w:tcW w:w="3298" w:type="dxa"/>
            <w:shd w:val="clear" w:color="auto" w:fill="E7E6E6" w:themeFill="background2"/>
          </w:tcPr>
          <w:p w14:paraId="2C6AAF38" w14:textId="77777777" w:rsidR="00500FA1" w:rsidRPr="006770CE" w:rsidRDefault="4FE81771" w:rsidP="4FE81771">
            <w:pPr>
              <w:spacing w:before="0" w:after="0" w:line="240" w:lineRule="auto"/>
              <w:jc w:val="center"/>
              <w:rPr>
                <w:i/>
                <w:iCs/>
                <w:sz w:val="16"/>
                <w:szCs w:val="16"/>
              </w:rPr>
            </w:pPr>
            <w:r w:rsidRPr="4FE81771">
              <w:rPr>
                <w:i/>
                <w:iCs/>
                <w:sz w:val="16"/>
                <w:szCs w:val="16"/>
              </w:rPr>
              <w:t>2</w:t>
            </w:r>
          </w:p>
        </w:tc>
        <w:tc>
          <w:tcPr>
            <w:tcW w:w="1170" w:type="dxa"/>
            <w:shd w:val="clear" w:color="auto" w:fill="E7E6E6" w:themeFill="background2"/>
          </w:tcPr>
          <w:p w14:paraId="1EA3C113" w14:textId="07A25101" w:rsidR="00500FA1" w:rsidRDefault="4FE81771" w:rsidP="4FE81771">
            <w:pPr>
              <w:spacing w:before="0" w:after="0" w:line="240" w:lineRule="auto"/>
              <w:jc w:val="center"/>
              <w:rPr>
                <w:i/>
                <w:iCs/>
                <w:sz w:val="16"/>
                <w:szCs w:val="16"/>
              </w:rPr>
            </w:pPr>
            <w:r w:rsidRPr="4FE81771">
              <w:rPr>
                <w:i/>
                <w:iCs/>
                <w:sz w:val="16"/>
                <w:szCs w:val="16"/>
              </w:rPr>
              <w:t>3</w:t>
            </w:r>
          </w:p>
        </w:tc>
        <w:tc>
          <w:tcPr>
            <w:tcW w:w="1980" w:type="dxa"/>
            <w:shd w:val="clear" w:color="auto" w:fill="E7E6E6" w:themeFill="background2"/>
          </w:tcPr>
          <w:p w14:paraId="3E59C570" w14:textId="446096B0" w:rsidR="00500FA1" w:rsidRDefault="4FE81771" w:rsidP="4FE81771">
            <w:pPr>
              <w:spacing w:before="0" w:after="0" w:line="240" w:lineRule="auto"/>
              <w:jc w:val="center"/>
              <w:rPr>
                <w:i/>
                <w:iCs/>
                <w:sz w:val="16"/>
                <w:szCs w:val="16"/>
              </w:rPr>
            </w:pPr>
            <w:r w:rsidRPr="4FE81771">
              <w:rPr>
                <w:i/>
                <w:iCs/>
                <w:sz w:val="16"/>
                <w:szCs w:val="16"/>
              </w:rPr>
              <w:t>4</w:t>
            </w:r>
          </w:p>
        </w:tc>
        <w:tc>
          <w:tcPr>
            <w:tcW w:w="1865" w:type="dxa"/>
            <w:tcBorders>
              <w:right w:val="single" w:sz="4" w:space="0" w:color="652D90"/>
            </w:tcBorders>
            <w:shd w:val="clear" w:color="auto" w:fill="E7E6E6" w:themeFill="background2"/>
          </w:tcPr>
          <w:p w14:paraId="13D0C44C" w14:textId="32679E59" w:rsidR="00500FA1" w:rsidRPr="006770CE" w:rsidRDefault="4FE81771" w:rsidP="4FE81771">
            <w:pPr>
              <w:spacing w:before="0" w:after="0" w:line="240" w:lineRule="auto"/>
              <w:jc w:val="center"/>
              <w:rPr>
                <w:i/>
                <w:iCs/>
                <w:sz w:val="16"/>
                <w:szCs w:val="16"/>
              </w:rPr>
            </w:pPr>
            <w:r w:rsidRPr="4FE81771">
              <w:rPr>
                <w:i/>
                <w:iCs/>
                <w:sz w:val="16"/>
                <w:szCs w:val="16"/>
              </w:rPr>
              <w:t>5</w:t>
            </w:r>
          </w:p>
        </w:tc>
      </w:tr>
      <w:tr w:rsidR="00500FA1" w:rsidRPr="006770CE" w14:paraId="07892D9D" w14:textId="77777777" w:rsidTr="0026745F">
        <w:trPr>
          <w:trHeight w:val="46"/>
        </w:trPr>
        <w:tc>
          <w:tcPr>
            <w:tcW w:w="747" w:type="dxa"/>
            <w:vAlign w:val="center"/>
          </w:tcPr>
          <w:p w14:paraId="74FA5894" w14:textId="77777777" w:rsidR="00500FA1" w:rsidRPr="006A3CCA" w:rsidRDefault="4FE81771" w:rsidP="4FE81771">
            <w:pPr>
              <w:spacing w:before="40" w:after="40"/>
              <w:jc w:val="center"/>
              <w:rPr>
                <w:rFonts w:cs="Arial"/>
              </w:rPr>
            </w:pPr>
            <w:r w:rsidRPr="4FE81771">
              <w:rPr>
                <w:rFonts w:cs="Arial"/>
              </w:rPr>
              <w:t>1.</w:t>
            </w:r>
          </w:p>
        </w:tc>
        <w:tc>
          <w:tcPr>
            <w:tcW w:w="3298" w:type="dxa"/>
            <w:vAlign w:val="center"/>
          </w:tcPr>
          <w:p w14:paraId="432526A4" w14:textId="45AAE6DE" w:rsidR="00500FA1" w:rsidRPr="006A3CCA" w:rsidRDefault="2048356E" w:rsidP="2048356E">
            <w:pPr>
              <w:spacing w:before="40" w:after="40"/>
              <w:jc w:val="left"/>
              <w:rPr>
                <w:rFonts w:cs="Arial"/>
                <w:i/>
                <w:iCs/>
              </w:rPr>
            </w:pPr>
            <w:r w:rsidRPr="2048356E">
              <w:rPr>
                <w:rFonts w:cs="Arial"/>
              </w:rPr>
              <w:t>Psihologs</w:t>
            </w:r>
          </w:p>
        </w:tc>
        <w:tc>
          <w:tcPr>
            <w:tcW w:w="1170" w:type="dxa"/>
          </w:tcPr>
          <w:p w14:paraId="343961A6" w14:textId="5C1D735D" w:rsidR="00500FA1" w:rsidRPr="00E2218C" w:rsidRDefault="00500FA1" w:rsidP="001228F4">
            <w:pPr>
              <w:spacing w:before="40" w:after="40"/>
              <w:jc w:val="center"/>
              <w:rPr>
                <w:rFonts w:cs="Arial"/>
                <w:szCs w:val="18"/>
              </w:rPr>
            </w:pPr>
          </w:p>
        </w:tc>
        <w:tc>
          <w:tcPr>
            <w:tcW w:w="1980" w:type="dxa"/>
          </w:tcPr>
          <w:p w14:paraId="13085AC2" w14:textId="47476A59" w:rsidR="00500FA1" w:rsidRPr="00E2218C" w:rsidRDefault="00500FA1" w:rsidP="001228F4">
            <w:pPr>
              <w:spacing w:before="40" w:after="40"/>
              <w:jc w:val="center"/>
              <w:rPr>
                <w:rFonts w:cs="Arial"/>
                <w:szCs w:val="18"/>
              </w:rPr>
            </w:pPr>
          </w:p>
        </w:tc>
        <w:tc>
          <w:tcPr>
            <w:tcW w:w="1865" w:type="dxa"/>
          </w:tcPr>
          <w:p w14:paraId="03484B9B" w14:textId="216B578F" w:rsidR="00500FA1" w:rsidRPr="00E2218C" w:rsidRDefault="4FE81771" w:rsidP="4FE81771">
            <w:pPr>
              <w:spacing w:before="40" w:after="40"/>
              <w:jc w:val="center"/>
              <w:rPr>
                <w:rFonts w:cs="Arial"/>
              </w:rPr>
            </w:pPr>
            <w:r w:rsidRPr="4FE81771">
              <w:rPr>
                <w:rFonts w:cs="Arial"/>
              </w:rPr>
              <w:t>1</w:t>
            </w:r>
          </w:p>
        </w:tc>
      </w:tr>
      <w:tr w:rsidR="00500FA1" w:rsidRPr="006770CE" w14:paraId="47888A09" w14:textId="77777777" w:rsidTr="0026745F">
        <w:trPr>
          <w:trHeight w:val="46"/>
        </w:trPr>
        <w:tc>
          <w:tcPr>
            <w:tcW w:w="747" w:type="dxa"/>
            <w:vAlign w:val="center"/>
          </w:tcPr>
          <w:p w14:paraId="34A78B46" w14:textId="77777777" w:rsidR="00500FA1" w:rsidRPr="006A3CCA" w:rsidRDefault="4FE81771" w:rsidP="4FE81771">
            <w:pPr>
              <w:spacing w:before="40" w:after="40"/>
              <w:jc w:val="center"/>
              <w:rPr>
                <w:rFonts w:cs="Arial"/>
              </w:rPr>
            </w:pPr>
            <w:r w:rsidRPr="4FE81771">
              <w:rPr>
                <w:rFonts w:cs="Arial"/>
              </w:rPr>
              <w:t>2.</w:t>
            </w:r>
          </w:p>
        </w:tc>
        <w:tc>
          <w:tcPr>
            <w:tcW w:w="3298" w:type="dxa"/>
            <w:vAlign w:val="center"/>
          </w:tcPr>
          <w:p w14:paraId="1A96BF7C" w14:textId="534663F0" w:rsidR="00500FA1" w:rsidRPr="006A3CCA" w:rsidRDefault="2048356E" w:rsidP="2048356E">
            <w:pPr>
              <w:spacing w:before="40" w:after="40"/>
              <w:jc w:val="left"/>
              <w:rPr>
                <w:rFonts w:cs="Arial"/>
              </w:rPr>
            </w:pPr>
            <w:r w:rsidRPr="2048356E">
              <w:rPr>
                <w:rFonts w:cs="Arial"/>
              </w:rPr>
              <w:t>Sociālais darbinieks</w:t>
            </w:r>
          </w:p>
        </w:tc>
        <w:tc>
          <w:tcPr>
            <w:tcW w:w="1170" w:type="dxa"/>
          </w:tcPr>
          <w:p w14:paraId="4D32A1F1" w14:textId="7A2C3ED8" w:rsidR="00500FA1" w:rsidRPr="00E2218C" w:rsidRDefault="00500FA1" w:rsidP="001228F4">
            <w:pPr>
              <w:spacing w:before="40" w:after="40"/>
              <w:jc w:val="center"/>
              <w:rPr>
                <w:rFonts w:cs="Arial"/>
                <w:szCs w:val="18"/>
              </w:rPr>
            </w:pPr>
          </w:p>
        </w:tc>
        <w:tc>
          <w:tcPr>
            <w:tcW w:w="1980" w:type="dxa"/>
          </w:tcPr>
          <w:p w14:paraId="70152C5E" w14:textId="4DE7DE24" w:rsidR="00500FA1" w:rsidRPr="00E2218C" w:rsidRDefault="00500FA1" w:rsidP="001228F4">
            <w:pPr>
              <w:spacing w:before="40" w:after="40"/>
              <w:jc w:val="center"/>
              <w:rPr>
                <w:rFonts w:cs="Arial"/>
                <w:szCs w:val="18"/>
              </w:rPr>
            </w:pPr>
          </w:p>
        </w:tc>
        <w:tc>
          <w:tcPr>
            <w:tcW w:w="1865" w:type="dxa"/>
          </w:tcPr>
          <w:p w14:paraId="243CB215" w14:textId="25B87EF0" w:rsidR="00500FA1" w:rsidRPr="00E2218C" w:rsidRDefault="4FE81771" w:rsidP="4FE81771">
            <w:pPr>
              <w:spacing w:before="40" w:after="40"/>
              <w:jc w:val="center"/>
              <w:rPr>
                <w:rFonts w:cs="Arial"/>
              </w:rPr>
            </w:pPr>
            <w:r w:rsidRPr="4FE81771">
              <w:rPr>
                <w:rFonts w:cs="Arial"/>
              </w:rPr>
              <w:t>1</w:t>
            </w:r>
          </w:p>
        </w:tc>
      </w:tr>
      <w:tr w:rsidR="00500FA1" w:rsidRPr="006770CE" w14:paraId="20AE9C28" w14:textId="77777777" w:rsidTr="0026745F">
        <w:trPr>
          <w:trHeight w:val="46"/>
        </w:trPr>
        <w:tc>
          <w:tcPr>
            <w:tcW w:w="747" w:type="dxa"/>
            <w:vAlign w:val="center"/>
          </w:tcPr>
          <w:p w14:paraId="25310951" w14:textId="472672B7" w:rsidR="00500FA1" w:rsidRPr="006A3CCA" w:rsidRDefault="4FE81771" w:rsidP="4FE81771">
            <w:pPr>
              <w:spacing w:before="40" w:after="40"/>
              <w:jc w:val="center"/>
              <w:rPr>
                <w:rFonts w:cs="Arial"/>
              </w:rPr>
            </w:pPr>
            <w:r w:rsidRPr="4FE81771">
              <w:rPr>
                <w:rFonts w:cs="Arial"/>
              </w:rPr>
              <w:t>3.</w:t>
            </w:r>
          </w:p>
        </w:tc>
        <w:tc>
          <w:tcPr>
            <w:tcW w:w="3298" w:type="dxa"/>
            <w:vAlign w:val="center"/>
          </w:tcPr>
          <w:p w14:paraId="653F2172" w14:textId="49902A77" w:rsidR="00500FA1" w:rsidRPr="006A3CCA" w:rsidRDefault="2048356E" w:rsidP="2048356E">
            <w:pPr>
              <w:spacing w:before="40" w:after="40"/>
              <w:jc w:val="left"/>
              <w:rPr>
                <w:rFonts w:cs="Arial"/>
              </w:rPr>
            </w:pPr>
            <w:r w:rsidRPr="2048356E">
              <w:rPr>
                <w:rFonts w:cs="Arial"/>
              </w:rPr>
              <w:t>Sociālais rehabilitētājs</w:t>
            </w:r>
          </w:p>
        </w:tc>
        <w:tc>
          <w:tcPr>
            <w:tcW w:w="1170" w:type="dxa"/>
          </w:tcPr>
          <w:p w14:paraId="5E0D27E9" w14:textId="77777777" w:rsidR="00500FA1" w:rsidRPr="00E2218C" w:rsidRDefault="00500FA1" w:rsidP="001228F4">
            <w:pPr>
              <w:spacing w:before="40" w:after="40"/>
              <w:jc w:val="center"/>
              <w:rPr>
                <w:rFonts w:cs="Arial"/>
                <w:szCs w:val="18"/>
              </w:rPr>
            </w:pPr>
          </w:p>
        </w:tc>
        <w:tc>
          <w:tcPr>
            <w:tcW w:w="1980" w:type="dxa"/>
          </w:tcPr>
          <w:p w14:paraId="6ED53DED" w14:textId="7B0E19B1" w:rsidR="00500FA1" w:rsidRPr="00E2218C" w:rsidRDefault="4FE81771" w:rsidP="4FE81771">
            <w:pPr>
              <w:spacing w:before="40" w:after="40"/>
              <w:jc w:val="center"/>
              <w:rPr>
                <w:rFonts w:cs="Arial"/>
              </w:rPr>
            </w:pPr>
            <w:r w:rsidRPr="4FE81771">
              <w:rPr>
                <w:rFonts w:cs="Arial"/>
              </w:rPr>
              <w:t>1</w:t>
            </w:r>
          </w:p>
        </w:tc>
        <w:tc>
          <w:tcPr>
            <w:tcW w:w="1865" w:type="dxa"/>
          </w:tcPr>
          <w:p w14:paraId="41F2F505" w14:textId="2E5DECDA" w:rsidR="00500FA1" w:rsidRPr="00E2218C" w:rsidRDefault="0026745F" w:rsidP="001228F4">
            <w:pPr>
              <w:spacing w:before="40" w:after="40"/>
              <w:jc w:val="center"/>
              <w:rPr>
                <w:rFonts w:cs="Arial"/>
                <w:szCs w:val="18"/>
              </w:rPr>
            </w:pPr>
            <w:r>
              <w:rPr>
                <w:rFonts w:cs="Arial"/>
                <w:szCs w:val="18"/>
              </w:rPr>
              <w:t>-</w:t>
            </w:r>
          </w:p>
        </w:tc>
      </w:tr>
      <w:tr w:rsidR="00500FA1" w:rsidRPr="006770CE" w14:paraId="6D4DAD88" w14:textId="77777777" w:rsidTr="0026745F">
        <w:trPr>
          <w:trHeight w:val="46"/>
        </w:trPr>
        <w:tc>
          <w:tcPr>
            <w:tcW w:w="747" w:type="dxa"/>
            <w:vAlign w:val="center"/>
          </w:tcPr>
          <w:p w14:paraId="180DBB66" w14:textId="4B640199" w:rsidR="00500FA1" w:rsidRPr="006A3CCA" w:rsidRDefault="4FE81771" w:rsidP="4FE81771">
            <w:pPr>
              <w:spacing w:before="40" w:after="40"/>
              <w:jc w:val="center"/>
              <w:rPr>
                <w:rFonts w:cs="Arial"/>
              </w:rPr>
            </w:pPr>
            <w:r w:rsidRPr="4FE81771">
              <w:rPr>
                <w:rFonts w:cs="Arial"/>
              </w:rPr>
              <w:t>4.</w:t>
            </w:r>
          </w:p>
        </w:tc>
        <w:tc>
          <w:tcPr>
            <w:tcW w:w="3298" w:type="dxa"/>
            <w:vAlign w:val="center"/>
          </w:tcPr>
          <w:p w14:paraId="61DAF619" w14:textId="304CA5B8" w:rsidR="00500FA1" w:rsidRPr="006A3CCA" w:rsidRDefault="2048356E" w:rsidP="2048356E">
            <w:pPr>
              <w:spacing w:before="40" w:after="40"/>
              <w:jc w:val="left"/>
              <w:rPr>
                <w:rFonts w:cs="Arial"/>
              </w:rPr>
            </w:pPr>
            <w:r w:rsidRPr="2048356E">
              <w:rPr>
                <w:rFonts w:cs="Arial"/>
              </w:rPr>
              <w:t>Jauniešu aprūpes speciālists</w:t>
            </w:r>
          </w:p>
        </w:tc>
        <w:tc>
          <w:tcPr>
            <w:tcW w:w="1170" w:type="dxa"/>
          </w:tcPr>
          <w:p w14:paraId="3D31115F" w14:textId="77777777" w:rsidR="00500FA1" w:rsidRPr="00E2218C" w:rsidRDefault="00500FA1" w:rsidP="001228F4">
            <w:pPr>
              <w:spacing w:before="40" w:after="40"/>
              <w:jc w:val="center"/>
              <w:rPr>
                <w:rFonts w:cs="Arial"/>
                <w:szCs w:val="18"/>
              </w:rPr>
            </w:pPr>
          </w:p>
        </w:tc>
        <w:tc>
          <w:tcPr>
            <w:tcW w:w="1980" w:type="dxa"/>
          </w:tcPr>
          <w:p w14:paraId="23874E96" w14:textId="19591D24" w:rsidR="00500FA1" w:rsidRPr="00E2218C" w:rsidRDefault="4FE81771" w:rsidP="4FE81771">
            <w:pPr>
              <w:spacing w:before="40" w:after="40"/>
              <w:jc w:val="center"/>
              <w:rPr>
                <w:rFonts w:cs="Arial"/>
              </w:rPr>
            </w:pPr>
            <w:r w:rsidRPr="4FE81771">
              <w:rPr>
                <w:rFonts w:cs="Arial"/>
              </w:rPr>
              <w:t>1</w:t>
            </w:r>
          </w:p>
        </w:tc>
        <w:tc>
          <w:tcPr>
            <w:tcW w:w="1865" w:type="dxa"/>
          </w:tcPr>
          <w:p w14:paraId="281FF6D9" w14:textId="006DD312" w:rsidR="00500FA1" w:rsidRPr="00E2218C" w:rsidRDefault="4FE81771" w:rsidP="4FE81771">
            <w:pPr>
              <w:spacing w:before="40" w:after="40"/>
              <w:jc w:val="center"/>
              <w:rPr>
                <w:rFonts w:cs="Arial"/>
              </w:rPr>
            </w:pPr>
            <w:r w:rsidRPr="4FE81771">
              <w:rPr>
                <w:rFonts w:cs="Arial"/>
              </w:rPr>
              <w:t>1</w:t>
            </w:r>
          </w:p>
        </w:tc>
      </w:tr>
      <w:tr w:rsidR="00500FA1" w:rsidRPr="006770CE" w14:paraId="291F750E" w14:textId="77777777" w:rsidTr="0026745F">
        <w:trPr>
          <w:trHeight w:val="46"/>
        </w:trPr>
        <w:tc>
          <w:tcPr>
            <w:tcW w:w="747" w:type="dxa"/>
            <w:vAlign w:val="center"/>
          </w:tcPr>
          <w:p w14:paraId="4F0C85C3" w14:textId="066129B5" w:rsidR="00500FA1" w:rsidRPr="006A3CCA" w:rsidRDefault="4FE81771" w:rsidP="4FE81771">
            <w:pPr>
              <w:spacing w:before="40" w:after="40"/>
              <w:jc w:val="center"/>
              <w:rPr>
                <w:rFonts w:cs="Arial"/>
              </w:rPr>
            </w:pPr>
            <w:r w:rsidRPr="4FE81771">
              <w:rPr>
                <w:rFonts w:cs="Arial"/>
              </w:rPr>
              <w:t>5.</w:t>
            </w:r>
          </w:p>
        </w:tc>
        <w:tc>
          <w:tcPr>
            <w:tcW w:w="3298" w:type="dxa"/>
            <w:vAlign w:val="center"/>
          </w:tcPr>
          <w:p w14:paraId="2E745F2F" w14:textId="20E46939" w:rsidR="00500FA1" w:rsidRPr="006A3CCA" w:rsidRDefault="2048356E" w:rsidP="2048356E">
            <w:pPr>
              <w:spacing w:before="40" w:after="40"/>
              <w:jc w:val="left"/>
              <w:rPr>
                <w:rFonts w:cs="Arial"/>
              </w:rPr>
            </w:pPr>
            <w:r w:rsidRPr="2048356E">
              <w:rPr>
                <w:rFonts w:eastAsia="Times New Roman" w:cs="Arial"/>
                <w:lang w:eastAsia="lv-LV"/>
              </w:rPr>
              <w:t>Sociālā audzinātāja/ SOS mamma</w:t>
            </w:r>
          </w:p>
        </w:tc>
        <w:tc>
          <w:tcPr>
            <w:tcW w:w="1170" w:type="dxa"/>
          </w:tcPr>
          <w:p w14:paraId="6A408848" w14:textId="209C9DF3" w:rsidR="00500FA1" w:rsidRPr="00E2218C" w:rsidRDefault="4FE81771" w:rsidP="4FE81771">
            <w:pPr>
              <w:spacing w:before="40" w:after="40"/>
              <w:jc w:val="center"/>
              <w:rPr>
                <w:rFonts w:cs="Arial"/>
              </w:rPr>
            </w:pPr>
            <w:r w:rsidRPr="4FE81771">
              <w:rPr>
                <w:rFonts w:cs="Arial"/>
              </w:rPr>
              <w:t>8</w:t>
            </w:r>
          </w:p>
        </w:tc>
        <w:tc>
          <w:tcPr>
            <w:tcW w:w="1980" w:type="dxa"/>
          </w:tcPr>
          <w:p w14:paraId="2F3C8771" w14:textId="6D95E459" w:rsidR="00500FA1" w:rsidRPr="00E2218C" w:rsidRDefault="4FE81771" w:rsidP="4FE81771">
            <w:pPr>
              <w:spacing w:before="40" w:after="40"/>
              <w:jc w:val="center"/>
              <w:rPr>
                <w:rFonts w:cs="Arial"/>
              </w:rPr>
            </w:pPr>
            <w:r w:rsidRPr="4FE81771">
              <w:rPr>
                <w:rFonts w:cs="Arial"/>
              </w:rPr>
              <w:t>4</w:t>
            </w:r>
          </w:p>
        </w:tc>
        <w:tc>
          <w:tcPr>
            <w:tcW w:w="1865" w:type="dxa"/>
          </w:tcPr>
          <w:p w14:paraId="417463A4" w14:textId="61A0FB11" w:rsidR="00500FA1" w:rsidRPr="00E2218C" w:rsidRDefault="4FE81771" w:rsidP="4FE81771">
            <w:pPr>
              <w:spacing w:before="40" w:after="40"/>
              <w:jc w:val="center"/>
              <w:rPr>
                <w:rFonts w:cs="Arial"/>
              </w:rPr>
            </w:pPr>
            <w:r w:rsidRPr="4FE81771">
              <w:rPr>
                <w:rFonts w:cs="Arial"/>
              </w:rPr>
              <w:t>-</w:t>
            </w:r>
          </w:p>
        </w:tc>
      </w:tr>
      <w:tr w:rsidR="00500FA1" w:rsidRPr="006770CE" w14:paraId="122F34CA" w14:textId="77777777" w:rsidTr="0026745F">
        <w:trPr>
          <w:trHeight w:val="46"/>
        </w:trPr>
        <w:tc>
          <w:tcPr>
            <w:tcW w:w="747" w:type="dxa"/>
            <w:vAlign w:val="center"/>
          </w:tcPr>
          <w:p w14:paraId="2A940BC3" w14:textId="20462522" w:rsidR="00500FA1" w:rsidRPr="006A3CCA" w:rsidRDefault="4FE81771" w:rsidP="4FE81771">
            <w:pPr>
              <w:spacing w:before="40" w:after="40"/>
              <w:jc w:val="center"/>
              <w:rPr>
                <w:rFonts w:cs="Arial"/>
              </w:rPr>
            </w:pPr>
            <w:r w:rsidRPr="4FE81771">
              <w:rPr>
                <w:rFonts w:cs="Arial"/>
              </w:rPr>
              <w:t>6.</w:t>
            </w:r>
          </w:p>
        </w:tc>
        <w:tc>
          <w:tcPr>
            <w:tcW w:w="3298" w:type="dxa"/>
            <w:vAlign w:val="center"/>
          </w:tcPr>
          <w:p w14:paraId="0C94101C" w14:textId="51D29471" w:rsidR="00500FA1" w:rsidRPr="006A3CCA" w:rsidRDefault="2048356E" w:rsidP="2048356E">
            <w:pPr>
              <w:spacing w:before="40" w:after="40"/>
              <w:jc w:val="left"/>
              <w:rPr>
                <w:rFonts w:cs="Arial"/>
              </w:rPr>
            </w:pPr>
            <w:r w:rsidRPr="2048356E">
              <w:rPr>
                <w:rFonts w:eastAsia="Times New Roman" w:cs="Arial"/>
                <w:lang w:eastAsia="lv-LV"/>
              </w:rPr>
              <w:t>Bērnu aprūpētājs/ SOS tētis</w:t>
            </w:r>
          </w:p>
        </w:tc>
        <w:tc>
          <w:tcPr>
            <w:tcW w:w="1170" w:type="dxa"/>
          </w:tcPr>
          <w:p w14:paraId="03C2459D" w14:textId="132EF547" w:rsidR="00500FA1" w:rsidRPr="00E2218C" w:rsidRDefault="00542B64" w:rsidP="4FE81771">
            <w:pPr>
              <w:spacing w:before="40" w:after="40"/>
              <w:jc w:val="center"/>
              <w:rPr>
                <w:rFonts w:cs="Arial"/>
              </w:rPr>
            </w:pPr>
            <w:r>
              <w:rPr>
                <w:rFonts w:cs="Arial"/>
              </w:rPr>
              <w:t>2</w:t>
            </w:r>
          </w:p>
        </w:tc>
        <w:tc>
          <w:tcPr>
            <w:tcW w:w="1980" w:type="dxa"/>
          </w:tcPr>
          <w:p w14:paraId="5FE4835E" w14:textId="052E2D92" w:rsidR="00500FA1" w:rsidRPr="00E2218C" w:rsidRDefault="00542B64" w:rsidP="4FE81771">
            <w:pPr>
              <w:spacing w:before="40" w:after="40"/>
              <w:jc w:val="center"/>
              <w:rPr>
                <w:rFonts w:cs="Arial"/>
              </w:rPr>
            </w:pPr>
            <w:r>
              <w:rPr>
                <w:rFonts w:cs="Arial"/>
              </w:rPr>
              <w:t>-</w:t>
            </w:r>
          </w:p>
        </w:tc>
        <w:tc>
          <w:tcPr>
            <w:tcW w:w="1865" w:type="dxa"/>
          </w:tcPr>
          <w:p w14:paraId="273AB49A" w14:textId="10A7CEC1" w:rsidR="00500FA1" w:rsidRPr="00E2218C" w:rsidRDefault="4FE81771" w:rsidP="4FE81771">
            <w:pPr>
              <w:spacing w:before="40" w:after="40"/>
              <w:jc w:val="center"/>
              <w:rPr>
                <w:rFonts w:cs="Arial"/>
              </w:rPr>
            </w:pPr>
            <w:r w:rsidRPr="4FE81771">
              <w:rPr>
                <w:rFonts w:cs="Arial"/>
              </w:rPr>
              <w:t>-</w:t>
            </w:r>
          </w:p>
        </w:tc>
      </w:tr>
      <w:tr w:rsidR="00542B64" w:rsidRPr="006770CE" w14:paraId="0D14F9B5" w14:textId="77777777" w:rsidTr="0026745F">
        <w:trPr>
          <w:trHeight w:val="46"/>
        </w:trPr>
        <w:tc>
          <w:tcPr>
            <w:tcW w:w="747" w:type="dxa"/>
            <w:vAlign w:val="center"/>
          </w:tcPr>
          <w:p w14:paraId="3523E38B" w14:textId="3C8FD8BD" w:rsidR="00542B64" w:rsidRPr="006A3CCA" w:rsidRDefault="00542B64" w:rsidP="00542B64">
            <w:pPr>
              <w:spacing w:before="40" w:after="40"/>
              <w:jc w:val="center"/>
              <w:rPr>
                <w:rFonts w:cs="Arial"/>
              </w:rPr>
            </w:pPr>
            <w:r w:rsidRPr="4FE81771">
              <w:rPr>
                <w:rFonts w:cs="Arial"/>
              </w:rPr>
              <w:t>7.</w:t>
            </w:r>
          </w:p>
        </w:tc>
        <w:tc>
          <w:tcPr>
            <w:tcW w:w="3298" w:type="dxa"/>
            <w:vAlign w:val="center"/>
          </w:tcPr>
          <w:p w14:paraId="3CDD160D" w14:textId="1983B22A" w:rsidR="00542B64" w:rsidRPr="006A3CCA" w:rsidRDefault="00542B64" w:rsidP="00542B64">
            <w:pPr>
              <w:spacing w:before="40" w:after="40"/>
              <w:jc w:val="left"/>
              <w:rPr>
                <w:rFonts w:cs="Arial"/>
              </w:rPr>
            </w:pPr>
            <w:r w:rsidRPr="2048356E">
              <w:rPr>
                <w:rFonts w:eastAsia="Times New Roman" w:cs="Arial"/>
                <w:lang w:eastAsia="lv-LV"/>
              </w:rPr>
              <w:t>Aukle/ Ģimeņu asistente</w:t>
            </w:r>
          </w:p>
        </w:tc>
        <w:tc>
          <w:tcPr>
            <w:tcW w:w="1170" w:type="dxa"/>
          </w:tcPr>
          <w:p w14:paraId="35C5D696" w14:textId="735D3411" w:rsidR="00542B64" w:rsidRPr="00E2218C" w:rsidRDefault="00542B64" w:rsidP="00542B64">
            <w:pPr>
              <w:spacing w:before="40" w:after="40"/>
              <w:jc w:val="center"/>
              <w:rPr>
                <w:rFonts w:cs="Arial"/>
              </w:rPr>
            </w:pPr>
            <w:r w:rsidRPr="4FE81771">
              <w:rPr>
                <w:rFonts w:cs="Arial"/>
              </w:rPr>
              <w:t>8</w:t>
            </w:r>
          </w:p>
        </w:tc>
        <w:tc>
          <w:tcPr>
            <w:tcW w:w="1980" w:type="dxa"/>
          </w:tcPr>
          <w:p w14:paraId="34A7CF42" w14:textId="6F237F16" w:rsidR="00542B64" w:rsidRPr="00E2218C" w:rsidRDefault="00542B64" w:rsidP="00542B64">
            <w:pPr>
              <w:spacing w:before="40" w:after="40"/>
              <w:jc w:val="center"/>
              <w:rPr>
                <w:rFonts w:cs="Arial"/>
              </w:rPr>
            </w:pPr>
            <w:r w:rsidRPr="4FE81771">
              <w:rPr>
                <w:rFonts w:cs="Arial"/>
              </w:rPr>
              <w:t>5</w:t>
            </w:r>
          </w:p>
        </w:tc>
        <w:tc>
          <w:tcPr>
            <w:tcW w:w="1865" w:type="dxa"/>
          </w:tcPr>
          <w:p w14:paraId="08A3C04D" w14:textId="51E1E722" w:rsidR="00542B64" w:rsidRPr="00E2218C" w:rsidRDefault="00542B64" w:rsidP="00542B64">
            <w:pPr>
              <w:spacing w:before="40" w:after="40"/>
              <w:jc w:val="center"/>
              <w:rPr>
                <w:rFonts w:cs="Arial"/>
              </w:rPr>
            </w:pPr>
            <w:r w:rsidRPr="4FE81771">
              <w:rPr>
                <w:rFonts w:cs="Arial"/>
              </w:rPr>
              <w:t>-</w:t>
            </w:r>
          </w:p>
        </w:tc>
      </w:tr>
    </w:tbl>
    <w:p w14:paraId="14202CA5" w14:textId="29A8FF26" w:rsidR="005A7166" w:rsidRDefault="0026745F" w:rsidP="005073D1">
      <w:pPr>
        <w:pStyle w:val="1stlevelbulet"/>
        <w:ind w:left="0" w:firstLine="0"/>
      </w:pPr>
      <w:r>
        <w:t xml:space="preserve">Darbinieku profesionālā pilnveide un atbalsts ir </w:t>
      </w:r>
      <w:r w:rsidR="00D4745A">
        <w:t xml:space="preserve">Valmieras SOS BC </w:t>
      </w:r>
      <w:r>
        <w:t xml:space="preserve">personāla politikas prioritāte, tāpēc BC pastāvīgi un </w:t>
      </w:r>
      <w:r w:rsidR="2048356E">
        <w:t xml:space="preserve">regulāri </w:t>
      </w:r>
      <w:r>
        <w:t xml:space="preserve">nodrošina </w:t>
      </w:r>
      <w:r w:rsidR="2048356E">
        <w:t>profesionālās pilnveides apmācības</w:t>
      </w:r>
      <w:r>
        <w:t xml:space="preserve">, pieredzes apmaiņas un speciālistu konsultācijas. Apmācības veido Latvijas SOS bērnu ciematu asociācija, taču darbinieki apmeklē arī </w:t>
      </w:r>
      <w:r w:rsidR="2048356E">
        <w:t xml:space="preserve">citu </w:t>
      </w:r>
      <w:r>
        <w:t>organizāciju piedāvāt</w:t>
      </w:r>
      <w:r w:rsidR="000E24AB">
        <w:t>os kursus, seminārus un lekcijas. Darbinieku a</w:t>
      </w:r>
      <w:r w:rsidR="2048356E">
        <w:t xml:space="preserve">pmācību </w:t>
      </w:r>
      <w:r w:rsidR="000E24AB">
        <w:t xml:space="preserve">intereses un </w:t>
      </w:r>
      <w:r w:rsidR="2048356E">
        <w:t>vajadzības tiek apzinātas ik nedēļas un ik mēneša iekšējās sanāksmēs</w:t>
      </w:r>
      <w:r w:rsidR="000E24AB">
        <w:t>,</w:t>
      </w:r>
      <w:r w:rsidR="2048356E">
        <w:t xml:space="preserve"> darba grupās, kā arī darbinieku </w:t>
      </w:r>
      <w:r w:rsidR="000E24AB">
        <w:t>aptaujas ietvaros</w:t>
      </w:r>
      <w:r w:rsidR="2048356E">
        <w:t>. Apmācīb</w:t>
      </w:r>
      <w:r w:rsidR="000E24AB">
        <w:t xml:space="preserve">u klāsts, ko Valmieras SOS BC darbinieki ir apmeklējuši </w:t>
      </w:r>
      <w:r w:rsidR="2048356E">
        <w:t xml:space="preserve">2015. un 2016. </w:t>
      </w:r>
      <w:r w:rsidR="00696E65">
        <w:t>gadā</w:t>
      </w:r>
      <w:r w:rsidR="2048356E">
        <w:t xml:space="preserve"> ir </w:t>
      </w:r>
      <w:r w:rsidR="000E24AB">
        <w:t xml:space="preserve">ļoti plašs un </w:t>
      </w:r>
      <w:r w:rsidR="005073D1">
        <w:t>apkopots</w:t>
      </w:r>
      <w:r w:rsidR="000E24AB">
        <w:t xml:space="preserve"> 3</w:t>
      </w:r>
      <w:r w:rsidR="2048356E">
        <w:t>.</w:t>
      </w:r>
      <w:r w:rsidR="000E24AB">
        <w:t xml:space="preserve"> pielikumā</w:t>
      </w:r>
      <w:r w:rsidR="2048356E">
        <w:t xml:space="preserve">. </w:t>
      </w:r>
      <w:r w:rsidR="005073D1" w:rsidRPr="005073D1">
        <w:t xml:space="preserve">Valmieras SOS BC sniegtie dati norāda, ka sociālajiem darbiniekiem, sociālajam rehabilitētājam un psihologam nav nepieciešamas apmācības un </w:t>
      </w:r>
      <w:proofErr w:type="spellStart"/>
      <w:r w:rsidR="005073D1" w:rsidRPr="005073D1">
        <w:t>pārkvalifikācija</w:t>
      </w:r>
      <w:proofErr w:type="spellEnd"/>
      <w:r w:rsidR="00542B64">
        <w:t>, lai sniegtu pakalpojumu jaunajā aprūpes modelī (</w:t>
      </w:r>
      <w:r w:rsidR="005073D1" w:rsidRPr="005073D1">
        <w:t>ĢVPP</w:t>
      </w:r>
      <w:r w:rsidR="00542B64">
        <w:t>)</w:t>
      </w:r>
      <w:r w:rsidR="005073D1" w:rsidRPr="005073D1">
        <w:t>. Pārējiem darbiniekiem noderētu papildu apmācības par ĢVPP.</w:t>
      </w:r>
    </w:p>
    <w:p w14:paraId="41F797DF" w14:textId="1B44F3AC" w:rsidR="00911CE8" w:rsidRDefault="00D4745A" w:rsidP="00436811">
      <w:r>
        <w:t xml:space="preserve">Valmieras SOS BC </w:t>
      </w:r>
      <w:r w:rsidR="00666A19">
        <w:t xml:space="preserve">aprūpes un rehabilitācijas personālam regulāri tiek </w:t>
      </w:r>
      <w:r w:rsidR="4FE81771">
        <w:t>nodrošin</w:t>
      </w:r>
      <w:r w:rsidR="00666A19">
        <w:t>ātas</w:t>
      </w:r>
      <w:r w:rsidR="4FE81771">
        <w:t xml:space="preserve"> </w:t>
      </w:r>
      <w:r w:rsidR="00666A19">
        <w:t xml:space="preserve">individuālās un grupu </w:t>
      </w:r>
      <w:r w:rsidR="4FE81771">
        <w:t>supervīzijas. Reizi d</w:t>
      </w:r>
      <w:r w:rsidR="005073D1">
        <w:t xml:space="preserve">ivos mēnešos tiek noturētas </w:t>
      </w:r>
      <w:r w:rsidR="4FE81771">
        <w:t xml:space="preserve">“mazo grupu” supervīzijas, kurās piedalās katras bērnu grupas </w:t>
      </w:r>
      <w:r w:rsidR="00666A19">
        <w:t>SOS mamma</w:t>
      </w:r>
      <w:r w:rsidR="4FE81771">
        <w:t xml:space="preserve"> un auklīte. </w:t>
      </w:r>
      <w:r w:rsidR="00666A19">
        <w:t xml:space="preserve">Darbinieki saņemto </w:t>
      </w:r>
      <w:proofErr w:type="spellStart"/>
      <w:r w:rsidR="00666A19">
        <w:t>supervīziju</w:t>
      </w:r>
      <w:proofErr w:type="spellEnd"/>
      <w:r w:rsidR="00666A19">
        <w:t xml:space="preserve"> kvalitāti, noderīgumu un pieejamību vērtē kā labu. </w:t>
      </w:r>
      <w:r w:rsidR="4FE81771">
        <w:t>Atsevišķas terapeitiskas nodarbības tiek nodrošinātas ne vien bērniem, bet piedāvātas arī darbiniekiem, piemēram, deju un kustību terapija.</w:t>
      </w:r>
    </w:p>
    <w:p w14:paraId="1C366253" w14:textId="77777777" w:rsidR="00270244" w:rsidRPr="005073D1" w:rsidRDefault="00270244" w:rsidP="005930EC">
      <w:pPr>
        <w:pStyle w:val="Heading2"/>
        <w:numPr>
          <w:ilvl w:val="1"/>
          <w:numId w:val="3"/>
        </w:numPr>
        <w:ind w:left="851" w:hanging="862"/>
      </w:pPr>
      <w:bookmarkStart w:id="61" w:name="_Toc497924286"/>
      <w:r w:rsidRPr="005073D1">
        <w:t>Valmieras SOS BC aprūpes modelis</w:t>
      </w:r>
      <w:bookmarkEnd w:id="61"/>
    </w:p>
    <w:p w14:paraId="56BC18D1" w14:textId="776A4B48" w:rsidR="00BC3571" w:rsidRPr="00352874" w:rsidRDefault="005E5DE2" w:rsidP="00352874">
      <w:pPr>
        <w:rPr>
          <w:rFonts w:eastAsia="Times New Roman" w:cs="Arial"/>
        </w:rPr>
      </w:pPr>
      <w:r>
        <w:rPr>
          <w:rFonts w:eastAsia="Times New Roman" w:cs="Arial"/>
        </w:rPr>
        <w:t>Valmieras SOS BC</w:t>
      </w:r>
      <w:r w:rsidR="00270244" w:rsidRPr="2048356E">
        <w:rPr>
          <w:rFonts w:eastAsia="Times New Roman" w:cs="Arial"/>
        </w:rPr>
        <w:t xml:space="preserve"> ilgstošās aprūpes pakalpojums bērniem ir organizēts, apvienojot bērnus </w:t>
      </w:r>
      <w:r>
        <w:rPr>
          <w:rFonts w:eastAsia="Times New Roman" w:cs="Arial"/>
        </w:rPr>
        <w:t xml:space="preserve">grupās jeb </w:t>
      </w:r>
      <w:r w:rsidR="00270244" w:rsidRPr="2048356E">
        <w:rPr>
          <w:rFonts w:eastAsia="Times New Roman" w:cs="Arial"/>
        </w:rPr>
        <w:t>SOS ģimenēs</w:t>
      </w:r>
      <w:r w:rsidR="0023780B">
        <w:rPr>
          <w:rFonts w:eastAsia="Times New Roman" w:cs="Arial"/>
        </w:rPr>
        <w:t xml:space="preserve">. </w:t>
      </w:r>
      <w:r w:rsidR="0023780B" w:rsidRPr="2048356E">
        <w:rPr>
          <w:rFonts w:eastAsia="Times New Roman" w:cs="Arial"/>
        </w:rPr>
        <w:t xml:space="preserve">Šobrīd </w:t>
      </w:r>
      <w:r w:rsidR="0023780B">
        <w:rPr>
          <w:rFonts w:eastAsia="Times New Roman" w:cs="Arial"/>
        </w:rPr>
        <w:t>Valmieras SOS BC</w:t>
      </w:r>
      <w:r w:rsidR="0023780B" w:rsidRPr="2048356E">
        <w:rPr>
          <w:rFonts w:eastAsia="Times New Roman" w:cs="Arial"/>
        </w:rPr>
        <w:t xml:space="preserve"> ir 12 SOS ģi</w:t>
      </w:r>
      <w:r w:rsidR="0023780B">
        <w:rPr>
          <w:rFonts w:eastAsia="Times New Roman" w:cs="Arial"/>
        </w:rPr>
        <w:t>menes</w:t>
      </w:r>
      <w:r w:rsidR="00270244" w:rsidRPr="2048356E">
        <w:rPr>
          <w:rFonts w:eastAsia="Times New Roman" w:cs="Arial"/>
        </w:rPr>
        <w:t>, no kurām katrai ir sava SOS mamma (</w:t>
      </w:r>
      <w:r>
        <w:rPr>
          <w:rFonts w:eastAsia="Times New Roman" w:cs="Arial"/>
        </w:rPr>
        <w:t>audzinātāja)</w:t>
      </w:r>
      <w:r w:rsidR="0023780B">
        <w:rPr>
          <w:rFonts w:eastAsia="Times New Roman" w:cs="Arial"/>
        </w:rPr>
        <w:t xml:space="preserve"> un auklīte</w:t>
      </w:r>
      <w:r>
        <w:rPr>
          <w:rFonts w:eastAsia="Times New Roman" w:cs="Arial"/>
        </w:rPr>
        <w:t xml:space="preserve">, </w:t>
      </w:r>
      <w:r w:rsidR="004E7A6F">
        <w:rPr>
          <w:rFonts w:eastAsia="Times New Roman" w:cs="Arial"/>
        </w:rPr>
        <w:t>div</w:t>
      </w:r>
      <w:r>
        <w:rPr>
          <w:rFonts w:eastAsia="Times New Roman" w:cs="Arial"/>
        </w:rPr>
        <w:t xml:space="preserve">ām arī SOS </w:t>
      </w:r>
      <w:r w:rsidR="00270244" w:rsidRPr="2048356E">
        <w:rPr>
          <w:rFonts w:eastAsia="Times New Roman" w:cs="Arial"/>
        </w:rPr>
        <w:t>tētis</w:t>
      </w:r>
      <w:r>
        <w:rPr>
          <w:rFonts w:eastAsia="Times New Roman" w:cs="Arial"/>
        </w:rPr>
        <w:t xml:space="preserve"> (2 no 12). B</w:t>
      </w:r>
      <w:r w:rsidR="00270244" w:rsidRPr="2048356E">
        <w:rPr>
          <w:rFonts w:eastAsia="Times New Roman" w:cs="Arial"/>
        </w:rPr>
        <w:t>ē</w:t>
      </w:r>
      <w:r w:rsidR="0023780B">
        <w:rPr>
          <w:rFonts w:eastAsia="Times New Roman" w:cs="Arial"/>
        </w:rPr>
        <w:t>rnu skaits ģimenē nepārsniedz 6, taču atkarībā no bērnu skaita ciematā var būt arī zemāks</w:t>
      </w:r>
      <w:r w:rsidR="00270244" w:rsidRPr="0023780B">
        <w:rPr>
          <w:rFonts w:eastAsia="Times New Roman" w:cs="Arial"/>
        </w:rPr>
        <w:t xml:space="preserve">. </w:t>
      </w:r>
      <w:r w:rsidR="00352874">
        <w:rPr>
          <w:rFonts w:eastAsia="Times New Roman" w:cs="Arial"/>
        </w:rPr>
        <w:t xml:space="preserve">Katram aprūpē uzņemtajam bērnam veidojas piesaiste konkrētajai SOS mammai. </w:t>
      </w:r>
      <w:r w:rsidR="0023780B" w:rsidRPr="0023780B">
        <w:t>Grupējot bērnus SOS ģimenēs, tiek ievērots brāļu-māsu princips, t.i. vienas ģimenes bērni visbiežāk nonāk vienā SOS ģimenē.</w:t>
      </w:r>
      <w:r w:rsidR="00BC3571">
        <w:t xml:space="preserve"> </w:t>
      </w:r>
    </w:p>
    <w:p w14:paraId="5697BA63" w14:textId="44C043AE" w:rsidR="00BC3571" w:rsidRPr="00352874" w:rsidRDefault="00BC3571" w:rsidP="00352874">
      <w:r>
        <w:t>Katra</w:t>
      </w:r>
      <w:r w:rsidR="00352874">
        <w:t>s</w:t>
      </w:r>
      <w:r>
        <w:t xml:space="preserve"> SOS ģimene</w:t>
      </w:r>
      <w:r w:rsidR="00352874">
        <w:t>s</w:t>
      </w:r>
      <w:r>
        <w:t xml:space="preserve"> ikdienas dzīvi un dienas kārtību veido SOS </w:t>
      </w:r>
      <w:r w:rsidR="00BD2E8E">
        <w:t xml:space="preserve">mamma un </w:t>
      </w:r>
      <w:r>
        <w:t>bērni</w:t>
      </w:r>
      <w:r w:rsidR="00BD2E8E">
        <w:t>: katras ģimenes bērni atkarībā no vecuma un tradīcijām dodas uz izglītības iestādēm, veic mājsaimniecības darbus, plāno un tērē ģimenes budžetu, iepērkas</w:t>
      </w:r>
      <w:r w:rsidR="00352874">
        <w:t xml:space="preserve">, </w:t>
      </w:r>
      <w:proofErr w:type="spellStart"/>
      <w:r w:rsidR="00352874">
        <w:t>utmldz</w:t>
      </w:r>
      <w:proofErr w:type="spellEnd"/>
      <w:r>
        <w:t xml:space="preserve">. </w:t>
      </w:r>
      <w:r w:rsidR="00235509">
        <w:t xml:space="preserve">Līdz ar to, var uzskatīt, ka aprūpes modelis ir vērsts uz pašaprūpes prasmju attīstīšanu bērniem. </w:t>
      </w:r>
      <w:r>
        <w:t xml:space="preserve">SOS mammu noslodze ir ļoti augsta, jo tās strādā </w:t>
      </w:r>
      <w:r w:rsidR="00BD2E8E">
        <w:t xml:space="preserve">līdz pat katru darba dienu 24 h, pavadot ar SOS ģimeni gan dienas, gan naktis. Laikā, kad SOS mamma dodas atpūsties uz savām mājām, pie savas ģimenes, to aizvieto auklīte. </w:t>
      </w:r>
      <w:r w:rsidR="00352874">
        <w:t>Ilgtermiņā šāda darba slodze ir smaga, tāpēc Valmieras SOS BC īsteno pilotprojektus un risina alternatīvas noslodzes ieviešanas iespējas.</w:t>
      </w:r>
    </w:p>
    <w:p w14:paraId="5D325F1F" w14:textId="1C681D9E" w:rsidR="0023780B" w:rsidRPr="0023780B" w:rsidRDefault="0023780B" w:rsidP="0023780B">
      <w:pPr>
        <w:rPr>
          <w:highlight w:val="yellow"/>
        </w:rPr>
      </w:pPr>
      <w:r>
        <w:t xml:space="preserve">Saskaņā ar Valmieras SOS BC sniegto informāciju, centrs vislabprātāk strādā ar bērniem no 7-8 gadu vecuma, taču nepieciešamības gadījumā tiek uzņemti arī gados jaunāki bērni un mazuļi. Pirms bērnu uzņemšanas Valmieras SOS BC rūpīgi iepazīstas ar katra potenciālā klienta “lietu”, t.sk. tā veselības stāvokli, vēsturi un raksturojumu. Valmieras SOS BC neuzņem bērnus ar smagām GRT saslimšanām, smagu un vidēji atpalicību, jo nespēj nodrošināt pilnvērtīgu aprūpi un augsti kvalitatīvu rehabilitāciju šādos gadījumos. Tāpat, Valmieras SOS BC neuzņem bērnus ar ļoti smagām uzvedības problēmām, lai </w:t>
      </w:r>
      <w:r w:rsidR="004E7A6F">
        <w:t>novērstu</w:t>
      </w:r>
      <w:r>
        <w:t xml:space="preserve"> apdraudējumu aprūpē esošo </w:t>
      </w:r>
      <w:r w:rsidR="004E7A6F">
        <w:t>bērnu emocionālajai un fiziskajai drošībai</w:t>
      </w:r>
      <w:r>
        <w:t xml:space="preserve">. </w:t>
      </w:r>
    </w:p>
    <w:p w14:paraId="06162348" w14:textId="0175E657" w:rsidR="0023780B" w:rsidRDefault="00270244" w:rsidP="00EC51BA">
      <w:pPr>
        <w:rPr>
          <w:rFonts w:eastAsia="Calibri" w:cs="Arial"/>
        </w:rPr>
      </w:pPr>
      <w:r>
        <w:lastRenderedPageBreak/>
        <w:t>Valmieras SOS BC</w:t>
      </w:r>
      <w:r w:rsidRPr="2048356E">
        <w:rPr>
          <w:rFonts w:eastAsia="Calibri" w:cs="Arial"/>
        </w:rPr>
        <w:t xml:space="preserve"> </w:t>
      </w:r>
      <w:r w:rsidR="00EC51BA">
        <w:rPr>
          <w:rFonts w:eastAsia="Calibri" w:cs="Arial"/>
        </w:rPr>
        <w:t xml:space="preserve">vadība norāda, ka uztur ciešu </w:t>
      </w:r>
      <w:r w:rsidRPr="2048356E">
        <w:rPr>
          <w:rFonts w:eastAsia="Calibri" w:cs="Arial"/>
        </w:rPr>
        <w:t xml:space="preserve">atgriezenisko saiti ar institūcijām, kas bērnus ievietojušas </w:t>
      </w:r>
      <w:r>
        <w:t>Valmieras SOS BC</w:t>
      </w:r>
      <w:r w:rsidR="00EC51BA">
        <w:rPr>
          <w:rFonts w:eastAsia="Calibri" w:cs="Arial"/>
        </w:rPr>
        <w:t xml:space="preserve">, informējot tās par bērnu aprūpi un attīstību. </w:t>
      </w:r>
      <w:r w:rsidR="00BC3571">
        <w:rPr>
          <w:rFonts w:eastAsia="Calibri" w:cs="Arial"/>
        </w:rPr>
        <w:t>BC atbalsta arī bērnu tikšanos ar to bioloģiskajām ģimenēm: noteiktās dienās vecāki un radinieki var braukt apciemot bērnus Valmieras SOS BC telpās; arī bērni var doties ciemos pie bioloģiskajām ģimenēm, ja to atbalsta bāriņtiesa.</w:t>
      </w:r>
    </w:p>
    <w:p w14:paraId="02C70A7F" w14:textId="52638258" w:rsidR="00270244" w:rsidRDefault="0023780B" w:rsidP="00A9242C">
      <w:r w:rsidRPr="0023780B">
        <w:t xml:space="preserve">Aprūpe un rehabilitācijas katram Valmieras SOS BC ievietotajam </w:t>
      </w:r>
      <w:r w:rsidR="00270244" w:rsidRPr="0023780B">
        <w:t xml:space="preserve">bērnam tiek </w:t>
      </w:r>
      <w:r w:rsidRPr="0023780B">
        <w:t>veikta saskaņā ar individuālās attīstības plānu</w:t>
      </w:r>
      <w:r w:rsidR="00270244" w:rsidRPr="0023780B">
        <w:t xml:space="preserve">, kuru </w:t>
      </w:r>
      <w:r w:rsidRPr="0023780B">
        <w:t xml:space="preserve">izstrādā BC </w:t>
      </w:r>
      <w:r w:rsidR="00270244" w:rsidRPr="0023780B">
        <w:t>sociāli</w:t>
      </w:r>
      <w:r w:rsidRPr="0023780B">
        <w:t>e</w:t>
      </w:r>
      <w:r w:rsidR="00270244" w:rsidRPr="0023780B">
        <w:t xml:space="preserve"> </w:t>
      </w:r>
      <w:r w:rsidRPr="0023780B">
        <w:t>darbinieki</w:t>
      </w:r>
      <w:r w:rsidR="00270244" w:rsidRPr="0023780B">
        <w:t>, balstoties uz ASV izstrādāt</w:t>
      </w:r>
      <w:r w:rsidRPr="0023780B">
        <w:t>u</w:t>
      </w:r>
      <w:r w:rsidR="00270244" w:rsidRPr="0023780B">
        <w:t xml:space="preserve"> aprūpes un rehabilitācij</w:t>
      </w:r>
      <w:r w:rsidRPr="0023780B">
        <w:t>as</w:t>
      </w:r>
      <w:r w:rsidR="00270244" w:rsidRPr="0023780B">
        <w:t xml:space="preserve"> programm</w:t>
      </w:r>
      <w:r w:rsidRPr="0023780B">
        <w:t>u</w:t>
      </w:r>
      <w:r w:rsidR="00270244" w:rsidRPr="0023780B">
        <w:t>.</w:t>
      </w:r>
      <w:r w:rsidR="00EC51BA">
        <w:t xml:space="preserve"> </w:t>
      </w:r>
      <w:r w:rsidR="00445606">
        <w:t>DI ietvaros veikt</w:t>
      </w:r>
      <w:r w:rsidR="00AD3822">
        <w:t>o</w:t>
      </w:r>
      <w:r w:rsidR="00445606">
        <w:t xml:space="preserve"> individuāl</w:t>
      </w:r>
      <w:r w:rsidR="00AD3822">
        <w:t>o</w:t>
      </w:r>
      <w:r w:rsidR="00445606">
        <w:t xml:space="preserve"> </w:t>
      </w:r>
      <w:proofErr w:type="spellStart"/>
      <w:r w:rsidR="00445606">
        <w:t>i</w:t>
      </w:r>
      <w:r w:rsidR="00445606" w:rsidRPr="00235509">
        <w:t>zvērtē</w:t>
      </w:r>
      <w:r w:rsidR="00AD3822">
        <w:t>jumu</w:t>
      </w:r>
      <w:proofErr w:type="spellEnd"/>
      <w:r w:rsidR="00AD3822">
        <w:t xml:space="preserve"> rezultāti ir apkopoti 4. pielikumā. Tie</w:t>
      </w:r>
      <w:r w:rsidR="00445606">
        <w:t xml:space="preserve"> rāda, ka </w:t>
      </w:r>
      <w:r w:rsidR="00445606" w:rsidRPr="00235509">
        <w:t xml:space="preserve">Valmieras SOS BC bērniem visvairāk nepieciešamie pakalpojumi </w:t>
      </w:r>
      <w:r w:rsidR="00445606">
        <w:t xml:space="preserve">ir </w:t>
      </w:r>
      <w:r w:rsidR="00445606" w:rsidRPr="00235509">
        <w:t>izglītības un sociālā atbalsta jomā</w:t>
      </w:r>
      <w:r w:rsidR="00445606">
        <w:t>s: atbalsta personas/</w:t>
      </w:r>
      <w:proofErr w:type="spellStart"/>
      <w:r w:rsidR="00445606" w:rsidRPr="00235509">
        <w:t>mentori</w:t>
      </w:r>
      <w:proofErr w:type="spellEnd"/>
      <w:r w:rsidR="00445606">
        <w:t xml:space="preserve"> (53 bērni)</w:t>
      </w:r>
      <w:r w:rsidR="00445606" w:rsidRPr="00235509">
        <w:t xml:space="preserve">, sociālo prasmju attīstīšana </w:t>
      </w:r>
      <w:r w:rsidR="00445606">
        <w:t>–</w:t>
      </w:r>
      <w:r w:rsidR="00445606" w:rsidRPr="00235509">
        <w:t xml:space="preserve"> pašaprūpes</w:t>
      </w:r>
      <w:r w:rsidR="00445606">
        <w:t xml:space="preserve"> </w:t>
      </w:r>
      <w:r w:rsidR="00445606" w:rsidRPr="00235509">
        <w:t>un mājsaimniecības iemaņas (48 bērni), saturīga brīvā laika pavadīšana (46 bērni), atbalsts mācīb</w:t>
      </w:r>
      <w:r w:rsidR="00445606">
        <w:t>u procesā un individuāla pieeja</w:t>
      </w:r>
      <w:r w:rsidR="00445606" w:rsidRPr="00235509">
        <w:t xml:space="preserve"> (39)</w:t>
      </w:r>
      <w:r w:rsidR="00445606">
        <w:t xml:space="preserve">, </w:t>
      </w:r>
      <w:r w:rsidR="00445606" w:rsidRPr="00235509">
        <w:t>radošās no</w:t>
      </w:r>
      <w:r w:rsidR="00445606">
        <w:t>darbības (35 bērni</w:t>
      </w:r>
      <w:r w:rsidR="00445606" w:rsidRPr="00235509">
        <w:t>), karjeras konsultants</w:t>
      </w:r>
      <w:r w:rsidR="00445606">
        <w:t xml:space="preserve"> (24), sociālais darbinieks</w:t>
      </w:r>
      <w:r w:rsidR="00445606" w:rsidRPr="00235509">
        <w:t xml:space="preserve"> (21). Starp ieteiktajiem speciālistiem visvairāk nepieciešamas fizioterapeita</w:t>
      </w:r>
      <w:r w:rsidR="00445606">
        <w:t xml:space="preserve"> (33 bērniem)</w:t>
      </w:r>
      <w:r w:rsidR="00445606" w:rsidRPr="00235509">
        <w:t>, psihologa</w:t>
      </w:r>
      <w:r w:rsidR="00445606">
        <w:t xml:space="preserve"> (27)</w:t>
      </w:r>
      <w:r w:rsidR="00445606" w:rsidRPr="00235509">
        <w:t>, psihiatra</w:t>
      </w:r>
      <w:r w:rsidR="00445606">
        <w:t xml:space="preserve"> konsultācijas (21).</w:t>
      </w:r>
      <w:r w:rsidR="00445606" w:rsidRPr="00235509">
        <w:t xml:space="preserve"> </w:t>
      </w:r>
      <w:r w:rsidR="00270244">
        <w:t xml:space="preserve">Valmieras SOS BC </w:t>
      </w:r>
      <w:r w:rsidR="00445606">
        <w:t xml:space="preserve">vadība norāda, ka </w:t>
      </w:r>
      <w:r>
        <w:t xml:space="preserve">jau šobrīd </w:t>
      </w:r>
      <w:r w:rsidR="00270244">
        <w:t xml:space="preserve">nodrošina </w:t>
      </w:r>
      <w:r>
        <w:t xml:space="preserve">lielāko daļu DI ietvaros </w:t>
      </w:r>
      <w:r w:rsidR="00270244">
        <w:t>rekomendēt</w:t>
      </w:r>
      <w:r>
        <w:t>o</w:t>
      </w:r>
      <w:r w:rsidR="00270244">
        <w:t xml:space="preserve"> pakalpojum</w:t>
      </w:r>
      <w:r>
        <w:t>u</w:t>
      </w:r>
      <w:r w:rsidR="00270244">
        <w:t xml:space="preserve"> (izņemot </w:t>
      </w:r>
      <w:proofErr w:type="spellStart"/>
      <w:r w:rsidR="00270244">
        <w:t>delfīnterapiju</w:t>
      </w:r>
      <w:proofErr w:type="spellEnd"/>
      <w:r w:rsidR="00270244">
        <w:t>)</w:t>
      </w:r>
      <w:r w:rsidR="00445606">
        <w:t>, pie tam š</w:t>
      </w:r>
      <w:r w:rsidR="00EC51BA">
        <w:t>ie pakalpojumi tik</w:t>
      </w:r>
      <w:r w:rsidR="00445606">
        <w:t>uši</w:t>
      </w:r>
      <w:r w:rsidR="00EC51BA">
        <w:t xml:space="preserve"> nodrošināt</w:t>
      </w:r>
      <w:r w:rsidR="00445606">
        <w:t>i</w:t>
      </w:r>
      <w:r w:rsidR="00EC51BA">
        <w:t xml:space="preserve"> bērniem </w:t>
      </w:r>
      <w:r w:rsidR="00445606">
        <w:t xml:space="preserve">arī </w:t>
      </w:r>
      <w:r w:rsidR="00EC51BA">
        <w:t xml:space="preserve">pirms </w:t>
      </w:r>
      <w:proofErr w:type="spellStart"/>
      <w:r w:rsidR="00EC51BA">
        <w:t>izvēr</w:t>
      </w:r>
      <w:r w:rsidR="00445606">
        <w:t>tējumu</w:t>
      </w:r>
      <w:proofErr w:type="spellEnd"/>
      <w:r w:rsidR="00445606">
        <w:t xml:space="preserve"> saņemšanas</w:t>
      </w:r>
      <w:r w:rsidR="00EC51BA">
        <w:t xml:space="preserve">. </w:t>
      </w:r>
      <w:r w:rsidR="00270244">
        <w:t>Vairākus ieteiktos pakalpojumus spēj nodrošināt štata speciālisti, piem</w:t>
      </w:r>
      <w:r>
        <w:t>ēram,</w:t>
      </w:r>
      <w:r w:rsidR="00270244">
        <w:t xml:space="preserve"> mūzikas,</w:t>
      </w:r>
      <w:r>
        <w:t xml:space="preserve"> deju, kustības terapijas, u.c.</w:t>
      </w:r>
      <w:r w:rsidR="00270244">
        <w:t xml:space="preserve">, taču </w:t>
      </w:r>
      <w:r w:rsidR="00445606">
        <w:t>citu</w:t>
      </w:r>
      <w:r>
        <w:t xml:space="preserve"> speciālistu konsultācijas tiek pirktas </w:t>
      </w:r>
      <w:r w:rsidR="00270244">
        <w:t xml:space="preserve">kā ārpakalpojumi. </w:t>
      </w:r>
      <w:r w:rsidR="00445606">
        <w:t xml:space="preserve">Tomēr, analizējot speciālistu noslodzi </w:t>
      </w:r>
      <w:proofErr w:type="spellStart"/>
      <w:r w:rsidR="00445606">
        <w:t>Valmmieras</w:t>
      </w:r>
      <w:proofErr w:type="spellEnd"/>
      <w:r w:rsidR="00445606">
        <w:t xml:space="preserve"> SOS BC, kritiski vērtējamas ir vairāku speciālistu iespējas nodrošināt kvalitatīvu pakalpojumu, ņemot vērā lielo bērnu skaitu (psihologs strādā 0,5 noslodzē, sociālais rehabilitētājs - 0,3  noslodzē, jauniešu aprūpes speciālisti kopā – 0,75 noslodzē). </w:t>
      </w:r>
      <w:r w:rsidR="00270244">
        <w:t xml:space="preserve">Tā kā Valmieras SOS BC klientu skaits ir liels, tad bieži tiek praktizēta speciālistu aicināšana uz Valmieras SOS BC, </w:t>
      </w:r>
      <w:r w:rsidR="00EC51BA">
        <w:t xml:space="preserve">nevis </w:t>
      </w:r>
      <w:r w:rsidR="00270244">
        <w:t xml:space="preserve">bērnu </w:t>
      </w:r>
      <w:r w:rsidR="00EC51BA">
        <w:t>pavadīšana</w:t>
      </w:r>
      <w:r w:rsidR="00270244">
        <w:t xml:space="preserve"> </w:t>
      </w:r>
      <w:r w:rsidR="00EC51BA">
        <w:t xml:space="preserve">uz konsultācijām </w:t>
      </w:r>
      <w:r w:rsidR="00270244">
        <w:t xml:space="preserve">pie speciālistiem. </w:t>
      </w:r>
      <w:r w:rsidR="00445606">
        <w:t>Tas, kā arī tradīcija - nodrošināt bērniem nepieciešamos pakalpojumus teritorijā, neveicina bērnu un jauniešu sociālo prasmju attīstību</w:t>
      </w:r>
      <w:r w:rsidR="00A9242C">
        <w:t>.</w:t>
      </w:r>
    </w:p>
    <w:p w14:paraId="3E002710" w14:textId="77777777" w:rsidR="00235509" w:rsidRDefault="00235509" w:rsidP="00235509">
      <w:r>
        <w:t xml:space="preserve">Katru gadu tiek veikta arī Valmieras SOS BC iekšējā pakalpojumu un darbības izvērtēšana, kurā piedalās gan Valmieras SOS BC darbinieki, gan tajā dzīvojošie bērni. Izvērtējuma laikā apkopotie viedokļi kļūst par pamatu Valmieras SOS BC tālākai attīstībai. Arī reorganizācijas plāna ietvaros Valmieras SOS BC darbinieki tika aptaujāti par to, </w:t>
      </w:r>
      <w:r w:rsidRPr="00BC3571">
        <w:t xml:space="preserve">kādas izmaiņas būtu jāveic, lai sniegtie pakalpojumi vēl vairāk vai pilnībā atbilstu </w:t>
      </w:r>
      <w:r>
        <w:t xml:space="preserve">ĢVPP (skat. 6. tabula; rekomendācijas sakārtotas prioritārā secībā, biežāk minētās - vispirms). Analizējot aprūpes un rehabilitācijas personāla atbildes, visbiežāk minētā problēma ir SOS mammu augstais noslogojums. Otrs visbiežāk minētais aprūpes aspekts ir ciešā SOS ģimeņu koncentrācija ciematā, kas negatīvi ietekmē SOS ģimeņu integrāciju plašākā sabiedrībā. </w:t>
      </w:r>
    </w:p>
    <w:p w14:paraId="26E7682E" w14:textId="77777777" w:rsidR="00235509" w:rsidRDefault="00235509" w:rsidP="00235509">
      <w:pPr>
        <w:keepNext/>
        <w:jc w:val="right"/>
      </w:pPr>
      <w:r>
        <w:rPr>
          <w:rFonts w:eastAsia="Arial"/>
          <w:i/>
          <w:iCs/>
        </w:rPr>
        <w:t>6</w:t>
      </w:r>
      <w:r w:rsidRPr="2048356E">
        <w:rPr>
          <w:rFonts w:eastAsia="Arial"/>
          <w:i/>
          <w:iCs/>
        </w:rPr>
        <w:t>.</w:t>
      </w:r>
      <w:r>
        <w:rPr>
          <w:rFonts w:eastAsia="Arial"/>
          <w:i/>
          <w:iCs/>
        </w:rPr>
        <w:t xml:space="preserve"> </w:t>
      </w:r>
      <w:r w:rsidRPr="2048356E">
        <w:rPr>
          <w:rFonts w:eastAsia="Arial"/>
          <w:i/>
          <w:iCs/>
        </w:rPr>
        <w:t>tabula:</w:t>
      </w:r>
      <w:r w:rsidRPr="2048356E">
        <w:rPr>
          <w:rFonts w:eastAsia="Arial"/>
          <w:b/>
          <w:bCs/>
        </w:rPr>
        <w:t xml:space="preserve"> </w:t>
      </w:r>
      <w:r w:rsidRPr="62D4FB25">
        <w:rPr>
          <w:rFonts w:eastAsia="Arial"/>
          <w:b/>
          <w:bCs/>
        </w:rPr>
        <w:t xml:space="preserve">Valmieras SOS </w:t>
      </w:r>
      <w:r>
        <w:rPr>
          <w:rFonts w:eastAsia="Arial"/>
          <w:b/>
          <w:bCs/>
        </w:rPr>
        <w:t>bērnu ciemata darbinieku rekomendācijas pakalpojuma pielāgošanai ĢVPP</w:t>
      </w:r>
      <w:r w:rsidRPr="2048356E">
        <w:rPr>
          <w:b/>
          <w:bCs/>
        </w:rPr>
        <w:t>.</w:t>
      </w:r>
      <w:r>
        <w:br/>
        <w:t>(Avots: Valmieras SOS BC darbinieku aptauja)</w:t>
      </w:r>
    </w:p>
    <w:tbl>
      <w:tblPr>
        <w:tblStyle w:val="TableGrid"/>
        <w:tblW w:w="8184"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7437"/>
      </w:tblGrid>
      <w:tr w:rsidR="00235509" w:rsidRPr="006770CE" w14:paraId="32D3722C" w14:textId="77777777" w:rsidTr="005D6A72">
        <w:trPr>
          <w:trHeight w:val="280"/>
          <w:tblHeader/>
          <w:jc w:val="center"/>
        </w:trPr>
        <w:tc>
          <w:tcPr>
            <w:tcW w:w="747" w:type="dxa"/>
            <w:vMerge w:val="restart"/>
            <w:tcBorders>
              <w:right w:val="single" w:sz="4" w:space="0" w:color="FFFFFF" w:themeColor="background1"/>
            </w:tcBorders>
            <w:shd w:val="clear" w:color="auto" w:fill="652D90"/>
            <w:vAlign w:val="center"/>
          </w:tcPr>
          <w:p w14:paraId="16947E9C" w14:textId="77777777" w:rsidR="00235509" w:rsidRPr="006770CE" w:rsidRDefault="00235509" w:rsidP="00AD3822">
            <w:pPr>
              <w:spacing w:before="40" w:after="40"/>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7437" w:type="dxa"/>
            <w:vMerge w:val="restart"/>
            <w:tcBorders>
              <w:left w:val="single" w:sz="4" w:space="0" w:color="FFFFFF" w:themeColor="background1"/>
              <w:right w:val="single" w:sz="4" w:space="0" w:color="652D90"/>
            </w:tcBorders>
            <w:shd w:val="clear" w:color="auto" w:fill="652D90"/>
            <w:vAlign w:val="center"/>
          </w:tcPr>
          <w:p w14:paraId="59C9EE9A" w14:textId="77777777" w:rsidR="00235509" w:rsidRPr="006770CE" w:rsidRDefault="00235509" w:rsidP="00AD3822">
            <w:pPr>
              <w:spacing w:before="40" w:after="40"/>
              <w:jc w:val="center"/>
              <w:rPr>
                <w:color w:val="FFFFFF" w:themeColor="background1"/>
              </w:rPr>
            </w:pPr>
            <w:r>
              <w:rPr>
                <w:color w:val="FFFFFF" w:themeColor="background1"/>
              </w:rPr>
              <w:t>REKOMENDĀCIJA</w:t>
            </w:r>
          </w:p>
        </w:tc>
      </w:tr>
      <w:tr w:rsidR="00235509" w14:paraId="1E2A5D89" w14:textId="77777777" w:rsidTr="005D6A72">
        <w:trPr>
          <w:trHeight w:val="320"/>
          <w:tblHeader/>
          <w:jc w:val="center"/>
        </w:trPr>
        <w:tc>
          <w:tcPr>
            <w:tcW w:w="747" w:type="dxa"/>
            <w:vMerge/>
            <w:tcBorders>
              <w:right w:val="single" w:sz="4" w:space="0" w:color="FFFFFF" w:themeColor="background1"/>
            </w:tcBorders>
            <w:shd w:val="clear" w:color="auto" w:fill="652D90"/>
            <w:vAlign w:val="center"/>
          </w:tcPr>
          <w:p w14:paraId="74CFCEDC" w14:textId="77777777" w:rsidR="00235509" w:rsidRDefault="00235509" w:rsidP="00AD3822">
            <w:pPr>
              <w:spacing w:before="40" w:after="40"/>
              <w:jc w:val="left"/>
            </w:pPr>
          </w:p>
        </w:tc>
        <w:tc>
          <w:tcPr>
            <w:tcW w:w="7437" w:type="dxa"/>
            <w:vMerge/>
            <w:tcBorders>
              <w:left w:val="single" w:sz="4" w:space="0" w:color="FFFFFF" w:themeColor="background1"/>
              <w:right w:val="single" w:sz="4" w:space="0" w:color="652D90"/>
            </w:tcBorders>
            <w:shd w:val="clear" w:color="auto" w:fill="652D90"/>
            <w:vAlign w:val="center"/>
          </w:tcPr>
          <w:p w14:paraId="633FB5B2" w14:textId="77777777" w:rsidR="00235509" w:rsidRDefault="00235509" w:rsidP="00AD3822">
            <w:pPr>
              <w:spacing w:before="40" w:after="40"/>
              <w:jc w:val="center"/>
              <w:rPr>
                <w:color w:val="FFFFFF" w:themeColor="background1"/>
              </w:rPr>
            </w:pPr>
          </w:p>
        </w:tc>
      </w:tr>
      <w:tr w:rsidR="00235509" w:rsidRPr="006770CE" w14:paraId="39D484BC" w14:textId="77777777" w:rsidTr="005D6A72">
        <w:trPr>
          <w:jc w:val="center"/>
        </w:trPr>
        <w:tc>
          <w:tcPr>
            <w:tcW w:w="747" w:type="dxa"/>
            <w:shd w:val="clear" w:color="auto" w:fill="E7E6E6" w:themeFill="background2"/>
          </w:tcPr>
          <w:p w14:paraId="5A530B83" w14:textId="77777777" w:rsidR="00235509" w:rsidRPr="006770CE" w:rsidRDefault="00235509" w:rsidP="00AD3822">
            <w:pPr>
              <w:spacing w:before="0" w:after="0" w:line="240" w:lineRule="auto"/>
              <w:jc w:val="center"/>
              <w:rPr>
                <w:i/>
                <w:iCs/>
                <w:sz w:val="16"/>
                <w:szCs w:val="16"/>
              </w:rPr>
            </w:pPr>
            <w:r w:rsidRPr="4FE81771">
              <w:rPr>
                <w:i/>
                <w:iCs/>
                <w:sz w:val="16"/>
                <w:szCs w:val="16"/>
              </w:rPr>
              <w:t>1</w:t>
            </w:r>
          </w:p>
        </w:tc>
        <w:tc>
          <w:tcPr>
            <w:tcW w:w="7437" w:type="dxa"/>
            <w:shd w:val="clear" w:color="auto" w:fill="E7E6E6" w:themeFill="background2"/>
          </w:tcPr>
          <w:p w14:paraId="3EED8A04" w14:textId="77777777" w:rsidR="00235509" w:rsidRPr="006770CE" w:rsidRDefault="00235509" w:rsidP="00AD3822">
            <w:pPr>
              <w:spacing w:before="0" w:after="0" w:line="240" w:lineRule="auto"/>
              <w:jc w:val="center"/>
              <w:rPr>
                <w:i/>
                <w:iCs/>
                <w:sz w:val="16"/>
                <w:szCs w:val="16"/>
              </w:rPr>
            </w:pPr>
            <w:r w:rsidRPr="4FE81771">
              <w:rPr>
                <w:i/>
                <w:iCs/>
                <w:sz w:val="16"/>
                <w:szCs w:val="16"/>
              </w:rPr>
              <w:t>2</w:t>
            </w:r>
          </w:p>
        </w:tc>
      </w:tr>
      <w:tr w:rsidR="00235509" w:rsidRPr="006A3CCA" w14:paraId="43E68141" w14:textId="77777777" w:rsidTr="005D6A72">
        <w:trPr>
          <w:trHeight w:val="46"/>
          <w:jc w:val="center"/>
        </w:trPr>
        <w:tc>
          <w:tcPr>
            <w:tcW w:w="747" w:type="dxa"/>
            <w:vAlign w:val="center"/>
          </w:tcPr>
          <w:p w14:paraId="28F4EC80" w14:textId="77777777" w:rsidR="00235509" w:rsidRPr="006A3CCA" w:rsidRDefault="00235509" w:rsidP="00AD3822">
            <w:pPr>
              <w:spacing w:before="40" w:after="40"/>
              <w:jc w:val="center"/>
              <w:rPr>
                <w:rFonts w:cs="Arial"/>
              </w:rPr>
            </w:pPr>
            <w:r w:rsidRPr="4FE81771">
              <w:rPr>
                <w:rFonts w:cs="Arial"/>
              </w:rPr>
              <w:t>1.</w:t>
            </w:r>
          </w:p>
        </w:tc>
        <w:tc>
          <w:tcPr>
            <w:tcW w:w="7437" w:type="dxa"/>
            <w:vAlign w:val="center"/>
          </w:tcPr>
          <w:p w14:paraId="5721B9EC" w14:textId="77777777" w:rsidR="00235509" w:rsidRPr="0045028E" w:rsidRDefault="00235509" w:rsidP="00AD3822">
            <w:pPr>
              <w:spacing w:before="40" w:after="40"/>
              <w:jc w:val="left"/>
              <w:rPr>
                <w:rFonts w:cs="Arial"/>
              </w:rPr>
            </w:pPr>
            <w:r w:rsidRPr="0045028E">
              <w:rPr>
                <w:rFonts w:cs="Arial"/>
              </w:rPr>
              <w:t>Mazināt SOS mammu darba noslodzi</w:t>
            </w:r>
          </w:p>
        </w:tc>
      </w:tr>
      <w:tr w:rsidR="00235509" w:rsidRPr="006A3CCA" w14:paraId="1DEFAA83" w14:textId="77777777" w:rsidTr="005D6A72">
        <w:trPr>
          <w:trHeight w:val="46"/>
          <w:jc w:val="center"/>
        </w:trPr>
        <w:tc>
          <w:tcPr>
            <w:tcW w:w="747" w:type="dxa"/>
            <w:vAlign w:val="center"/>
          </w:tcPr>
          <w:p w14:paraId="7CF97160" w14:textId="77777777" w:rsidR="00235509" w:rsidRPr="006A3CCA" w:rsidRDefault="00235509" w:rsidP="00AD3822">
            <w:pPr>
              <w:spacing w:before="40" w:after="40"/>
              <w:jc w:val="center"/>
              <w:rPr>
                <w:rFonts w:cs="Arial"/>
              </w:rPr>
            </w:pPr>
            <w:r w:rsidRPr="4FE81771">
              <w:rPr>
                <w:rFonts w:cs="Arial"/>
              </w:rPr>
              <w:t>2.</w:t>
            </w:r>
          </w:p>
        </w:tc>
        <w:tc>
          <w:tcPr>
            <w:tcW w:w="7437" w:type="dxa"/>
            <w:vAlign w:val="center"/>
          </w:tcPr>
          <w:p w14:paraId="087F7D1E" w14:textId="77777777" w:rsidR="00235509" w:rsidRPr="006A3CCA" w:rsidRDefault="00235509" w:rsidP="00AD3822">
            <w:pPr>
              <w:spacing w:before="40" w:after="40"/>
              <w:jc w:val="left"/>
              <w:rPr>
                <w:rFonts w:cs="Arial"/>
              </w:rPr>
            </w:pPr>
            <w:r w:rsidRPr="0045028E">
              <w:rPr>
                <w:rFonts w:cs="Arial"/>
              </w:rPr>
              <w:t>SOS ģimenes jāintegrē sabiedrībā, pilsētas vidē.</w:t>
            </w:r>
          </w:p>
        </w:tc>
      </w:tr>
      <w:tr w:rsidR="00235509" w:rsidRPr="006A3CCA" w14:paraId="47958D6F" w14:textId="77777777" w:rsidTr="005D6A72">
        <w:trPr>
          <w:trHeight w:val="46"/>
          <w:jc w:val="center"/>
        </w:trPr>
        <w:tc>
          <w:tcPr>
            <w:tcW w:w="747" w:type="dxa"/>
            <w:vAlign w:val="center"/>
          </w:tcPr>
          <w:p w14:paraId="0E6D296D" w14:textId="77777777" w:rsidR="00235509" w:rsidRPr="006A3CCA" w:rsidRDefault="00235509" w:rsidP="00AD3822">
            <w:pPr>
              <w:spacing w:before="40" w:after="40"/>
              <w:jc w:val="center"/>
              <w:rPr>
                <w:rFonts w:cs="Arial"/>
              </w:rPr>
            </w:pPr>
            <w:r w:rsidRPr="4FE81771">
              <w:rPr>
                <w:rFonts w:cs="Arial"/>
              </w:rPr>
              <w:t>3.</w:t>
            </w:r>
          </w:p>
        </w:tc>
        <w:tc>
          <w:tcPr>
            <w:tcW w:w="7437" w:type="dxa"/>
            <w:vAlign w:val="center"/>
          </w:tcPr>
          <w:p w14:paraId="0CDAF92B" w14:textId="77777777" w:rsidR="00235509" w:rsidRPr="006A3CCA" w:rsidRDefault="00235509" w:rsidP="00AD3822">
            <w:pPr>
              <w:spacing w:before="40" w:after="40"/>
              <w:jc w:val="left"/>
              <w:rPr>
                <w:rFonts w:cs="Arial"/>
              </w:rPr>
            </w:pPr>
            <w:r w:rsidRPr="0045028E">
              <w:rPr>
                <w:rFonts w:cs="Arial"/>
              </w:rPr>
              <w:t>SOS mammai jādeleģē lielāka atbildība un lēmumu pieņemšana par SOS ģimeni.</w:t>
            </w:r>
          </w:p>
        </w:tc>
      </w:tr>
      <w:tr w:rsidR="00235509" w:rsidRPr="006A3CCA" w14:paraId="1DB6D3D3" w14:textId="77777777" w:rsidTr="005D6A72">
        <w:trPr>
          <w:trHeight w:val="46"/>
          <w:jc w:val="center"/>
        </w:trPr>
        <w:tc>
          <w:tcPr>
            <w:tcW w:w="747" w:type="dxa"/>
            <w:vAlign w:val="center"/>
          </w:tcPr>
          <w:p w14:paraId="4F5FB89C" w14:textId="77777777" w:rsidR="00235509" w:rsidRPr="006A3CCA" w:rsidRDefault="00235509" w:rsidP="00AD3822">
            <w:pPr>
              <w:spacing w:before="40" w:after="40"/>
              <w:jc w:val="center"/>
              <w:rPr>
                <w:rFonts w:cs="Arial"/>
              </w:rPr>
            </w:pPr>
            <w:r w:rsidRPr="4FE81771">
              <w:rPr>
                <w:rFonts w:cs="Arial"/>
              </w:rPr>
              <w:t>4.</w:t>
            </w:r>
          </w:p>
        </w:tc>
        <w:tc>
          <w:tcPr>
            <w:tcW w:w="7437" w:type="dxa"/>
            <w:vAlign w:val="center"/>
          </w:tcPr>
          <w:p w14:paraId="263A17FC" w14:textId="77777777" w:rsidR="00235509" w:rsidRPr="006A3CCA" w:rsidRDefault="00235509" w:rsidP="00AD3822">
            <w:pPr>
              <w:spacing w:before="40" w:after="40"/>
              <w:jc w:val="left"/>
              <w:rPr>
                <w:rFonts w:cs="Arial"/>
              </w:rPr>
            </w:pPr>
            <w:r w:rsidRPr="0045028E">
              <w:rPr>
                <w:rFonts w:cs="Arial"/>
              </w:rPr>
              <w:t>Lielāks kvalificētu speciālistu atbalsts, ciešāka esošo speciālistu sadarbība ar SOS ģimeni.</w:t>
            </w:r>
          </w:p>
        </w:tc>
      </w:tr>
      <w:tr w:rsidR="00235509" w:rsidRPr="006A3CCA" w14:paraId="70ED8A95" w14:textId="77777777" w:rsidTr="005D6A72">
        <w:trPr>
          <w:trHeight w:val="46"/>
          <w:jc w:val="center"/>
        </w:trPr>
        <w:tc>
          <w:tcPr>
            <w:tcW w:w="747" w:type="dxa"/>
            <w:vAlign w:val="center"/>
          </w:tcPr>
          <w:p w14:paraId="09E8FEC0" w14:textId="77777777" w:rsidR="00235509" w:rsidRPr="006A3CCA" w:rsidRDefault="00235509" w:rsidP="00AD3822">
            <w:pPr>
              <w:spacing w:before="40" w:after="40"/>
              <w:jc w:val="center"/>
              <w:rPr>
                <w:rFonts w:cs="Arial"/>
              </w:rPr>
            </w:pPr>
            <w:r w:rsidRPr="4FE81771">
              <w:rPr>
                <w:rFonts w:cs="Arial"/>
              </w:rPr>
              <w:t>5.</w:t>
            </w:r>
          </w:p>
        </w:tc>
        <w:tc>
          <w:tcPr>
            <w:tcW w:w="7437" w:type="dxa"/>
            <w:vAlign w:val="center"/>
          </w:tcPr>
          <w:p w14:paraId="4A81CEF6" w14:textId="77777777" w:rsidR="00235509" w:rsidRPr="006A3CCA" w:rsidRDefault="00235509" w:rsidP="00AD3822">
            <w:pPr>
              <w:spacing w:before="40" w:after="40"/>
              <w:jc w:val="left"/>
              <w:rPr>
                <w:rFonts w:cs="Arial"/>
              </w:rPr>
            </w:pPr>
            <w:r w:rsidRPr="0045028E">
              <w:rPr>
                <w:rFonts w:cs="Arial"/>
              </w:rPr>
              <w:t>SOS tētu piesaiste pakalpojuma sniegšanā.</w:t>
            </w:r>
          </w:p>
        </w:tc>
      </w:tr>
      <w:tr w:rsidR="00235509" w:rsidRPr="006A3CCA" w14:paraId="0C654E6A" w14:textId="77777777" w:rsidTr="005D6A72">
        <w:trPr>
          <w:trHeight w:val="46"/>
          <w:jc w:val="center"/>
        </w:trPr>
        <w:tc>
          <w:tcPr>
            <w:tcW w:w="747" w:type="dxa"/>
            <w:vAlign w:val="center"/>
          </w:tcPr>
          <w:p w14:paraId="63EA6073" w14:textId="77777777" w:rsidR="00235509" w:rsidRPr="006A3CCA" w:rsidRDefault="00235509" w:rsidP="00AD3822">
            <w:pPr>
              <w:spacing w:before="40" w:after="40"/>
              <w:jc w:val="center"/>
              <w:rPr>
                <w:rFonts w:cs="Arial"/>
              </w:rPr>
            </w:pPr>
            <w:r w:rsidRPr="4FE81771">
              <w:rPr>
                <w:rFonts w:cs="Arial"/>
              </w:rPr>
              <w:t>6.</w:t>
            </w:r>
          </w:p>
        </w:tc>
        <w:tc>
          <w:tcPr>
            <w:tcW w:w="7437" w:type="dxa"/>
            <w:vAlign w:val="center"/>
          </w:tcPr>
          <w:p w14:paraId="31831264" w14:textId="77777777" w:rsidR="00235509" w:rsidRPr="006A3CCA" w:rsidRDefault="00235509" w:rsidP="00AD3822">
            <w:pPr>
              <w:spacing w:before="40" w:after="40"/>
              <w:jc w:val="left"/>
              <w:rPr>
                <w:rFonts w:cs="Arial"/>
              </w:rPr>
            </w:pPr>
            <w:r w:rsidRPr="0045028E">
              <w:rPr>
                <w:rFonts w:cs="Arial"/>
              </w:rPr>
              <w:t>Ģimeņu budžetā jāiekļauj arī kultūras pasākumu un interešu izglītības aktivitāšu iespējas.</w:t>
            </w:r>
          </w:p>
        </w:tc>
      </w:tr>
    </w:tbl>
    <w:p w14:paraId="25EC1729" w14:textId="11D80E44" w:rsidR="00327C42" w:rsidRDefault="00B65ADA" w:rsidP="005930EC">
      <w:pPr>
        <w:pStyle w:val="Heading2"/>
        <w:numPr>
          <w:ilvl w:val="1"/>
          <w:numId w:val="3"/>
        </w:numPr>
        <w:ind w:left="851" w:hanging="862"/>
      </w:pPr>
      <w:bookmarkStart w:id="62" w:name="_Toc486346919"/>
      <w:bookmarkStart w:id="63" w:name="_Toc486345611"/>
      <w:bookmarkStart w:id="64" w:name="_Toc489283896"/>
      <w:bookmarkStart w:id="65" w:name="_Toc497924287"/>
      <w:r>
        <w:t>Valmieras SOS BC</w:t>
      </w:r>
      <w:r w:rsidR="00327C42" w:rsidRPr="00497CF5">
        <w:t xml:space="preserve"> infrastruktūras un funkcionālā pielietojuma analīze</w:t>
      </w:r>
      <w:bookmarkEnd w:id="62"/>
      <w:bookmarkEnd w:id="63"/>
      <w:bookmarkEnd w:id="64"/>
      <w:bookmarkEnd w:id="65"/>
    </w:p>
    <w:p w14:paraId="4F36619E" w14:textId="686A80FC" w:rsidR="000259C9" w:rsidRDefault="00E17E31" w:rsidP="000259C9">
      <w:r>
        <w:t>Valmieras SOS BC</w:t>
      </w:r>
      <w:r w:rsidR="008B56D0">
        <w:t xml:space="preserve"> izvietots </w:t>
      </w:r>
      <w:r>
        <w:t xml:space="preserve">16 </w:t>
      </w:r>
      <w:r w:rsidR="008B56D0">
        <w:t xml:space="preserve">ēkās. </w:t>
      </w:r>
      <w:r>
        <w:t>Zeme, uz kuras atrodas Valmieras SOS BC</w:t>
      </w:r>
      <w:r w:rsidR="0038570F">
        <w:t>,</w:t>
      </w:r>
      <w:r>
        <w:t xml:space="preserve"> pieder Valmieras pilsētas pašvaldībai (</w:t>
      </w:r>
      <w:r w:rsidRPr="00F26DE4">
        <w:t xml:space="preserve">kadastra </w:t>
      </w:r>
      <w:proofErr w:type="spellStart"/>
      <w:r w:rsidRPr="00F26DE4">
        <w:t>apz</w:t>
      </w:r>
      <w:proofErr w:type="spellEnd"/>
      <w:r w:rsidRPr="00F26DE4">
        <w:t xml:space="preserve">. </w:t>
      </w:r>
      <w:r>
        <w:t>96010061202)</w:t>
      </w:r>
      <w:r w:rsidR="0038570F">
        <w:t>,</w:t>
      </w:r>
      <w:r>
        <w:t xml:space="preserve"> un tās kopējā platība ir </w:t>
      </w:r>
      <w:r w:rsidRPr="00E17E31">
        <w:t>45820</w:t>
      </w:r>
      <w:r>
        <w:t xml:space="preserve"> m</w:t>
      </w:r>
      <w:r w:rsidRPr="00E17E31">
        <w:rPr>
          <w:vertAlign w:val="superscript"/>
        </w:rPr>
        <w:t>2</w:t>
      </w:r>
      <w:r>
        <w:t xml:space="preserve">. Valmieras SOS BC ir zemes nomas līgums ar </w:t>
      </w:r>
      <w:r w:rsidR="0038570F">
        <w:t xml:space="preserve">Valmieras </w:t>
      </w:r>
      <w:r>
        <w:t xml:space="preserve">pašvaldību. Valmieras SOS BC 16 </w:t>
      </w:r>
      <w:r w:rsidR="008B56D0">
        <w:t>ēka</w:t>
      </w:r>
      <w:r>
        <w:t>s</w:t>
      </w:r>
      <w:r w:rsidR="008B56D0">
        <w:t xml:space="preserve"> </w:t>
      </w:r>
      <w:r w:rsidR="008B56D0" w:rsidRPr="008C3266">
        <w:t xml:space="preserve">pieder juridiskai personai (kadastra </w:t>
      </w:r>
      <w:proofErr w:type="spellStart"/>
      <w:r w:rsidR="008B56D0" w:rsidRPr="008C3266">
        <w:t>apz</w:t>
      </w:r>
      <w:proofErr w:type="spellEnd"/>
      <w:r w:rsidR="008B56D0" w:rsidRPr="008C3266">
        <w:t xml:space="preserve">. </w:t>
      </w:r>
      <w:r>
        <w:t>96010061202001 – 96010061202016). T</w:t>
      </w:r>
      <w:r w:rsidR="008B56D0" w:rsidRPr="008C3266">
        <w:t>ā</w:t>
      </w:r>
      <w:r>
        <w:t>s</w:t>
      </w:r>
      <w:r w:rsidR="008B56D0" w:rsidRPr="008C3266">
        <w:t xml:space="preserve"> ir nodota</w:t>
      </w:r>
      <w:r>
        <w:t>s</w:t>
      </w:r>
      <w:r w:rsidR="008B56D0" w:rsidRPr="008C3266">
        <w:t xml:space="preserve"> eksplua</w:t>
      </w:r>
      <w:r>
        <w:t>tācijā 2007</w:t>
      </w:r>
      <w:r w:rsidR="008B56D0" w:rsidRPr="008C3266">
        <w:t>. gadā un celta</w:t>
      </w:r>
      <w:r>
        <w:t>s</w:t>
      </w:r>
      <w:r w:rsidR="008B56D0" w:rsidRPr="008C3266">
        <w:t xml:space="preserve"> </w:t>
      </w:r>
      <w:r>
        <w:t xml:space="preserve">Valmieras SOS BC </w:t>
      </w:r>
      <w:r w:rsidR="008B56D0" w:rsidRPr="008C3266">
        <w:t xml:space="preserve">vajadzībām. </w:t>
      </w:r>
    </w:p>
    <w:p w14:paraId="4B86827B" w14:textId="6D95AA02" w:rsidR="008B56D0" w:rsidRPr="008C3266" w:rsidRDefault="000259C9" w:rsidP="008B56D0">
      <w:r>
        <w:t>Valmieras SOS BC galvenā ēkas</w:t>
      </w:r>
      <w:r w:rsidR="00E17E31" w:rsidRPr="008C3266">
        <w:t xml:space="preserve"> kopējā platība ir </w:t>
      </w:r>
      <w:r>
        <w:t>252,8</w:t>
      </w:r>
      <w:r w:rsidR="00E17E31" w:rsidRPr="008C3266">
        <w:t xml:space="preserve"> m</w:t>
      </w:r>
      <w:r w:rsidR="00E17E31" w:rsidRPr="008C3266">
        <w:rPr>
          <w:vertAlign w:val="superscript"/>
        </w:rPr>
        <w:t>2</w:t>
      </w:r>
      <w:r>
        <w:t>, tai ir 2 stāvi un 3</w:t>
      </w:r>
      <w:r w:rsidR="008B56D0" w:rsidRPr="008C3266">
        <w:t xml:space="preserve"> ieejas. </w:t>
      </w:r>
      <w:r>
        <w:t xml:space="preserve">Valmieras SOS BC sociālo pakalpojumu ēka, kurā izvietota arī jauniešu māja (sociālais pakalpojums nav reģistrēts), </w:t>
      </w:r>
      <w:r w:rsidRPr="008C3266">
        <w:t xml:space="preserve">kopējā platība ir </w:t>
      </w:r>
      <w:r>
        <w:t>164,8</w:t>
      </w:r>
      <w:r w:rsidRPr="008C3266">
        <w:t xml:space="preserve"> m</w:t>
      </w:r>
      <w:r w:rsidRPr="008C3266">
        <w:rPr>
          <w:vertAlign w:val="superscript"/>
        </w:rPr>
        <w:t>2</w:t>
      </w:r>
      <w:r>
        <w:t>, tai ir 2 stāvi un 2</w:t>
      </w:r>
      <w:r w:rsidRPr="008C3266">
        <w:t xml:space="preserve"> ieejas. </w:t>
      </w:r>
      <w:r>
        <w:t xml:space="preserve">Valmieras SOS BC katras no 12 ēkām, kurās izvietoti bērni, </w:t>
      </w:r>
      <w:r w:rsidRPr="008C3266">
        <w:t xml:space="preserve">kopējā platība ir </w:t>
      </w:r>
      <w:r>
        <w:t>143,2</w:t>
      </w:r>
      <w:r w:rsidRPr="008C3266">
        <w:t xml:space="preserve"> m</w:t>
      </w:r>
      <w:r w:rsidRPr="008C3266">
        <w:rPr>
          <w:vertAlign w:val="superscript"/>
        </w:rPr>
        <w:t>2</w:t>
      </w:r>
      <w:r>
        <w:t>, t</w:t>
      </w:r>
      <w:r w:rsidR="00432C97">
        <w:t>ām</w:t>
      </w:r>
      <w:r>
        <w:t xml:space="preserve"> ir </w:t>
      </w:r>
      <w:r w:rsidR="00432C97">
        <w:t>1 stāvs</w:t>
      </w:r>
      <w:r>
        <w:t xml:space="preserve"> un 2</w:t>
      </w:r>
      <w:r w:rsidRPr="008C3266">
        <w:t xml:space="preserve"> ieejas. </w:t>
      </w:r>
      <w:r>
        <w:t>Visas iepriekš minētās ēkas ir</w:t>
      </w:r>
      <w:r w:rsidRPr="008C3266">
        <w:t xml:space="preserve"> pielāgota</w:t>
      </w:r>
      <w:r>
        <w:t>s</w:t>
      </w:r>
      <w:r w:rsidRPr="008C3266">
        <w:t xml:space="preserve"> personām ar kustību traucējumiem.</w:t>
      </w:r>
    </w:p>
    <w:p w14:paraId="02487317" w14:textId="64FED149" w:rsidR="008B56D0" w:rsidRDefault="00FE25C0" w:rsidP="008B56D0">
      <w:r>
        <w:lastRenderedPageBreak/>
        <w:t>Valmieras SOS BC</w:t>
      </w:r>
      <w:r w:rsidRPr="008C3266">
        <w:t xml:space="preserve"> </w:t>
      </w:r>
      <w:r w:rsidR="008B56D0" w:rsidRPr="008C3266">
        <w:t>galvenajā</w:t>
      </w:r>
      <w:r w:rsidR="008B56D0">
        <w:t xml:space="preserve"> ēkā ir izvietot</w:t>
      </w:r>
      <w:r w:rsidR="00E92CF2">
        <w:t xml:space="preserve">a </w:t>
      </w:r>
      <w:r>
        <w:t>pasākumu zāle, kā arī BC administrācija. Savukārt sociālo pakalpojumu ēkā ir izvietot BC bibliotēka, jauniešu dzīvoklis un procedūru kabineti.</w:t>
      </w:r>
      <w:r w:rsidR="008B56D0">
        <w:t xml:space="preserve"> </w:t>
      </w:r>
      <w:r>
        <w:t>Valmieras SOS BC teritorijā</w:t>
      </w:r>
      <w:r w:rsidR="008B56D0">
        <w:t xml:space="preserve"> bērnu brīvā laika pavadīšanai</w:t>
      </w:r>
      <w:r>
        <w:t xml:space="preserve"> izvietoti dažādi rotaļu rīki un sporta laukumi</w:t>
      </w:r>
      <w:r w:rsidR="00301D6C">
        <w:t>,</w:t>
      </w:r>
      <w:r w:rsidR="008B56D0">
        <w:t xml:space="preserve"> </w:t>
      </w:r>
      <w:r w:rsidR="00301D6C">
        <w:t>t.sk. futbola, basketbola un pludmales volejbola.</w:t>
      </w:r>
      <w:r w:rsidR="00596B83">
        <w:t xml:space="preserve"> Valmieras SOS BC teritorij</w:t>
      </w:r>
      <w:r w:rsidR="006309ED">
        <w:t>ā ir izvietota arī saimniecības ēka un BC vadītāja māja, kā arī teritorija</w:t>
      </w:r>
      <w:r w:rsidR="00596B83">
        <w:t xml:space="preserve"> no vienas puses ir apjozta ar žogu.</w:t>
      </w:r>
      <w:r w:rsidR="00301D6C">
        <w:t xml:space="preserve"> Valmieras SOS BC </w:t>
      </w:r>
      <w:r w:rsidR="008B56D0">
        <w:t xml:space="preserve">bērniem ir pieejama arī daudzveidīga sporta un brīvā laika pavadīšanas infrastruktūra </w:t>
      </w:r>
      <w:r w:rsidR="00301D6C">
        <w:t xml:space="preserve">Valmieras pilsētā, t.sk. </w:t>
      </w:r>
      <w:r w:rsidR="008B56D0">
        <w:t xml:space="preserve">vieglatlētikas stadions, futbola, volejbola un basketbola laukumi, </w:t>
      </w:r>
      <w:r w:rsidR="00301D6C">
        <w:t>spēļu laukumi u.c.</w:t>
      </w:r>
    </w:p>
    <w:p w14:paraId="3073FAFE" w14:textId="79EB1F66" w:rsidR="008B56D0" w:rsidRDefault="00301D6C" w:rsidP="008B56D0">
      <w:bookmarkStart w:id="66" w:name="_Hlk487052812"/>
      <w:r>
        <w:t>Valmieras SOS BC</w:t>
      </w:r>
      <w:r w:rsidR="008B56D0">
        <w:t xml:space="preserve"> tehniskā stāvokļa </w:t>
      </w:r>
      <w:proofErr w:type="spellStart"/>
      <w:r w:rsidR="008B56D0">
        <w:t>apsekojuma</w:t>
      </w:r>
      <w:proofErr w:type="spellEnd"/>
      <w:r w:rsidR="008B56D0">
        <w:rPr>
          <w:rStyle w:val="FootnoteReference"/>
        </w:rPr>
        <w:footnoteReference w:id="26"/>
      </w:r>
      <w:r w:rsidR="0048723F">
        <w:t xml:space="preserve"> rezultāti ir apkopoti 10</w:t>
      </w:r>
      <w:r w:rsidR="008B56D0">
        <w:t xml:space="preserve">. </w:t>
      </w:r>
      <w:r w:rsidR="008B56D0" w:rsidRPr="002A00DF">
        <w:t xml:space="preserve">un </w:t>
      </w:r>
      <w:r w:rsidR="0048723F">
        <w:t>11</w:t>
      </w:r>
      <w:r w:rsidR="008B56D0" w:rsidRPr="00433420">
        <w:t>.</w:t>
      </w:r>
      <w:r w:rsidR="008B56D0">
        <w:t xml:space="preserve"> pielikumā. </w:t>
      </w:r>
      <w:proofErr w:type="spellStart"/>
      <w:r w:rsidR="008B56D0">
        <w:t>Apsekojuma</w:t>
      </w:r>
      <w:proofErr w:type="spellEnd"/>
      <w:r w:rsidR="008B56D0" w:rsidRPr="00921237">
        <w:t xml:space="preserve"> laikā </w:t>
      </w:r>
      <w:r>
        <w:t>Valmieras SOS BC</w:t>
      </w:r>
      <w:r w:rsidR="008B56D0">
        <w:t xml:space="preserve"> ēku vispārējais stāvolis novērtēts kā labs</w:t>
      </w:r>
      <w:r>
        <w:t>, vienīgi nepieciešams kosmētiskais remonts</w:t>
      </w:r>
      <w:r w:rsidR="00DC59AC">
        <w:t xml:space="preserve"> ēku iekštelpām, kā arī atsevišķiem </w:t>
      </w:r>
      <w:r w:rsidR="009C3B93">
        <w:t xml:space="preserve">ieejas mezglu </w:t>
      </w:r>
      <w:r w:rsidR="0038570F">
        <w:t>dekor</w:t>
      </w:r>
      <w:r w:rsidR="009C3B93">
        <w:t>a</w:t>
      </w:r>
      <w:r w:rsidR="0038570F">
        <w:t>t</w:t>
      </w:r>
      <w:r w:rsidR="009C3B93">
        <w:t>īvajiem</w:t>
      </w:r>
      <w:r w:rsidR="00DC59AC">
        <w:t xml:space="preserve"> elementiem</w:t>
      </w:r>
      <w:r w:rsidR="008B56D0">
        <w:t xml:space="preserve">. </w:t>
      </w:r>
      <w:r>
        <w:t xml:space="preserve">Visu Valmieras SOS BC </w:t>
      </w:r>
      <w:r w:rsidR="008B56D0">
        <w:t>ēku inženiertīklu, tai skaitā apkures sistēmas, stāvoklis raksturojams kā labs, jo ēka</w:t>
      </w:r>
      <w:r>
        <w:t>s</w:t>
      </w:r>
      <w:r w:rsidR="008B56D0">
        <w:t xml:space="preserve"> nodota</w:t>
      </w:r>
      <w:r>
        <w:t>s ekspluatācijā nesen (pirms 10</w:t>
      </w:r>
      <w:r w:rsidR="009C3B93">
        <w:t xml:space="preserve"> gadiem), tomēr atsevišķā telpās novērots pelējums. </w:t>
      </w:r>
      <w:r w:rsidR="008B56D0">
        <w:t>Ēkai pieguļošā teritorija un tās infrastruktūra vērtējama kā laba</w:t>
      </w:r>
      <w:r>
        <w:t>.</w:t>
      </w:r>
    </w:p>
    <w:p w14:paraId="6C70C09C" w14:textId="5FB8327C" w:rsidR="008B56D0" w:rsidRDefault="009C3B93" w:rsidP="008B56D0">
      <w:pPr>
        <w:keepNext/>
      </w:pPr>
      <w:r>
        <w:t>Valmieras SOS BC ģimeņu mājās ir pieejamas</w:t>
      </w:r>
      <w:r w:rsidR="008B56D0">
        <w:t xml:space="preserve"> šādas telpas:</w:t>
      </w:r>
    </w:p>
    <w:p w14:paraId="3C9A0573" w14:textId="7587C142" w:rsidR="008B56D0" w:rsidRDefault="009C3B93" w:rsidP="008B56D0">
      <w:pPr>
        <w:pStyle w:val="1stlevelbulet"/>
        <w:numPr>
          <w:ilvl w:val="0"/>
          <w:numId w:val="10"/>
        </w:numPr>
        <w:spacing w:before="0" w:after="0"/>
        <w:rPr>
          <w:rFonts w:eastAsia="Calibri" w:cs="Arial"/>
        </w:rPr>
      </w:pPr>
      <w:r>
        <w:rPr>
          <w:rFonts w:eastAsia="Calibri" w:cs="Arial"/>
        </w:rPr>
        <w:t>3</w:t>
      </w:r>
      <w:r w:rsidR="008B56D0">
        <w:rPr>
          <w:rFonts w:eastAsia="Calibri" w:cs="Arial"/>
        </w:rPr>
        <w:t xml:space="preserve"> istabas bērniem</w:t>
      </w:r>
      <w:r>
        <w:rPr>
          <w:rFonts w:eastAsia="Calibri" w:cs="Arial"/>
        </w:rPr>
        <w:t xml:space="preserve"> (katrā dzīvo 2 bērni);</w:t>
      </w:r>
    </w:p>
    <w:p w14:paraId="7BCFF274" w14:textId="3554E012" w:rsidR="008B56D0" w:rsidRDefault="009C3B93" w:rsidP="008B56D0">
      <w:pPr>
        <w:pStyle w:val="1stlevelbulet"/>
        <w:numPr>
          <w:ilvl w:val="0"/>
          <w:numId w:val="10"/>
        </w:numPr>
        <w:spacing w:before="0" w:after="0"/>
        <w:rPr>
          <w:rFonts w:eastAsia="Calibri" w:cs="Arial"/>
        </w:rPr>
      </w:pPr>
      <w:r>
        <w:rPr>
          <w:rFonts w:eastAsia="Calibri" w:cs="Arial"/>
        </w:rPr>
        <w:t>virtuve ar galdu ēdienreizēm;</w:t>
      </w:r>
    </w:p>
    <w:p w14:paraId="739538A2" w14:textId="71EC2A6C" w:rsidR="008B56D0" w:rsidRDefault="009C3B93" w:rsidP="008B56D0">
      <w:pPr>
        <w:pStyle w:val="1stlevelbulet"/>
        <w:numPr>
          <w:ilvl w:val="0"/>
          <w:numId w:val="10"/>
        </w:numPr>
        <w:spacing w:before="0" w:after="0"/>
        <w:rPr>
          <w:rFonts w:eastAsia="Calibri" w:cs="Arial"/>
        </w:rPr>
      </w:pPr>
      <w:r>
        <w:rPr>
          <w:rFonts w:eastAsia="Calibri" w:cs="Arial"/>
        </w:rPr>
        <w:t>2 sanitārie</w:t>
      </w:r>
      <w:r w:rsidR="008B56D0">
        <w:rPr>
          <w:rFonts w:eastAsia="Calibri" w:cs="Arial"/>
        </w:rPr>
        <w:t xml:space="preserve"> mez</w:t>
      </w:r>
      <w:r>
        <w:rPr>
          <w:rFonts w:eastAsia="Calibri" w:cs="Arial"/>
        </w:rPr>
        <w:t>gli</w:t>
      </w:r>
      <w:r w:rsidR="008B56D0">
        <w:rPr>
          <w:rFonts w:eastAsia="Calibri" w:cs="Arial"/>
        </w:rPr>
        <w:t>;</w:t>
      </w:r>
    </w:p>
    <w:p w14:paraId="3EAA9FA7" w14:textId="5EE29808" w:rsidR="008B56D0" w:rsidRDefault="008B56D0" w:rsidP="008B56D0">
      <w:pPr>
        <w:pStyle w:val="1stlevelbulet"/>
        <w:numPr>
          <w:ilvl w:val="0"/>
          <w:numId w:val="10"/>
        </w:numPr>
        <w:spacing w:before="0" w:after="0"/>
        <w:rPr>
          <w:rFonts w:eastAsia="Calibri" w:cs="Arial"/>
        </w:rPr>
      </w:pPr>
      <w:r>
        <w:rPr>
          <w:rFonts w:eastAsia="Calibri" w:cs="Arial"/>
        </w:rPr>
        <w:t>1 istaba</w:t>
      </w:r>
      <w:r w:rsidR="009C3B93">
        <w:rPr>
          <w:rFonts w:eastAsia="Calibri" w:cs="Arial"/>
        </w:rPr>
        <w:t xml:space="preserve"> ar sanitāro mezglu aprūpētājai</w:t>
      </w:r>
      <w:r>
        <w:rPr>
          <w:rFonts w:eastAsia="Calibri" w:cs="Arial"/>
        </w:rPr>
        <w:t>;</w:t>
      </w:r>
    </w:p>
    <w:p w14:paraId="32BBACCD" w14:textId="1A242BB7" w:rsidR="008B56D0" w:rsidRDefault="008B56D0" w:rsidP="008B56D0">
      <w:pPr>
        <w:pStyle w:val="1stlevelbulet"/>
        <w:numPr>
          <w:ilvl w:val="0"/>
          <w:numId w:val="10"/>
        </w:numPr>
        <w:spacing w:before="0" w:after="0"/>
        <w:rPr>
          <w:rFonts w:eastAsia="Calibri" w:cs="Arial"/>
        </w:rPr>
      </w:pPr>
      <w:r>
        <w:rPr>
          <w:rFonts w:eastAsia="Calibri" w:cs="Arial"/>
        </w:rPr>
        <w:t>atpūtas istaba</w:t>
      </w:r>
      <w:r w:rsidR="00596B83">
        <w:rPr>
          <w:rFonts w:eastAsia="Calibri" w:cs="Arial"/>
        </w:rPr>
        <w:t>;</w:t>
      </w:r>
    </w:p>
    <w:p w14:paraId="78ADC1A7" w14:textId="15AFF79B" w:rsidR="00596B83" w:rsidRPr="0098243B" w:rsidRDefault="00596B83" w:rsidP="008B56D0">
      <w:pPr>
        <w:pStyle w:val="1stlevelbulet"/>
        <w:numPr>
          <w:ilvl w:val="0"/>
          <w:numId w:val="10"/>
        </w:numPr>
        <w:spacing w:before="0" w:after="0"/>
        <w:rPr>
          <w:rFonts w:eastAsia="Calibri" w:cs="Arial"/>
        </w:rPr>
      </w:pPr>
      <w:r>
        <w:rPr>
          <w:rFonts w:eastAsia="Calibri" w:cs="Arial"/>
        </w:rPr>
        <w:t>atsevišķās ēkās ir dzīvojamā telpa arī auklei.</w:t>
      </w:r>
    </w:p>
    <w:p w14:paraId="0032550D" w14:textId="430CF945" w:rsidR="009C3B93" w:rsidRDefault="009C3B93" w:rsidP="009C3B93">
      <w:pPr>
        <w:pStyle w:val="1stlevelbulet"/>
        <w:spacing w:before="0" w:after="0"/>
        <w:ind w:left="0" w:firstLine="0"/>
      </w:pPr>
      <w:r>
        <w:t>Valmieras SOS BC sociālo pakalpojumu ēkā izvietotajā jauniešu dzīvoklī pieejamas šādas telpas:</w:t>
      </w:r>
    </w:p>
    <w:p w14:paraId="640980F7" w14:textId="392A3535" w:rsidR="009C3B93" w:rsidRDefault="009C3B93" w:rsidP="009C3B93">
      <w:pPr>
        <w:pStyle w:val="1stlevelbulet"/>
        <w:numPr>
          <w:ilvl w:val="0"/>
          <w:numId w:val="10"/>
        </w:numPr>
        <w:spacing w:before="0" w:after="0"/>
        <w:rPr>
          <w:rFonts w:eastAsia="Calibri" w:cs="Arial"/>
        </w:rPr>
      </w:pPr>
      <w:r>
        <w:rPr>
          <w:rFonts w:eastAsia="Calibri" w:cs="Arial"/>
        </w:rPr>
        <w:t>4 istabas bērniem (</w:t>
      </w:r>
      <w:r w:rsidR="00596B83">
        <w:rPr>
          <w:rFonts w:eastAsia="Calibri" w:cs="Arial"/>
        </w:rPr>
        <w:t>katrā dzīvo 1 bērns</w:t>
      </w:r>
      <w:r>
        <w:rPr>
          <w:rFonts w:eastAsia="Calibri" w:cs="Arial"/>
        </w:rPr>
        <w:t>);</w:t>
      </w:r>
    </w:p>
    <w:p w14:paraId="5BA57E16" w14:textId="7FC40476" w:rsidR="009C3B93" w:rsidRDefault="009C3B93" w:rsidP="009C3B93">
      <w:pPr>
        <w:pStyle w:val="1stlevelbulet"/>
        <w:numPr>
          <w:ilvl w:val="0"/>
          <w:numId w:val="10"/>
        </w:numPr>
        <w:spacing w:before="0" w:after="0"/>
        <w:rPr>
          <w:rFonts w:eastAsia="Calibri" w:cs="Arial"/>
        </w:rPr>
      </w:pPr>
      <w:r>
        <w:rPr>
          <w:rFonts w:eastAsia="Calibri" w:cs="Arial"/>
        </w:rPr>
        <w:t>virtuve</w:t>
      </w:r>
      <w:r w:rsidR="00596B83">
        <w:rPr>
          <w:rFonts w:eastAsia="Calibri" w:cs="Arial"/>
        </w:rPr>
        <w:t>;</w:t>
      </w:r>
    </w:p>
    <w:p w14:paraId="76E30395" w14:textId="76E5398A" w:rsidR="009C3B93" w:rsidRDefault="00596B83" w:rsidP="009C3B93">
      <w:pPr>
        <w:pStyle w:val="1stlevelbulet"/>
        <w:numPr>
          <w:ilvl w:val="0"/>
          <w:numId w:val="10"/>
        </w:numPr>
        <w:spacing w:before="0" w:after="0"/>
        <w:rPr>
          <w:rFonts w:eastAsia="Calibri" w:cs="Arial"/>
        </w:rPr>
      </w:pPr>
      <w:r>
        <w:rPr>
          <w:rFonts w:eastAsia="Calibri" w:cs="Arial"/>
        </w:rPr>
        <w:t>sanitārais mezgls;</w:t>
      </w:r>
    </w:p>
    <w:p w14:paraId="62EB6EFB" w14:textId="1ADFAF96" w:rsidR="009C3B93" w:rsidRPr="00596B83" w:rsidRDefault="009C3B93" w:rsidP="00596B83">
      <w:pPr>
        <w:pStyle w:val="1stlevelbulet"/>
        <w:numPr>
          <w:ilvl w:val="0"/>
          <w:numId w:val="10"/>
        </w:numPr>
        <w:spacing w:before="0" w:after="0"/>
        <w:rPr>
          <w:rFonts w:eastAsia="Calibri" w:cs="Arial"/>
        </w:rPr>
      </w:pPr>
      <w:r>
        <w:rPr>
          <w:rFonts w:eastAsia="Calibri" w:cs="Arial"/>
        </w:rPr>
        <w:t>atpūtas i</w:t>
      </w:r>
      <w:r w:rsidR="00596B83">
        <w:rPr>
          <w:rFonts w:eastAsia="Calibri" w:cs="Arial"/>
        </w:rPr>
        <w:t>staba (krīzes centra klientiem).</w:t>
      </w:r>
    </w:p>
    <w:bookmarkEnd w:id="66"/>
    <w:p w14:paraId="6DCA9708" w14:textId="726E2103" w:rsidR="00A85570" w:rsidRDefault="00596B83" w:rsidP="005668DE">
      <w:r>
        <w:t xml:space="preserve">Valmieras SOS BC </w:t>
      </w:r>
      <w:r w:rsidR="008B56D0">
        <w:t>telpas kopumā ir mājīgas un labiekārtotas</w:t>
      </w:r>
      <w:r>
        <w:t>,</w:t>
      </w:r>
      <w:r w:rsidR="005668DE">
        <w:t xml:space="preserve"> arī apkārtējā vide ir sakārtota. Valmieras SOS BC</w:t>
      </w:r>
      <w:r>
        <w:t xml:space="preserve"> </w:t>
      </w:r>
      <w:r w:rsidR="005668DE">
        <w:t>ēkas atrodas 20-30 m attālumā cita no citas.</w:t>
      </w:r>
      <w:bookmarkStart w:id="67" w:name="_Toc489283892"/>
      <w:bookmarkStart w:id="68" w:name="_Toc486346920"/>
      <w:bookmarkStart w:id="69" w:name="_Toc486345612"/>
      <w:bookmarkStart w:id="70" w:name="_Toc489283900"/>
    </w:p>
    <w:p w14:paraId="4739A015" w14:textId="2C008838" w:rsidR="00D575FB" w:rsidRDefault="00B65ADA" w:rsidP="005930EC">
      <w:pPr>
        <w:pStyle w:val="Heading2"/>
        <w:numPr>
          <w:ilvl w:val="1"/>
          <w:numId w:val="3"/>
        </w:numPr>
        <w:ind w:left="851" w:hanging="862"/>
      </w:pPr>
      <w:bookmarkStart w:id="71" w:name="_Toc497924288"/>
      <w:r>
        <w:t>Valmieras SOS BC i</w:t>
      </w:r>
      <w:r w:rsidR="00D575FB">
        <w:t>zvietojums un pieejamība</w:t>
      </w:r>
      <w:bookmarkEnd w:id="67"/>
      <w:bookmarkEnd w:id="71"/>
    </w:p>
    <w:p w14:paraId="08BF31C1" w14:textId="3104B7A3" w:rsidR="00D575FB" w:rsidRDefault="00D4745A" w:rsidP="00D575FB">
      <w:pPr>
        <w:rPr>
          <w:rFonts w:cs="Arial"/>
        </w:rPr>
      </w:pPr>
      <w:bookmarkStart w:id="72" w:name="_Hlk486508696"/>
      <w:r>
        <w:t>Valmieras SOS BC</w:t>
      </w:r>
      <w:r w:rsidR="00D575FB" w:rsidRPr="009B6156">
        <w:t xml:space="preserve"> atrodas Valmieras pilsētā, </w:t>
      </w:r>
      <w:r w:rsidR="00D575FB">
        <w:t xml:space="preserve">kas </w:t>
      </w:r>
      <w:r w:rsidR="00D575FB" w:rsidRPr="2048356E">
        <w:rPr>
          <w:rFonts w:cs="Arial"/>
          <w:color w:val="000000"/>
        </w:rPr>
        <w:t>pamatojoties uz Administratīvo teritoriju un apdzīvoto vietu likumu, ar 2009.</w:t>
      </w:r>
      <w:r w:rsidR="00D575FB">
        <w:rPr>
          <w:rFonts w:cs="Arial"/>
          <w:color w:val="000000"/>
        </w:rPr>
        <w:t xml:space="preserve"> </w:t>
      </w:r>
      <w:r w:rsidR="00D575FB" w:rsidRPr="2048356E">
        <w:rPr>
          <w:rFonts w:cs="Arial"/>
          <w:color w:val="000000"/>
        </w:rPr>
        <w:t>gada 1.</w:t>
      </w:r>
      <w:r w:rsidR="00D575FB">
        <w:rPr>
          <w:rFonts w:cs="Arial"/>
          <w:color w:val="000000"/>
        </w:rPr>
        <w:t xml:space="preserve"> </w:t>
      </w:r>
      <w:r w:rsidR="00D575FB" w:rsidRPr="2048356E">
        <w:rPr>
          <w:rFonts w:cs="Arial"/>
          <w:color w:val="000000"/>
        </w:rPr>
        <w:t>jūliju (2010.</w:t>
      </w:r>
      <w:r w:rsidR="00D575FB">
        <w:rPr>
          <w:rFonts w:cs="Arial"/>
          <w:color w:val="000000"/>
        </w:rPr>
        <w:t xml:space="preserve"> </w:t>
      </w:r>
      <w:r w:rsidR="00D575FB" w:rsidRPr="2048356E">
        <w:rPr>
          <w:rFonts w:cs="Arial"/>
          <w:color w:val="000000"/>
        </w:rPr>
        <w:t>gada likuma redakciju, kas stājās spēkā 2011.</w:t>
      </w:r>
      <w:r w:rsidR="00D575FB">
        <w:rPr>
          <w:rFonts w:cs="Arial"/>
          <w:color w:val="000000"/>
        </w:rPr>
        <w:t xml:space="preserve"> </w:t>
      </w:r>
      <w:r w:rsidR="00D575FB" w:rsidRPr="2048356E">
        <w:rPr>
          <w:rFonts w:cs="Arial"/>
          <w:color w:val="000000"/>
        </w:rPr>
        <w:t xml:space="preserve">gadā) tika noteikta kā </w:t>
      </w:r>
      <w:r w:rsidR="00AD3822">
        <w:rPr>
          <w:rFonts w:cs="Arial"/>
          <w:color w:val="000000"/>
        </w:rPr>
        <w:t>8.</w:t>
      </w:r>
      <w:r w:rsidR="00D575FB" w:rsidRPr="2048356E">
        <w:rPr>
          <w:rFonts w:cs="Arial"/>
          <w:color w:val="000000"/>
        </w:rPr>
        <w:t xml:space="preserve"> lielākā Latvijas Republikas pilsēta. Valmieras pilsētas kopējā platība ir 19,5 km</w:t>
      </w:r>
      <w:r w:rsidR="00AD3822">
        <w:rPr>
          <w:rFonts w:cs="Arial"/>
          <w:color w:val="000000"/>
          <w:vertAlign w:val="superscript"/>
        </w:rPr>
        <w:t>2</w:t>
      </w:r>
      <w:r w:rsidR="00AD3822">
        <w:rPr>
          <w:rFonts w:cs="Arial"/>
          <w:color w:val="000000"/>
        </w:rPr>
        <w:t xml:space="preserve">, </w:t>
      </w:r>
      <w:r w:rsidR="00D575FB" w:rsidRPr="2048356E">
        <w:rPr>
          <w:rFonts w:cs="Arial"/>
          <w:color w:val="000000"/>
        </w:rPr>
        <w:t>un</w:t>
      </w:r>
      <w:r w:rsidR="00AD3822">
        <w:rPr>
          <w:rFonts w:cs="Arial"/>
          <w:color w:val="000000"/>
        </w:rPr>
        <w:t xml:space="preserve"> saskaņā ar </w:t>
      </w:r>
      <w:r w:rsidR="00D575FB" w:rsidRPr="2048356E">
        <w:rPr>
          <w:rFonts w:cs="Arial"/>
          <w:color w:val="000000"/>
        </w:rPr>
        <w:t xml:space="preserve">PMLP datiem pilsētas iedzīvotāju skaits </w:t>
      </w:r>
      <w:r w:rsidR="00AD3822">
        <w:rPr>
          <w:rFonts w:cs="Arial"/>
          <w:color w:val="000000"/>
        </w:rPr>
        <w:t xml:space="preserve">uz </w:t>
      </w:r>
      <w:r w:rsidR="00D575FB" w:rsidRPr="2048356E">
        <w:rPr>
          <w:rFonts w:cs="Arial"/>
          <w:color w:val="000000"/>
        </w:rPr>
        <w:t>2017.</w:t>
      </w:r>
      <w:r w:rsidR="00D575FB">
        <w:rPr>
          <w:rFonts w:cs="Arial"/>
          <w:color w:val="000000"/>
        </w:rPr>
        <w:t xml:space="preserve"> </w:t>
      </w:r>
      <w:r w:rsidR="00D575FB" w:rsidRPr="2048356E">
        <w:rPr>
          <w:rFonts w:cs="Arial"/>
          <w:color w:val="000000"/>
        </w:rPr>
        <w:t>gada 1. janvārī (24 818</w:t>
      </w:r>
      <w:r w:rsidR="00D575FB">
        <w:rPr>
          <w:rFonts w:cs="Arial"/>
          <w:color w:val="000000"/>
        </w:rPr>
        <w:t xml:space="preserve"> iedzīvotāji</w:t>
      </w:r>
      <w:r w:rsidR="00D575FB" w:rsidRPr="2048356E">
        <w:rPr>
          <w:rFonts w:cs="Arial"/>
          <w:color w:val="000000"/>
        </w:rPr>
        <w:t>) ir sarucis par 1 856 cilvēkiem salīdzinoši ar 2012.</w:t>
      </w:r>
      <w:r w:rsidR="00D575FB">
        <w:rPr>
          <w:rFonts w:cs="Arial"/>
          <w:color w:val="000000"/>
        </w:rPr>
        <w:t xml:space="preserve"> </w:t>
      </w:r>
      <w:r w:rsidR="00D575FB" w:rsidRPr="2048356E">
        <w:rPr>
          <w:rFonts w:cs="Arial"/>
          <w:color w:val="000000"/>
        </w:rPr>
        <w:t>gadu (26</w:t>
      </w:r>
      <w:r w:rsidR="00D575FB">
        <w:rPr>
          <w:rFonts w:cs="Arial"/>
          <w:color w:val="000000"/>
        </w:rPr>
        <w:t> </w:t>
      </w:r>
      <w:r w:rsidR="00D575FB" w:rsidRPr="2048356E">
        <w:rPr>
          <w:rFonts w:cs="Arial"/>
          <w:color w:val="000000"/>
        </w:rPr>
        <w:t>674</w:t>
      </w:r>
      <w:r w:rsidR="00D575FB">
        <w:rPr>
          <w:rFonts w:cs="Arial"/>
          <w:color w:val="000000"/>
        </w:rPr>
        <w:t xml:space="preserve"> iedzīvotāji</w:t>
      </w:r>
      <w:r w:rsidR="00D575FB" w:rsidRPr="2048356E">
        <w:rPr>
          <w:rFonts w:cs="Arial"/>
          <w:color w:val="000000"/>
        </w:rPr>
        <w:t>) (</w:t>
      </w:r>
      <w:r w:rsidR="00B431C2" w:rsidRPr="00665D5D">
        <w:rPr>
          <w:rFonts w:cs="Arial"/>
          <w:color w:val="auto"/>
        </w:rPr>
        <w:t>skat. 5. pielikumu</w:t>
      </w:r>
      <w:r w:rsidR="00D575FB" w:rsidRPr="2048356E">
        <w:rPr>
          <w:rFonts w:cs="Arial"/>
          <w:color w:val="000000"/>
        </w:rPr>
        <w:t>).</w:t>
      </w:r>
    </w:p>
    <w:p w14:paraId="0ECB6A22" w14:textId="5FDB5E43" w:rsidR="000B2C77" w:rsidRDefault="00D575FB" w:rsidP="00D575FB">
      <w:pPr>
        <w:pStyle w:val="1stlevelbulet"/>
        <w:ind w:left="0" w:firstLine="0"/>
      </w:pPr>
      <w:r w:rsidRPr="4FE81771">
        <w:rPr>
          <w:b/>
          <w:bCs/>
        </w:rPr>
        <w:t xml:space="preserve">Tuvākie veselības aprūpes pakalpojumi </w:t>
      </w:r>
      <w:r w:rsidR="00E72ECC">
        <w:t>Valmieras SOS BC</w:t>
      </w:r>
      <w:r>
        <w:t xml:space="preserve"> ir pieejami SIA “Valmieras veselības centrs”, kas atrodas 1,6 km attālumā no tā. Tajā tiek sniegti gan valsts apmaksāti veselības aprūpes pakalpojumi ar ģimenes ārstu un speciālistu nosūtījumiem, gan maksas pakalpojumi. SIA “Valmieras veselības centrs” piedāvā arī vairāku speciālistu konsultācijas – </w:t>
      </w:r>
      <w:proofErr w:type="spellStart"/>
      <w:r>
        <w:t>arodārsta</w:t>
      </w:r>
      <w:proofErr w:type="spellEnd"/>
      <w:r>
        <w:t>, kardiol</w:t>
      </w:r>
      <w:r w:rsidR="00AD3822">
        <w:t xml:space="preserve">oga, </w:t>
      </w:r>
      <w:proofErr w:type="spellStart"/>
      <w:r w:rsidR="00AD3822">
        <w:t>pulmonologa</w:t>
      </w:r>
      <w:proofErr w:type="spellEnd"/>
      <w:r w:rsidR="00AD3822">
        <w:t xml:space="preserve">, </w:t>
      </w:r>
      <w:proofErr w:type="spellStart"/>
      <w:r w:rsidR="00AD3822">
        <w:t>rehabilitologa</w:t>
      </w:r>
      <w:proofErr w:type="spellEnd"/>
      <w:r>
        <w:t xml:space="preserve"> (fiziskās un rehabilitācijas </w:t>
      </w:r>
      <w:r w:rsidR="00AD3822">
        <w:t>medicīnas ārsts), fizioterapeita</w:t>
      </w:r>
      <w:r>
        <w:t>, ginekolog</w:t>
      </w:r>
      <w:r w:rsidR="00AD3822">
        <w:t>a, neirologa</w:t>
      </w:r>
      <w:r>
        <w:t>,</w:t>
      </w:r>
      <w:r w:rsidR="00AD3822">
        <w:t xml:space="preserve"> bērnu neirologa, </w:t>
      </w:r>
      <w:proofErr w:type="spellStart"/>
      <w:r w:rsidR="00AD3822">
        <w:t>otolaringologa</w:t>
      </w:r>
      <w:proofErr w:type="spellEnd"/>
      <w:r w:rsidR="00AD3822">
        <w:t xml:space="preserve">, bērnu </w:t>
      </w:r>
      <w:proofErr w:type="spellStart"/>
      <w:r w:rsidR="00AD3822">
        <w:t>alergologa</w:t>
      </w:r>
      <w:proofErr w:type="spellEnd"/>
      <w:r w:rsidR="00AD3822">
        <w:t>, u.c</w:t>
      </w:r>
      <w:r>
        <w:t xml:space="preserve">. </w:t>
      </w:r>
    </w:p>
    <w:p w14:paraId="6206300F" w14:textId="7B9BEA49" w:rsidR="00AD3822" w:rsidRPr="004E7A6F" w:rsidRDefault="00AD3822" w:rsidP="00D575FB">
      <w:pPr>
        <w:pStyle w:val="1stlevelbulet"/>
        <w:ind w:left="0" w:firstLine="0"/>
        <w:rPr>
          <w:b/>
          <w:bCs/>
        </w:rPr>
      </w:pPr>
      <w:r>
        <w:t xml:space="preserve">Valmierā ir plašs </w:t>
      </w:r>
      <w:r w:rsidRPr="00AD3822">
        <w:rPr>
          <w:b/>
          <w:bCs/>
        </w:rPr>
        <w:t>izglītības</w:t>
      </w:r>
      <w:r>
        <w:t xml:space="preserve"> </w:t>
      </w:r>
      <w:r w:rsidRPr="00AD3822">
        <w:rPr>
          <w:b/>
          <w:bCs/>
        </w:rPr>
        <w:t>pakalpojumu</w:t>
      </w:r>
      <w:r>
        <w:t xml:space="preserve"> piedāvājums. Pilsētā atrodas 19 </w:t>
      </w:r>
      <w:r w:rsidRPr="2048356E">
        <w:rPr>
          <w:b/>
          <w:bCs/>
        </w:rPr>
        <w:t>izglītības iestādes</w:t>
      </w:r>
      <w:r>
        <w:t xml:space="preserve"> (ieskaitot pirmsskolas, vispārējās izglītības un privātās izglītības iestādes) un tās atrodas aptuveni 2,22 km attālumā no Valmieras SOS BC </w:t>
      </w:r>
      <w:r w:rsidRPr="004E7A6F">
        <w:t xml:space="preserve">(skat. </w:t>
      </w:r>
      <w:r w:rsidR="004E7A6F" w:rsidRPr="004E7A6F">
        <w:t>6</w:t>
      </w:r>
      <w:r w:rsidRPr="004E7A6F">
        <w:t>. pielikumu).</w:t>
      </w:r>
    </w:p>
    <w:p w14:paraId="3BC4C76A" w14:textId="181B1520" w:rsidR="00D575FB" w:rsidRPr="004027FE" w:rsidRDefault="00D575FB" w:rsidP="00D575FB">
      <w:pPr>
        <w:pStyle w:val="1stlevelbulet"/>
        <w:ind w:left="0" w:firstLine="0"/>
        <w:rPr>
          <w:szCs w:val="18"/>
        </w:rPr>
      </w:pPr>
      <w:r w:rsidRPr="004E7A6F">
        <w:rPr>
          <w:b/>
          <w:bCs/>
        </w:rPr>
        <w:t>Sa</w:t>
      </w:r>
      <w:r w:rsidRPr="4FE81771">
        <w:rPr>
          <w:b/>
          <w:bCs/>
        </w:rPr>
        <w:t>biedrībā balstītus sociālos pakalpojumus</w:t>
      </w:r>
      <w:r>
        <w:t xml:space="preserve"> Valmieras pilsētā nodrošina</w:t>
      </w:r>
      <w:r w:rsidR="00AD3822">
        <w:t xml:space="preserve"> sekojošas organizācijas</w:t>
      </w:r>
      <w:r>
        <w:t xml:space="preserve">: </w:t>
      </w:r>
    </w:p>
    <w:p w14:paraId="07230A6C" w14:textId="4E728A1B" w:rsidR="00D575FB" w:rsidRPr="00B97258" w:rsidRDefault="00D575FB" w:rsidP="00B97258">
      <w:pPr>
        <w:pStyle w:val="1stlevelbulet"/>
        <w:numPr>
          <w:ilvl w:val="0"/>
          <w:numId w:val="10"/>
        </w:numPr>
        <w:spacing w:before="0" w:after="0"/>
        <w:rPr>
          <w:rFonts w:eastAsia="Calibri" w:cs="Arial"/>
        </w:rPr>
      </w:pPr>
      <w:r w:rsidRPr="00B97258">
        <w:rPr>
          <w:rFonts w:eastAsia="Calibri" w:cs="Arial"/>
        </w:rPr>
        <w:t>Fonds "Iespēju tilts" piedāvā īslaicīgu</w:t>
      </w:r>
      <w:r w:rsidR="00AD3822" w:rsidRPr="00B97258">
        <w:rPr>
          <w:rFonts w:eastAsia="Calibri" w:cs="Arial"/>
        </w:rPr>
        <w:t xml:space="preserve"> sociālās aprūpes pakalpojumu "a</w:t>
      </w:r>
      <w:r w:rsidRPr="00B97258">
        <w:rPr>
          <w:rFonts w:eastAsia="Calibri" w:cs="Arial"/>
        </w:rPr>
        <w:t xml:space="preserve">telpas brīdis" visa vecuma un dzimuma personām ar GRT, invaliditāti un FT </w:t>
      </w:r>
      <w:r w:rsidR="00AD3822" w:rsidRPr="00B97258">
        <w:rPr>
          <w:rFonts w:eastAsia="Calibri" w:cs="Arial"/>
        </w:rPr>
        <w:t>(</w:t>
      </w:r>
      <w:r w:rsidRPr="00B97258">
        <w:rPr>
          <w:rFonts w:eastAsia="Calibri" w:cs="Arial"/>
        </w:rPr>
        <w:t>1,3 km</w:t>
      </w:r>
      <w:r w:rsidR="00AD3822" w:rsidRPr="00B97258">
        <w:rPr>
          <w:rFonts w:eastAsia="Calibri" w:cs="Arial"/>
        </w:rPr>
        <w:t xml:space="preserve"> no BC)</w:t>
      </w:r>
      <w:r w:rsidRPr="00B97258">
        <w:rPr>
          <w:rFonts w:eastAsia="Calibri" w:cs="Arial"/>
        </w:rPr>
        <w:t>;</w:t>
      </w:r>
    </w:p>
    <w:p w14:paraId="66538DB3" w14:textId="6BAD71FB" w:rsidR="00D575FB" w:rsidRPr="00B97258" w:rsidRDefault="00D575FB" w:rsidP="00B97258">
      <w:pPr>
        <w:pStyle w:val="1stlevelbulet"/>
        <w:numPr>
          <w:ilvl w:val="0"/>
          <w:numId w:val="10"/>
        </w:numPr>
        <w:spacing w:before="0" w:after="0"/>
        <w:rPr>
          <w:rFonts w:eastAsia="Calibri" w:cs="Arial"/>
        </w:rPr>
      </w:pPr>
      <w:r w:rsidRPr="00B97258">
        <w:rPr>
          <w:rFonts w:eastAsia="Calibri" w:cs="Arial"/>
        </w:rPr>
        <w:t>Nodibinājuma Fonds "Iespēju tilts" dienas aprūpes centrs "Stropiņš", kas sniedz pakalpojumus pilng</w:t>
      </w:r>
      <w:r w:rsidR="00AD3822" w:rsidRPr="00B97258">
        <w:rPr>
          <w:rFonts w:eastAsia="Calibri" w:cs="Arial"/>
        </w:rPr>
        <w:t xml:space="preserve">adīgām personām ar GRT (1,3 km no BC); </w:t>
      </w:r>
    </w:p>
    <w:p w14:paraId="2E6FFC45" w14:textId="54095D8D" w:rsidR="00D575FB" w:rsidRPr="00B97258" w:rsidRDefault="00D575FB" w:rsidP="00B97258">
      <w:pPr>
        <w:pStyle w:val="1stlevelbulet"/>
        <w:numPr>
          <w:ilvl w:val="0"/>
          <w:numId w:val="10"/>
        </w:numPr>
        <w:spacing w:before="0" w:after="0"/>
        <w:rPr>
          <w:rFonts w:eastAsia="Calibri" w:cs="Arial"/>
        </w:rPr>
      </w:pPr>
      <w:r w:rsidRPr="00B97258">
        <w:rPr>
          <w:rFonts w:eastAsia="Calibri" w:cs="Arial"/>
        </w:rPr>
        <w:t xml:space="preserve">Valmieras pilsētas pašvaldības iestāde "Sociālo lietu pārvalde" Ģimenes atbalsta nodaļa, kas sniedz atbalsta grupu pakalpojumus vecākiem, kuri audzina bērnu ar īpašām vajadzībām, kā arī aizbildņu un audžuvecāku atbalsta grupa u.c.  </w:t>
      </w:r>
      <w:r w:rsidR="00AD3822" w:rsidRPr="00B97258">
        <w:rPr>
          <w:rFonts w:eastAsia="Calibri" w:cs="Arial"/>
        </w:rPr>
        <w:t>(</w:t>
      </w:r>
      <w:r w:rsidRPr="00B97258">
        <w:rPr>
          <w:rFonts w:eastAsia="Calibri" w:cs="Arial"/>
        </w:rPr>
        <w:t>1,8 km</w:t>
      </w:r>
      <w:r w:rsidR="00AD3822" w:rsidRPr="00B97258">
        <w:rPr>
          <w:rFonts w:eastAsia="Calibri" w:cs="Arial"/>
        </w:rPr>
        <w:t xml:space="preserve"> no BC)</w:t>
      </w:r>
      <w:r w:rsidRPr="00B97258">
        <w:rPr>
          <w:rFonts w:eastAsia="Calibri" w:cs="Arial"/>
        </w:rPr>
        <w:t>;</w:t>
      </w:r>
    </w:p>
    <w:p w14:paraId="192DC0A8" w14:textId="72F4443A" w:rsidR="00D575FB" w:rsidRPr="00B97258" w:rsidRDefault="00D575FB" w:rsidP="00B97258">
      <w:pPr>
        <w:pStyle w:val="1stlevelbulet"/>
        <w:numPr>
          <w:ilvl w:val="0"/>
          <w:numId w:val="10"/>
        </w:numPr>
        <w:spacing w:before="0" w:after="0"/>
        <w:rPr>
          <w:rFonts w:eastAsia="Calibri" w:cs="Arial"/>
        </w:rPr>
      </w:pPr>
      <w:r w:rsidRPr="00B97258">
        <w:rPr>
          <w:rFonts w:eastAsia="Calibri" w:cs="Arial"/>
        </w:rPr>
        <w:t xml:space="preserve">Valmieras rajona bērnu un jauniešu invalīdu biedrība “Saulīte” sniedz atbalstu personām ar GRT un FT tiesiskajā aizsardzībā un veselīga dzīves veida piekopšanā </w:t>
      </w:r>
      <w:r w:rsidR="00AD3822" w:rsidRPr="00B97258">
        <w:rPr>
          <w:rFonts w:eastAsia="Calibri" w:cs="Arial"/>
        </w:rPr>
        <w:t>(</w:t>
      </w:r>
      <w:r w:rsidRPr="00B97258">
        <w:rPr>
          <w:rFonts w:eastAsia="Calibri" w:cs="Arial"/>
        </w:rPr>
        <w:t>1,3 km</w:t>
      </w:r>
      <w:r w:rsidR="00AD3822" w:rsidRPr="00B97258">
        <w:rPr>
          <w:rFonts w:eastAsia="Calibri" w:cs="Arial"/>
        </w:rPr>
        <w:t xml:space="preserve"> no BC)</w:t>
      </w:r>
      <w:r w:rsidRPr="00B97258">
        <w:rPr>
          <w:rFonts w:eastAsia="Calibri" w:cs="Arial"/>
        </w:rPr>
        <w:t>;</w:t>
      </w:r>
    </w:p>
    <w:p w14:paraId="0B449B7E" w14:textId="1BBFE73B" w:rsidR="00D575FB" w:rsidRPr="00B97258" w:rsidRDefault="00D575FB" w:rsidP="00B97258">
      <w:pPr>
        <w:pStyle w:val="1stlevelbulet"/>
        <w:numPr>
          <w:ilvl w:val="0"/>
          <w:numId w:val="10"/>
        </w:numPr>
        <w:spacing w:before="0" w:after="0"/>
        <w:rPr>
          <w:rFonts w:eastAsia="Calibri" w:cs="Arial"/>
        </w:rPr>
      </w:pPr>
      <w:r w:rsidRPr="00B97258">
        <w:rPr>
          <w:rFonts w:eastAsia="Calibri" w:cs="Arial"/>
        </w:rPr>
        <w:t>Valmieras pilsētas pašvaldības iestāde "Sociālo lietu pār</w:t>
      </w:r>
      <w:r w:rsidR="00AD3822" w:rsidRPr="00B97258">
        <w:rPr>
          <w:rFonts w:eastAsia="Calibri" w:cs="Arial"/>
        </w:rPr>
        <w:t>valde" (</w:t>
      </w:r>
      <w:r w:rsidRPr="00B97258">
        <w:rPr>
          <w:rFonts w:eastAsia="Calibri" w:cs="Arial"/>
        </w:rPr>
        <w:t>1,8 km</w:t>
      </w:r>
      <w:r w:rsidR="00AD3822" w:rsidRPr="00B97258">
        <w:rPr>
          <w:rFonts w:eastAsia="Calibri" w:cs="Arial"/>
        </w:rPr>
        <w:t xml:space="preserve"> no BC)</w:t>
      </w:r>
      <w:r w:rsidRPr="00B97258">
        <w:rPr>
          <w:rFonts w:eastAsia="Calibri" w:cs="Arial"/>
        </w:rPr>
        <w:t>.</w:t>
      </w:r>
    </w:p>
    <w:p w14:paraId="47C6D645" w14:textId="53821090" w:rsidR="00D575FB" w:rsidRPr="00D6701E" w:rsidRDefault="00D575FB" w:rsidP="00AD3822">
      <w:r>
        <w:lastRenderedPageBreak/>
        <w:t>Valmiera</w:t>
      </w:r>
      <w:r w:rsidR="00AD3822">
        <w:t>s pilsētā ir plaši attīstīts</w:t>
      </w:r>
      <w:r>
        <w:t xml:space="preserve"> </w:t>
      </w:r>
      <w:r w:rsidRPr="2048356E">
        <w:rPr>
          <w:b/>
          <w:bCs/>
        </w:rPr>
        <w:t>sadzīve pakalpojumu</w:t>
      </w:r>
      <w:r w:rsidR="00AD3822">
        <w:t xml:space="preserve"> klāsts</w:t>
      </w:r>
      <w:r>
        <w:t xml:space="preserve">. Bankas un pasta pakalpojumi atrodas vidēji 1,45 km attālumā no </w:t>
      </w:r>
      <w:r w:rsidR="00E72ECC">
        <w:t>Valmieras SOS BC</w:t>
      </w:r>
      <w:r>
        <w:t xml:space="preserve">, un tuvākais veikals (DEPO DIY) </w:t>
      </w:r>
      <w:r w:rsidR="00AD3822">
        <w:t xml:space="preserve">ir novietots </w:t>
      </w:r>
      <w:r>
        <w:t xml:space="preserve">500 m attālumā. </w:t>
      </w:r>
    </w:p>
    <w:p w14:paraId="3216F08E" w14:textId="4795E4E6" w:rsidR="00D575FB" w:rsidRPr="00D6701E" w:rsidRDefault="00D575FB" w:rsidP="00D575FB">
      <w:r w:rsidRPr="00D6701E">
        <w:t xml:space="preserve">Valmierā ir plašas </w:t>
      </w:r>
      <w:r w:rsidRPr="2048356E">
        <w:rPr>
          <w:b/>
          <w:bCs/>
        </w:rPr>
        <w:t>brīvā laika pavadīšanas iespējas</w:t>
      </w:r>
      <w:r w:rsidR="00AD3822">
        <w:rPr>
          <w:b/>
          <w:bCs/>
        </w:rPr>
        <w:t>:</w:t>
      </w:r>
      <w:r w:rsidRPr="00D6701E">
        <w:t xml:space="preserve"> Vidzemes Olimpiskais centrs, Jāņa Daliņa stadions, muzeji, mākslas galerijas, kultūras centri</w:t>
      </w:r>
      <w:r w:rsidR="00AD3822">
        <w:t>,</w:t>
      </w:r>
      <w:r w:rsidRPr="00D6701E">
        <w:t xml:space="preserve"> kino</w:t>
      </w:r>
      <w:r w:rsidR="00AD3822">
        <w:t>, u.c</w:t>
      </w:r>
      <w:r w:rsidRPr="00D6701E">
        <w:t xml:space="preserve">. </w:t>
      </w:r>
      <w:r w:rsidR="00AD3822">
        <w:t>Tās novietotas</w:t>
      </w:r>
      <w:r w:rsidRPr="00D6701E">
        <w:t xml:space="preserve"> 1</w:t>
      </w:r>
      <w:r w:rsidR="00AD3822">
        <w:t>-</w:t>
      </w:r>
      <w:r w:rsidRPr="00D6701E">
        <w:t xml:space="preserve">3 km attālumā no </w:t>
      </w:r>
      <w:r w:rsidR="00E72ECC">
        <w:t>Valmieras SOS BC</w:t>
      </w:r>
      <w:r w:rsidRPr="00D6701E">
        <w:t xml:space="preserve">. </w:t>
      </w:r>
      <w:r w:rsidR="00AD3822">
        <w:t>P</w:t>
      </w:r>
      <w:r w:rsidRPr="00D6701E">
        <w:t>ieejamas arī brīvā laika pavadīšanas iespējas dabā, piemēram, G</w:t>
      </w:r>
      <w:r w:rsidR="00AD3822">
        <w:t>aujas stāvo krastu Sajūtu parks</w:t>
      </w:r>
      <w:r w:rsidRPr="00D6701E">
        <w:t xml:space="preserve">, kas atrodas 2,7 km attālumā no </w:t>
      </w:r>
      <w:r w:rsidR="00E72ECC">
        <w:t>Valmieras SOS BC</w:t>
      </w:r>
      <w:r w:rsidRPr="00D6701E">
        <w:t xml:space="preserve">. </w:t>
      </w:r>
    </w:p>
    <w:p w14:paraId="3517491C" w14:textId="18F804DB" w:rsidR="00D575FB" w:rsidRDefault="00D575FB" w:rsidP="00D575FB">
      <w:pPr>
        <w:rPr>
          <w:color w:val="0D0D0D" w:themeColor="text1" w:themeTint="F2"/>
        </w:rPr>
      </w:pPr>
      <w:r w:rsidRPr="2048356E">
        <w:rPr>
          <w:b/>
          <w:bCs/>
        </w:rPr>
        <w:t>Sabiedriskā transporta pakalpojumus</w:t>
      </w:r>
      <w:r>
        <w:t xml:space="preserve"> Valmierā nodrošina SIA “VTU Valmiera”, kas piedāvā gan pilsētas, gan starppilsētu transporta pakalpojumus. Apmēram 400 metru attālumā no </w:t>
      </w:r>
      <w:r w:rsidR="00E72ECC">
        <w:t>Valmieras SOS BC</w:t>
      </w:r>
      <w:r>
        <w:t xml:space="preserve"> atrodas sabiedriskā transporta līnijas trīs maršrutu autobusiem (4.,9.,10). Autobusu laika grafiki un maršruti ir pieejami SIA “VTU Valmiera” mājaslapā. Caur pilsētu iet cauri viens no galvenajiem Latvijas autoceļiem – A3 (Rīga–Valmiera–Valka–Tartu (Igaunija)), uz kura pašlaik notiek remonta darbi. Kopējo ceļu kvalitāti var vērtēt kā labu.</w:t>
      </w:r>
      <w:r w:rsidR="0063563C">
        <w:t xml:space="preserve"> </w:t>
      </w:r>
      <w:r w:rsidR="00FF576B" w:rsidRPr="00AD3822">
        <w:rPr>
          <w:bCs/>
          <w:color w:val="0D0D0D" w:themeColor="text1" w:themeTint="F2"/>
        </w:rPr>
        <w:t xml:space="preserve">Sabiedriskā transporta plūsma uz Rīgu ir regulāra (kursē </w:t>
      </w:r>
      <w:r w:rsidR="00472CAE" w:rsidRPr="00AD3822">
        <w:rPr>
          <w:bCs/>
          <w:color w:val="0D0D0D" w:themeColor="text1" w:themeTint="F2"/>
        </w:rPr>
        <w:t>26 reizes dienā), Cēsīm 13</w:t>
      </w:r>
      <w:r w:rsidR="00FF576B" w:rsidRPr="00AD3822">
        <w:rPr>
          <w:bCs/>
          <w:color w:val="0D0D0D" w:themeColor="text1" w:themeTint="F2"/>
        </w:rPr>
        <w:t xml:space="preserve"> reizes dienā, </w:t>
      </w:r>
      <w:r w:rsidR="000B2C77" w:rsidRPr="00AD3822">
        <w:rPr>
          <w:bCs/>
          <w:color w:val="0D0D0D" w:themeColor="text1" w:themeTint="F2"/>
        </w:rPr>
        <w:t>Valku 7 r</w:t>
      </w:r>
      <w:r w:rsidR="000B2C77">
        <w:rPr>
          <w:color w:val="0D0D0D" w:themeColor="text1" w:themeTint="F2"/>
        </w:rPr>
        <w:t>eizes dienā, Smiltene 8 reizes dienā un Madonu 2 reizes dienā.</w:t>
      </w:r>
    </w:p>
    <w:p w14:paraId="38D09AAF" w14:textId="4C1E7EE9" w:rsidR="00B97258" w:rsidRDefault="00B97258" w:rsidP="00B97258">
      <w:pPr>
        <w:rPr>
          <w:color w:val="0D0D0D" w:themeColor="text1" w:themeTint="F2"/>
        </w:rPr>
      </w:pPr>
      <w:r>
        <w:rPr>
          <w:color w:val="0D0D0D" w:themeColor="text1" w:themeTint="F2"/>
        </w:rPr>
        <w:t xml:space="preserve">Tuvākie pieejamie pakalpojumi un to izvietojums </w:t>
      </w:r>
      <w:r>
        <w:t>Valmieras SOS BC</w:t>
      </w:r>
      <w:r>
        <w:rPr>
          <w:color w:val="0D0D0D" w:themeColor="text1" w:themeTint="F2"/>
        </w:rPr>
        <w:t xml:space="preserve"> ir redzami 2. attēlā. </w:t>
      </w:r>
    </w:p>
    <w:p w14:paraId="35CAEBA4" w14:textId="6261D3E3" w:rsidR="00B97258" w:rsidRDefault="00B97258" w:rsidP="00B97258">
      <w:pPr>
        <w:keepNext/>
        <w:jc w:val="right"/>
      </w:pPr>
      <w:r>
        <w:rPr>
          <w:i/>
          <w:iCs/>
        </w:rPr>
        <w:t xml:space="preserve">2. </w:t>
      </w:r>
      <w:r>
        <w:rPr>
          <w:rFonts w:eastAsia="Arial"/>
          <w:i/>
        </w:rPr>
        <w:t>attēls</w:t>
      </w:r>
      <w:r w:rsidRPr="00620E95">
        <w:rPr>
          <w:rFonts w:eastAsia="Arial"/>
          <w:i/>
        </w:rPr>
        <w:t>:</w:t>
      </w:r>
      <w:r w:rsidRPr="00620E95">
        <w:rPr>
          <w:bCs/>
        </w:rPr>
        <w:t xml:space="preserve"> </w:t>
      </w:r>
      <w:r w:rsidRPr="00B97258">
        <w:rPr>
          <w:b/>
        </w:rPr>
        <w:t xml:space="preserve">Valmieras SOS BC </w:t>
      </w:r>
      <w:r w:rsidRPr="00AD5C9D">
        <w:rPr>
          <w:b/>
        </w:rPr>
        <w:t>pakalpojumu pieejamība un izvietojums.</w:t>
      </w:r>
      <w:r>
        <w:rPr>
          <w:b/>
        </w:rPr>
        <w:t xml:space="preserve"> </w:t>
      </w:r>
      <w:r>
        <w:rPr>
          <w:b/>
        </w:rPr>
        <w:br/>
      </w:r>
      <w:r>
        <w:t>(Avots: Autoru izstrādāts</w:t>
      </w:r>
      <w:r w:rsidRPr="00BD3C1E">
        <w:t>)</w:t>
      </w:r>
    </w:p>
    <w:p w14:paraId="5E0A9869" w14:textId="59DD7B80" w:rsidR="00B97258" w:rsidRPr="00B97258" w:rsidRDefault="00183381" w:rsidP="00183381">
      <w:pPr>
        <w:spacing w:line="240" w:lineRule="auto"/>
        <w:jc w:val="center"/>
        <w:rPr>
          <w:b/>
        </w:rPr>
      </w:pPr>
      <w:r>
        <w:rPr>
          <w:noProof/>
        </w:rPr>
        <w:drawing>
          <wp:inline distT="0" distB="0" distL="0" distR="0" wp14:anchorId="20D7B7DE" wp14:editId="073C1E11">
            <wp:extent cx="5290185" cy="5924550"/>
            <wp:effectExtent l="19050" t="19050" r="2476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BEBA8EAE-BF5A-486C-A8C5-ECC9F3942E4B}">
                          <a14:imgProps xmlns:a14="http://schemas.microsoft.com/office/drawing/2010/main">
                            <a14:imgLayer r:embed="rId20">
                              <a14:imgEffect>
                                <a14:sharpenSoften amount="25000"/>
                              </a14:imgEffect>
                            </a14:imgLayer>
                          </a14:imgProps>
                        </a:ext>
                      </a:extLst>
                    </a:blip>
                    <a:stretch>
                      <a:fillRect/>
                    </a:stretch>
                  </pic:blipFill>
                  <pic:spPr>
                    <a:xfrm>
                      <a:off x="0" y="0"/>
                      <a:ext cx="5303446" cy="5939401"/>
                    </a:xfrm>
                    <a:prstGeom prst="rect">
                      <a:avLst/>
                    </a:prstGeom>
                    <a:ln w="6350">
                      <a:solidFill>
                        <a:schemeClr val="tx1"/>
                      </a:solidFill>
                    </a:ln>
                  </pic:spPr>
                </pic:pic>
              </a:graphicData>
            </a:graphic>
          </wp:inline>
        </w:drawing>
      </w:r>
    </w:p>
    <w:p w14:paraId="7175A078" w14:textId="42E8B66D" w:rsidR="00327C42" w:rsidRPr="00497CF5" w:rsidRDefault="00CB3ECA" w:rsidP="005930EC">
      <w:pPr>
        <w:pStyle w:val="Heading2"/>
        <w:numPr>
          <w:ilvl w:val="1"/>
          <w:numId w:val="3"/>
        </w:numPr>
        <w:ind w:left="851" w:hanging="862"/>
      </w:pPr>
      <w:bookmarkStart w:id="73" w:name="_Toc497924289"/>
      <w:bookmarkEnd w:id="72"/>
      <w:r>
        <w:lastRenderedPageBreak/>
        <w:t>Valmieras SOS BC</w:t>
      </w:r>
      <w:r w:rsidR="00327C42" w:rsidRPr="00497CF5">
        <w:t xml:space="preserve"> budžets un ienākumu avoti</w:t>
      </w:r>
      <w:bookmarkEnd w:id="68"/>
      <w:bookmarkEnd w:id="69"/>
      <w:bookmarkEnd w:id="70"/>
      <w:bookmarkEnd w:id="73"/>
    </w:p>
    <w:p w14:paraId="13D95745" w14:textId="10BB675F" w:rsidR="4FE81771" w:rsidRDefault="00E16854" w:rsidP="009810F7">
      <w:r>
        <w:rPr>
          <w:rFonts w:eastAsia="Arial" w:cs="Arial"/>
        </w:rPr>
        <w:t>Valmieras SOS BC</w:t>
      </w:r>
      <w:r w:rsidR="64C386A7" w:rsidRPr="64C386A7">
        <w:rPr>
          <w:rFonts w:eastAsia="Arial" w:cs="Arial"/>
        </w:rPr>
        <w:t xml:space="preserve"> i</w:t>
      </w:r>
      <w:r w:rsidR="004902DD">
        <w:rPr>
          <w:rFonts w:eastAsia="Arial" w:cs="Arial"/>
        </w:rPr>
        <w:t>eņēmumus</w:t>
      </w:r>
      <w:r w:rsidR="009810F7">
        <w:rPr>
          <w:rFonts w:eastAsia="Arial" w:cs="Arial"/>
        </w:rPr>
        <w:t xml:space="preserve"> veido </w:t>
      </w:r>
      <w:r w:rsidR="64C386A7" w:rsidRPr="64C386A7">
        <w:rPr>
          <w:rFonts w:eastAsia="Arial" w:cs="Arial"/>
        </w:rPr>
        <w:t xml:space="preserve">pašvaldību ieskaitījumi </w:t>
      </w:r>
      <w:r w:rsidR="009810F7">
        <w:rPr>
          <w:rFonts w:eastAsia="Arial" w:cs="Arial"/>
        </w:rPr>
        <w:t xml:space="preserve">proporcionāli </w:t>
      </w:r>
      <w:r w:rsidR="004902DD">
        <w:rPr>
          <w:rFonts w:eastAsia="Arial" w:cs="Arial"/>
        </w:rPr>
        <w:t xml:space="preserve">to </w:t>
      </w:r>
      <w:r w:rsidR="009810F7">
        <w:rPr>
          <w:rFonts w:eastAsia="Arial" w:cs="Arial"/>
        </w:rPr>
        <w:t>ievietotajam bērnu skaitam</w:t>
      </w:r>
      <w:r w:rsidR="64C386A7" w:rsidRPr="64C386A7">
        <w:rPr>
          <w:rFonts w:eastAsia="Arial" w:cs="Arial"/>
        </w:rPr>
        <w:t>, k</w:t>
      </w:r>
      <w:r w:rsidR="009810F7">
        <w:rPr>
          <w:rFonts w:eastAsia="Arial" w:cs="Arial"/>
        </w:rPr>
        <w:t xml:space="preserve">ā arī </w:t>
      </w:r>
      <w:r w:rsidR="64C386A7" w:rsidRPr="64C386A7">
        <w:rPr>
          <w:rFonts w:eastAsia="Arial" w:cs="Arial"/>
        </w:rPr>
        <w:t xml:space="preserve">starptautiskais līdzfinansējums, kuru </w:t>
      </w:r>
      <w:r>
        <w:rPr>
          <w:rFonts w:eastAsia="Arial" w:cs="Arial"/>
        </w:rPr>
        <w:t>Valmieras SOS BC</w:t>
      </w:r>
      <w:r w:rsidR="64C386A7" w:rsidRPr="64C386A7">
        <w:rPr>
          <w:rFonts w:eastAsia="Arial" w:cs="Arial"/>
        </w:rPr>
        <w:t xml:space="preserve"> saņem no starptautiskās jumta organizācijas </w:t>
      </w:r>
      <w:r w:rsidR="64C386A7" w:rsidRPr="000C4188">
        <w:rPr>
          <w:i/>
        </w:rPr>
        <w:t>SOS-</w:t>
      </w:r>
      <w:proofErr w:type="spellStart"/>
      <w:r w:rsidR="64C386A7" w:rsidRPr="000C4188">
        <w:rPr>
          <w:i/>
        </w:rPr>
        <w:t>Kinderdorf</w:t>
      </w:r>
      <w:proofErr w:type="spellEnd"/>
      <w:r w:rsidR="64C386A7" w:rsidRPr="000C4188">
        <w:rPr>
          <w:i/>
        </w:rPr>
        <w:t xml:space="preserve"> </w:t>
      </w:r>
      <w:proofErr w:type="spellStart"/>
      <w:r w:rsidR="64C386A7" w:rsidRPr="000C4188">
        <w:rPr>
          <w:i/>
        </w:rPr>
        <w:t>International</w:t>
      </w:r>
      <w:proofErr w:type="spellEnd"/>
      <w:r w:rsidR="004902DD">
        <w:rPr>
          <w:i/>
        </w:rPr>
        <w:t xml:space="preserve"> </w:t>
      </w:r>
      <w:r w:rsidR="004902DD" w:rsidRPr="64C386A7">
        <w:rPr>
          <w:rFonts w:eastAsia="Arial" w:cs="Arial"/>
        </w:rPr>
        <w:t>(</w:t>
      </w:r>
      <w:r w:rsidR="004902DD">
        <w:rPr>
          <w:rFonts w:eastAsia="Arial" w:cs="Arial"/>
        </w:rPr>
        <w:t xml:space="preserve">skat. </w:t>
      </w:r>
      <w:r w:rsidR="00DD0894" w:rsidRPr="00DD0894">
        <w:rPr>
          <w:rFonts w:eastAsia="Arial" w:cs="Arial"/>
        </w:rPr>
        <w:t>7</w:t>
      </w:r>
      <w:r w:rsidR="004902DD" w:rsidRPr="00DD0894">
        <w:rPr>
          <w:rFonts w:eastAsia="Arial" w:cs="Arial"/>
        </w:rPr>
        <w:t>. tabula</w:t>
      </w:r>
      <w:r w:rsidR="004902DD" w:rsidRPr="64C386A7">
        <w:rPr>
          <w:rFonts w:eastAsia="Arial" w:cs="Arial"/>
        </w:rPr>
        <w:t>)</w:t>
      </w:r>
      <w:r w:rsidR="64C386A7" w:rsidRPr="64C386A7">
        <w:rPr>
          <w:rFonts w:eastAsia="Arial" w:cs="Arial"/>
        </w:rPr>
        <w:t xml:space="preserve">. </w:t>
      </w:r>
      <w:r w:rsidR="004902DD">
        <w:rPr>
          <w:rFonts w:eastAsia="Arial" w:cs="Arial"/>
        </w:rPr>
        <w:t xml:space="preserve">Dati rāda, ka starptautiskais </w:t>
      </w:r>
      <w:r w:rsidR="009810F7">
        <w:rPr>
          <w:rFonts w:eastAsia="Arial" w:cs="Arial"/>
        </w:rPr>
        <w:t>līdz</w:t>
      </w:r>
      <w:r w:rsidR="00A13D32">
        <w:rPr>
          <w:rFonts w:eastAsia="Arial" w:cs="Arial"/>
        </w:rPr>
        <w:t>finans</w:t>
      </w:r>
      <w:r w:rsidR="009810F7">
        <w:rPr>
          <w:rFonts w:eastAsia="Arial" w:cs="Arial"/>
        </w:rPr>
        <w:t xml:space="preserve">ējums </w:t>
      </w:r>
      <w:r w:rsidR="004902DD">
        <w:rPr>
          <w:rFonts w:eastAsia="Arial" w:cs="Arial"/>
        </w:rPr>
        <w:t xml:space="preserve">pēdējo 3 gadu laikā aizvien samazinās. Saskaņā ar Valmieras SOS BC vadības norādēm paredzams, ka </w:t>
      </w:r>
      <w:r w:rsidR="009810F7">
        <w:rPr>
          <w:rFonts w:eastAsia="Arial" w:cs="Arial"/>
        </w:rPr>
        <w:t xml:space="preserve">no </w:t>
      </w:r>
      <w:r w:rsidR="64C386A7" w:rsidRPr="64C386A7">
        <w:rPr>
          <w:rFonts w:eastAsia="Arial" w:cs="Arial"/>
        </w:rPr>
        <w:t>2020.</w:t>
      </w:r>
      <w:r w:rsidR="0080058B">
        <w:rPr>
          <w:rFonts w:eastAsia="Arial" w:cs="Arial"/>
        </w:rPr>
        <w:t xml:space="preserve"> </w:t>
      </w:r>
      <w:r w:rsidR="009810F7">
        <w:rPr>
          <w:rFonts w:eastAsia="Arial" w:cs="Arial"/>
        </w:rPr>
        <w:t>gada</w:t>
      </w:r>
      <w:r w:rsidR="00453A15">
        <w:rPr>
          <w:rFonts w:eastAsia="Arial" w:cs="Arial"/>
        </w:rPr>
        <w:t xml:space="preserve"> </w:t>
      </w:r>
      <w:r w:rsidR="004902DD">
        <w:rPr>
          <w:rFonts w:eastAsia="Arial" w:cs="Arial"/>
        </w:rPr>
        <w:t>tas varētu tikt pārtraukts</w:t>
      </w:r>
      <w:r w:rsidR="009810F7">
        <w:rPr>
          <w:rFonts w:eastAsia="Arial" w:cs="Arial"/>
        </w:rPr>
        <w:t xml:space="preserve">, </w:t>
      </w:r>
      <w:r w:rsidR="004902DD">
        <w:rPr>
          <w:rFonts w:eastAsia="Arial" w:cs="Arial"/>
        </w:rPr>
        <w:t xml:space="preserve">Valmieras SOS </w:t>
      </w:r>
      <w:r w:rsidR="009810F7">
        <w:rPr>
          <w:rFonts w:eastAsia="Arial" w:cs="Arial"/>
        </w:rPr>
        <w:t>BC</w:t>
      </w:r>
      <w:r w:rsidR="00453A15">
        <w:rPr>
          <w:rFonts w:eastAsia="Arial" w:cs="Arial"/>
        </w:rPr>
        <w:t xml:space="preserve"> </w:t>
      </w:r>
      <w:r w:rsidR="64C386A7" w:rsidRPr="64C386A7">
        <w:rPr>
          <w:rFonts w:eastAsia="Arial" w:cs="Arial"/>
        </w:rPr>
        <w:t>pār</w:t>
      </w:r>
      <w:r w:rsidR="009810F7">
        <w:rPr>
          <w:rFonts w:eastAsia="Arial" w:cs="Arial"/>
        </w:rPr>
        <w:t>ejot</w:t>
      </w:r>
      <w:r w:rsidR="64C386A7" w:rsidRPr="64C386A7">
        <w:rPr>
          <w:rFonts w:eastAsia="Arial" w:cs="Arial"/>
        </w:rPr>
        <w:t xml:space="preserve"> </w:t>
      </w:r>
      <w:r w:rsidR="009810F7">
        <w:rPr>
          <w:rFonts w:eastAsia="Arial" w:cs="Arial"/>
        </w:rPr>
        <w:t>uz pašfinansēšanā</w:t>
      </w:r>
      <w:r w:rsidR="64C386A7" w:rsidRPr="64C386A7">
        <w:rPr>
          <w:rFonts w:eastAsia="Arial" w:cs="Arial"/>
        </w:rPr>
        <w:t>s</w:t>
      </w:r>
      <w:r w:rsidR="009810F7">
        <w:rPr>
          <w:rFonts w:eastAsia="Arial" w:cs="Arial"/>
        </w:rPr>
        <w:t xml:space="preserve"> modeli</w:t>
      </w:r>
      <w:r w:rsidR="64C386A7" w:rsidRPr="64C386A7">
        <w:rPr>
          <w:rFonts w:eastAsia="Arial" w:cs="Arial"/>
        </w:rPr>
        <w:t xml:space="preserve">. </w:t>
      </w:r>
      <w:r w:rsidR="009810F7">
        <w:rPr>
          <w:rFonts w:eastAsia="Arial" w:cs="Arial"/>
        </w:rPr>
        <w:t xml:space="preserve">Pozitīvi </w:t>
      </w:r>
      <w:r w:rsidR="64C386A7" w:rsidRPr="64C386A7">
        <w:rPr>
          <w:rFonts w:eastAsia="Arial" w:cs="Arial"/>
        </w:rPr>
        <w:t xml:space="preserve">vērtējama tendence, ka </w:t>
      </w:r>
      <w:r w:rsidR="00A2711E" w:rsidRPr="00917A02">
        <w:rPr>
          <w:rFonts w:eastAsia="Arial" w:cs="Arial"/>
        </w:rPr>
        <w:t>Valmieras</w:t>
      </w:r>
      <w:r w:rsidR="00A2711E">
        <w:rPr>
          <w:rFonts w:eastAsia="Arial" w:cs="Arial"/>
        </w:rPr>
        <w:t xml:space="preserve"> SOS BC</w:t>
      </w:r>
      <w:r w:rsidR="64C386A7" w:rsidRPr="64C386A7">
        <w:rPr>
          <w:rFonts w:eastAsia="Arial" w:cs="Arial"/>
        </w:rPr>
        <w:t xml:space="preserve"> ieņēmumos </w:t>
      </w:r>
      <w:r w:rsidR="004902DD">
        <w:rPr>
          <w:rFonts w:eastAsia="Arial" w:cs="Arial"/>
        </w:rPr>
        <w:t xml:space="preserve">jau </w:t>
      </w:r>
      <w:r w:rsidR="64C386A7" w:rsidRPr="64C386A7">
        <w:rPr>
          <w:rFonts w:eastAsia="Arial" w:cs="Arial"/>
        </w:rPr>
        <w:t xml:space="preserve">pēdējos divos gados pašvaldību </w:t>
      </w:r>
      <w:r w:rsidR="62D4FB25" w:rsidRPr="62D4FB25">
        <w:rPr>
          <w:rFonts w:eastAsia="Arial" w:cs="Arial"/>
        </w:rPr>
        <w:t>finansējum</w:t>
      </w:r>
      <w:r w:rsidR="004902DD">
        <w:rPr>
          <w:rFonts w:eastAsia="Arial" w:cs="Arial"/>
        </w:rPr>
        <w:t>a daļa</w:t>
      </w:r>
      <w:r w:rsidR="000A6F25">
        <w:rPr>
          <w:rFonts w:eastAsia="Arial" w:cs="Arial"/>
        </w:rPr>
        <w:t xml:space="preserve"> </w:t>
      </w:r>
      <w:r w:rsidR="004902DD">
        <w:rPr>
          <w:rFonts w:eastAsia="Arial" w:cs="Arial"/>
        </w:rPr>
        <w:t xml:space="preserve">ir </w:t>
      </w:r>
      <w:r w:rsidR="000A6F25">
        <w:rPr>
          <w:rFonts w:eastAsia="Arial" w:cs="Arial"/>
        </w:rPr>
        <w:t>pārsnie</w:t>
      </w:r>
      <w:r w:rsidR="004902DD">
        <w:rPr>
          <w:rFonts w:eastAsia="Arial" w:cs="Arial"/>
        </w:rPr>
        <w:t>gusi</w:t>
      </w:r>
      <w:r w:rsidR="64C386A7" w:rsidRPr="64C386A7">
        <w:rPr>
          <w:rFonts w:eastAsia="Arial" w:cs="Arial"/>
        </w:rPr>
        <w:t xml:space="preserve"> starptautiskā finansējuma apjomu.</w:t>
      </w:r>
      <w:r w:rsidR="009C4B1A">
        <w:rPr>
          <w:rFonts w:eastAsia="Arial" w:cs="Arial"/>
        </w:rPr>
        <w:t xml:space="preserve"> </w:t>
      </w:r>
      <w:r w:rsidR="00271ED0">
        <w:rPr>
          <w:rFonts w:eastAsia="Arial" w:cs="Arial"/>
        </w:rPr>
        <w:t>Valmieras SOS BC</w:t>
      </w:r>
      <w:r w:rsidR="64C386A7" w:rsidRPr="64C386A7">
        <w:rPr>
          <w:rFonts w:eastAsia="Arial" w:cs="Arial"/>
        </w:rPr>
        <w:t xml:space="preserve"> kopā </w:t>
      </w:r>
      <w:r w:rsidR="009810F7">
        <w:rPr>
          <w:rFonts w:eastAsia="Arial" w:cs="Arial"/>
        </w:rPr>
        <w:t>ar SOS bērnu ciematu asociāciju</w:t>
      </w:r>
      <w:r w:rsidR="64C386A7" w:rsidRPr="64C386A7">
        <w:rPr>
          <w:rFonts w:eastAsia="Arial" w:cs="Arial"/>
        </w:rPr>
        <w:t xml:space="preserve"> </w:t>
      </w:r>
      <w:r w:rsidR="004902DD">
        <w:rPr>
          <w:rFonts w:eastAsia="Arial" w:cs="Arial"/>
        </w:rPr>
        <w:t xml:space="preserve">aktīvi </w:t>
      </w:r>
      <w:r w:rsidR="64C386A7" w:rsidRPr="64C386A7">
        <w:rPr>
          <w:rFonts w:eastAsia="Arial" w:cs="Arial"/>
        </w:rPr>
        <w:t>strādā</w:t>
      </w:r>
      <w:r w:rsidR="004902DD">
        <w:rPr>
          <w:rFonts w:eastAsia="Arial" w:cs="Arial"/>
        </w:rPr>
        <w:t xml:space="preserve"> arī</w:t>
      </w:r>
      <w:r w:rsidR="64C386A7" w:rsidRPr="64C386A7">
        <w:rPr>
          <w:rFonts w:eastAsia="Arial" w:cs="Arial"/>
        </w:rPr>
        <w:t>, lai piesaistītu papildus finansējumu, piemēram, organizējot labdarības vakariņas, uzrunājot korporatīvos partnerus</w:t>
      </w:r>
      <w:r w:rsidR="004902DD">
        <w:rPr>
          <w:rFonts w:eastAsia="Arial" w:cs="Arial"/>
        </w:rPr>
        <w:t>, ziedotājus u.tml.</w:t>
      </w:r>
      <w:r w:rsidR="64C386A7" w:rsidRPr="64C386A7">
        <w:rPr>
          <w:rFonts w:eastAsia="Arial" w:cs="Arial"/>
        </w:rPr>
        <w:t xml:space="preserve"> Ik gadu </w:t>
      </w:r>
      <w:r w:rsidR="00271ED0">
        <w:rPr>
          <w:rFonts w:eastAsia="Arial" w:cs="Arial"/>
        </w:rPr>
        <w:t>Valmieras SOS BC</w:t>
      </w:r>
      <w:r w:rsidR="64C386A7" w:rsidRPr="64C386A7">
        <w:rPr>
          <w:rFonts w:eastAsia="Arial" w:cs="Arial"/>
        </w:rPr>
        <w:t xml:space="preserve"> gan no fiziskām, gan juridiskām personām saņem humāno palīdzību un ziedojumus (2014. gadā</w:t>
      </w:r>
      <w:r w:rsidR="00271ED0">
        <w:rPr>
          <w:rFonts w:eastAsia="Arial" w:cs="Arial"/>
        </w:rPr>
        <w:t>:</w:t>
      </w:r>
      <w:r w:rsidR="64C386A7" w:rsidRPr="64C386A7">
        <w:rPr>
          <w:rFonts w:eastAsia="Arial" w:cs="Arial"/>
        </w:rPr>
        <w:t xml:space="preserve"> EUR</w:t>
      </w:r>
      <w:r w:rsidR="00825A2A">
        <w:rPr>
          <w:rFonts w:eastAsia="Arial" w:cs="Arial"/>
        </w:rPr>
        <w:t xml:space="preserve"> 29</w:t>
      </w:r>
      <w:r w:rsidR="00DD1E74">
        <w:rPr>
          <w:rFonts w:eastAsia="Arial" w:cs="Arial"/>
        </w:rPr>
        <w:t xml:space="preserve"> </w:t>
      </w:r>
      <w:r w:rsidR="62D4FB25" w:rsidRPr="62D4FB25">
        <w:rPr>
          <w:rFonts w:eastAsia="Arial" w:cs="Arial"/>
        </w:rPr>
        <w:t>928</w:t>
      </w:r>
      <w:r w:rsidR="64C386A7" w:rsidRPr="64C386A7">
        <w:rPr>
          <w:rFonts w:eastAsia="Arial" w:cs="Arial"/>
        </w:rPr>
        <w:t>,</w:t>
      </w:r>
      <w:r w:rsidR="00DD1E74">
        <w:rPr>
          <w:rFonts w:eastAsia="Arial" w:cs="Arial"/>
        </w:rPr>
        <w:t>00,</w:t>
      </w:r>
      <w:r w:rsidR="64C386A7" w:rsidRPr="64C386A7">
        <w:rPr>
          <w:rFonts w:eastAsia="Arial" w:cs="Arial"/>
        </w:rPr>
        <w:t xml:space="preserve"> 2015. gadā</w:t>
      </w:r>
      <w:r w:rsidR="00271ED0">
        <w:rPr>
          <w:rFonts w:eastAsia="Arial" w:cs="Arial"/>
        </w:rPr>
        <w:t>:</w:t>
      </w:r>
      <w:r w:rsidR="64C386A7" w:rsidRPr="64C386A7">
        <w:rPr>
          <w:rFonts w:eastAsia="Arial" w:cs="Arial"/>
        </w:rPr>
        <w:t xml:space="preserve"> EUR</w:t>
      </w:r>
      <w:r w:rsidR="00825A2A">
        <w:rPr>
          <w:rFonts w:eastAsia="Arial" w:cs="Arial"/>
        </w:rPr>
        <w:t xml:space="preserve"> 11</w:t>
      </w:r>
      <w:r w:rsidR="00DD1E74">
        <w:rPr>
          <w:rFonts w:eastAsia="Arial" w:cs="Arial"/>
        </w:rPr>
        <w:t xml:space="preserve"> </w:t>
      </w:r>
      <w:r w:rsidR="62D4FB25" w:rsidRPr="62D4FB25">
        <w:rPr>
          <w:rFonts w:eastAsia="Arial" w:cs="Arial"/>
        </w:rPr>
        <w:t>406</w:t>
      </w:r>
      <w:r w:rsidR="64C386A7" w:rsidRPr="64C386A7">
        <w:rPr>
          <w:rFonts w:eastAsia="Arial" w:cs="Arial"/>
        </w:rPr>
        <w:t>,</w:t>
      </w:r>
      <w:r w:rsidR="00DD1E74">
        <w:rPr>
          <w:rFonts w:eastAsia="Arial" w:cs="Arial"/>
        </w:rPr>
        <w:t>00,</w:t>
      </w:r>
      <w:r w:rsidR="64C386A7" w:rsidRPr="64C386A7">
        <w:rPr>
          <w:rFonts w:eastAsia="Arial" w:cs="Arial"/>
        </w:rPr>
        <w:t xml:space="preserve"> 2016. gadā</w:t>
      </w:r>
      <w:r w:rsidR="00271ED0">
        <w:rPr>
          <w:rFonts w:eastAsia="Arial" w:cs="Arial"/>
        </w:rPr>
        <w:t>:</w:t>
      </w:r>
      <w:r w:rsidR="64C386A7" w:rsidRPr="64C386A7">
        <w:rPr>
          <w:rFonts w:eastAsia="Arial" w:cs="Arial"/>
        </w:rPr>
        <w:t xml:space="preserve"> EUR</w:t>
      </w:r>
      <w:r w:rsidR="62D4FB25" w:rsidRPr="62D4FB25">
        <w:rPr>
          <w:rFonts w:eastAsia="Arial" w:cs="Arial"/>
        </w:rPr>
        <w:t xml:space="preserve"> </w:t>
      </w:r>
      <w:r w:rsidR="00DD1E74">
        <w:rPr>
          <w:rFonts w:eastAsia="Arial" w:cs="Arial"/>
        </w:rPr>
        <w:t>15 </w:t>
      </w:r>
      <w:r w:rsidR="00271ED0">
        <w:rPr>
          <w:rFonts w:eastAsia="Arial" w:cs="Arial"/>
        </w:rPr>
        <w:t>890</w:t>
      </w:r>
      <w:r w:rsidR="00DD1E74">
        <w:rPr>
          <w:rFonts w:eastAsia="Arial" w:cs="Arial"/>
        </w:rPr>
        <w:t>,00</w:t>
      </w:r>
      <w:r w:rsidR="64C386A7" w:rsidRPr="64C386A7">
        <w:rPr>
          <w:rFonts w:eastAsia="Arial" w:cs="Arial"/>
        </w:rPr>
        <w:t>) dažādiem mērķiem, t.sk., medikamentiem, ēdināšanai, mīkstajam inventāram, biroja precēm, mācību līdzekļiem un materiāliem, bērnu nometnēm</w:t>
      </w:r>
      <w:r w:rsidR="004902DD">
        <w:rPr>
          <w:rFonts w:eastAsia="Arial" w:cs="Arial"/>
        </w:rPr>
        <w:t>, brīvā laika aktivitātēm, u.c</w:t>
      </w:r>
      <w:r w:rsidR="64C386A7" w:rsidRPr="64C386A7">
        <w:rPr>
          <w:rFonts w:eastAsia="Arial" w:cs="Arial"/>
        </w:rPr>
        <w:t>.</w:t>
      </w:r>
    </w:p>
    <w:p w14:paraId="06E61C15" w14:textId="58676744" w:rsidR="00CA426B" w:rsidRDefault="009901A7" w:rsidP="29367123">
      <w:pPr>
        <w:rPr>
          <w:rFonts w:eastAsia="Arial" w:cs="Arial"/>
        </w:rPr>
      </w:pPr>
      <w:r>
        <w:rPr>
          <w:rFonts w:eastAsia="Arial" w:cs="Arial"/>
        </w:rPr>
        <w:t>Valmieras SOS BC</w:t>
      </w:r>
      <w:r w:rsidR="7513E7B6" w:rsidRPr="7513E7B6">
        <w:rPr>
          <w:rFonts w:eastAsia="Arial" w:cs="Arial"/>
        </w:rPr>
        <w:t xml:space="preserve"> kopējais finanšu līdzekļu izlietojums uz vienu bērnu mēnesī, neskaitot humāno palīdzību un kapitālieguldījumus, pēdējos trīs gados pārsniedz EUR </w:t>
      </w:r>
      <w:r w:rsidR="007F363F" w:rsidRPr="62D4FB25">
        <w:rPr>
          <w:rFonts w:eastAsia="Arial" w:cs="Arial"/>
        </w:rPr>
        <w:t>910</w:t>
      </w:r>
      <w:r w:rsidR="007F363F">
        <w:rPr>
          <w:rFonts w:eastAsia="Arial" w:cs="Arial"/>
        </w:rPr>
        <w:t xml:space="preserve">,00 </w:t>
      </w:r>
      <w:r w:rsidR="7513E7B6" w:rsidRPr="7513E7B6">
        <w:rPr>
          <w:rFonts w:eastAsia="Arial" w:cs="Arial"/>
        </w:rPr>
        <w:t>(2014. gadā</w:t>
      </w:r>
      <w:r w:rsidR="007F363F">
        <w:rPr>
          <w:rFonts w:eastAsia="Arial" w:cs="Arial"/>
        </w:rPr>
        <w:t>: EUR</w:t>
      </w:r>
      <w:r w:rsidR="7513E7B6" w:rsidRPr="7513E7B6">
        <w:rPr>
          <w:rFonts w:eastAsia="Arial" w:cs="Arial"/>
        </w:rPr>
        <w:t xml:space="preserve"> 918</w:t>
      </w:r>
      <w:r w:rsidR="00844D73">
        <w:rPr>
          <w:rFonts w:eastAsia="Arial" w:cs="Arial"/>
        </w:rPr>
        <w:t>,04</w:t>
      </w:r>
      <w:r w:rsidR="7513E7B6" w:rsidRPr="7513E7B6">
        <w:rPr>
          <w:rFonts w:eastAsia="Arial" w:cs="Arial"/>
        </w:rPr>
        <w:t>, 2015. gadā</w:t>
      </w:r>
      <w:r w:rsidR="007F363F">
        <w:rPr>
          <w:rFonts w:eastAsia="Arial" w:cs="Arial"/>
        </w:rPr>
        <w:t>:</w:t>
      </w:r>
      <w:r w:rsidR="7513E7B6" w:rsidRPr="7513E7B6">
        <w:rPr>
          <w:rFonts w:eastAsia="Arial" w:cs="Arial"/>
        </w:rPr>
        <w:t xml:space="preserve"> EUR</w:t>
      </w:r>
      <w:r w:rsidR="007F363F" w:rsidRPr="62D4FB25">
        <w:rPr>
          <w:rFonts w:eastAsia="Arial" w:cs="Arial"/>
        </w:rPr>
        <w:t xml:space="preserve"> </w:t>
      </w:r>
      <w:r w:rsidR="00FD05D5">
        <w:rPr>
          <w:rFonts w:eastAsia="Arial" w:cs="Arial"/>
        </w:rPr>
        <w:t>926,58</w:t>
      </w:r>
      <w:r w:rsidR="7513E7B6" w:rsidRPr="7513E7B6">
        <w:rPr>
          <w:rFonts w:eastAsia="Arial" w:cs="Arial"/>
        </w:rPr>
        <w:t>, 2016. gadā</w:t>
      </w:r>
      <w:r w:rsidR="007F363F">
        <w:rPr>
          <w:rFonts w:eastAsia="Arial" w:cs="Arial"/>
        </w:rPr>
        <w:t>: EUR</w:t>
      </w:r>
      <w:r w:rsidR="7513E7B6" w:rsidRPr="7513E7B6">
        <w:rPr>
          <w:rFonts w:eastAsia="Arial" w:cs="Arial"/>
        </w:rPr>
        <w:t xml:space="preserve"> 912</w:t>
      </w:r>
      <w:r w:rsidR="00FD05D5">
        <w:rPr>
          <w:rFonts w:eastAsia="Arial" w:cs="Arial"/>
        </w:rPr>
        <w:t>,37</w:t>
      </w:r>
      <w:r w:rsidR="00D001BA">
        <w:rPr>
          <w:rFonts w:eastAsia="Arial" w:cs="Arial"/>
        </w:rPr>
        <w:t>),</w:t>
      </w:r>
      <w:r w:rsidR="7513E7B6" w:rsidRPr="7513E7B6">
        <w:rPr>
          <w:rFonts w:eastAsia="Arial" w:cs="Arial"/>
        </w:rPr>
        <w:t xml:space="preserve"> tomēr </w:t>
      </w:r>
      <w:r>
        <w:rPr>
          <w:rFonts w:eastAsia="Arial" w:cs="Arial"/>
        </w:rPr>
        <w:t>tas</w:t>
      </w:r>
      <w:r w:rsidRPr="3CE731E6">
        <w:rPr>
          <w:rFonts w:eastAsia="Arial" w:cs="Arial"/>
        </w:rPr>
        <w:t xml:space="preserve"> </w:t>
      </w:r>
      <w:r w:rsidR="7513E7B6" w:rsidRPr="7513E7B6">
        <w:rPr>
          <w:rFonts w:eastAsia="Arial" w:cs="Arial"/>
        </w:rPr>
        <w:t xml:space="preserve">ir zemāks </w:t>
      </w:r>
      <w:r>
        <w:rPr>
          <w:rFonts w:eastAsia="Arial" w:cs="Arial"/>
        </w:rPr>
        <w:t>gan par vidējo</w:t>
      </w:r>
      <w:r w:rsidR="7513E7B6" w:rsidRPr="7513E7B6">
        <w:rPr>
          <w:rFonts w:eastAsia="Arial" w:cs="Arial"/>
        </w:rPr>
        <w:t xml:space="preserve"> </w:t>
      </w:r>
      <w:r w:rsidR="7513E7B6" w:rsidRPr="1F1A5857">
        <w:rPr>
          <w:rFonts w:eastAsia="Arial" w:cs="Arial"/>
        </w:rPr>
        <w:t xml:space="preserve">līdzekļu </w:t>
      </w:r>
      <w:r w:rsidR="1F1A5857" w:rsidRPr="1F1A5857">
        <w:rPr>
          <w:rFonts w:eastAsia="Arial" w:cs="Arial"/>
        </w:rPr>
        <w:t>izlietojum</w:t>
      </w:r>
      <w:r w:rsidR="1F1A5857" w:rsidRPr="1F1A5857">
        <w:rPr>
          <w:rFonts w:eastAsia="Arial" w:cs="Arial"/>
          <w:szCs w:val="18"/>
        </w:rPr>
        <w:t xml:space="preserve">a </w:t>
      </w:r>
      <w:r>
        <w:rPr>
          <w:rFonts w:eastAsia="Arial" w:cs="Arial"/>
        </w:rPr>
        <w:t>rādītāju</w:t>
      </w:r>
      <w:r w:rsidR="7513E7B6" w:rsidRPr="7513E7B6">
        <w:rPr>
          <w:rFonts w:eastAsia="Arial" w:cs="Arial"/>
          <w:szCs w:val="18"/>
        </w:rPr>
        <w:t xml:space="preserve"> </w:t>
      </w:r>
      <w:r w:rsidR="28AEE086" w:rsidRPr="28AEE086">
        <w:rPr>
          <w:rFonts w:eastAsia="Arial" w:cs="Arial"/>
          <w:szCs w:val="18"/>
        </w:rPr>
        <w:t xml:space="preserve">valstī </w:t>
      </w:r>
      <w:r w:rsidR="7513E7B6" w:rsidRPr="7513E7B6">
        <w:rPr>
          <w:rFonts w:eastAsia="Arial" w:cs="Arial"/>
        </w:rPr>
        <w:t xml:space="preserve">pašvaldību un citu organizāciju bērnu sociālās aprūpes </w:t>
      </w:r>
      <w:r w:rsidR="0B40B2C7" w:rsidRPr="0B40B2C7">
        <w:rPr>
          <w:rFonts w:eastAsia="Arial" w:cs="Arial"/>
        </w:rPr>
        <w:t>centros, kur tas 2016.</w:t>
      </w:r>
      <w:r>
        <w:rPr>
          <w:rFonts w:eastAsia="Arial" w:cs="Arial"/>
        </w:rPr>
        <w:t xml:space="preserve"> </w:t>
      </w:r>
      <w:r w:rsidR="0B40B2C7" w:rsidRPr="0B40B2C7">
        <w:rPr>
          <w:rFonts w:eastAsia="Arial" w:cs="Arial"/>
        </w:rPr>
        <w:t xml:space="preserve">gadā bija EUR </w:t>
      </w:r>
      <w:r>
        <w:rPr>
          <w:rFonts w:eastAsia="Arial" w:cs="Arial"/>
        </w:rPr>
        <w:t>976,86</w:t>
      </w:r>
      <w:r w:rsidRPr="3CE731E6">
        <w:rPr>
          <w:rFonts w:eastAsia="Arial" w:cs="Arial"/>
        </w:rPr>
        <w:t xml:space="preserve"> </w:t>
      </w:r>
      <w:r w:rsidR="0B40B2C7" w:rsidRPr="0B40B2C7">
        <w:rPr>
          <w:rFonts w:eastAsia="Arial" w:cs="Arial"/>
        </w:rPr>
        <w:t>uz vienu bērnu mēnesī</w:t>
      </w:r>
      <w:r>
        <w:rPr>
          <w:rStyle w:val="FootnoteReference"/>
          <w:rFonts w:eastAsia="Arial" w:cs="Arial"/>
        </w:rPr>
        <w:footnoteReference w:id="27"/>
      </w:r>
      <w:r w:rsidRPr="3CE731E6">
        <w:rPr>
          <w:rFonts w:eastAsia="Arial" w:cs="Arial"/>
        </w:rPr>
        <w:t xml:space="preserve">, </w:t>
      </w:r>
      <w:r>
        <w:rPr>
          <w:rFonts w:eastAsia="Arial" w:cs="Arial"/>
        </w:rPr>
        <w:t>gan par vidējo rādītāju</w:t>
      </w:r>
      <w:r w:rsidR="0B40B2C7" w:rsidRPr="0B40B2C7">
        <w:rPr>
          <w:rFonts w:eastAsia="Arial" w:cs="Arial"/>
        </w:rPr>
        <w:t>, bet VPR bērnu sociālās aprūpes centros</w:t>
      </w:r>
      <w:r>
        <w:rPr>
          <w:rFonts w:eastAsia="Arial" w:cs="Arial"/>
        </w:rPr>
        <w:t>, kur tas 2016. gadā bija</w:t>
      </w:r>
      <w:r w:rsidR="0B40B2C7" w:rsidRPr="0B40B2C7">
        <w:rPr>
          <w:rFonts w:eastAsia="Arial" w:cs="Arial"/>
        </w:rPr>
        <w:t xml:space="preserve"> EUR </w:t>
      </w:r>
      <w:r w:rsidR="00DD1E74">
        <w:rPr>
          <w:rFonts w:eastAsia="Arial" w:cs="Arial"/>
        </w:rPr>
        <w:t xml:space="preserve">1 </w:t>
      </w:r>
      <w:r>
        <w:rPr>
          <w:rFonts w:eastAsia="Arial" w:cs="Arial"/>
        </w:rPr>
        <w:t>054,66</w:t>
      </w:r>
      <w:r w:rsidRPr="3CE731E6">
        <w:rPr>
          <w:rFonts w:eastAsia="Arial" w:cs="Arial"/>
        </w:rPr>
        <w:t xml:space="preserve"> </w:t>
      </w:r>
      <w:r w:rsidR="7513E7B6" w:rsidRPr="1F1A5857">
        <w:rPr>
          <w:rFonts w:eastAsia="Arial" w:cs="Arial"/>
        </w:rPr>
        <w:t>uz vienu bērnu mēnesī</w:t>
      </w:r>
      <w:r w:rsidR="009810F7">
        <w:rPr>
          <w:rStyle w:val="FootnoteReference"/>
          <w:rFonts w:eastAsia="Arial" w:cs="Arial"/>
        </w:rPr>
        <w:footnoteReference w:id="28"/>
      </w:r>
      <w:r w:rsidR="0B40B2C7" w:rsidRPr="0B40B2C7">
        <w:rPr>
          <w:rFonts w:eastAsia="Arial" w:cs="Arial"/>
        </w:rPr>
        <w:t>.</w:t>
      </w:r>
    </w:p>
    <w:p w14:paraId="1AF9D2B4" w14:textId="0CA50E93" w:rsidR="4FE81771" w:rsidRPr="00DD1E74" w:rsidRDefault="00826F3A" w:rsidP="4FE81771">
      <w:pPr>
        <w:rPr>
          <w:b/>
          <w:bCs/>
        </w:rPr>
      </w:pPr>
      <w:r>
        <w:rPr>
          <w:rFonts w:eastAsia="Arial" w:cs="Arial"/>
        </w:rPr>
        <w:t>Valmieras SOS BC</w:t>
      </w:r>
      <w:r w:rsidR="4FE81771" w:rsidRPr="78325BFE">
        <w:rPr>
          <w:rFonts w:eastAsia="Arial" w:cs="Arial"/>
        </w:rPr>
        <w:t xml:space="preserve"> izdevumu </w:t>
      </w:r>
      <w:r w:rsidR="29367123" w:rsidRPr="29367123">
        <w:rPr>
          <w:rFonts w:eastAsia="Arial" w:cs="Arial"/>
        </w:rPr>
        <w:t xml:space="preserve">(bez kapitāliem izdevumiem) </w:t>
      </w:r>
      <w:r w:rsidR="4FE81771" w:rsidRPr="78325BFE">
        <w:rPr>
          <w:rFonts w:eastAsia="Arial" w:cs="Arial"/>
        </w:rPr>
        <w:t xml:space="preserve">lielākā pozīcija ir darbinieku atalgojums un uz to attiecināmie nodokļi, kas </w:t>
      </w:r>
      <w:r w:rsidR="29367123" w:rsidRPr="29367123">
        <w:rPr>
          <w:rFonts w:eastAsia="Arial" w:cs="Arial"/>
        </w:rPr>
        <w:t>2016.</w:t>
      </w:r>
      <w:r w:rsidR="0080058B">
        <w:rPr>
          <w:rFonts w:eastAsia="Arial" w:cs="Arial"/>
        </w:rPr>
        <w:t xml:space="preserve"> </w:t>
      </w:r>
      <w:r w:rsidR="29367123" w:rsidRPr="29367123">
        <w:rPr>
          <w:rFonts w:eastAsia="Arial" w:cs="Arial"/>
        </w:rPr>
        <w:t>gadā veidoja 58</w:t>
      </w:r>
      <w:r w:rsidR="4FE81771" w:rsidRPr="000C4188">
        <w:t>%</w:t>
      </w:r>
      <w:r w:rsidR="4FE81771" w:rsidRPr="78325BFE">
        <w:rPr>
          <w:rFonts w:eastAsia="Arial" w:cs="Arial"/>
        </w:rPr>
        <w:t xml:space="preserve"> no </w:t>
      </w:r>
      <w:r w:rsidR="00973FE4">
        <w:t>Valmieras SOS BC</w:t>
      </w:r>
      <w:r w:rsidR="4FE81771" w:rsidRPr="78325BFE">
        <w:rPr>
          <w:rFonts w:eastAsia="Arial" w:cs="Arial"/>
        </w:rPr>
        <w:t xml:space="preserve"> kopējiem gada izdevumiem. </w:t>
      </w:r>
      <w:r w:rsidR="009615B2">
        <w:rPr>
          <w:rFonts w:eastAsia="Arial" w:cs="Arial"/>
        </w:rPr>
        <w:t>Šai izdevumu pozīcijai 2015. gadā salīdzinājumā ar iepriekšējo gadu bija kāpums par apmēram EUR 21</w:t>
      </w:r>
      <w:r w:rsidR="00DD1E74">
        <w:rPr>
          <w:rFonts w:eastAsia="Arial" w:cs="Arial"/>
        </w:rPr>
        <w:t> </w:t>
      </w:r>
      <w:r w:rsidR="009615B2">
        <w:rPr>
          <w:rFonts w:eastAsia="Arial" w:cs="Arial"/>
        </w:rPr>
        <w:t>000</w:t>
      </w:r>
      <w:r w:rsidR="00DD1E74">
        <w:rPr>
          <w:rFonts w:eastAsia="Arial" w:cs="Arial"/>
        </w:rPr>
        <w:t>,00</w:t>
      </w:r>
      <w:r w:rsidR="009615B2">
        <w:rPr>
          <w:rFonts w:eastAsia="Arial" w:cs="Arial"/>
        </w:rPr>
        <w:t>, savukārt 2016. gadā darbinieku atalgojuma pozīcij</w:t>
      </w:r>
      <w:r w:rsidR="00E61C48">
        <w:rPr>
          <w:rFonts w:eastAsia="Arial" w:cs="Arial"/>
        </w:rPr>
        <w:t>ā bija k</w:t>
      </w:r>
      <w:r w:rsidR="00DD1E74">
        <w:rPr>
          <w:rFonts w:eastAsia="Arial" w:cs="Arial"/>
        </w:rPr>
        <w:t>ritums par gandrīz EUR 13 </w:t>
      </w:r>
      <w:r w:rsidR="009615B2">
        <w:rPr>
          <w:rFonts w:eastAsia="Arial" w:cs="Arial"/>
        </w:rPr>
        <w:t>000</w:t>
      </w:r>
      <w:r w:rsidR="00DD1E74">
        <w:rPr>
          <w:rFonts w:eastAsia="Arial" w:cs="Arial"/>
        </w:rPr>
        <w:t>,00</w:t>
      </w:r>
      <w:r w:rsidR="00D82972">
        <w:rPr>
          <w:rFonts w:eastAsia="Arial" w:cs="Arial"/>
        </w:rPr>
        <w:t xml:space="preserve"> pret iepriekšējo gadu</w:t>
      </w:r>
      <w:r w:rsidR="009615B2">
        <w:rPr>
          <w:rFonts w:eastAsia="Arial" w:cs="Arial"/>
        </w:rPr>
        <w:t>.</w:t>
      </w:r>
      <w:r w:rsidR="009615B2" w:rsidRPr="00CA426B">
        <w:rPr>
          <w:rFonts w:eastAsia="Arial" w:cs="Arial"/>
          <w:color w:val="FF0000"/>
        </w:rPr>
        <w:t xml:space="preserve"> </w:t>
      </w:r>
      <w:r w:rsidR="4FE81771" w:rsidRPr="78325BFE">
        <w:rPr>
          <w:rFonts w:eastAsia="Arial" w:cs="Arial"/>
        </w:rPr>
        <w:t xml:space="preserve">Otra finanšu apjoma ziņā lielākā </w:t>
      </w:r>
      <w:r>
        <w:rPr>
          <w:rFonts w:eastAsia="Arial" w:cs="Arial"/>
        </w:rPr>
        <w:t>Valmieras SOS BC</w:t>
      </w:r>
      <w:r w:rsidR="4FE81771" w:rsidRPr="78325BFE">
        <w:rPr>
          <w:rFonts w:eastAsia="Arial" w:cs="Arial"/>
        </w:rPr>
        <w:t xml:space="preserve"> izdevumu pozīcija ir ar bērniem tieši </w:t>
      </w:r>
      <w:r w:rsidR="000C0091">
        <w:rPr>
          <w:rFonts w:eastAsia="Arial" w:cs="Arial"/>
        </w:rPr>
        <w:t>saistītie izdevumi</w:t>
      </w:r>
      <w:r w:rsidR="29367123" w:rsidRPr="29367123">
        <w:rPr>
          <w:rFonts w:eastAsia="Arial" w:cs="Arial"/>
        </w:rPr>
        <w:t xml:space="preserve">, </w:t>
      </w:r>
      <w:r w:rsidR="4FE81771" w:rsidRPr="78325BFE">
        <w:rPr>
          <w:rFonts w:eastAsia="Arial" w:cs="Arial"/>
        </w:rPr>
        <w:t xml:space="preserve">t.sk., veselība, izglītība, apģērbs, u.tml., kas </w:t>
      </w:r>
      <w:r w:rsidR="000C0091">
        <w:rPr>
          <w:rFonts w:eastAsia="Arial" w:cs="Arial"/>
        </w:rPr>
        <w:t>2016. gadā veidoja 21</w:t>
      </w:r>
      <w:r w:rsidR="4FE81771" w:rsidRPr="000C4188">
        <w:t>%</w:t>
      </w:r>
      <w:r w:rsidR="4FE81771" w:rsidRPr="78325BFE">
        <w:rPr>
          <w:rFonts w:eastAsia="Arial" w:cs="Arial"/>
        </w:rPr>
        <w:t xml:space="preserve"> no kopējiem gada izdevumiem. </w:t>
      </w:r>
      <w:r w:rsidR="00D7311A">
        <w:rPr>
          <w:rFonts w:eastAsia="Arial" w:cs="Arial"/>
        </w:rPr>
        <w:t>Šajā pozīcijā lielāko izdevumu daļu (2014. gadā: 53%, 2015. gadā: 56%, 2016. gadā: 52%) veido ēdināšanas izdevumi</w:t>
      </w:r>
      <w:r w:rsidR="00FE6729">
        <w:rPr>
          <w:rFonts w:eastAsia="Arial" w:cs="Arial"/>
        </w:rPr>
        <w:t xml:space="preserve">. Ar bērniem tieši saistīto izdevumu </w:t>
      </w:r>
      <w:proofErr w:type="spellStart"/>
      <w:r w:rsidR="00FE6729">
        <w:rPr>
          <w:rFonts w:eastAsia="Arial" w:cs="Arial"/>
        </w:rPr>
        <w:t>apakšpozīcijās</w:t>
      </w:r>
      <w:proofErr w:type="spellEnd"/>
      <w:r w:rsidR="00FE6729">
        <w:rPr>
          <w:rFonts w:eastAsia="Arial" w:cs="Arial"/>
        </w:rPr>
        <w:t xml:space="preserve"> trīs gadu griezumā ir vērojamas nelielas svārst</w:t>
      </w:r>
      <w:r w:rsidR="007E0B9A">
        <w:rPr>
          <w:rFonts w:eastAsia="Arial" w:cs="Arial"/>
        </w:rPr>
        <w:t>ības, bet kopējā tendence liecina par izdevumu stabilitāti.</w:t>
      </w:r>
      <w:r w:rsidR="00E42628">
        <w:rPr>
          <w:rFonts w:eastAsia="Arial" w:cs="Arial"/>
        </w:rPr>
        <w:t xml:space="preserve"> </w:t>
      </w:r>
      <w:r w:rsidR="4FE81771" w:rsidRPr="78325BFE">
        <w:rPr>
          <w:rFonts w:eastAsia="Arial" w:cs="Arial"/>
        </w:rPr>
        <w:t xml:space="preserve">Trešā lielākā izdevumu pozīcija ir </w:t>
      </w:r>
      <w:r w:rsidR="00F4621A">
        <w:rPr>
          <w:rFonts w:eastAsia="Arial" w:cs="Arial"/>
        </w:rPr>
        <w:t>Valmieras SOS BC</w:t>
      </w:r>
      <w:r w:rsidR="4FE81771" w:rsidRPr="78325BFE">
        <w:rPr>
          <w:rFonts w:eastAsia="Arial" w:cs="Arial"/>
        </w:rPr>
        <w:t xml:space="preserve"> ēku uzturēšanas un </w:t>
      </w:r>
      <w:r w:rsidR="29367123" w:rsidRPr="29367123">
        <w:rPr>
          <w:rFonts w:eastAsia="Arial" w:cs="Arial"/>
        </w:rPr>
        <w:t>komunā</w:t>
      </w:r>
      <w:r w:rsidR="002C1EF5">
        <w:rPr>
          <w:rFonts w:eastAsia="Arial" w:cs="Arial"/>
        </w:rPr>
        <w:t>lo pakalpojumu</w:t>
      </w:r>
      <w:r w:rsidR="4FE81771" w:rsidRPr="78325BFE">
        <w:rPr>
          <w:rFonts w:eastAsia="Arial" w:cs="Arial"/>
        </w:rPr>
        <w:t xml:space="preserve"> izmaksas, </w:t>
      </w:r>
      <w:r w:rsidR="29367123" w:rsidRPr="29367123">
        <w:rPr>
          <w:rFonts w:eastAsia="Arial" w:cs="Arial"/>
        </w:rPr>
        <w:t>ka</w:t>
      </w:r>
      <w:r w:rsidR="0080058B">
        <w:rPr>
          <w:rFonts w:eastAsia="Arial" w:cs="Arial"/>
        </w:rPr>
        <w:t>s</w:t>
      </w:r>
      <w:r w:rsidR="007E0B9A">
        <w:rPr>
          <w:rFonts w:eastAsia="Arial" w:cs="Arial"/>
        </w:rPr>
        <w:t xml:space="preserve"> 2016.</w:t>
      </w:r>
      <w:r w:rsidR="009810F7">
        <w:rPr>
          <w:rFonts w:eastAsia="Arial" w:cs="Arial"/>
        </w:rPr>
        <w:t xml:space="preserve"> </w:t>
      </w:r>
      <w:r w:rsidR="007E0B9A">
        <w:rPr>
          <w:rFonts w:eastAsia="Arial" w:cs="Arial"/>
        </w:rPr>
        <w:t xml:space="preserve">gadā </w:t>
      </w:r>
      <w:r w:rsidR="29367123" w:rsidRPr="29367123">
        <w:rPr>
          <w:rFonts w:eastAsia="Arial" w:cs="Arial"/>
        </w:rPr>
        <w:t>veido</w:t>
      </w:r>
      <w:r w:rsidR="007E0B9A">
        <w:rPr>
          <w:rFonts w:eastAsia="Arial" w:cs="Arial"/>
        </w:rPr>
        <w:t>ja</w:t>
      </w:r>
      <w:r w:rsidR="002C1EF5">
        <w:rPr>
          <w:rFonts w:eastAsia="Arial" w:cs="Arial"/>
        </w:rPr>
        <w:t xml:space="preserve"> 18</w:t>
      </w:r>
      <w:r w:rsidR="4FE81771" w:rsidRPr="000C4188">
        <w:t>%</w:t>
      </w:r>
      <w:r w:rsidR="4FE81771" w:rsidRPr="78325BFE">
        <w:rPr>
          <w:rFonts w:eastAsia="Arial" w:cs="Arial"/>
        </w:rPr>
        <w:t xml:space="preserve"> no </w:t>
      </w:r>
      <w:r w:rsidR="00973FE4">
        <w:t>Valmieras SOS BC</w:t>
      </w:r>
      <w:r w:rsidR="005F3710">
        <w:rPr>
          <w:rFonts w:eastAsia="Arial" w:cs="Arial"/>
        </w:rPr>
        <w:t xml:space="preserve"> </w:t>
      </w:r>
      <w:r w:rsidR="4FE81771" w:rsidRPr="78325BFE">
        <w:rPr>
          <w:rFonts w:eastAsia="Arial" w:cs="Arial"/>
        </w:rPr>
        <w:t>kopējiem izdevumiem</w:t>
      </w:r>
      <w:r w:rsidR="00CC64C7">
        <w:rPr>
          <w:rFonts w:eastAsia="Arial" w:cs="Arial"/>
        </w:rPr>
        <w:t xml:space="preserve">, no kuriem </w:t>
      </w:r>
      <w:r w:rsidR="00F61052">
        <w:rPr>
          <w:rFonts w:eastAsia="Arial" w:cs="Arial"/>
        </w:rPr>
        <w:t>74</w:t>
      </w:r>
      <w:r w:rsidR="00CC64C7">
        <w:rPr>
          <w:rFonts w:eastAsia="Arial" w:cs="Arial"/>
        </w:rPr>
        <w:t xml:space="preserve">% </w:t>
      </w:r>
      <w:r w:rsidR="005F3710">
        <w:rPr>
          <w:rFonts w:eastAsia="Arial" w:cs="Arial"/>
        </w:rPr>
        <w:t>bija</w:t>
      </w:r>
      <w:r w:rsidR="00CC64C7">
        <w:rPr>
          <w:rFonts w:eastAsia="Arial" w:cs="Arial"/>
        </w:rPr>
        <w:t xml:space="preserve"> remontu un iestādes uzturēšanas izdevumi.</w:t>
      </w:r>
      <w:r w:rsidR="00D17ABC">
        <w:rPr>
          <w:rFonts w:eastAsia="Arial" w:cs="Arial"/>
        </w:rPr>
        <w:t xml:space="preserve"> Ēku remonta un uzturēšanas </w:t>
      </w:r>
      <w:r w:rsidR="00FE0A72">
        <w:rPr>
          <w:rFonts w:eastAsia="Arial" w:cs="Arial"/>
        </w:rPr>
        <w:t>izdevumiem ir pieaugoša tendence, savukārt komunālo pakalpojumu izdevumi un izdevumi kurināmā iegādei ar katru gadu sam</w:t>
      </w:r>
      <w:r w:rsidR="00E42628">
        <w:rPr>
          <w:rFonts w:eastAsia="Arial" w:cs="Arial"/>
        </w:rPr>
        <w:t>a</w:t>
      </w:r>
      <w:r w:rsidR="00FE0A72">
        <w:rPr>
          <w:rFonts w:eastAsia="Arial" w:cs="Arial"/>
        </w:rPr>
        <w:t>zinās.</w:t>
      </w:r>
      <w:r w:rsidR="00022A5E">
        <w:rPr>
          <w:rFonts w:eastAsia="Arial" w:cs="Arial"/>
        </w:rPr>
        <w:t xml:space="preserve"> </w:t>
      </w:r>
      <w:r w:rsidR="29367123" w:rsidRPr="29367123">
        <w:rPr>
          <w:rFonts w:eastAsia="Arial" w:cs="Arial"/>
        </w:rPr>
        <w:t xml:space="preserve">Pēdējo trīs gadu griezumā </w:t>
      </w:r>
      <w:r w:rsidR="00F4621A">
        <w:rPr>
          <w:rFonts w:eastAsia="Arial" w:cs="Arial"/>
        </w:rPr>
        <w:t>Valmieras SOS BC</w:t>
      </w:r>
      <w:r w:rsidR="00F4621A" w:rsidRPr="29367123">
        <w:rPr>
          <w:rFonts w:eastAsia="Arial" w:cs="Arial"/>
        </w:rPr>
        <w:t xml:space="preserve"> </w:t>
      </w:r>
      <w:r w:rsidR="29367123" w:rsidRPr="29367123">
        <w:rPr>
          <w:rFonts w:eastAsia="Arial" w:cs="Arial"/>
        </w:rPr>
        <w:t xml:space="preserve">izdevumu galveno pozīciju procentuālā proporcija </w:t>
      </w:r>
      <w:r w:rsidR="007E0B9A">
        <w:rPr>
          <w:rFonts w:eastAsia="Arial" w:cs="Arial"/>
        </w:rPr>
        <w:t xml:space="preserve">svārstās </w:t>
      </w:r>
      <w:r w:rsidR="00022A5E">
        <w:rPr>
          <w:rFonts w:eastAsia="Arial" w:cs="Arial"/>
        </w:rPr>
        <w:t>minimāl</w:t>
      </w:r>
      <w:r w:rsidR="009810F7">
        <w:rPr>
          <w:rFonts w:eastAsia="Arial" w:cs="Arial"/>
        </w:rPr>
        <w:t>i</w:t>
      </w:r>
      <w:r w:rsidR="29367123" w:rsidRPr="29367123">
        <w:rPr>
          <w:rFonts w:eastAsia="Arial" w:cs="Arial"/>
        </w:rPr>
        <w:t>.</w:t>
      </w:r>
      <w:r w:rsidR="00C409F9">
        <w:rPr>
          <w:rFonts w:eastAsia="Arial" w:cs="Arial"/>
        </w:rPr>
        <w:t xml:space="preserve"> </w:t>
      </w:r>
      <w:r w:rsidR="00562CFB">
        <w:rPr>
          <w:rFonts w:eastAsia="Arial" w:cs="Arial"/>
        </w:rPr>
        <w:t>Valmieras SOS BC katru gadu ir arī kapitāla izdevumi, kurus veido pamatlīdzekļu iegādes izdevumi.</w:t>
      </w:r>
    </w:p>
    <w:p w14:paraId="7381DCD2" w14:textId="758B6FAC" w:rsidR="00A75C25" w:rsidRPr="005A5C4C" w:rsidRDefault="00A75C25" w:rsidP="00A75C25">
      <w:pPr>
        <w:rPr>
          <w:rFonts w:eastAsia="Arial" w:cs="Arial"/>
        </w:rPr>
      </w:pPr>
      <w:r>
        <w:rPr>
          <w:rFonts w:eastAsia="Arial" w:cs="Arial"/>
        </w:rPr>
        <w:t>Valmieras SOS BC vadība norāda, ka katram bērna</w:t>
      </w:r>
      <w:r w:rsidR="4FE81771" w:rsidRPr="78325BFE">
        <w:rPr>
          <w:rFonts w:eastAsia="Arial" w:cs="Arial"/>
        </w:rPr>
        <w:t xml:space="preserve">m </w:t>
      </w:r>
      <w:r>
        <w:rPr>
          <w:rFonts w:eastAsia="Arial" w:cs="Arial"/>
        </w:rPr>
        <w:t>var būt</w:t>
      </w:r>
      <w:r w:rsidR="4FE81771" w:rsidRPr="78325BFE">
        <w:rPr>
          <w:rFonts w:eastAsia="Arial" w:cs="Arial"/>
        </w:rPr>
        <w:t xml:space="preserve"> indivi</w:t>
      </w:r>
      <w:r>
        <w:rPr>
          <w:rFonts w:eastAsia="Arial" w:cs="Arial"/>
        </w:rPr>
        <w:t>duāli</w:t>
      </w:r>
      <w:r w:rsidR="4FE81771" w:rsidRPr="78325BFE">
        <w:rPr>
          <w:rFonts w:eastAsia="Arial" w:cs="Arial"/>
        </w:rPr>
        <w:t xml:space="preserve"> sponsori – fiziskas </w:t>
      </w:r>
      <w:r w:rsidR="006B7D22">
        <w:rPr>
          <w:rFonts w:eastAsia="Arial" w:cs="Arial"/>
        </w:rPr>
        <w:t xml:space="preserve">un juridiskas </w:t>
      </w:r>
      <w:r w:rsidR="4FE81771" w:rsidRPr="78325BFE">
        <w:rPr>
          <w:rFonts w:eastAsia="Arial" w:cs="Arial"/>
        </w:rPr>
        <w:t xml:space="preserve">personas no </w:t>
      </w:r>
      <w:r w:rsidR="006B7D22">
        <w:rPr>
          <w:rFonts w:eastAsia="Arial" w:cs="Arial"/>
        </w:rPr>
        <w:t>ārvalstīm</w:t>
      </w:r>
      <w:r w:rsidR="4FE81771" w:rsidRPr="78325BFE">
        <w:rPr>
          <w:rFonts w:eastAsia="Arial" w:cs="Arial"/>
        </w:rPr>
        <w:t>, kas ieskaita finanšu līdzekļus konkrētam bērnam, veidojot viņam naudas uzkrājumu, kuru bērns var sākt apgūt no 16</w:t>
      </w:r>
      <w:r w:rsidR="0080058B">
        <w:rPr>
          <w:rFonts w:eastAsia="Arial" w:cs="Arial"/>
        </w:rPr>
        <w:t xml:space="preserve"> </w:t>
      </w:r>
      <w:r w:rsidR="4FE81771" w:rsidRPr="78325BFE">
        <w:rPr>
          <w:rFonts w:eastAsia="Arial" w:cs="Arial"/>
        </w:rPr>
        <w:t xml:space="preserve">gadu vecuma. Par katru </w:t>
      </w:r>
      <w:r w:rsidR="00F4621A">
        <w:rPr>
          <w:rFonts w:eastAsia="Arial" w:cs="Arial"/>
        </w:rPr>
        <w:t>Valmieras SOS BC</w:t>
      </w:r>
      <w:r w:rsidR="4FE81771" w:rsidRPr="78325BFE">
        <w:rPr>
          <w:rFonts w:eastAsia="Arial" w:cs="Arial"/>
        </w:rPr>
        <w:t xml:space="preserve"> bērnu </w:t>
      </w:r>
      <w:r>
        <w:rPr>
          <w:rFonts w:eastAsia="Arial" w:cs="Arial"/>
        </w:rPr>
        <w:t xml:space="preserve">slēgtā sistēmā </w:t>
      </w:r>
      <w:r w:rsidR="4FE81771" w:rsidRPr="78325BFE">
        <w:rPr>
          <w:rFonts w:eastAsia="Arial" w:cs="Arial"/>
        </w:rPr>
        <w:t xml:space="preserve">ir izveidots īpašs apraksts, un ziedotāji var izvēlēties bērnus, kuriem kļūt par sponsoru. </w:t>
      </w:r>
      <w:r w:rsidR="00E45F2A">
        <w:rPr>
          <w:rFonts w:eastAsia="Arial" w:cs="Arial"/>
        </w:rPr>
        <w:t>K</w:t>
      </w:r>
      <w:r w:rsidR="00374A94">
        <w:rPr>
          <w:rFonts w:eastAsia="Arial" w:cs="Arial"/>
        </w:rPr>
        <w:t>atrs bērns viņam</w:t>
      </w:r>
      <w:r w:rsidR="62D4FB25" w:rsidRPr="62D4FB25">
        <w:rPr>
          <w:rFonts w:eastAsia="Arial" w:cs="Arial"/>
        </w:rPr>
        <w:t xml:space="preserve"> </w:t>
      </w:r>
      <w:r w:rsidR="00374A94">
        <w:rPr>
          <w:rFonts w:eastAsia="Arial" w:cs="Arial"/>
        </w:rPr>
        <w:t>saziedoto</w:t>
      </w:r>
      <w:r w:rsidR="62D4FB25" w:rsidRPr="62D4FB25">
        <w:rPr>
          <w:rFonts w:eastAsia="Arial" w:cs="Arial"/>
        </w:rPr>
        <w:t xml:space="preserve"> </w:t>
      </w:r>
      <w:r w:rsidR="00747763">
        <w:rPr>
          <w:rFonts w:eastAsia="Arial" w:cs="Arial"/>
        </w:rPr>
        <w:t>un uzkrāto</w:t>
      </w:r>
      <w:r w:rsidR="4FE81771" w:rsidRPr="78325BFE">
        <w:rPr>
          <w:rFonts w:eastAsia="Arial" w:cs="Arial"/>
        </w:rPr>
        <w:t xml:space="preserve"> naudu tērē pēc saviem ieskatiem, piemēram, papildus izglītībai, </w:t>
      </w:r>
      <w:r w:rsidR="00893265">
        <w:rPr>
          <w:rFonts w:eastAsia="Arial" w:cs="Arial"/>
        </w:rPr>
        <w:t xml:space="preserve">profesijas, </w:t>
      </w:r>
      <w:r w:rsidR="4FE81771" w:rsidRPr="78325BFE">
        <w:rPr>
          <w:rFonts w:eastAsia="Arial" w:cs="Arial"/>
        </w:rPr>
        <w:t>prasmju apguvei</w:t>
      </w:r>
      <w:r w:rsidR="005846D9">
        <w:rPr>
          <w:rFonts w:eastAsia="Arial" w:cs="Arial"/>
        </w:rPr>
        <w:t xml:space="preserve"> (</w:t>
      </w:r>
      <w:r w:rsidR="4FE81771" w:rsidRPr="78325BFE">
        <w:rPr>
          <w:rFonts w:eastAsia="Arial" w:cs="Arial"/>
        </w:rPr>
        <w:t>piemēram, apmeklējot auto vadīšanas kursus</w:t>
      </w:r>
      <w:r w:rsidR="005846D9">
        <w:rPr>
          <w:rFonts w:eastAsia="Arial" w:cs="Arial"/>
        </w:rPr>
        <w:t>)</w:t>
      </w:r>
      <w:r w:rsidR="4FE81771" w:rsidRPr="78325BFE">
        <w:rPr>
          <w:rFonts w:eastAsia="Arial" w:cs="Arial"/>
        </w:rPr>
        <w:t xml:space="preserve"> u.tml., vai arī lai aprīkotu savu pirmo mājvietu</w:t>
      </w:r>
      <w:r w:rsidR="62D4FB25" w:rsidRPr="62D4FB25">
        <w:rPr>
          <w:rFonts w:eastAsia="Arial" w:cs="Arial"/>
        </w:rPr>
        <w:t xml:space="preserve">. </w:t>
      </w:r>
      <w:r w:rsidR="00747763">
        <w:rPr>
          <w:rFonts w:eastAsia="Arial" w:cs="Arial"/>
        </w:rPr>
        <w:t>Vienlaikus atzīmējams, ka šie u</w:t>
      </w:r>
      <w:r w:rsidR="62D4FB25" w:rsidRPr="62D4FB25">
        <w:rPr>
          <w:rFonts w:eastAsia="Arial" w:cs="Arial"/>
        </w:rPr>
        <w:t>zkrātie</w:t>
      </w:r>
      <w:r w:rsidR="4FE81771" w:rsidRPr="78325BFE">
        <w:rPr>
          <w:rFonts w:eastAsia="Arial" w:cs="Arial"/>
        </w:rPr>
        <w:t xml:space="preserve"> naudas līdzekļi netiek izsniegti bērnam tieši, bet gan tiek apmaksāti </w:t>
      </w:r>
      <w:r w:rsidR="62D4FB25" w:rsidRPr="62D4FB25">
        <w:rPr>
          <w:rFonts w:eastAsia="Arial" w:cs="Arial"/>
        </w:rPr>
        <w:t>attiecīgi</w:t>
      </w:r>
      <w:r w:rsidR="0080058B">
        <w:rPr>
          <w:rFonts w:eastAsia="Arial" w:cs="Arial"/>
        </w:rPr>
        <w:t>e</w:t>
      </w:r>
      <w:r w:rsidR="4FE81771" w:rsidRPr="78325BFE">
        <w:rPr>
          <w:rFonts w:eastAsia="Arial" w:cs="Arial"/>
        </w:rPr>
        <w:t xml:space="preserve"> rēķini.</w:t>
      </w:r>
    </w:p>
    <w:p w14:paraId="5317A8E8" w14:textId="77777777" w:rsidR="00A21346" w:rsidRDefault="00A21346">
      <w:pPr>
        <w:spacing w:before="0" w:after="160" w:line="259" w:lineRule="auto"/>
        <w:jc w:val="left"/>
        <w:rPr>
          <w:rFonts w:eastAsia="Arial"/>
          <w:i/>
          <w:iCs/>
        </w:rPr>
      </w:pPr>
      <w:r>
        <w:rPr>
          <w:rFonts w:eastAsia="Arial"/>
          <w:i/>
          <w:iCs/>
        </w:rPr>
        <w:br w:type="page"/>
      </w:r>
    </w:p>
    <w:p w14:paraId="0EC1A1DB" w14:textId="7ED1D650" w:rsidR="00974250" w:rsidRDefault="00DD0894" w:rsidP="00DD1E74">
      <w:pPr>
        <w:keepNext/>
        <w:spacing w:before="0" w:after="0"/>
        <w:jc w:val="right"/>
        <w:rPr>
          <w:rFonts w:eastAsia="Arial" w:cs="Arial"/>
        </w:rPr>
      </w:pPr>
      <w:r>
        <w:rPr>
          <w:rFonts w:eastAsia="Arial"/>
          <w:i/>
          <w:iCs/>
        </w:rPr>
        <w:lastRenderedPageBreak/>
        <w:t>7</w:t>
      </w:r>
      <w:r w:rsidR="64C386A7" w:rsidRPr="64C386A7">
        <w:rPr>
          <w:rFonts w:eastAsia="Arial"/>
          <w:i/>
          <w:iCs/>
        </w:rPr>
        <w:t>.</w:t>
      </w:r>
      <w:r>
        <w:rPr>
          <w:rFonts w:eastAsia="Arial"/>
          <w:i/>
          <w:iCs/>
        </w:rPr>
        <w:t xml:space="preserve"> </w:t>
      </w:r>
      <w:r w:rsidR="64C386A7" w:rsidRPr="64C386A7">
        <w:rPr>
          <w:rFonts w:eastAsia="Arial"/>
          <w:i/>
          <w:iCs/>
        </w:rPr>
        <w:t>tabula:</w:t>
      </w:r>
      <w:r w:rsidR="64C386A7" w:rsidRPr="64C386A7">
        <w:rPr>
          <w:rFonts w:eastAsia="Arial"/>
          <w:b/>
          <w:bCs/>
        </w:rPr>
        <w:t xml:space="preserve"> </w:t>
      </w:r>
      <w:r w:rsidR="00696E65" w:rsidRPr="62D4FB25">
        <w:rPr>
          <w:rFonts w:eastAsia="Arial"/>
          <w:b/>
          <w:bCs/>
        </w:rPr>
        <w:t xml:space="preserve">Valmieras SOS </w:t>
      </w:r>
      <w:r w:rsidR="00C60372">
        <w:rPr>
          <w:rFonts w:eastAsia="Arial"/>
          <w:b/>
          <w:bCs/>
        </w:rPr>
        <w:t>BC</w:t>
      </w:r>
      <w:r w:rsidR="64C386A7" w:rsidRPr="64C386A7">
        <w:rPr>
          <w:rFonts w:eastAsia="Arial"/>
          <w:b/>
          <w:bCs/>
        </w:rPr>
        <w:t xml:space="preserve"> budžets un ienākumu avoti </w:t>
      </w:r>
      <w:r w:rsidR="64C386A7" w:rsidRPr="64C386A7">
        <w:rPr>
          <w:b/>
          <w:bCs/>
        </w:rPr>
        <w:t>(dati par 2014.-2016.g.).</w:t>
      </w:r>
      <w:r w:rsidR="2048356E">
        <w:br/>
      </w:r>
      <w:r w:rsidR="64C386A7">
        <w:t xml:space="preserve">(Avots: </w:t>
      </w:r>
      <w:r w:rsidR="0B40B2C7" w:rsidRPr="0B40B2C7">
        <w:rPr>
          <w:rFonts w:eastAsia="Arial" w:cs="Arial"/>
        </w:rPr>
        <w:t>Pārskata par ilgstošas sociālās aprūpes un sociā</w:t>
      </w:r>
      <w:r w:rsidR="00974250">
        <w:rPr>
          <w:rFonts w:eastAsia="Arial" w:cs="Arial"/>
        </w:rPr>
        <w:t xml:space="preserve">lās rehabilitācijas </w:t>
      </w:r>
    </w:p>
    <w:p w14:paraId="0006ADCC" w14:textId="0BC669B1" w:rsidR="00327C42" w:rsidRDefault="00974250" w:rsidP="00DD1E74">
      <w:pPr>
        <w:keepNext/>
        <w:spacing w:before="0" w:after="0"/>
        <w:jc w:val="right"/>
      </w:pPr>
      <w:r>
        <w:rPr>
          <w:rFonts w:eastAsia="Arial" w:cs="Arial"/>
        </w:rPr>
        <w:t>pakalpojumu</w:t>
      </w:r>
      <w:r w:rsidR="0B40B2C7" w:rsidRPr="0B40B2C7">
        <w:rPr>
          <w:rFonts w:eastAsia="Arial" w:cs="Arial"/>
        </w:rPr>
        <w:t xml:space="preserve"> sniegšanu 2014., 2015., 2016.</w:t>
      </w:r>
      <w:r w:rsidR="0080058B">
        <w:rPr>
          <w:rFonts w:eastAsia="Arial" w:cs="Arial"/>
        </w:rPr>
        <w:t xml:space="preserve"> </w:t>
      </w:r>
      <w:r w:rsidR="0B40B2C7" w:rsidRPr="0B40B2C7">
        <w:rPr>
          <w:rFonts w:eastAsia="Arial" w:cs="Arial"/>
        </w:rPr>
        <w:t>gadā</w:t>
      </w:r>
      <w:r w:rsidR="64C386A7" w:rsidRPr="64C386A7">
        <w:rPr>
          <w:rFonts w:eastAsia="Arial" w:cs="Arial"/>
        </w:rPr>
        <w:t xml:space="preserve"> dati</w:t>
      </w:r>
      <w:r w:rsidR="00A75C25">
        <w:rPr>
          <w:rStyle w:val="FootnoteReference"/>
          <w:rFonts w:eastAsia="Arial" w:cs="Arial"/>
        </w:rPr>
        <w:footnoteReference w:id="29"/>
      </w:r>
      <w:r w:rsidR="64C386A7">
        <w:t>)</w:t>
      </w:r>
    </w:p>
    <w:tbl>
      <w:tblPr>
        <w:tblStyle w:val="TableGrid"/>
        <w:tblW w:w="8650"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680" w:firstRow="0" w:lastRow="0" w:firstColumn="1" w:lastColumn="0" w:noHBand="1" w:noVBand="1"/>
        <w:tblCaption w:val=""/>
        <w:tblDescription w:val=""/>
      </w:tblPr>
      <w:tblGrid>
        <w:gridCol w:w="540"/>
        <w:gridCol w:w="1890"/>
        <w:gridCol w:w="2766"/>
        <w:gridCol w:w="1117"/>
        <w:gridCol w:w="1138"/>
        <w:gridCol w:w="1199"/>
      </w:tblGrid>
      <w:tr w:rsidR="00DD1E74" w14:paraId="7EB2A175" w14:textId="77777777" w:rsidTr="00EA2AC7">
        <w:trPr>
          <w:tblHeader/>
          <w:jc w:val="center"/>
        </w:trPr>
        <w:tc>
          <w:tcPr>
            <w:tcW w:w="540" w:type="dxa"/>
            <w:tcBorders>
              <w:right w:val="single" w:sz="4" w:space="0" w:color="FFFFFF" w:themeColor="background1"/>
            </w:tcBorders>
            <w:shd w:val="clear" w:color="auto" w:fill="652D90"/>
            <w:vAlign w:val="center"/>
          </w:tcPr>
          <w:p w14:paraId="1B460EC7" w14:textId="0D54DB25" w:rsidR="00DD1E74" w:rsidRPr="008D436D" w:rsidRDefault="00DD1E74" w:rsidP="000C4188">
            <w:pPr>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1890" w:type="dxa"/>
            <w:tcBorders>
              <w:left w:val="single" w:sz="4" w:space="0" w:color="FFFFFF" w:themeColor="background1"/>
              <w:right w:val="single" w:sz="4" w:space="0" w:color="FFFFFF" w:themeColor="background1"/>
            </w:tcBorders>
            <w:shd w:val="clear" w:color="auto" w:fill="652D90"/>
            <w:vAlign w:val="center"/>
          </w:tcPr>
          <w:p w14:paraId="69B1AD73" w14:textId="77777777" w:rsidR="00DD1E74" w:rsidRPr="008D436D" w:rsidRDefault="00DD1E74" w:rsidP="000C4188">
            <w:pPr>
              <w:jc w:val="left"/>
              <w:rPr>
                <w:color w:val="FFFFFF" w:themeColor="background1"/>
              </w:rPr>
            </w:pPr>
            <w:r>
              <w:rPr>
                <w:color w:val="FFFFFF" w:themeColor="background1"/>
              </w:rPr>
              <w:t>POZĪCIJA</w:t>
            </w:r>
          </w:p>
        </w:tc>
        <w:tc>
          <w:tcPr>
            <w:tcW w:w="2766" w:type="dxa"/>
            <w:tcBorders>
              <w:left w:val="single" w:sz="4" w:space="0" w:color="FFFFFF" w:themeColor="background1"/>
              <w:right w:val="single" w:sz="4" w:space="0" w:color="FFFFFF" w:themeColor="background1"/>
            </w:tcBorders>
            <w:shd w:val="clear" w:color="auto" w:fill="652D90"/>
          </w:tcPr>
          <w:p w14:paraId="6058155A" w14:textId="77777777" w:rsidR="00DD1E74" w:rsidRPr="008D436D" w:rsidRDefault="00DD1E74" w:rsidP="000C4188">
            <w:pPr>
              <w:jc w:val="center"/>
              <w:rPr>
                <w:color w:val="FFFFFF" w:themeColor="background1"/>
              </w:rPr>
            </w:pPr>
            <w:r w:rsidRPr="2048356E">
              <w:rPr>
                <w:color w:val="FFFFFF" w:themeColor="background1"/>
              </w:rPr>
              <w:t>RĀDĪTĀJI</w:t>
            </w:r>
          </w:p>
        </w:tc>
        <w:tc>
          <w:tcPr>
            <w:tcW w:w="1117" w:type="dxa"/>
            <w:tcBorders>
              <w:left w:val="single" w:sz="4" w:space="0" w:color="FFFFFF" w:themeColor="background1"/>
              <w:right w:val="single" w:sz="4" w:space="0" w:color="FFFFFF" w:themeColor="background1"/>
            </w:tcBorders>
            <w:shd w:val="clear" w:color="auto" w:fill="652D90"/>
          </w:tcPr>
          <w:p w14:paraId="2E381236" w14:textId="77777777" w:rsidR="00DD1E74" w:rsidRPr="008D436D" w:rsidRDefault="00DD1E74" w:rsidP="000C4188">
            <w:pPr>
              <w:jc w:val="center"/>
              <w:rPr>
                <w:color w:val="FFFFFF" w:themeColor="background1"/>
              </w:rPr>
            </w:pPr>
            <w:r w:rsidRPr="4FE81771">
              <w:rPr>
                <w:color w:val="FFFFFF" w:themeColor="background1"/>
              </w:rPr>
              <w:t>2014</w:t>
            </w:r>
          </w:p>
        </w:tc>
        <w:tc>
          <w:tcPr>
            <w:tcW w:w="1138" w:type="dxa"/>
            <w:tcBorders>
              <w:left w:val="single" w:sz="4" w:space="0" w:color="FFFFFF" w:themeColor="background1"/>
              <w:right w:val="single" w:sz="4" w:space="0" w:color="FFFFFF" w:themeColor="background1"/>
            </w:tcBorders>
            <w:shd w:val="clear" w:color="auto" w:fill="652D90"/>
          </w:tcPr>
          <w:p w14:paraId="381F6667" w14:textId="77777777" w:rsidR="00DD1E74" w:rsidRPr="008D436D" w:rsidRDefault="00DD1E74" w:rsidP="000C4188">
            <w:pPr>
              <w:jc w:val="center"/>
              <w:rPr>
                <w:color w:val="FFFFFF" w:themeColor="background1"/>
              </w:rPr>
            </w:pPr>
            <w:r w:rsidRPr="4FE81771">
              <w:rPr>
                <w:color w:val="FFFFFF" w:themeColor="background1"/>
              </w:rPr>
              <w:t>2015</w:t>
            </w:r>
          </w:p>
        </w:tc>
        <w:tc>
          <w:tcPr>
            <w:tcW w:w="1199" w:type="dxa"/>
            <w:tcBorders>
              <w:left w:val="single" w:sz="4" w:space="0" w:color="FFFFFF" w:themeColor="background1"/>
            </w:tcBorders>
            <w:shd w:val="clear" w:color="auto" w:fill="652D90"/>
          </w:tcPr>
          <w:p w14:paraId="27A84D85" w14:textId="77777777" w:rsidR="00DD1E74" w:rsidRDefault="00DD1E74" w:rsidP="000C4188">
            <w:pPr>
              <w:jc w:val="center"/>
            </w:pPr>
            <w:r w:rsidRPr="4FE81771">
              <w:rPr>
                <w:color w:val="FFFFFF" w:themeColor="background1"/>
              </w:rPr>
              <w:t>2016</w:t>
            </w:r>
          </w:p>
        </w:tc>
      </w:tr>
      <w:tr w:rsidR="00DD1E74" w14:paraId="2C534645" w14:textId="77777777" w:rsidTr="00EA2AC7">
        <w:trPr>
          <w:tblHeader/>
          <w:jc w:val="center"/>
        </w:trPr>
        <w:tc>
          <w:tcPr>
            <w:tcW w:w="540" w:type="dxa"/>
            <w:shd w:val="clear" w:color="auto" w:fill="E7E6E6" w:themeFill="background2"/>
            <w:vAlign w:val="center"/>
          </w:tcPr>
          <w:p w14:paraId="25E903E9" w14:textId="77777777" w:rsidR="00DD1E74" w:rsidRPr="008D436D" w:rsidRDefault="00DD1E74" w:rsidP="4FE81771">
            <w:pPr>
              <w:spacing w:before="0" w:after="0" w:line="240" w:lineRule="auto"/>
              <w:jc w:val="center"/>
              <w:rPr>
                <w:i/>
                <w:iCs/>
                <w:sz w:val="16"/>
                <w:szCs w:val="16"/>
              </w:rPr>
            </w:pPr>
            <w:r w:rsidRPr="4FE81771">
              <w:rPr>
                <w:i/>
                <w:iCs/>
                <w:sz w:val="16"/>
                <w:szCs w:val="16"/>
              </w:rPr>
              <w:t>1</w:t>
            </w:r>
          </w:p>
        </w:tc>
        <w:tc>
          <w:tcPr>
            <w:tcW w:w="1890" w:type="dxa"/>
            <w:shd w:val="clear" w:color="auto" w:fill="E7E6E6" w:themeFill="background2"/>
          </w:tcPr>
          <w:p w14:paraId="7747C59A" w14:textId="77777777" w:rsidR="00DD1E74" w:rsidRDefault="00DD1E74" w:rsidP="4FE81771">
            <w:pPr>
              <w:spacing w:before="0" w:after="0" w:line="240" w:lineRule="auto"/>
              <w:jc w:val="center"/>
              <w:rPr>
                <w:i/>
                <w:iCs/>
                <w:sz w:val="16"/>
                <w:szCs w:val="16"/>
              </w:rPr>
            </w:pPr>
            <w:r w:rsidRPr="4FE81771">
              <w:rPr>
                <w:i/>
                <w:iCs/>
                <w:sz w:val="16"/>
                <w:szCs w:val="16"/>
              </w:rPr>
              <w:t>2</w:t>
            </w:r>
          </w:p>
        </w:tc>
        <w:tc>
          <w:tcPr>
            <w:tcW w:w="2766" w:type="dxa"/>
            <w:shd w:val="clear" w:color="auto" w:fill="E7E6E6" w:themeFill="background2"/>
          </w:tcPr>
          <w:p w14:paraId="17749B7C" w14:textId="77777777" w:rsidR="00DD1E74" w:rsidRPr="008D436D" w:rsidRDefault="00DD1E74" w:rsidP="4FE81771">
            <w:pPr>
              <w:spacing w:before="0" w:after="0" w:line="240" w:lineRule="auto"/>
              <w:jc w:val="center"/>
              <w:rPr>
                <w:i/>
                <w:iCs/>
                <w:sz w:val="16"/>
                <w:szCs w:val="16"/>
              </w:rPr>
            </w:pPr>
            <w:r w:rsidRPr="4FE81771">
              <w:rPr>
                <w:i/>
                <w:iCs/>
                <w:sz w:val="16"/>
                <w:szCs w:val="16"/>
              </w:rPr>
              <w:t>3</w:t>
            </w:r>
          </w:p>
        </w:tc>
        <w:tc>
          <w:tcPr>
            <w:tcW w:w="1117" w:type="dxa"/>
            <w:shd w:val="clear" w:color="auto" w:fill="E7E6E6" w:themeFill="background2"/>
          </w:tcPr>
          <w:p w14:paraId="6F7DA54F" w14:textId="77777777" w:rsidR="00DD1E74" w:rsidRDefault="00DD1E74" w:rsidP="4FE81771">
            <w:pPr>
              <w:spacing w:before="0" w:after="0" w:line="240" w:lineRule="auto"/>
              <w:jc w:val="center"/>
              <w:rPr>
                <w:i/>
                <w:iCs/>
                <w:sz w:val="16"/>
                <w:szCs w:val="16"/>
              </w:rPr>
            </w:pPr>
            <w:r w:rsidRPr="4FE81771">
              <w:rPr>
                <w:i/>
                <w:iCs/>
                <w:sz w:val="16"/>
                <w:szCs w:val="16"/>
              </w:rPr>
              <w:t>4</w:t>
            </w:r>
          </w:p>
        </w:tc>
        <w:tc>
          <w:tcPr>
            <w:tcW w:w="1138" w:type="dxa"/>
            <w:shd w:val="clear" w:color="auto" w:fill="E7E6E6" w:themeFill="background2"/>
          </w:tcPr>
          <w:p w14:paraId="423BA98E" w14:textId="77777777" w:rsidR="00DD1E74" w:rsidRDefault="00DD1E74" w:rsidP="4FE81771">
            <w:pPr>
              <w:spacing w:before="0" w:after="0" w:line="240" w:lineRule="auto"/>
              <w:jc w:val="center"/>
              <w:rPr>
                <w:i/>
                <w:iCs/>
                <w:sz w:val="16"/>
                <w:szCs w:val="16"/>
              </w:rPr>
            </w:pPr>
            <w:r w:rsidRPr="4FE81771">
              <w:rPr>
                <w:i/>
                <w:iCs/>
                <w:sz w:val="16"/>
                <w:szCs w:val="16"/>
              </w:rPr>
              <w:t>5</w:t>
            </w:r>
          </w:p>
        </w:tc>
        <w:tc>
          <w:tcPr>
            <w:tcW w:w="1199" w:type="dxa"/>
            <w:shd w:val="clear" w:color="auto" w:fill="E7E6E6" w:themeFill="background2"/>
          </w:tcPr>
          <w:p w14:paraId="05E48F1F" w14:textId="77777777" w:rsidR="00DD1E74" w:rsidRPr="008D436D" w:rsidRDefault="00DD1E74" w:rsidP="4FE81771">
            <w:pPr>
              <w:spacing w:before="0" w:after="0" w:line="240" w:lineRule="auto"/>
              <w:jc w:val="center"/>
              <w:rPr>
                <w:i/>
                <w:iCs/>
                <w:sz w:val="16"/>
                <w:szCs w:val="16"/>
              </w:rPr>
            </w:pPr>
            <w:r w:rsidRPr="4FE81771">
              <w:rPr>
                <w:i/>
                <w:iCs/>
                <w:sz w:val="16"/>
                <w:szCs w:val="16"/>
              </w:rPr>
              <w:t>6</w:t>
            </w:r>
          </w:p>
        </w:tc>
      </w:tr>
      <w:tr w:rsidR="00DD1E74" w14:paraId="6D2F4764" w14:textId="77777777" w:rsidTr="00EA2AC7">
        <w:trPr>
          <w:trHeight w:val="43"/>
          <w:jc w:val="center"/>
        </w:trPr>
        <w:tc>
          <w:tcPr>
            <w:tcW w:w="540" w:type="dxa"/>
            <w:shd w:val="clear" w:color="auto" w:fill="D0CECE" w:themeFill="background2" w:themeFillShade="E6"/>
            <w:vAlign w:val="center"/>
          </w:tcPr>
          <w:p w14:paraId="11BB8CC7" w14:textId="77777777" w:rsidR="00DD1E74" w:rsidRDefault="00DD1E74" w:rsidP="000C4188">
            <w:pPr>
              <w:spacing w:before="40" w:after="40"/>
            </w:pPr>
            <w:r>
              <w:t>1.</w:t>
            </w:r>
          </w:p>
        </w:tc>
        <w:tc>
          <w:tcPr>
            <w:tcW w:w="5773" w:type="dxa"/>
            <w:gridSpan w:val="3"/>
            <w:shd w:val="clear" w:color="auto" w:fill="D0CECE" w:themeFill="background2" w:themeFillShade="E6"/>
            <w:vAlign w:val="center"/>
          </w:tcPr>
          <w:p w14:paraId="63145B40" w14:textId="00EF0885" w:rsidR="00DD1E74" w:rsidRPr="005A6C58" w:rsidRDefault="00DD1E74" w:rsidP="000C4188">
            <w:pPr>
              <w:spacing w:before="40" w:after="40"/>
              <w:jc w:val="left"/>
            </w:pPr>
            <w:r w:rsidRPr="000C4188">
              <w:rPr>
                <w:b/>
              </w:rPr>
              <w:t>Ieņēmumi:</w:t>
            </w:r>
          </w:p>
        </w:tc>
        <w:tc>
          <w:tcPr>
            <w:tcW w:w="1138" w:type="dxa"/>
            <w:shd w:val="clear" w:color="auto" w:fill="D0CECE" w:themeFill="background2" w:themeFillShade="E6"/>
            <w:vAlign w:val="center"/>
          </w:tcPr>
          <w:p w14:paraId="1EFD7F7E" w14:textId="6D26751C" w:rsidR="00DD1E74" w:rsidRPr="007C6277" w:rsidRDefault="00DD1E74" w:rsidP="2048356E">
            <w:pPr>
              <w:spacing w:before="40" w:after="40"/>
              <w:jc w:val="right"/>
              <w:rPr>
                <w:rFonts w:cs="Arial"/>
                <w:i/>
              </w:rPr>
            </w:pPr>
          </w:p>
        </w:tc>
        <w:tc>
          <w:tcPr>
            <w:tcW w:w="1199" w:type="dxa"/>
            <w:shd w:val="clear" w:color="auto" w:fill="D0CECE" w:themeFill="background2" w:themeFillShade="E6"/>
            <w:vAlign w:val="center"/>
          </w:tcPr>
          <w:p w14:paraId="7E10C50F" w14:textId="7767A61C" w:rsidR="00DD1E74" w:rsidRDefault="00DD1E74" w:rsidP="007C6277">
            <w:pPr>
              <w:spacing w:before="40" w:after="40"/>
              <w:jc w:val="center"/>
            </w:pPr>
          </w:p>
        </w:tc>
      </w:tr>
      <w:tr w:rsidR="00663B7B" w14:paraId="267339D8" w14:textId="77777777" w:rsidTr="00EA2AC7">
        <w:trPr>
          <w:jc w:val="center"/>
        </w:trPr>
        <w:tc>
          <w:tcPr>
            <w:tcW w:w="540" w:type="dxa"/>
            <w:vMerge w:val="restart"/>
            <w:vAlign w:val="center"/>
          </w:tcPr>
          <w:p w14:paraId="49D2C0F0" w14:textId="77777777" w:rsidR="00663B7B" w:rsidRDefault="00663B7B" w:rsidP="000C4188">
            <w:pPr>
              <w:spacing w:before="40" w:after="40"/>
              <w:jc w:val="left"/>
            </w:pPr>
            <w:r>
              <w:t>1.1.</w:t>
            </w:r>
          </w:p>
        </w:tc>
        <w:tc>
          <w:tcPr>
            <w:tcW w:w="1890" w:type="dxa"/>
            <w:vMerge w:val="restart"/>
            <w:vAlign w:val="center"/>
          </w:tcPr>
          <w:p w14:paraId="35408989" w14:textId="77777777" w:rsidR="00663B7B" w:rsidRPr="005A6C58" w:rsidRDefault="00663B7B" w:rsidP="000C4188">
            <w:pPr>
              <w:spacing w:before="40" w:after="40"/>
              <w:jc w:val="center"/>
            </w:pPr>
            <w:r w:rsidRPr="58DDC7C3">
              <w:rPr>
                <w:rFonts w:cs="Arial"/>
              </w:rPr>
              <w:t>Faktiskie ieņēmumi (izņemot humāno palīdzību), EUR</w:t>
            </w:r>
          </w:p>
        </w:tc>
        <w:tc>
          <w:tcPr>
            <w:tcW w:w="2766" w:type="dxa"/>
            <w:vAlign w:val="center"/>
          </w:tcPr>
          <w:p w14:paraId="07E91827" w14:textId="1611DB9F" w:rsidR="00663B7B" w:rsidRPr="000C4188" w:rsidRDefault="00663B7B" w:rsidP="00CB3ECA">
            <w:pPr>
              <w:spacing w:before="40" w:after="40"/>
              <w:jc w:val="right"/>
            </w:pPr>
            <w:r>
              <w:rPr>
                <w:rFonts w:eastAsia="Arial" w:cs="Arial"/>
                <w:i/>
                <w:szCs w:val="18"/>
              </w:rPr>
              <w:t xml:space="preserve">iemaksas no </w:t>
            </w:r>
            <w:r w:rsidRPr="2D3A7EE6">
              <w:rPr>
                <w:rFonts w:cs="Arial"/>
                <w:i/>
              </w:rPr>
              <w:t xml:space="preserve">valsts </w:t>
            </w:r>
            <w:r>
              <w:rPr>
                <w:rFonts w:eastAsia="Arial" w:cs="Arial"/>
                <w:i/>
                <w:szCs w:val="18"/>
              </w:rPr>
              <w:t>budžeta</w:t>
            </w:r>
          </w:p>
        </w:tc>
        <w:tc>
          <w:tcPr>
            <w:tcW w:w="1117" w:type="dxa"/>
            <w:vAlign w:val="center"/>
          </w:tcPr>
          <w:p w14:paraId="1450394E" w14:textId="3C0D83A7" w:rsidR="00663B7B" w:rsidRDefault="00663B7B" w:rsidP="00CB3ECA">
            <w:pPr>
              <w:spacing w:before="40" w:after="40"/>
              <w:jc w:val="center"/>
            </w:pPr>
            <w:r>
              <w:t>0,00</w:t>
            </w:r>
          </w:p>
        </w:tc>
        <w:tc>
          <w:tcPr>
            <w:tcW w:w="1138" w:type="dxa"/>
            <w:vAlign w:val="center"/>
          </w:tcPr>
          <w:p w14:paraId="64B33475" w14:textId="38651D74" w:rsidR="00663B7B" w:rsidRDefault="00663B7B" w:rsidP="00CB3ECA">
            <w:pPr>
              <w:spacing w:before="40" w:after="40"/>
              <w:jc w:val="center"/>
            </w:pPr>
            <w:r>
              <w:t>0,00</w:t>
            </w:r>
          </w:p>
        </w:tc>
        <w:tc>
          <w:tcPr>
            <w:tcW w:w="1199" w:type="dxa"/>
            <w:vAlign w:val="center"/>
          </w:tcPr>
          <w:p w14:paraId="49F06583" w14:textId="3F1E67A8" w:rsidR="00663B7B" w:rsidRDefault="00663B7B" w:rsidP="00CB3ECA">
            <w:pPr>
              <w:spacing w:before="40" w:after="40"/>
              <w:jc w:val="center"/>
            </w:pPr>
            <w:r>
              <w:t>0,00</w:t>
            </w:r>
          </w:p>
        </w:tc>
      </w:tr>
      <w:tr w:rsidR="00663B7B" w14:paraId="605AFDDE" w14:textId="77777777" w:rsidTr="00EA2AC7">
        <w:trPr>
          <w:jc w:val="center"/>
        </w:trPr>
        <w:tc>
          <w:tcPr>
            <w:tcW w:w="540" w:type="dxa"/>
            <w:vMerge/>
            <w:vAlign w:val="center"/>
          </w:tcPr>
          <w:p w14:paraId="2D7ED27C" w14:textId="77777777" w:rsidR="00663B7B" w:rsidRDefault="00663B7B" w:rsidP="000C4188">
            <w:pPr>
              <w:spacing w:before="40" w:after="40"/>
            </w:pPr>
          </w:p>
        </w:tc>
        <w:tc>
          <w:tcPr>
            <w:tcW w:w="1890" w:type="dxa"/>
            <w:vMerge/>
          </w:tcPr>
          <w:p w14:paraId="755DAFAB" w14:textId="77777777" w:rsidR="00663B7B" w:rsidRPr="000C4188" w:rsidRDefault="00663B7B" w:rsidP="000C4188">
            <w:pPr>
              <w:spacing w:before="40" w:after="40"/>
              <w:jc w:val="right"/>
              <w:rPr>
                <w:i/>
              </w:rPr>
            </w:pPr>
          </w:p>
        </w:tc>
        <w:tc>
          <w:tcPr>
            <w:tcW w:w="2766" w:type="dxa"/>
            <w:vAlign w:val="center"/>
          </w:tcPr>
          <w:p w14:paraId="26291E0C" w14:textId="1124F693" w:rsidR="00663B7B" w:rsidRPr="007C6277" w:rsidRDefault="00663B7B" w:rsidP="00CB3ECA">
            <w:pPr>
              <w:spacing w:before="40" w:after="40"/>
              <w:jc w:val="right"/>
              <w:rPr>
                <w:rFonts w:cs="Arial"/>
                <w:i/>
              </w:rPr>
            </w:pPr>
            <w:r>
              <w:rPr>
                <w:rFonts w:cs="Arial"/>
                <w:i/>
              </w:rPr>
              <w:t>p</w:t>
            </w:r>
            <w:r w:rsidRPr="58DDC7C3">
              <w:rPr>
                <w:rFonts w:cs="Arial"/>
                <w:i/>
              </w:rPr>
              <w:t>ašvaldīb</w:t>
            </w:r>
            <w:r>
              <w:rPr>
                <w:rFonts w:cs="Arial"/>
                <w:i/>
              </w:rPr>
              <w:t>u iemaksas</w:t>
            </w:r>
          </w:p>
        </w:tc>
        <w:tc>
          <w:tcPr>
            <w:tcW w:w="1117" w:type="dxa"/>
            <w:vAlign w:val="center"/>
          </w:tcPr>
          <w:p w14:paraId="12726DA1" w14:textId="536DC4F1" w:rsidR="00663B7B" w:rsidRDefault="00663B7B" w:rsidP="00CB3ECA">
            <w:pPr>
              <w:spacing w:before="40" w:after="40"/>
              <w:jc w:val="center"/>
            </w:pPr>
            <w:r>
              <w:rPr>
                <w:szCs w:val="18"/>
              </w:rPr>
              <w:t>330 979,00</w:t>
            </w:r>
          </w:p>
        </w:tc>
        <w:tc>
          <w:tcPr>
            <w:tcW w:w="1138" w:type="dxa"/>
            <w:vAlign w:val="center"/>
          </w:tcPr>
          <w:p w14:paraId="4AE486F7" w14:textId="32FE5472" w:rsidR="00663B7B" w:rsidRDefault="00663B7B" w:rsidP="00CB3ECA">
            <w:pPr>
              <w:spacing w:before="40" w:after="40"/>
              <w:jc w:val="center"/>
            </w:pPr>
            <w:r>
              <w:rPr>
                <w:szCs w:val="18"/>
              </w:rPr>
              <w:t>383 960,00</w:t>
            </w:r>
          </w:p>
        </w:tc>
        <w:tc>
          <w:tcPr>
            <w:tcW w:w="1199" w:type="dxa"/>
            <w:vAlign w:val="center"/>
          </w:tcPr>
          <w:p w14:paraId="3C1A8487" w14:textId="0DE0D4D5" w:rsidR="00663B7B" w:rsidRDefault="00663B7B" w:rsidP="00CB3ECA">
            <w:pPr>
              <w:spacing w:before="40" w:after="40"/>
              <w:jc w:val="center"/>
            </w:pPr>
            <w:r>
              <w:rPr>
                <w:szCs w:val="18"/>
              </w:rPr>
              <w:t>377 451,00</w:t>
            </w:r>
          </w:p>
        </w:tc>
      </w:tr>
      <w:tr w:rsidR="00663B7B" w14:paraId="78A9605C" w14:textId="77777777" w:rsidTr="00EA2AC7">
        <w:trPr>
          <w:jc w:val="center"/>
        </w:trPr>
        <w:tc>
          <w:tcPr>
            <w:tcW w:w="540" w:type="dxa"/>
            <w:vMerge/>
            <w:vAlign w:val="center"/>
          </w:tcPr>
          <w:p w14:paraId="54A4EDA6" w14:textId="77777777" w:rsidR="00663B7B" w:rsidRDefault="00663B7B" w:rsidP="00BA1F0A">
            <w:pPr>
              <w:spacing w:before="40" w:after="40"/>
              <w:jc w:val="center"/>
            </w:pPr>
          </w:p>
        </w:tc>
        <w:tc>
          <w:tcPr>
            <w:tcW w:w="1890" w:type="dxa"/>
            <w:vMerge/>
          </w:tcPr>
          <w:p w14:paraId="563DCB0D" w14:textId="77777777" w:rsidR="00663B7B" w:rsidRPr="007C6277" w:rsidRDefault="00663B7B" w:rsidP="00BA1F0A">
            <w:pPr>
              <w:spacing w:before="40" w:after="40"/>
              <w:jc w:val="right"/>
              <w:rPr>
                <w:i/>
                <w:szCs w:val="18"/>
              </w:rPr>
            </w:pPr>
          </w:p>
        </w:tc>
        <w:tc>
          <w:tcPr>
            <w:tcW w:w="2766" w:type="dxa"/>
            <w:vAlign w:val="center"/>
          </w:tcPr>
          <w:p w14:paraId="1BA39215" w14:textId="0CA0E7F9" w:rsidR="00663B7B" w:rsidRPr="007C6277" w:rsidRDefault="00663B7B" w:rsidP="00CB3ECA">
            <w:pPr>
              <w:spacing w:before="40" w:after="40"/>
              <w:jc w:val="right"/>
              <w:rPr>
                <w:rFonts w:cs="Arial"/>
                <w:i/>
              </w:rPr>
            </w:pPr>
            <w:r w:rsidRPr="2D3A7EE6">
              <w:rPr>
                <w:rFonts w:cs="Arial"/>
                <w:i/>
              </w:rPr>
              <w:t>citi ieņēmumi</w:t>
            </w:r>
          </w:p>
        </w:tc>
        <w:tc>
          <w:tcPr>
            <w:tcW w:w="1117" w:type="dxa"/>
            <w:vAlign w:val="center"/>
          </w:tcPr>
          <w:p w14:paraId="6D27F9BB" w14:textId="4BF78946" w:rsidR="00663B7B" w:rsidRDefault="00663B7B" w:rsidP="00CB3ECA">
            <w:pPr>
              <w:spacing w:before="40" w:after="40"/>
              <w:jc w:val="center"/>
            </w:pPr>
            <w:r>
              <w:rPr>
                <w:szCs w:val="18"/>
              </w:rPr>
              <w:t>380 341,00</w:t>
            </w:r>
          </w:p>
        </w:tc>
        <w:tc>
          <w:tcPr>
            <w:tcW w:w="1138" w:type="dxa"/>
            <w:vAlign w:val="center"/>
          </w:tcPr>
          <w:p w14:paraId="31A46D6D" w14:textId="67DF2ED1" w:rsidR="00663B7B" w:rsidRDefault="00663B7B" w:rsidP="00CB3ECA">
            <w:pPr>
              <w:spacing w:before="40" w:after="40"/>
              <w:jc w:val="center"/>
            </w:pPr>
            <w:r>
              <w:rPr>
                <w:szCs w:val="18"/>
              </w:rPr>
              <w:t>374 126,00</w:t>
            </w:r>
          </w:p>
        </w:tc>
        <w:tc>
          <w:tcPr>
            <w:tcW w:w="1199" w:type="dxa"/>
            <w:vAlign w:val="center"/>
          </w:tcPr>
          <w:p w14:paraId="0C06B70F" w14:textId="319CAA76" w:rsidR="00663B7B" w:rsidRDefault="00663B7B" w:rsidP="00CB3ECA">
            <w:pPr>
              <w:spacing w:before="40" w:after="40"/>
              <w:jc w:val="center"/>
            </w:pPr>
            <w:r>
              <w:rPr>
                <w:szCs w:val="18"/>
              </w:rPr>
              <w:t>333 489,00</w:t>
            </w:r>
          </w:p>
        </w:tc>
      </w:tr>
      <w:tr w:rsidR="00663B7B" w14:paraId="5F67CF2C" w14:textId="77777777" w:rsidTr="00EA2AC7">
        <w:trPr>
          <w:jc w:val="center"/>
        </w:trPr>
        <w:tc>
          <w:tcPr>
            <w:tcW w:w="540" w:type="dxa"/>
            <w:vMerge/>
            <w:vAlign w:val="center"/>
          </w:tcPr>
          <w:p w14:paraId="3A2AD9AC" w14:textId="43B0C02C" w:rsidR="00663B7B" w:rsidRDefault="00663B7B" w:rsidP="000C4188">
            <w:pPr>
              <w:spacing w:before="40" w:after="40"/>
              <w:jc w:val="center"/>
            </w:pPr>
          </w:p>
        </w:tc>
        <w:tc>
          <w:tcPr>
            <w:tcW w:w="1890" w:type="dxa"/>
            <w:vMerge/>
          </w:tcPr>
          <w:p w14:paraId="2AFFAE29" w14:textId="211E862B" w:rsidR="00663B7B" w:rsidRPr="000C4188" w:rsidRDefault="00663B7B" w:rsidP="000C4188">
            <w:pPr>
              <w:spacing w:before="40" w:after="40"/>
              <w:jc w:val="right"/>
              <w:rPr>
                <w:i/>
              </w:rPr>
            </w:pPr>
          </w:p>
        </w:tc>
        <w:tc>
          <w:tcPr>
            <w:tcW w:w="2766" w:type="dxa"/>
            <w:shd w:val="clear" w:color="auto" w:fill="F2F2F2" w:themeFill="background1" w:themeFillShade="F2"/>
            <w:vAlign w:val="center"/>
          </w:tcPr>
          <w:p w14:paraId="795EC845" w14:textId="3014F57F" w:rsidR="00663B7B" w:rsidRPr="000C4188" w:rsidRDefault="00663B7B" w:rsidP="000C4188">
            <w:pPr>
              <w:spacing w:before="40" w:after="40"/>
              <w:jc w:val="right"/>
              <w:rPr>
                <w:b/>
                <w:i/>
              </w:rPr>
            </w:pPr>
            <w:r w:rsidRPr="0B40B2C7">
              <w:rPr>
                <w:b/>
                <w:bCs/>
              </w:rPr>
              <w:t>Ieņēmumi kopā, EUR:</w:t>
            </w:r>
          </w:p>
        </w:tc>
        <w:tc>
          <w:tcPr>
            <w:tcW w:w="1117" w:type="dxa"/>
            <w:shd w:val="clear" w:color="auto" w:fill="F2F2F2" w:themeFill="background1" w:themeFillShade="F2"/>
            <w:vAlign w:val="center"/>
          </w:tcPr>
          <w:p w14:paraId="7004BA34" w14:textId="1916A171" w:rsidR="00663B7B" w:rsidRPr="00D41049" w:rsidRDefault="00663B7B" w:rsidP="000C4188">
            <w:pPr>
              <w:spacing w:before="40" w:after="40"/>
              <w:jc w:val="center"/>
              <w:rPr>
                <w:b/>
              </w:rPr>
            </w:pPr>
            <w:r>
              <w:rPr>
                <w:b/>
                <w:szCs w:val="18"/>
              </w:rPr>
              <w:t xml:space="preserve">711 </w:t>
            </w:r>
            <w:r w:rsidRPr="00D41049">
              <w:rPr>
                <w:b/>
                <w:szCs w:val="18"/>
              </w:rPr>
              <w:t>320</w:t>
            </w:r>
            <w:r>
              <w:rPr>
                <w:b/>
                <w:bCs/>
              </w:rPr>
              <w:t>,00</w:t>
            </w:r>
          </w:p>
        </w:tc>
        <w:tc>
          <w:tcPr>
            <w:tcW w:w="1138" w:type="dxa"/>
            <w:shd w:val="clear" w:color="auto" w:fill="F2F2F2" w:themeFill="background1" w:themeFillShade="F2"/>
            <w:vAlign w:val="center"/>
          </w:tcPr>
          <w:p w14:paraId="4EEFA88B" w14:textId="5AAF477A" w:rsidR="00663B7B" w:rsidRPr="00D41049" w:rsidRDefault="00663B7B" w:rsidP="000C4188">
            <w:pPr>
              <w:spacing w:before="40" w:after="40"/>
              <w:jc w:val="center"/>
              <w:rPr>
                <w:b/>
              </w:rPr>
            </w:pPr>
            <w:r>
              <w:rPr>
                <w:b/>
                <w:szCs w:val="18"/>
              </w:rPr>
              <w:t>758 086</w:t>
            </w:r>
            <w:r>
              <w:rPr>
                <w:b/>
                <w:bCs/>
              </w:rPr>
              <w:t>,00</w:t>
            </w:r>
          </w:p>
        </w:tc>
        <w:tc>
          <w:tcPr>
            <w:tcW w:w="1199" w:type="dxa"/>
            <w:shd w:val="clear" w:color="auto" w:fill="F2F2F2" w:themeFill="background1" w:themeFillShade="F2"/>
            <w:vAlign w:val="center"/>
          </w:tcPr>
          <w:p w14:paraId="295C12A5" w14:textId="68625714" w:rsidR="00663B7B" w:rsidRPr="00D41049" w:rsidRDefault="00663B7B" w:rsidP="000C4188">
            <w:pPr>
              <w:spacing w:before="40" w:after="40"/>
              <w:jc w:val="center"/>
              <w:rPr>
                <w:b/>
              </w:rPr>
            </w:pPr>
            <w:r>
              <w:rPr>
                <w:b/>
                <w:szCs w:val="18"/>
              </w:rPr>
              <w:t>710 940</w:t>
            </w:r>
            <w:r>
              <w:rPr>
                <w:b/>
                <w:bCs/>
              </w:rPr>
              <w:t>,00</w:t>
            </w:r>
          </w:p>
        </w:tc>
      </w:tr>
      <w:tr w:rsidR="00DD1E74" w14:paraId="675E8C6D" w14:textId="77777777" w:rsidTr="00EA2AC7">
        <w:trPr>
          <w:trHeight w:val="43"/>
          <w:jc w:val="center"/>
        </w:trPr>
        <w:tc>
          <w:tcPr>
            <w:tcW w:w="540" w:type="dxa"/>
            <w:vAlign w:val="center"/>
          </w:tcPr>
          <w:p w14:paraId="03BB1825" w14:textId="77777777" w:rsidR="00DD1E74" w:rsidRPr="00B94131" w:rsidRDefault="00DD1E74" w:rsidP="00765B31">
            <w:pPr>
              <w:spacing w:before="40" w:after="40"/>
              <w:rPr>
                <w:szCs w:val="18"/>
              </w:rPr>
            </w:pPr>
            <w:r>
              <w:rPr>
                <w:szCs w:val="18"/>
              </w:rPr>
              <w:t>1.2.</w:t>
            </w:r>
          </w:p>
        </w:tc>
        <w:tc>
          <w:tcPr>
            <w:tcW w:w="1890" w:type="dxa"/>
            <w:vAlign w:val="center"/>
          </w:tcPr>
          <w:p w14:paraId="3B99F4BF" w14:textId="77777777" w:rsidR="00DD1E74" w:rsidRDefault="00DD1E74" w:rsidP="00765B31">
            <w:pPr>
              <w:spacing w:before="40" w:after="40"/>
              <w:jc w:val="center"/>
            </w:pPr>
            <w:r>
              <w:t>Humānā palīdzība, ziedojumi, EUR</w:t>
            </w:r>
          </w:p>
        </w:tc>
        <w:tc>
          <w:tcPr>
            <w:tcW w:w="2766" w:type="dxa"/>
            <w:shd w:val="clear" w:color="auto" w:fill="F2F2F2" w:themeFill="background1" w:themeFillShade="F2"/>
            <w:vAlign w:val="center"/>
          </w:tcPr>
          <w:p w14:paraId="1C4F0ACC" w14:textId="77777777" w:rsidR="00DD1E74" w:rsidRPr="00D41049" w:rsidRDefault="00DD1E74" w:rsidP="00765B31">
            <w:pPr>
              <w:spacing w:before="40" w:after="40"/>
              <w:jc w:val="right"/>
              <w:rPr>
                <w:b/>
              </w:rPr>
            </w:pPr>
            <w:r w:rsidRPr="00D41049">
              <w:rPr>
                <w:b/>
              </w:rPr>
              <w:t>Saņemtā humānā palīdzība, ziedojumi kopā, EUR:</w:t>
            </w:r>
          </w:p>
        </w:tc>
        <w:tc>
          <w:tcPr>
            <w:tcW w:w="1117" w:type="dxa"/>
            <w:shd w:val="clear" w:color="auto" w:fill="F2F2F2" w:themeFill="background1" w:themeFillShade="F2"/>
            <w:vAlign w:val="center"/>
          </w:tcPr>
          <w:p w14:paraId="1F5DEB8F" w14:textId="78D5AA51" w:rsidR="00DD1E74" w:rsidRPr="00D41049" w:rsidRDefault="008C3FAE" w:rsidP="00765B31">
            <w:pPr>
              <w:spacing w:before="40" w:after="40"/>
              <w:jc w:val="center"/>
              <w:rPr>
                <w:b/>
              </w:rPr>
            </w:pPr>
            <w:r>
              <w:rPr>
                <w:b/>
              </w:rPr>
              <w:t>29 </w:t>
            </w:r>
            <w:r w:rsidR="00DD1E74">
              <w:rPr>
                <w:b/>
              </w:rPr>
              <w:t>928</w:t>
            </w:r>
            <w:r>
              <w:rPr>
                <w:b/>
              </w:rPr>
              <w:t>,00</w:t>
            </w:r>
          </w:p>
        </w:tc>
        <w:tc>
          <w:tcPr>
            <w:tcW w:w="1138" w:type="dxa"/>
            <w:shd w:val="clear" w:color="auto" w:fill="F2F2F2" w:themeFill="background1" w:themeFillShade="F2"/>
            <w:vAlign w:val="center"/>
          </w:tcPr>
          <w:p w14:paraId="7122904F" w14:textId="6563DD46" w:rsidR="00DD1E74" w:rsidRPr="00D41049" w:rsidRDefault="008C3FAE" w:rsidP="00765B31">
            <w:pPr>
              <w:spacing w:before="40" w:after="40"/>
              <w:jc w:val="center"/>
              <w:rPr>
                <w:b/>
              </w:rPr>
            </w:pPr>
            <w:r>
              <w:rPr>
                <w:b/>
              </w:rPr>
              <w:t>11 </w:t>
            </w:r>
            <w:r w:rsidR="00DD1E74">
              <w:rPr>
                <w:b/>
              </w:rPr>
              <w:t>406</w:t>
            </w:r>
            <w:r>
              <w:rPr>
                <w:b/>
              </w:rPr>
              <w:t>,00</w:t>
            </w:r>
          </w:p>
        </w:tc>
        <w:tc>
          <w:tcPr>
            <w:tcW w:w="1199" w:type="dxa"/>
            <w:shd w:val="clear" w:color="auto" w:fill="F2F2F2" w:themeFill="background1" w:themeFillShade="F2"/>
            <w:vAlign w:val="center"/>
          </w:tcPr>
          <w:p w14:paraId="56070BDA" w14:textId="64142093" w:rsidR="00DD1E74" w:rsidRPr="00D41049" w:rsidRDefault="008C3FAE" w:rsidP="00765B31">
            <w:pPr>
              <w:spacing w:before="40" w:after="40"/>
              <w:jc w:val="center"/>
              <w:rPr>
                <w:b/>
              </w:rPr>
            </w:pPr>
            <w:r>
              <w:rPr>
                <w:b/>
              </w:rPr>
              <w:t>15 </w:t>
            </w:r>
            <w:r w:rsidR="00DD1E74">
              <w:rPr>
                <w:b/>
              </w:rPr>
              <w:t>890</w:t>
            </w:r>
            <w:r>
              <w:rPr>
                <w:b/>
              </w:rPr>
              <w:t>,00</w:t>
            </w:r>
          </w:p>
        </w:tc>
      </w:tr>
      <w:tr w:rsidR="00DD1E74" w14:paraId="62FAEE7C" w14:textId="77777777" w:rsidTr="00EA2AC7">
        <w:trPr>
          <w:trHeight w:val="43"/>
          <w:jc w:val="center"/>
        </w:trPr>
        <w:tc>
          <w:tcPr>
            <w:tcW w:w="540" w:type="dxa"/>
            <w:shd w:val="clear" w:color="auto" w:fill="D0CECE" w:themeFill="background2" w:themeFillShade="E6"/>
            <w:vAlign w:val="center"/>
          </w:tcPr>
          <w:p w14:paraId="313E1075" w14:textId="77777777" w:rsidR="00DD1E74" w:rsidRPr="00B94131" w:rsidRDefault="00DD1E74" w:rsidP="00765B31">
            <w:pPr>
              <w:spacing w:before="40" w:after="40"/>
              <w:rPr>
                <w:szCs w:val="18"/>
              </w:rPr>
            </w:pPr>
            <w:r>
              <w:rPr>
                <w:szCs w:val="18"/>
              </w:rPr>
              <w:t>2.</w:t>
            </w:r>
          </w:p>
        </w:tc>
        <w:tc>
          <w:tcPr>
            <w:tcW w:w="8110" w:type="dxa"/>
            <w:gridSpan w:val="5"/>
            <w:shd w:val="clear" w:color="auto" w:fill="D0CECE" w:themeFill="background2" w:themeFillShade="E6"/>
            <w:vAlign w:val="center"/>
          </w:tcPr>
          <w:p w14:paraId="350A30B2" w14:textId="77777777" w:rsidR="00DD1E74" w:rsidRPr="002659F2" w:rsidRDefault="00DD1E74" w:rsidP="00765B31">
            <w:pPr>
              <w:spacing w:before="40" w:after="40"/>
              <w:jc w:val="left"/>
            </w:pPr>
            <w:r>
              <w:rPr>
                <w:b/>
              </w:rPr>
              <w:t>Izdevumi:</w:t>
            </w:r>
          </w:p>
        </w:tc>
      </w:tr>
      <w:tr w:rsidR="005A5C4C" w14:paraId="18DC9E70" w14:textId="77777777" w:rsidTr="00EA2AC7">
        <w:trPr>
          <w:jc w:val="center"/>
        </w:trPr>
        <w:tc>
          <w:tcPr>
            <w:tcW w:w="540" w:type="dxa"/>
            <w:vMerge w:val="restart"/>
            <w:vAlign w:val="center"/>
          </w:tcPr>
          <w:p w14:paraId="14E2A62E" w14:textId="77777777" w:rsidR="005A5C4C" w:rsidRDefault="005A5C4C" w:rsidP="000C4188">
            <w:pPr>
              <w:spacing w:before="40" w:after="40"/>
              <w:jc w:val="left"/>
            </w:pPr>
            <w:r>
              <w:t>2.1.</w:t>
            </w:r>
          </w:p>
        </w:tc>
        <w:tc>
          <w:tcPr>
            <w:tcW w:w="1890" w:type="dxa"/>
            <w:vMerge w:val="restart"/>
            <w:vAlign w:val="center"/>
          </w:tcPr>
          <w:p w14:paraId="560DF6D2" w14:textId="17A796AC" w:rsidR="005A5C4C" w:rsidRPr="000C4188" w:rsidRDefault="005A5C4C" w:rsidP="00BA1F0A">
            <w:pPr>
              <w:spacing w:before="40" w:after="40"/>
              <w:jc w:val="center"/>
              <w:rPr>
                <w:color w:val="auto"/>
              </w:rPr>
            </w:pPr>
            <w:r w:rsidRPr="000C4188">
              <w:rPr>
                <w:color w:val="auto"/>
              </w:rPr>
              <w:t xml:space="preserve">Izdevumi </w:t>
            </w:r>
            <w:r w:rsidRPr="58DDC7C3">
              <w:rPr>
                <w:rFonts w:cs="Arial"/>
                <w:color w:val="auto"/>
              </w:rPr>
              <w:t>(izņemot kapitālos izdevumus),</w:t>
            </w:r>
            <w:r w:rsidRPr="000C4188">
              <w:rPr>
                <w:color w:val="auto"/>
              </w:rPr>
              <w:t xml:space="preserve"> EUR</w:t>
            </w:r>
          </w:p>
        </w:tc>
        <w:tc>
          <w:tcPr>
            <w:tcW w:w="2766" w:type="dxa"/>
            <w:vAlign w:val="center"/>
          </w:tcPr>
          <w:p w14:paraId="70C2B465" w14:textId="1191D863" w:rsidR="005A5C4C" w:rsidRPr="00EA2AC7" w:rsidRDefault="005A5C4C" w:rsidP="00EA2AC7">
            <w:pPr>
              <w:spacing w:before="40" w:after="40"/>
              <w:jc w:val="right"/>
              <w:rPr>
                <w:rFonts w:cs="Arial"/>
                <w:b/>
                <w:i/>
                <w:color w:val="auto"/>
              </w:rPr>
            </w:pPr>
            <w:r>
              <w:rPr>
                <w:rFonts w:cs="Arial"/>
                <w:b/>
                <w:i/>
                <w:color w:val="auto"/>
              </w:rPr>
              <w:t xml:space="preserve">kopējie </w:t>
            </w:r>
            <w:r w:rsidRPr="000C4188">
              <w:rPr>
                <w:b/>
                <w:i/>
                <w:color w:val="auto"/>
              </w:rPr>
              <w:t xml:space="preserve">ēku </w:t>
            </w:r>
            <w:r w:rsidRPr="004A5FF8">
              <w:rPr>
                <w:rFonts w:cs="Arial"/>
                <w:b/>
                <w:i/>
                <w:color w:val="auto"/>
              </w:rPr>
              <w:t>uzturēšana</w:t>
            </w:r>
            <w:r>
              <w:rPr>
                <w:rFonts w:cs="Arial"/>
                <w:b/>
                <w:i/>
                <w:color w:val="auto"/>
              </w:rPr>
              <w:t>s</w:t>
            </w:r>
            <w:r w:rsidRPr="000C4188">
              <w:rPr>
                <w:b/>
                <w:i/>
                <w:color w:val="auto"/>
              </w:rPr>
              <w:t xml:space="preserve"> u</w:t>
            </w:r>
            <w:r w:rsidR="00EA2AC7">
              <w:rPr>
                <w:b/>
                <w:i/>
                <w:color w:val="auto"/>
              </w:rPr>
              <w:t xml:space="preserve">n </w:t>
            </w:r>
            <w:r>
              <w:rPr>
                <w:rFonts w:cs="Arial"/>
                <w:b/>
                <w:i/>
                <w:color w:val="auto"/>
              </w:rPr>
              <w:t>komunālie</w:t>
            </w:r>
            <w:r w:rsidRPr="004A5FF8">
              <w:rPr>
                <w:rFonts w:cs="Arial"/>
                <w:b/>
                <w:i/>
                <w:color w:val="auto"/>
              </w:rPr>
              <w:t xml:space="preserve"> </w:t>
            </w:r>
            <w:r>
              <w:rPr>
                <w:rFonts w:cs="Arial"/>
                <w:b/>
                <w:i/>
                <w:color w:val="auto"/>
              </w:rPr>
              <w:t>izdevumi, no kuriem:</w:t>
            </w:r>
          </w:p>
        </w:tc>
        <w:tc>
          <w:tcPr>
            <w:tcW w:w="1117" w:type="dxa"/>
            <w:vAlign w:val="center"/>
          </w:tcPr>
          <w:p w14:paraId="788F8C49" w14:textId="644AB345" w:rsidR="005A5C4C" w:rsidRPr="000C4188" w:rsidRDefault="005A5C4C" w:rsidP="007C6277">
            <w:pPr>
              <w:spacing w:before="40" w:after="40"/>
              <w:jc w:val="center"/>
              <w:rPr>
                <w:color w:val="auto"/>
              </w:rPr>
            </w:pPr>
            <w:r>
              <w:rPr>
                <w:color w:val="auto"/>
              </w:rPr>
              <w:t>119 774,00</w:t>
            </w:r>
          </w:p>
        </w:tc>
        <w:tc>
          <w:tcPr>
            <w:tcW w:w="1138" w:type="dxa"/>
            <w:vAlign w:val="center"/>
          </w:tcPr>
          <w:p w14:paraId="3605C7A1" w14:textId="6BAE1D88" w:rsidR="005A5C4C" w:rsidRPr="000C4188" w:rsidRDefault="005A5C4C" w:rsidP="007C6277">
            <w:pPr>
              <w:spacing w:before="40" w:after="40"/>
              <w:jc w:val="center"/>
              <w:rPr>
                <w:color w:val="auto"/>
              </w:rPr>
            </w:pPr>
            <w:r>
              <w:rPr>
                <w:color w:val="auto"/>
              </w:rPr>
              <w:t>120 113,00</w:t>
            </w:r>
          </w:p>
        </w:tc>
        <w:tc>
          <w:tcPr>
            <w:tcW w:w="1199" w:type="dxa"/>
            <w:vAlign w:val="center"/>
          </w:tcPr>
          <w:p w14:paraId="16C82FC0" w14:textId="3B609747" w:rsidR="005A5C4C" w:rsidRPr="000C4188" w:rsidRDefault="005A5C4C" w:rsidP="007C6277">
            <w:pPr>
              <w:spacing w:before="40" w:after="40"/>
              <w:jc w:val="center"/>
              <w:rPr>
                <w:color w:val="auto"/>
              </w:rPr>
            </w:pPr>
            <w:r>
              <w:rPr>
                <w:color w:val="auto"/>
              </w:rPr>
              <w:t>127 605,00</w:t>
            </w:r>
          </w:p>
        </w:tc>
      </w:tr>
      <w:tr w:rsidR="005A5C4C" w:rsidRPr="004A5FF8" w14:paraId="08DC0D06" w14:textId="77777777" w:rsidTr="00EA2AC7">
        <w:trPr>
          <w:jc w:val="center"/>
        </w:trPr>
        <w:tc>
          <w:tcPr>
            <w:tcW w:w="540" w:type="dxa"/>
            <w:vMerge/>
            <w:vAlign w:val="center"/>
          </w:tcPr>
          <w:p w14:paraId="3971D2CC" w14:textId="77777777" w:rsidR="005A5C4C" w:rsidRPr="00B94131" w:rsidRDefault="005A5C4C" w:rsidP="00765B31">
            <w:pPr>
              <w:spacing w:before="40" w:after="40"/>
              <w:jc w:val="left"/>
              <w:rPr>
                <w:szCs w:val="18"/>
              </w:rPr>
            </w:pPr>
          </w:p>
        </w:tc>
        <w:tc>
          <w:tcPr>
            <w:tcW w:w="1890" w:type="dxa"/>
            <w:vMerge/>
          </w:tcPr>
          <w:p w14:paraId="5EB0A517" w14:textId="77777777" w:rsidR="005A5C4C" w:rsidRPr="00B94131" w:rsidRDefault="005A5C4C" w:rsidP="00765B31">
            <w:pPr>
              <w:spacing w:before="40" w:after="40"/>
              <w:jc w:val="right"/>
              <w:rPr>
                <w:rFonts w:cs="Arial"/>
                <w:i/>
                <w:iCs/>
                <w:color w:val="auto"/>
                <w:szCs w:val="18"/>
              </w:rPr>
            </w:pPr>
          </w:p>
        </w:tc>
        <w:tc>
          <w:tcPr>
            <w:tcW w:w="2766" w:type="dxa"/>
            <w:vAlign w:val="center"/>
          </w:tcPr>
          <w:p w14:paraId="39BA3A0C" w14:textId="0212679D" w:rsidR="005A5C4C" w:rsidRPr="00CB3ECA" w:rsidRDefault="005A5C4C" w:rsidP="00CB3ECA">
            <w:pPr>
              <w:spacing w:before="40" w:after="40"/>
              <w:jc w:val="right"/>
              <w:rPr>
                <w:rFonts w:cs="Arial"/>
                <w:i/>
                <w:color w:val="7F7F7F" w:themeColor="text1" w:themeTint="80"/>
                <w:szCs w:val="16"/>
              </w:rPr>
            </w:pPr>
            <w:r>
              <w:rPr>
                <w:rFonts w:cs="Arial"/>
                <w:i/>
                <w:color w:val="7F7F7F" w:themeColor="text1" w:themeTint="80"/>
                <w:szCs w:val="16"/>
              </w:rPr>
              <w:t xml:space="preserve">remontu un iestādes uzturēšanas </w:t>
            </w:r>
            <w:r w:rsidRPr="00CB3ECA">
              <w:rPr>
                <w:rFonts w:cs="Arial"/>
                <w:i/>
                <w:color w:val="7F7F7F" w:themeColor="text1" w:themeTint="80"/>
                <w:szCs w:val="16"/>
              </w:rPr>
              <w:t>izdevumi</w:t>
            </w:r>
          </w:p>
        </w:tc>
        <w:tc>
          <w:tcPr>
            <w:tcW w:w="1117" w:type="dxa"/>
            <w:vAlign w:val="center"/>
          </w:tcPr>
          <w:p w14:paraId="3851BE45" w14:textId="0947DA90"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78 318,00</w:t>
            </w:r>
          </w:p>
        </w:tc>
        <w:tc>
          <w:tcPr>
            <w:tcW w:w="1138" w:type="dxa"/>
            <w:vAlign w:val="center"/>
          </w:tcPr>
          <w:p w14:paraId="32FD23BA" w14:textId="5BF0EBE8"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84 821,00</w:t>
            </w:r>
          </w:p>
        </w:tc>
        <w:tc>
          <w:tcPr>
            <w:tcW w:w="1199" w:type="dxa"/>
            <w:vAlign w:val="center"/>
          </w:tcPr>
          <w:p w14:paraId="34505510" w14:textId="2AA8ED7B"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94 774,00</w:t>
            </w:r>
          </w:p>
        </w:tc>
      </w:tr>
      <w:tr w:rsidR="005A5C4C" w:rsidRPr="004A5FF8" w14:paraId="4928419F" w14:textId="77777777" w:rsidTr="00EA2AC7">
        <w:trPr>
          <w:jc w:val="center"/>
        </w:trPr>
        <w:tc>
          <w:tcPr>
            <w:tcW w:w="540" w:type="dxa"/>
            <w:vMerge/>
            <w:vAlign w:val="center"/>
          </w:tcPr>
          <w:p w14:paraId="7CEC5A38" w14:textId="77777777" w:rsidR="005A5C4C" w:rsidRPr="00B94131" w:rsidRDefault="005A5C4C" w:rsidP="00765B31">
            <w:pPr>
              <w:spacing w:before="40" w:after="40"/>
              <w:jc w:val="left"/>
              <w:rPr>
                <w:szCs w:val="18"/>
              </w:rPr>
            </w:pPr>
          </w:p>
        </w:tc>
        <w:tc>
          <w:tcPr>
            <w:tcW w:w="1890" w:type="dxa"/>
            <w:vMerge/>
          </w:tcPr>
          <w:p w14:paraId="124E1BA5" w14:textId="77777777" w:rsidR="005A5C4C" w:rsidRPr="00B94131" w:rsidRDefault="005A5C4C" w:rsidP="00765B31">
            <w:pPr>
              <w:spacing w:before="40" w:after="40"/>
              <w:jc w:val="right"/>
              <w:rPr>
                <w:rFonts w:cs="Arial"/>
                <w:i/>
                <w:iCs/>
                <w:color w:val="auto"/>
                <w:szCs w:val="18"/>
              </w:rPr>
            </w:pPr>
          </w:p>
        </w:tc>
        <w:tc>
          <w:tcPr>
            <w:tcW w:w="2766" w:type="dxa"/>
            <w:vAlign w:val="center"/>
          </w:tcPr>
          <w:p w14:paraId="598741D0" w14:textId="17CA5D31"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komunālo pakalpojumu izdevumi</w:t>
            </w:r>
          </w:p>
        </w:tc>
        <w:tc>
          <w:tcPr>
            <w:tcW w:w="1117" w:type="dxa"/>
            <w:vAlign w:val="center"/>
          </w:tcPr>
          <w:p w14:paraId="34F49D3C" w14:textId="1AB4AC3F"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8 681,00</w:t>
            </w:r>
          </w:p>
        </w:tc>
        <w:tc>
          <w:tcPr>
            <w:tcW w:w="1138" w:type="dxa"/>
            <w:vAlign w:val="center"/>
          </w:tcPr>
          <w:p w14:paraId="2740C404" w14:textId="4FCFAD8C"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7 119,00</w:t>
            </w:r>
          </w:p>
        </w:tc>
        <w:tc>
          <w:tcPr>
            <w:tcW w:w="1199" w:type="dxa"/>
            <w:vAlign w:val="center"/>
          </w:tcPr>
          <w:p w14:paraId="7AAC9049" w14:textId="6A858C61"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6 438,00</w:t>
            </w:r>
          </w:p>
        </w:tc>
      </w:tr>
      <w:tr w:rsidR="005A5C4C" w:rsidRPr="004A5FF8" w14:paraId="43876ED0" w14:textId="77777777" w:rsidTr="00EA2AC7">
        <w:trPr>
          <w:jc w:val="center"/>
        </w:trPr>
        <w:tc>
          <w:tcPr>
            <w:tcW w:w="540" w:type="dxa"/>
            <w:vMerge/>
            <w:vAlign w:val="center"/>
          </w:tcPr>
          <w:p w14:paraId="286A4967" w14:textId="77777777" w:rsidR="005A5C4C" w:rsidRPr="00B94131" w:rsidRDefault="005A5C4C" w:rsidP="00765B31">
            <w:pPr>
              <w:spacing w:before="40" w:after="40"/>
              <w:jc w:val="left"/>
              <w:rPr>
                <w:szCs w:val="18"/>
              </w:rPr>
            </w:pPr>
          </w:p>
        </w:tc>
        <w:tc>
          <w:tcPr>
            <w:tcW w:w="1890" w:type="dxa"/>
            <w:vMerge/>
          </w:tcPr>
          <w:p w14:paraId="108EC9B1" w14:textId="77777777" w:rsidR="005A5C4C" w:rsidRPr="00B94131" w:rsidRDefault="005A5C4C" w:rsidP="00765B31">
            <w:pPr>
              <w:spacing w:before="40" w:after="40"/>
              <w:jc w:val="right"/>
              <w:rPr>
                <w:rFonts w:cs="Arial"/>
                <w:i/>
                <w:iCs/>
                <w:color w:val="auto"/>
                <w:szCs w:val="18"/>
              </w:rPr>
            </w:pPr>
          </w:p>
        </w:tc>
        <w:tc>
          <w:tcPr>
            <w:tcW w:w="2766" w:type="dxa"/>
            <w:vAlign w:val="center"/>
          </w:tcPr>
          <w:p w14:paraId="50DC3389" w14:textId="7777777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izdevumi kurināmā iegādei</w:t>
            </w:r>
          </w:p>
        </w:tc>
        <w:tc>
          <w:tcPr>
            <w:tcW w:w="1117" w:type="dxa"/>
            <w:vAlign w:val="center"/>
          </w:tcPr>
          <w:p w14:paraId="2AB1FD5E" w14:textId="4BE673AE"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32 775,00</w:t>
            </w:r>
          </w:p>
        </w:tc>
        <w:tc>
          <w:tcPr>
            <w:tcW w:w="1138" w:type="dxa"/>
            <w:vAlign w:val="center"/>
          </w:tcPr>
          <w:p w14:paraId="0951B686" w14:textId="7A781774"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28 173,00</w:t>
            </w:r>
          </w:p>
        </w:tc>
        <w:tc>
          <w:tcPr>
            <w:tcW w:w="1199" w:type="dxa"/>
            <w:vAlign w:val="center"/>
          </w:tcPr>
          <w:p w14:paraId="1ED3EF13" w14:textId="72BF0956"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26 393,00</w:t>
            </w:r>
          </w:p>
        </w:tc>
      </w:tr>
      <w:tr w:rsidR="005A5C4C" w14:paraId="1A2EB87B" w14:textId="77777777" w:rsidTr="00EA2AC7">
        <w:trPr>
          <w:jc w:val="center"/>
        </w:trPr>
        <w:tc>
          <w:tcPr>
            <w:tcW w:w="540" w:type="dxa"/>
            <w:vMerge/>
            <w:vAlign w:val="center"/>
          </w:tcPr>
          <w:p w14:paraId="62B6DF50" w14:textId="77777777" w:rsidR="005A5C4C" w:rsidRDefault="005A5C4C" w:rsidP="000C4188">
            <w:pPr>
              <w:spacing w:before="40" w:after="40"/>
              <w:jc w:val="left"/>
            </w:pPr>
          </w:p>
        </w:tc>
        <w:tc>
          <w:tcPr>
            <w:tcW w:w="1890" w:type="dxa"/>
            <w:vMerge/>
          </w:tcPr>
          <w:p w14:paraId="1CA1FBD9" w14:textId="77777777" w:rsidR="005A5C4C" w:rsidRPr="000C4188" w:rsidRDefault="005A5C4C" w:rsidP="00BA1F0A">
            <w:pPr>
              <w:spacing w:before="40" w:after="40"/>
              <w:jc w:val="right"/>
              <w:rPr>
                <w:i/>
                <w:color w:val="auto"/>
              </w:rPr>
            </w:pPr>
          </w:p>
        </w:tc>
        <w:tc>
          <w:tcPr>
            <w:tcW w:w="2766" w:type="dxa"/>
            <w:vAlign w:val="center"/>
          </w:tcPr>
          <w:p w14:paraId="0D476A02" w14:textId="77777777" w:rsidR="005A5C4C" w:rsidRPr="000C4188" w:rsidRDefault="005A5C4C" w:rsidP="2048356E">
            <w:pPr>
              <w:spacing w:before="40" w:after="40"/>
              <w:jc w:val="right"/>
              <w:rPr>
                <w:b/>
                <w:i/>
                <w:color w:val="auto"/>
              </w:rPr>
            </w:pPr>
            <w:r w:rsidRPr="000C4188">
              <w:rPr>
                <w:b/>
                <w:i/>
                <w:color w:val="auto"/>
              </w:rPr>
              <w:t>darbinieku atalgojums (t.sk. nodokļi)</w:t>
            </w:r>
          </w:p>
        </w:tc>
        <w:tc>
          <w:tcPr>
            <w:tcW w:w="1117" w:type="dxa"/>
            <w:vAlign w:val="center"/>
          </w:tcPr>
          <w:p w14:paraId="07BA8EB8" w14:textId="20EEE1CA" w:rsidR="005A5C4C" w:rsidRPr="000C4188" w:rsidRDefault="005A5C4C" w:rsidP="007C6277">
            <w:pPr>
              <w:spacing w:before="40" w:after="40"/>
              <w:jc w:val="center"/>
              <w:rPr>
                <w:color w:val="auto"/>
              </w:rPr>
            </w:pPr>
            <w:r>
              <w:rPr>
                <w:color w:val="auto"/>
              </w:rPr>
              <w:t>412 109,00</w:t>
            </w:r>
          </w:p>
        </w:tc>
        <w:tc>
          <w:tcPr>
            <w:tcW w:w="1138" w:type="dxa"/>
            <w:vAlign w:val="center"/>
          </w:tcPr>
          <w:p w14:paraId="1B01E0F8" w14:textId="58C0F056" w:rsidR="005A5C4C" w:rsidRPr="000C4188" w:rsidRDefault="005A5C4C" w:rsidP="007C6277">
            <w:pPr>
              <w:spacing w:before="40" w:after="40"/>
              <w:jc w:val="center"/>
              <w:rPr>
                <w:color w:val="auto"/>
              </w:rPr>
            </w:pPr>
            <w:r>
              <w:rPr>
                <w:color w:val="auto"/>
              </w:rPr>
              <w:t>433 278,00</w:t>
            </w:r>
          </w:p>
        </w:tc>
        <w:tc>
          <w:tcPr>
            <w:tcW w:w="1199" w:type="dxa"/>
            <w:vAlign w:val="center"/>
          </w:tcPr>
          <w:p w14:paraId="32203F72" w14:textId="1139CC5A" w:rsidR="005A5C4C" w:rsidRPr="000C4188" w:rsidRDefault="005A5C4C" w:rsidP="007C6277">
            <w:pPr>
              <w:spacing w:before="40" w:after="40"/>
              <w:jc w:val="center"/>
              <w:rPr>
                <w:color w:val="auto"/>
              </w:rPr>
            </w:pPr>
            <w:r>
              <w:rPr>
                <w:color w:val="auto"/>
              </w:rPr>
              <w:t>420 290,00</w:t>
            </w:r>
          </w:p>
        </w:tc>
      </w:tr>
      <w:tr w:rsidR="005A5C4C" w14:paraId="1F1EDDEF" w14:textId="77777777" w:rsidTr="00EA2AC7">
        <w:trPr>
          <w:jc w:val="center"/>
        </w:trPr>
        <w:tc>
          <w:tcPr>
            <w:tcW w:w="540" w:type="dxa"/>
            <w:vMerge/>
            <w:vAlign w:val="center"/>
          </w:tcPr>
          <w:p w14:paraId="0D6805C7" w14:textId="77777777" w:rsidR="005A5C4C" w:rsidRDefault="005A5C4C" w:rsidP="000C4188">
            <w:pPr>
              <w:spacing w:before="40" w:after="40"/>
              <w:jc w:val="left"/>
            </w:pPr>
          </w:p>
        </w:tc>
        <w:tc>
          <w:tcPr>
            <w:tcW w:w="1890" w:type="dxa"/>
            <w:vMerge/>
          </w:tcPr>
          <w:p w14:paraId="6AB25485" w14:textId="77777777" w:rsidR="005A5C4C" w:rsidRPr="000C4188" w:rsidRDefault="005A5C4C" w:rsidP="00BA1F0A">
            <w:pPr>
              <w:spacing w:before="40" w:after="40"/>
              <w:jc w:val="right"/>
              <w:rPr>
                <w:i/>
                <w:color w:val="auto"/>
              </w:rPr>
            </w:pPr>
          </w:p>
        </w:tc>
        <w:tc>
          <w:tcPr>
            <w:tcW w:w="2766" w:type="dxa"/>
            <w:vAlign w:val="center"/>
          </w:tcPr>
          <w:p w14:paraId="5661591E" w14:textId="56740C74" w:rsidR="005A5C4C" w:rsidRPr="000C4188" w:rsidRDefault="005A5C4C" w:rsidP="4FE81771">
            <w:pPr>
              <w:spacing w:before="40" w:after="40"/>
              <w:jc w:val="right"/>
              <w:rPr>
                <w:b/>
                <w:i/>
                <w:color w:val="auto"/>
              </w:rPr>
            </w:pPr>
            <w:r>
              <w:rPr>
                <w:rFonts w:cs="Arial"/>
                <w:b/>
                <w:i/>
                <w:color w:val="auto"/>
              </w:rPr>
              <w:t xml:space="preserve">kopējie </w:t>
            </w:r>
            <w:r w:rsidRPr="000C4188">
              <w:rPr>
                <w:b/>
                <w:i/>
                <w:color w:val="auto"/>
              </w:rPr>
              <w:t xml:space="preserve">ar bērniem tieši </w:t>
            </w:r>
            <w:r>
              <w:rPr>
                <w:rFonts w:cs="Arial"/>
                <w:b/>
                <w:i/>
                <w:color w:val="auto"/>
              </w:rPr>
              <w:t>saistītie</w:t>
            </w:r>
            <w:r w:rsidRPr="00F160F2">
              <w:rPr>
                <w:rFonts w:cs="Arial"/>
                <w:b/>
                <w:i/>
                <w:color w:val="auto"/>
              </w:rPr>
              <w:t xml:space="preserve"> </w:t>
            </w:r>
            <w:r>
              <w:rPr>
                <w:rFonts w:cs="Arial"/>
                <w:b/>
                <w:i/>
                <w:color w:val="auto"/>
              </w:rPr>
              <w:t>izdevumi, no kuriem:</w:t>
            </w:r>
          </w:p>
        </w:tc>
        <w:tc>
          <w:tcPr>
            <w:tcW w:w="1117" w:type="dxa"/>
            <w:vAlign w:val="center"/>
          </w:tcPr>
          <w:p w14:paraId="6FA4B5D4" w14:textId="3A4E3C74" w:rsidR="005A5C4C" w:rsidRPr="000C4188" w:rsidRDefault="005A5C4C" w:rsidP="007C6277">
            <w:pPr>
              <w:spacing w:before="40" w:after="40"/>
              <w:jc w:val="center"/>
              <w:rPr>
                <w:color w:val="auto"/>
              </w:rPr>
            </w:pPr>
            <w:r>
              <w:rPr>
                <w:color w:val="auto"/>
              </w:rPr>
              <w:t>157 575,00</w:t>
            </w:r>
          </w:p>
        </w:tc>
        <w:tc>
          <w:tcPr>
            <w:tcW w:w="1138" w:type="dxa"/>
            <w:vAlign w:val="center"/>
          </w:tcPr>
          <w:p w14:paraId="1CE06F5E" w14:textId="764D2E42" w:rsidR="005A5C4C" w:rsidRPr="000C4188" w:rsidRDefault="005A5C4C" w:rsidP="007C6277">
            <w:pPr>
              <w:spacing w:before="40" w:after="40"/>
              <w:jc w:val="center"/>
              <w:rPr>
                <w:color w:val="auto"/>
              </w:rPr>
            </w:pPr>
            <w:r>
              <w:rPr>
                <w:color w:val="auto"/>
              </w:rPr>
              <w:t>145 879,00</w:t>
            </w:r>
          </w:p>
        </w:tc>
        <w:tc>
          <w:tcPr>
            <w:tcW w:w="1199" w:type="dxa"/>
            <w:vAlign w:val="center"/>
          </w:tcPr>
          <w:p w14:paraId="691D2B9C" w14:textId="106356C1" w:rsidR="005A5C4C" w:rsidRPr="000C4188" w:rsidRDefault="005A5C4C" w:rsidP="007C6277">
            <w:pPr>
              <w:spacing w:before="40" w:after="40"/>
              <w:jc w:val="center"/>
              <w:rPr>
                <w:color w:val="auto"/>
              </w:rPr>
            </w:pPr>
            <w:r>
              <w:rPr>
                <w:color w:val="auto"/>
              </w:rPr>
              <w:t>152 005,00</w:t>
            </w:r>
          </w:p>
        </w:tc>
      </w:tr>
      <w:tr w:rsidR="005A5C4C" w14:paraId="75B44C9D" w14:textId="77777777" w:rsidTr="00EA2AC7">
        <w:trPr>
          <w:jc w:val="center"/>
        </w:trPr>
        <w:tc>
          <w:tcPr>
            <w:tcW w:w="540" w:type="dxa"/>
            <w:vMerge/>
            <w:vAlign w:val="center"/>
          </w:tcPr>
          <w:p w14:paraId="7E34E0A1" w14:textId="77777777" w:rsidR="005A5C4C" w:rsidRDefault="005A5C4C" w:rsidP="000C4188">
            <w:pPr>
              <w:spacing w:before="40" w:after="40"/>
              <w:jc w:val="left"/>
            </w:pPr>
          </w:p>
        </w:tc>
        <w:tc>
          <w:tcPr>
            <w:tcW w:w="1890" w:type="dxa"/>
            <w:vMerge/>
          </w:tcPr>
          <w:p w14:paraId="4D9A7347" w14:textId="77777777" w:rsidR="005A5C4C" w:rsidRPr="000C4188" w:rsidRDefault="005A5C4C" w:rsidP="00BA1F0A">
            <w:pPr>
              <w:spacing w:before="40" w:after="40"/>
              <w:jc w:val="right"/>
              <w:rPr>
                <w:i/>
                <w:color w:val="auto"/>
              </w:rPr>
            </w:pPr>
          </w:p>
        </w:tc>
        <w:tc>
          <w:tcPr>
            <w:tcW w:w="2766" w:type="dxa"/>
            <w:vAlign w:val="center"/>
          </w:tcPr>
          <w:p w14:paraId="39454F1F" w14:textId="15D5699C" w:rsidR="005A5C4C" w:rsidRPr="00CB3ECA" w:rsidRDefault="005A5C4C" w:rsidP="00CB3ECA">
            <w:pPr>
              <w:spacing w:before="40" w:after="40"/>
              <w:jc w:val="right"/>
              <w:rPr>
                <w:i/>
                <w:color w:val="7F7F7F" w:themeColor="text1" w:themeTint="80"/>
              </w:rPr>
            </w:pPr>
            <w:r w:rsidRPr="00CB3ECA">
              <w:rPr>
                <w:rFonts w:cs="Arial"/>
                <w:i/>
                <w:color w:val="7F7F7F" w:themeColor="text1" w:themeTint="80"/>
                <w:szCs w:val="16"/>
              </w:rPr>
              <w:t>ēdināšanas</w:t>
            </w:r>
            <w:r w:rsidRPr="00CB3ECA">
              <w:rPr>
                <w:i/>
                <w:color w:val="7F7F7F" w:themeColor="text1" w:themeTint="80"/>
              </w:rPr>
              <w:t xml:space="preserve"> izdevumi</w:t>
            </w:r>
          </w:p>
        </w:tc>
        <w:tc>
          <w:tcPr>
            <w:tcW w:w="1117" w:type="dxa"/>
            <w:vAlign w:val="center"/>
          </w:tcPr>
          <w:p w14:paraId="32F93A6B" w14:textId="126A1713" w:rsidR="005A5C4C" w:rsidRPr="00CB3ECA" w:rsidRDefault="005A5C4C" w:rsidP="00CB3ECA">
            <w:pPr>
              <w:spacing w:before="40" w:after="40"/>
              <w:jc w:val="center"/>
              <w:rPr>
                <w:i/>
                <w:color w:val="7F7F7F" w:themeColor="text1" w:themeTint="80"/>
              </w:rPr>
            </w:pPr>
            <w:r w:rsidRPr="00CB3ECA">
              <w:rPr>
                <w:rFonts w:cs="Arial"/>
                <w:i/>
                <w:color w:val="7F7F7F" w:themeColor="text1" w:themeTint="80"/>
                <w:szCs w:val="16"/>
              </w:rPr>
              <w:t>82 870,00</w:t>
            </w:r>
          </w:p>
        </w:tc>
        <w:tc>
          <w:tcPr>
            <w:tcW w:w="1138" w:type="dxa"/>
            <w:vAlign w:val="center"/>
          </w:tcPr>
          <w:p w14:paraId="1E42F2C4" w14:textId="29D55DD2" w:rsidR="005A5C4C" w:rsidRPr="00CB3ECA" w:rsidRDefault="005A5C4C" w:rsidP="00CB3ECA">
            <w:pPr>
              <w:spacing w:before="40" w:after="40"/>
              <w:jc w:val="center"/>
              <w:rPr>
                <w:i/>
                <w:color w:val="7F7F7F" w:themeColor="text1" w:themeTint="80"/>
              </w:rPr>
            </w:pPr>
            <w:r w:rsidRPr="00CB3ECA">
              <w:rPr>
                <w:rFonts w:cs="Arial"/>
                <w:i/>
                <w:color w:val="7F7F7F" w:themeColor="text1" w:themeTint="80"/>
                <w:szCs w:val="16"/>
              </w:rPr>
              <w:t>81 028,00</w:t>
            </w:r>
          </w:p>
        </w:tc>
        <w:tc>
          <w:tcPr>
            <w:tcW w:w="1199" w:type="dxa"/>
            <w:vAlign w:val="center"/>
          </w:tcPr>
          <w:p w14:paraId="0967FF28" w14:textId="1211FEB9" w:rsidR="005A5C4C" w:rsidRPr="00CB3ECA" w:rsidRDefault="005A5C4C" w:rsidP="00CB3ECA">
            <w:pPr>
              <w:spacing w:before="40" w:after="40"/>
              <w:jc w:val="center"/>
              <w:rPr>
                <w:i/>
                <w:color w:val="7F7F7F" w:themeColor="text1" w:themeTint="80"/>
              </w:rPr>
            </w:pPr>
            <w:r w:rsidRPr="00CB3ECA">
              <w:rPr>
                <w:rFonts w:cs="Arial"/>
                <w:i/>
                <w:color w:val="7F7F7F" w:themeColor="text1" w:themeTint="80"/>
                <w:szCs w:val="16"/>
              </w:rPr>
              <w:t>79 334,00</w:t>
            </w:r>
          </w:p>
        </w:tc>
      </w:tr>
      <w:tr w:rsidR="005A5C4C" w14:paraId="5D2B6F82" w14:textId="77777777" w:rsidTr="00EA2AC7">
        <w:trPr>
          <w:jc w:val="center"/>
        </w:trPr>
        <w:tc>
          <w:tcPr>
            <w:tcW w:w="540" w:type="dxa"/>
            <w:vMerge/>
            <w:vAlign w:val="center"/>
          </w:tcPr>
          <w:p w14:paraId="6905AC54" w14:textId="77777777" w:rsidR="005A5C4C" w:rsidRPr="00B94131" w:rsidRDefault="005A5C4C" w:rsidP="00765B31">
            <w:pPr>
              <w:spacing w:before="40" w:after="40"/>
              <w:jc w:val="left"/>
              <w:rPr>
                <w:szCs w:val="18"/>
              </w:rPr>
            </w:pPr>
          </w:p>
        </w:tc>
        <w:tc>
          <w:tcPr>
            <w:tcW w:w="1890" w:type="dxa"/>
            <w:vMerge/>
          </w:tcPr>
          <w:p w14:paraId="19B108FB" w14:textId="77777777" w:rsidR="005A5C4C" w:rsidRPr="00B94131" w:rsidRDefault="005A5C4C" w:rsidP="00765B31">
            <w:pPr>
              <w:spacing w:before="40" w:after="40"/>
              <w:jc w:val="right"/>
              <w:rPr>
                <w:rFonts w:cs="Arial"/>
                <w:i/>
                <w:iCs/>
                <w:color w:val="auto"/>
                <w:szCs w:val="18"/>
              </w:rPr>
            </w:pPr>
          </w:p>
        </w:tc>
        <w:tc>
          <w:tcPr>
            <w:tcW w:w="2766" w:type="dxa"/>
            <w:vAlign w:val="center"/>
          </w:tcPr>
          <w:p w14:paraId="37B23F54" w14:textId="7777777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zāļu iegādes izdevumi</w:t>
            </w:r>
          </w:p>
        </w:tc>
        <w:tc>
          <w:tcPr>
            <w:tcW w:w="1117" w:type="dxa"/>
            <w:vAlign w:val="center"/>
          </w:tcPr>
          <w:p w14:paraId="4C34518E" w14:textId="2FED0506"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12 379,00</w:t>
            </w:r>
          </w:p>
        </w:tc>
        <w:tc>
          <w:tcPr>
            <w:tcW w:w="1138" w:type="dxa"/>
            <w:vAlign w:val="center"/>
          </w:tcPr>
          <w:p w14:paraId="0E299ED6" w14:textId="6402C553"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5 962,00</w:t>
            </w:r>
          </w:p>
        </w:tc>
        <w:tc>
          <w:tcPr>
            <w:tcW w:w="1199" w:type="dxa"/>
            <w:vAlign w:val="center"/>
          </w:tcPr>
          <w:p w14:paraId="6DBF40F2" w14:textId="608695F2"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6 827,00</w:t>
            </w:r>
          </w:p>
        </w:tc>
      </w:tr>
      <w:tr w:rsidR="005A5C4C" w14:paraId="277363E3" w14:textId="77777777" w:rsidTr="00EA2AC7">
        <w:trPr>
          <w:jc w:val="center"/>
        </w:trPr>
        <w:tc>
          <w:tcPr>
            <w:tcW w:w="540" w:type="dxa"/>
            <w:vMerge/>
            <w:vAlign w:val="center"/>
          </w:tcPr>
          <w:p w14:paraId="6661C822" w14:textId="77777777" w:rsidR="005A5C4C" w:rsidRPr="00B94131" w:rsidRDefault="005A5C4C" w:rsidP="00765B31">
            <w:pPr>
              <w:spacing w:before="40" w:after="40"/>
              <w:jc w:val="left"/>
              <w:rPr>
                <w:szCs w:val="18"/>
              </w:rPr>
            </w:pPr>
          </w:p>
        </w:tc>
        <w:tc>
          <w:tcPr>
            <w:tcW w:w="1890" w:type="dxa"/>
            <w:vMerge/>
          </w:tcPr>
          <w:p w14:paraId="5047AE7F" w14:textId="77777777" w:rsidR="005A5C4C" w:rsidRPr="00B94131" w:rsidRDefault="005A5C4C" w:rsidP="00765B31">
            <w:pPr>
              <w:spacing w:before="40" w:after="40"/>
              <w:jc w:val="right"/>
              <w:rPr>
                <w:rFonts w:cs="Arial"/>
                <w:i/>
                <w:iCs/>
                <w:color w:val="auto"/>
                <w:szCs w:val="18"/>
              </w:rPr>
            </w:pPr>
          </w:p>
        </w:tc>
        <w:tc>
          <w:tcPr>
            <w:tcW w:w="2766" w:type="dxa"/>
            <w:vAlign w:val="center"/>
          </w:tcPr>
          <w:p w14:paraId="68FE186C" w14:textId="7777777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 xml:space="preserve">mīkstā inventāra iegādes izdevumi </w:t>
            </w:r>
          </w:p>
        </w:tc>
        <w:tc>
          <w:tcPr>
            <w:tcW w:w="1117" w:type="dxa"/>
            <w:vAlign w:val="center"/>
          </w:tcPr>
          <w:p w14:paraId="76FBE2B7" w14:textId="2E56A33E"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17 581,00</w:t>
            </w:r>
          </w:p>
        </w:tc>
        <w:tc>
          <w:tcPr>
            <w:tcW w:w="1138" w:type="dxa"/>
            <w:vAlign w:val="center"/>
          </w:tcPr>
          <w:p w14:paraId="38356D82" w14:textId="5B0628E1"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17 796,00</w:t>
            </w:r>
          </w:p>
        </w:tc>
        <w:tc>
          <w:tcPr>
            <w:tcW w:w="1199" w:type="dxa"/>
            <w:vAlign w:val="center"/>
          </w:tcPr>
          <w:p w14:paraId="74B6E4C6" w14:textId="651A94C1"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18 709,00</w:t>
            </w:r>
          </w:p>
        </w:tc>
      </w:tr>
      <w:tr w:rsidR="005A5C4C" w14:paraId="2D5456B3" w14:textId="77777777" w:rsidTr="00EA2AC7">
        <w:trPr>
          <w:jc w:val="center"/>
        </w:trPr>
        <w:tc>
          <w:tcPr>
            <w:tcW w:w="540" w:type="dxa"/>
            <w:vMerge/>
            <w:vAlign w:val="center"/>
          </w:tcPr>
          <w:p w14:paraId="10CBBAEF" w14:textId="77777777" w:rsidR="005A5C4C" w:rsidRPr="00B94131" w:rsidRDefault="005A5C4C" w:rsidP="00765B31">
            <w:pPr>
              <w:spacing w:before="40" w:after="40"/>
              <w:jc w:val="left"/>
              <w:rPr>
                <w:szCs w:val="18"/>
              </w:rPr>
            </w:pPr>
          </w:p>
        </w:tc>
        <w:tc>
          <w:tcPr>
            <w:tcW w:w="1890" w:type="dxa"/>
            <w:vMerge/>
          </w:tcPr>
          <w:p w14:paraId="72CF1087" w14:textId="77777777" w:rsidR="005A5C4C" w:rsidRPr="00B94131" w:rsidRDefault="005A5C4C" w:rsidP="00765B31">
            <w:pPr>
              <w:spacing w:before="40" w:after="40"/>
              <w:jc w:val="right"/>
              <w:rPr>
                <w:rFonts w:cs="Arial"/>
                <w:i/>
                <w:iCs/>
                <w:color w:val="auto"/>
                <w:szCs w:val="18"/>
              </w:rPr>
            </w:pPr>
          </w:p>
        </w:tc>
        <w:tc>
          <w:tcPr>
            <w:tcW w:w="2766" w:type="dxa"/>
            <w:vAlign w:val="center"/>
          </w:tcPr>
          <w:p w14:paraId="0CBA039B" w14:textId="485F1D96"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sanitāri higiēnisko materiālu iegādes izdevumi</w:t>
            </w:r>
          </w:p>
        </w:tc>
        <w:tc>
          <w:tcPr>
            <w:tcW w:w="1117" w:type="dxa"/>
            <w:vAlign w:val="center"/>
          </w:tcPr>
          <w:p w14:paraId="57290ED3" w14:textId="3CA03CFE"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4 433,00</w:t>
            </w:r>
          </w:p>
        </w:tc>
        <w:tc>
          <w:tcPr>
            <w:tcW w:w="1138" w:type="dxa"/>
            <w:vAlign w:val="center"/>
          </w:tcPr>
          <w:p w14:paraId="5D2A935C" w14:textId="1C59A3B9"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3 226,00</w:t>
            </w:r>
          </w:p>
        </w:tc>
        <w:tc>
          <w:tcPr>
            <w:tcW w:w="1199" w:type="dxa"/>
            <w:vAlign w:val="center"/>
          </w:tcPr>
          <w:p w14:paraId="4564210A" w14:textId="349CB6DB"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4 122,00</w:t>
            </w:r>
          </w:p>
        </w:tc>
      </w:tr>
      <w:tr w:rsidR="005A5C4C" w14:paraId="1739A31B" w14:textId="77777777" w:rsidTr="00EA2AC7">
        <w:trPr>
          <w:jc w:val="center"/>
        </w:trPr>
        <w:tc>
          <w:tcPr>
            <w:tcW w:w="540" w:type="dxa"/>
            <w:vMerge/>
            <w:vAlign w:val="center"/>
          </w:tcPr>
          <w:p w14:paraId="178ED13E" w14:textId="77777777" w:rsidR="005A5C4C" w:rsidRPr="00B94131" w:rsidRDefault="005A5C4C" w:rsidP="00765B31">
            <w:pPr>
              <w:spacing w:before="40" w:after="40"/>
              <w:jc w:val="left"/>
              <w:rPr>
                <w:szCs w:val="18"/>
              </w:rPr>
            </w:pPr>
          </w:p>
        </w:tc>
        <w:tc>
          <w:tcPr>
            <w:tcW w:w="1890" w:type="dxa"/>
            <w:vMerge/>
          </w:tcPr>
          <w:p w14:paraId="5CFE048C" w14:textId="77777777" w:rsidR="005A5C4C" w:rsidRPr="00B94131" w:rsidRDefault="005A5C4C" w:rsidP="00765B31">
            <w:pPr>
              <w:spacing w:before="40" w:after="40"/>
              <w:jc w:val="right"/>
              <w:rPr>
                <w:rFonts w:cs="Arial"/>
                <w:i/>
                <w:iCs/>
                <w:color w:val="auto"/>
                <w:szCs w:val="18"/>
              </w:rPr>
            </w:pPr>
          </w:p>
        </w:tc>
        <w:tc>
          <w:tcPr>
            <w:tcW w:w="2766" w:type="dxa"/>
            <w:vAlign w:val="center"/>
          </w:tcPr>
          <w:p w14:paraId="18016493" w14:textId="7777777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mācību līdzekļu un materiālu iegādes izdevumi</w:t>
            </w:r>
          </w:p>
        </w:tc>
        <w:tc>
          <w:tcPr>
            <w:tcW w:w="1117" w:type="dxa"/>
            <w:vAlign w:val="center"/>
          </w:tcPr>
          <w:p w14:paraId="087C1C98" w14:textId="120C4E5B"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12 083,00</w:t>
            </w:r>
          </w:p>
        </w:tc>
        <w:tc>
          <w:tcPr>
            <w:tcW w:w="1138" w:type="dxa"/>
            <w:vAlign w:val="center"/>
          </w:tcPr>
          <w:p w14:paraId="1C61A7BF" w14:textId="556041B0"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15 041,00</w:t>
            </w:r>
          </w:p>
        </w:tc>
        <w:tc>
          <w:tcPr>
            <w:tcW w:w="1199" w:type="dxa"/>
            <w:vAlign w:val="center"/>
          </w:tcPr>
          <w:p w14:paraId="696D0A86" w14:textId="492EA2D8"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20 419,00</w:t>
            </w:r>
          </w:p>
        </w:tc>
      </w:tr>
      <w:tr w:rsidR="005A5C4C" w14:paraId="4BF757FD" w14:textId="77777777" w:rsidTr="00EA2AC7">
        <w:trPr>
          <w:jc w:val="center"/>
        </w:trPr>
        <w:tc>
          <w:tcPr>
            <w:tcW w:w="540" w:type="dxa"/>
            <w:vMerge/>
            <w:vAlign w:val="center"/>
          </w:tcPr>
          <w:p w14:paraId="1932EFEB" w14:textId="77777777" w:rsidR="005A5C4C" w:rsidRPr="00B94131" w:rsidRDefault="005A5C4C" w:rsidP="00765B31">
            <w:pPr>
              <w:spacing w:before="40" w:after="40"/>
              <w:jc w:val="left"/>
              <w:rPr>
                <w:szCs w:val="18"/>
              </w:rPr>
            </w:pPr>
          </w:p>
        </w:tc>
        <w:tc>
          <w:tcPr>
            <w:tcW w:w="1890" w:type="dxa"/>
            <w:vMerge/>
          </w:tcPr>
          <w:p w14:paraId="522ACB2F" w14:textId="77777777" w:rsidR="005A5C4C" w:rsidRPr="00B94131" w:rsidRDefault="005A5C4C" w:rsidP="00765B31">
            <w:pPr>
              <w:spacing w:before="40" w:after="40"/>
              <w:jc w:val="right"/>
              <w:rPr>
                <w:rFonts w:cs="Arial"/>
                <w:i/>
                <w:iCs/>
                <w:color w:val="auto"/>
                <w:szCs w:val="18"/>
              </w:rPr>
            </w:pPr>
          </w:p>
        </w:tc>
        <w:tc>
          <w:tcPr>
            <w:tcW w:w="2766" w:type="dxa"/>
            <w:vAlign w:val="center"/>
          </w:tcPr>
          <w:p w14:paraId="4EC1A87C" w14:textId="5E5FD1C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 xml:space="preserve">periodikas </w:t>
            </w:r>
            <w:proofErr w:type="spellStart"/>
            <w:r w:rsidRPr="00CB3ECA">
              <w:rPr>
                <w:rFonts w:cs="Arial"/>
                <w:i/>
                <w:color w:val="7F7F7F" w:themeColor="text1" w:themeTint="80"/>
                <w:szCs w:val="16"/>
              </w:rPr>
              <w:t>iegādes</w:t>
            </w:r>
            <w:r w:rsidRPr="00CB3ECA">
              <w:rPr>
                <w:rFonts w:cs="Arial"/>
                <w:i/>
                <w:vanish/>
                <w:color w:val="7F7F7F" w:themeColor="text1" w:themeTint="80"/>
                <w:szCs w:val="16"/>
              </w:rPr>
              <w:t>i</w:t>
            </w:r>
            <w:proofErr w:type="spellEnd"/>
            <w:r w:rsidRPr="00CB3ECA">
              <w:rPr>
                <w:rFonts w:cs="Arial"/>
                <w:i/>
                <w:color w:val="7F7F7F" w:themeColor="text1" w:themeTint="80"/>
                <w:szCs w:val="16"/>
              </w:rPr>
              <w:t xml:space="preserve"> izdevumi</w:t>
            </w:r>
          </w:p>
        </w:tc>
        <w:tc>
          <w:tcPr>
            <w:tcW w:w="1117" w:type="dxa"/>
            <w:vAlign w:val="center"/>
          </w:tcPr>
          <w:p w14:paraId="766971CA" w14:textId="51C910F5"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187,00</w:t>
            </w:r>
          </w:p>
        </w:tc>
        <w:tc>
          <w:tcPr>
            <w:tcW w:w="1138" w:type="dxa"/>
            <w:vAlign w:val="center"/>
          </w:tcPr>
          <w:p w14:paraId="463F3CEE" w14:textId="52C9C9D3"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247,00</w:t>
            </w:r>
          </w:p>
        </w:tc>
        <w:tc>
          <w:tcPr>
            <w:tcW w:w="1199" w:type="dxa"/>
            <w:vAlign w:val="center"/>
          </w:tcPr>
          <w:p w14:paraId="03115BB1" w14:textId="097D6E90"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95,00</w:t>
            </w:r>
          </w:p>
        </w:tc>
      </w:tr>
      <w:tr w:rsidR="005A5C4C" w14:paraId="626C958C" w14:textId="77777777" w:rsidTr="00EA2AC7">
        <w:trPr>
          <w:jc w:val="center"/>
        </w:trPr>
        <w:tc>
          <w:tcPr>
            <w:tcW w:w="540" w:type="dxa"/>
            <w:vMerge/>
            <w:vAlign w:val="center"/>
          </w:tcPr>
          <w:p w14:paraId="6AF751B6" w14:textId="77777777" w:rsidR="005A5C4C" w:rsidRPr="00B94131" w:rsidRDefault="005A5C4C" w:rsidP="00765B31">
            <w:pPr>
              <w:spacing w:before="40" w:after="40"/>
              <w:jc w:val="left"/>
              <w:rPr>
                <w:szCs w:val="18"/>
              </w:rPr>
            </w:pPr>
          </w:p>
        </w:tc>
        <w:tc>
          <w:tcPr>
            <w:tcW w:w="1890" w:type="dxa"/>
            <w:vMerge/>
          </w:tcPr>
          <w:p w14:paraId="2D06AAEE" w14:textId="77777777" w:rsidR="005A5C4C" w:rsidRPr="00B94131" w:rsidRDefault="005A5C4C" w:rsidP="00765B31">
            <w:pPr>
              <w:spacing w:before="40" w:after="40"/>
              <w:jc w:val="right"/>
              <w:rPr>
                <w:rFonts w:cs="Arial"/>
                <w:i/>
                <w:iCs/>
                <w:color w:val="auto"/>
                <w:szCs w:val="18"/>
              </w:rPr>
            </w:pPr>
          </w:p>
        </w:tc>
        <w:tc>
          <w:tcPr>
            <w:tcW w:w="2766" w:type="dxa"/>
            <w:vAlign w:val="center"/>
          </w:tcPr>
          <w:p w14:paraId="73D83104" w14:textId="77777777" w:rsidR="005A5C4C" w:rsidRPr="00CB3ECA" w:rsidRDefault="005A5C4C" w:rsidP="00CB3ECA">
            <w:pPr>
              <w:spacing w:before="40" w:after="40"/>
              <w:jc w:val="right"/>
              <w:rPr>
                <w:rFonts w:cs="Arial"/>
                <w:i/>
                <w:color w:val="7F7F7F" w:themeColor="text1" w:themeTint="80"/>
                <w:szCs w:val="16"/>
              </w:rPr>
            </w:pPr>
            <w:r w:rsidRPr="00CB3ECA">
              <w:rPr>
                <w:rFonts w:cs="Arial"/>
                <w:i/>
                <w:color w:val="7F7F7F" w:themeColor="text1" w:themeTint="80"/>
                <w:szCs w:val="16"/>
              </w:rPr>
              <w:t>citi tieši saistītie izdevumi</w:t>
            </w:r>
          </w:p>
        </w:tc>
        <w:tc>
          <w:tcPr>
            <w:tcW w:w="1117" w:type="dxa"/>
            <w:vAlign w:val="center"/>
          </w:tcPr>
          <w:p w14:paraId="47DD6E5F" w14:textId="64C25BDF"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28 042,00</w:t>
            </w:r>
          </w:p>
        </w:tc>
        <w:tc>
          <w:tcPr>
            <w:tcW w:w="1138" w:type="dxa"/>
            <w:vAlign w:val="center"/>
          </w:tcPr>
          <w:p w14:paraId="14E01F89" w14:textId="731EB5EB"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22 579,00</w:t>
            </w:r>
          </w:p>
        </w:tc>
        <w:tc>
          <w:tcPr>
            <w:tcW w:w="1199" w:type="dxa"/>
            <w:vAlign w:val="center"/>
          </w:tcPr>
          <w:p w14:paraId="75268942" w14:textId="1EEE1E4A" w:rsidR="005A5C4C" w:rsidRPr="00CB3ECA" w:rsidRDefault="005A5C4C" w:rsidP="00CB3ECA">
            <w:pPr>
              <w:spacing w:before="40" w:after="40"/>
              <w:jc w:val="center"/>
              <w:rPr>
                <w:rFonts w:cs="Arial"/>
                <w:i/>
                <w:color w:val="7F7F7F" w:themeColor="text1" w:themeTint="80"/>
                <w:szCs w:val="16"/>
              </w:rPr>
            </w:pPr>
            <w:r w:rsidRPr="00CB3ECA">
              <w:rPr>
                <w:rFonts w:cs="Arial"/>
                <w:i/>
                <w:color w:val="7F7F7F" w:themeColor="text1" w:themeTint="80"/>
                <w:szCs w:val="16"/>
              </w:rPr>
              <w:t>22 499,00</w:t>
            </w:r>
          </w:p>
        </w:tc>
      </w:tr>
      <w:tr w:rsidR="005A5C4C" w14:paraId="34E7A2FF" w14:textId="77777777" w:rsidTr="00EA2AC7">
        <w:trPr>
          <w:jc w:val="center"/>
        </w:trPr>
        <w:tc>
          <w:tcPr>
            <w:tcW w:w="540" w:type="dxa"/>
            <w:vMerge/>
            <w:vAlign w:val="center"/>
          </w:tcPr>
          <w:p w14:paraId="20EC0DE3" w14:textId="77777777" w:rsidR="005A5C4C" w:rsidRDefault="005A5C4C" w:rsidP="000C4188">
            <w:pPr>
              <w:spacing w:before="40" w:after="40"/>
              <w:jc w:val="left"/>
            </w:pPr>
          </w:p>
        </w:tc>
        <w:tc>
          <w:tcPr>
            <w:tcW w:w="1890" w:type="dxa"/>
            <w:vMerge/>
          </w:tcPr>
          <w:p w14:paraId="1ADD71D8" w14:textId="77777777" w:rsidR="005A5C4C" w:rsidRPr="000C4188" w:rsidRDefault="005A5C4C" w:rsidP="00BA1F0A">
            <w:pPr>
              <w:spacing w:before="40" w:after="40"/>
              <w:jc w:val="right"/>
              <w:rPr>
                <w:i/>
                <w:color w:val="auto"/>
              </w:rPr>
            </w:pPr>
          </w:p>
        </w:tc>
        <w:tc>
          <w:tcPr>
            <w:tcW w:w="2766" w:type="dxa"/>
            <w:vAlign w:val="center"/>
          </w:tcPr>
          <w:p w14:paraId="3C651DAC" w14:textId="77777777" w:rsidR="005A5C4C" w:rsidRPr="000C4188" w:rsidRDefault="005A5C4C" w:rsidP="2048356E">
            <w:pPr>
              <w:spacing w:before="40" w:after="40"/>
              <w:jc w:val="right"/>
              <w:rPr>
                <w:b/>
                <w:i/>
                <w:color w:val="auto"/>
              </w:rPr>
            </w:pPr>
            <w:r w:rsidRPr="000C4188">
              <w:rPr>
                <w:b/>
                <w:i/>
                <w:color w:val="auto"/>
              </w:rPr>
              <w:t>administratīvie izdevumi</w:t>
            </w:r>
          </w:p>
        </w:tc>
        <w:tc>
          <w:tcPr>
            <w:tcW w:w="1117" w:type="dxa"/>
            <w:vAlign w:val="center"/>
          </w:tcPr>
          <w:p w14:paraId="0E301DCA" w14:textId="58BCD9A4" w:rsidR="005A5C4C" w:rsidRPr="000C4188" w:rsidRDefault="005A5C4C" w:rsidP="007C6277">
            <w:pPr>
              <w:spacing w:before="40" w:after="40"/>
              <w:jc w:val="center"/>
              <w:rPr>
                <w:color w:val="auto"/>
              </w:rPr>
            </w:pPr>
            <w:r>
              <w:rPr>
                <w:color w:val="auto"/>
              </w:rPr>
              <w:t>25 390,00</w:t>
            </w:r>
          </w:p>
        </w:tc>
        <w:tc>
          <w:tcPr>
            <w:tcW w:w="1138" w:type="dxa"/>
            <w:vAlign w:val="center"/>
          </w:tcPr>
          <w:p w14:paraId="66F37ABD" w14:textId="0CECB819" w:rsidR="005A5C4C" w:rsidRPr="000C4188" w:rsidRDefault="005A5C4C" w:rsidP="007C6277">
            <w:pPr>
              <w:spacing w:before="40" w:after="40"/>
              <w:jc w:val="center"/>
              <w:rPr>
                <w:color w:val="auto"/>
              </w:rPr>
            </w:pPr>
            <w:r>
              <w:rPr>
                <w:color w:val="auto"/>
              </w:rPr>
              <w:t>33 496,00</w:t>
            </w:r>
          </w:p>
        </w:tc>
        <w:tc>
          <w:tcPr>
            <w:tcW w:w="1199" w:type="dxa"/>
            <w:vAlign w:val="center"/>
          </w:tcPr>
          <w:p w14:paraId="25B892E2" w14:textId="4713D731" w:rsidR="005A5C4C" w:rsidRPr="000C4188" w:rsidRDefault="005A5C4C" w:rsidP="007C6277">
            <w:pPr>
              <w:spacing w:before="40" w:after="40"/>
              <w:jc w:val="center"/>
              <w:rPr>
                <w:color w:val="auto"/>
              </w:rPr>
            </w:pPr>
            <w:r>
              <w:rPr>
                <w:color w:val="auto"/>
              </w:rPr>
              <w:t>21 636,00</w:t>
            </w:r>
          </w:p>
        </w:tc>
      </w:tr>
      <w:tr w:rsidR="005A5C4C" w14:paraId="324ECC23" w14:textId="77777777" w:rsidTr="00EA2AC7">
        <w:trPr>
          <w:jc w:val="center"/>
        </w:trPr>
        <w:tc>
          <w:tcPr>
            <w:tcW w:w="540" w:type="dxa"/>
            <w:vMerge/>
            <w:vAlign w:val="center"/>
          </w:tcPr>
          <w:p w14:paraId="3564E1A3" w14:textId="77777777" w:rsidR="005A5C4C" w:rsidRDefault="005A5C4C" w:rsidP="000C4188">
            <w:pPr>
              <w:spacing w:before="40" w:after="40"/>
              <w:jc w:val="left"/>
            </w:pPr>
          </w:p>
        </w:tc>
        <w:tc>
          <w:tcPr>
            <w:tcW w:w="1890" w:type="dxa"/>
            <w:vMerge/>
          </w:tcPr>
          <w:p w14:paraId="7A30EB40" w14:textId="77777777" w:rsidR="005A5C4C" w:rsidRPr="000C4188" w:rsidRDefault="005A5C4C" w:rsidP="000C4188">
            <w:pPr>
              <w:spacing w:before="40" w:after="40"/>
              <w:jc w:val="right"/>
              <w:rPr>
                <w:i/>
              </w:rPr>
            </w:pPr>
          </w:p>
        </w:tc>
        <w:tc>
          <w:tcPr>
            <w:tcW w:w="2766" w:type="dxa"/>
            <w:vAlign w:val="center"/>
          </w:tcPr>
          <w:p w14:paraId="41BDE991" w14:textId="39F7856B" w:rsidR="005A5C4C" w:rsidRPr="000C4188" w:rsidRDefault="005A5C4C" w:rsidP="2048356E">
            <w:pPr>
              <w:spacing w:before="40" w:after="40"/>
              <w:jc w:val="right"/>
              <w:rPr>
                <w:b/>
                <w:i/>
                <w:color w:val="auto"/>
              </w:rPr>
            </w:pPr>
            <w:r w:rsidRPr="000C4188">
              <w:rPr>
                <w:b/>
                <w:i/>
                <w:color w:val="auto"/>
              </w:rPr>
              <w:t>citi</w:t>
            </w:r>
            <w:r w:rsidRPr="00F160F2">
              <w:rPr>
                <w:rFonts w:cs="Arial"/>
                <w:b/>
                <w:i/>
                <w:color w:val="auto"/>
              </w:rPr>
              <w:t xml:space="preserve"> saistītie</w:t>
            </w:r>
            <w:r w:rsidRPr="000C4188">
              <w:rPr>
                <w:b/>
                <w:i/>
                <w:color w:val="auto"/>
              </w:rPr>
              <w:t xml:space="preserve"> izdevumi</w:t>
            </w:r>
          </w:p>
        </w:tc>
        <w:tc>
          <w:tcPr>
            <w:tcW w:w="1117" w:type="dxa"/>
            <w:vAlign w:val="center"/>
          </w:tcPr>
          <w:p w14:paraId="2DB62822" w14:textId="7468053A" w:rsidR="005A5C4C" w:rsidRPr="000C4188" w:rsidRDefault="005A5C4C" w:rsidP="007C6277">
            <w:pPr>
              <w:spacing w:before="40" w:after="40"/>
              <w:jc w:val="center"/>
              <w:rPr>
                <w:color w:val="auto"/>
              </w:rPr>
            </w:pPr>
            <w:r>
              <w:t>0,00</w:t>
            </w:r>
          </w:p>
        </w:tc>
        <w:tc>
          <w:tcPr>
            <w:tcW w:w="1138" w:type="dxa"/>
            <w:vAlign w:val="center"/>
          </w:tcPr>
          <w:p w14:paraId="402E6CA1" w14:textId="15DAF1C5" w:rsidR="005A5C4C" w:rsidRPr="000C4188" w:rsidRDefault="005A5C4C" w:rsidP="007C6277">
            <w:pPr>
              <w:spacing w:before="40" w:after="40"/>
              <w:jc w:val="center"/>
              <w:rPr>
                <w:color w:val="auto"/>
              </w:rPr>
            </w:pPr>
            <w:r>
              <w:t>0,00</w:t>
            </w:r>
          </w:p>
        </w:tc>
        <w:tc>
          <w:tcPr>
            <w:tcW w:w="1199" w:type="dxa"/>
            <w:vAlign w:val="center"/>
          </w:tcPr>
          <w:p w14:paraId="500A32E1" w14:textId="5AC07961" w:rsidR="005A5C4C" w:rsidRPr="000C4188" w:rsidRDefault="005A5C4C" w:rsidP="007C6277">
            <w:pPr>
              <w:spacing w:before="40" w:after="40"/>
              <w:jc w:val="center"/>
              <w:rPr>
                <w:color w:val="auto"/>
              </w:rPr>
            </w:pPr>
            <w:r>
              <w:t>0,00</w:t>
            </w:r>
          </w:p>
        </w:tc>
      </w:tr>
      <w:tr w:rsidR="005A5C4C" w14:paraId="34E16301" w14:textId="77777777" w:rsidTr="00EA2AC7">
        <w:trPr>
          <w:jc w:val="center"/>
        </w:trPr>
        <w:tc>
          <w:tcPr>
            <w:tcW w:w="540" w:type="dxa"/>
            <w:vMerge/>
            <w:vAlign w:val="center"/>
          </w:tcPr>
          <w:p w14:paraId="13FA31DC" w14:textId="2967765C" w:rsidR="005A5C4C" w:rsidRDefault="005A5C4C" w:rsidP="000C4188">
            <w:pPr>
              <w:spacing w:before="40" w:after="40"/>
              <w:jc w:val="left"/>
            </w:pPr>
          </w:p>
        </w:tc>
        <w:tc>
          <w:tcPr>
            <w:tcW w:w="1890" w:type="dxa"/>
            <w:vMerge/>
          </w:tcPr>
          <w:p w14:paraId="775F30D5" w14:textId="77777777" w:rsidR="005A5C4C" w:rsidRPr="00B94131" w:rsidRDefault="005A5C4C" w:rsidP="00765B31">
            <w:pPr>
              <w:spacing w:before="40" w:after="40"/>
              <w:jc w:val="right"/>
              <w:rPr>
                <w:i/>
                <w:iCs/>
                <w:szCs w:val="18"/>
              </w:rPr>
            </w:pPr>
          </w:p>
        </w:tc>
        <w:tc>
          <w:tcPr>
            <w:tcW w:w="2766" w:type="dxa"/>
            <w:shd w:val="clear" w:color="auto" w:fill="F2F2F2" w:themeFill="background1" w:themeFillShade="F2"/>
            <w:vAlign w:val="center"/>
          </w:tcPr>
          <w:p w14:paraId="005781EB" w14:textId="55B75FDD" w:rsidR="005A5C4C" w:rsidRPr="000C4188" w:rsidRDefault="005A5C4C" w:rsidP="00C13D89">
            <w:pPr>
              <w:spacing w:before="40" w:after="40"/>
              <w:jc w:val="right"/>
              <w:rPr>
                <w:b/>
                <w:i/>
              </w:rPr>
            </w:pPr>
            <w:r w:rsidRPr="00D41049">
              <w:rPr>
                <w:rFonts w:eastAsia="Arial" w:cs="Arial"/>
                <w:b/>
              </w:rPr>
              <w:t>Izdevumi kopā, EUR:</w:t>
            </w:r>
          </w:p>
        </w:tc>
        <w:tc>
          <w:tcPr>
            <w:tcW w:w="1117" w:type="dxa"/>
            <w:shd w:val="clear" w:color="auto" w:fill="F2F2F2" w:themeFill="background1" w:themeFillShade="F2"/>
            <w:vAlign w:val="center"/>
          </w:tcPr>
          <w:p w14:paraId="381FC24E" w14:textId="1FBB1F8F" w:rsidR="005A5C4C" w:rsidRPr="000C4188" w:rsidRDefault="005A5C4C" w:rsidP="007C6277">
            <w:pPr>
              <w:spacing w:before="40" w:after="40"/>
              <w:jc w:val="center"/>
              <w:rPr>
                <w:b/>
                <w:color w:val="auto"/>
              </w:rPr>
            </w:pPr>
            <w:r>
              <w:rPr>
                <w:b/>
                <w:color w:val="auto"/>
              </w:rPr>
              <w:t>714 848,00</w:t>
            </w:r>
          </w:p>
        </w:tc>
        <w:tc>
          <w:tcPr>
            <w:tcW w:w="1138" w:type="dxa"/>
            <w:shd w:val="clear" w:color="auto" w:fill="F2F2F2" w:themeFill="background1" w:themeFillShade="F2"/>
            <w:vAlign w:val="center"/>
          </w:tcPr>
          <w:p w14:paraId="356DEB14" w14:textId="1150328A" w:rsidR="005A5C4C" w:rsidRPr="000C4188" w:rsidRDefault="005A5C4C" w:rsidP="007C6277">
            <w:pPr>
              <w:spacing w:before="40" w:after="40"/>
              <w:jc w:val="center"/>
              <w:rPr>
                <w:b/>
                <w:color w:val="auto"/>
              </w:rPr>
            </w:pPr>
            <w:r>
              <w:rPr>
                <w:b/>
                <w:color w:val="auto"/>
              </w:rPr>
              <w:t>732 766,00</w:t>
            </w:r>
          </w:p>
        </w:tc>
        <w:tc>
          <w:tcPr>
            <w:tcW w:w="1199" w:type="dxa"/>
            <w:shd w:val="clear" w:color="auto" w:fill="F2F2F2" w:themeFill="background1" w:themeFillShade="F2"/>
            <w:vAlign w:val="center"/>
          </w:tcPr>
          <w:p w14:paraId="54E01DBB" w14:textId="026BC66D" w:rsidR="005A5C4C" w:rsidRPr="000C4188" w:rsidRDefault="005A5C4C" w:rsidP="007C6277">
            <w:pPr>
              <w:spacing w:before="40" w:after="40"/>
              <w:jc w:val="center"/>
              <w:rPr>
                <w:b/>
                <w:color w:val="auto"/>
              </w:rPr>
            </w:pPr>
            <w:r>
              <w:rPr>
                <w:b/>
                <w:color w:val="auto"/>
              </w:rPr>
              <w:t>721 536,00</w:t>
            </w:r>
          </w:p>
        </w:tc>
      </w:tr>
      <w:tr w:rsidR="00DD1E74" w14:paraId="456AA2A3" w14:textId="77777777" w:rsidTr="00EA2AC7">
        <w:trPr>
          <w:jc w:val="center"/>
        </w:trPr>
        <w:tc>
          <w:tcPr>
            <w:tcW w:w="540" w:type="dxa"/>
            <w:vAlign w:val="center"/>
          </w:tcPr>
          <w:p w14:paraId="3EE379FB" w14:textId="2B3DAF88" w:rsidR="00DD1E74" w:rsidRDefault="00DD1E74" w:rsidP="000C4188">
            <w:pPr>
              <w:spacing w:before="40" w:after="40"/>
              <w:jc w:val="left"/>
            </w:pPr>
            <w:r>
              <w:rPr>
                <w:szCs w:val="18"/>
              </w:rPr>
              <w:t>2.2.</w:t>
            </w:r>
          </w:p>
        </w:tc>
        <w:tc>
          <w:tcPr>
            <w:tcW w:w="1890" w:type="dxa"/>
            <w:vAlign w:val="center"/>
          </w:tcPr>
          <w:p w14:paraId="63DF5C25" w14:textId="77777777" w:rsidR="00DD1E74" w:rsidRDefault="00DD1E74" w:rsidP="00765B31">
            <w:pPr>
              <w:spacing w:before="40" w:after="40"/>
              <w:jc w:val="center"/>
            </w:pPr>
            <w:r>
              <w:t>Kapitālie izdevumi, EUR:</w:t>
            </w:r>
          </w:p>
        </w:tc>
        <w:tc>
          <w:tcPr>
            <w:tcW w:w="2766" w:type="dxa"/>
            <w:shd w:val="clear" w:color="auto" w:fill="F2F2F2" w:themeFill="background1" w:themeFillShade="F2"/>
            <w:vAlign w:val="center"/>
          </w:tcPr>
          <w:p w14:paraId="05EACFE1" w14:textId="3753E4A7" w:rsidR="00DD1E74" w:rsidRPr="000C4188" w:rsidRDefault="00DD1E74" w:rsidP="00980F0E">
            <w:pPr>
              <w:spacing w:before="40" w:after="40"/>
              <w:jc w:val="right"/>
              <w:rPr>
                <w:b/>
              </w:rPr>
            </w:pPr>
            <w:r w:rsidRPr="00D41049">
              <w:rPr>
                <w:b/>
              </w:rPr>
              <w:t>Kapitālie izdevumi</w:t>
            </w:r>
            <w:r w:rsidR="00216870">
              <w:rPr>
                <w:b/>
              </w:rPr>
              <w:t xml:space="preserve"> kopā,</w:t>
            </w:r>
            <w:r w:rsidR="008C3FAE">
              <w:rPr>
                <w:b/>
              </w:rPr>
              <w:t xml:space="preserve"> </w:t>
            </w:r>
            <w:r w:rsidRPr="0B40B2C7">
              <w:rPr>
                <w:rFonts w:eastAsia="Arial" w:cs="Arial"/>
                <w:b/>
                <w:bCs/>
                <w:szCs w:val="18"/>
              </w:rPr>
              <w:t>EUR:</w:t>
            </w:r>
            <w:r w:rsidRPr="00D41049">
              <w:rPr>
                <w:b/>
                <w:i/>
              </w:rPr>
              <w:t xml:space="preserve"> </w:t>
            </w:r>
          </w:p>
        </w:tc>
        <w:tc>
          <w:tcPr>
            <w:tcW w:w="1117" w:type="dxa"/>
            <w:shd w:val="clear" w:color="auto" w:fill="F2F2F2" w:themeFill="background1" w:themeFillShade="F2"/>
            <w:vAlign w:val="center"/>
          </w:tcPr>
          <w:p w14:paraId="5BFB4519" w14:textId="65D5AF42" w:rsidR="00DD1E74" w:rsidRPr="000C4188" w:rsidRDefault="008C3FAE" w:rsidP="000C4188">
            <w:pPr>
              <w:spacing w:before="40" w:after="40"/>
              <w:jc w:val="center"/>
              <w:rPr>
                <w:b/>
                <w:color w:val="auto"/>
              </w:rPr>
            </w:pPr>
            <w:r>
              <w:rPr>
                <w:b/>
                <w:color w:val="auto"/>
              </w:rPr>
              <w:t xml:space="preserve">26 </w:t>
            </w:r>
            <w:r w:rsidR="00DD1E74">
              <w:rPr>
                <w:b/>
                <w:color w:val="auto"/>
              </w:rPr>
              <w:t>400</w:t>
            </w:r>
            <w:r w:rsidR="00EA2AC7" w:rsidRPr="00EA2AC7">
              <w:rPr>
                <w:b/>
                <w:bCs/>
                <w:color w:val="auto"/>
              </w:rPr>
              <w:t>,00</w:t>
            </w:r>
          </w:p>
        </w:tc>
        <w:tc>
          <w:tcPr>
            <w:tcW w:w="1138" w:type="dxa"/>
            <w:shd w:val="clear" w:color="auto" w:fill="F2F2F2" w:themeFill="background1" w:themeFillShade="F2"/>
            <w:vAlign w:val="center"/>
          </w:tcPr>
          <w:p w14:paraId="4F9B1330" w14:textId="08319024" w:rsidR="00DD1E74" w:rsidRPr="00EA2AC7" w:rsidRDefault="00DD1E74" w:rsidP="000C4188">
            <w:pPr>
              <w:spacing w:before="40" w:after="40"/>
              <w:jc w:val="center"/>
              <w:rPr>
                <w:b/>
                <w:color w:val="auto"/>
              </w:rPr>
            </w:pPr>
            <w:r w:rsidRPr="00EA2AC7">
              <w:rPr>
                <w:b/>
                <w:color w:val="auto"/>
              </w:rPr>
              <w:t>3</w:t>
            </w:r>
            <w:r w:rsidR="008C3FAE" w:rsidRPr="00EA2AC7">
              <w:rPr>
                <w:b/>
                <w:color w:val="auto"/>
              </w:rPr>
              <w:t xml:space="preserve">6 </w:t>
            </w:r>
            <w:r w:rsidRPr="00EA2AC7">
              <w:rPr>
                <w:b/>
                <w:color w:val="auto"/>
              </w:rPr>
              <w:t>726</w:t>
            </w:r>
            <w:r w:rsidR="00EA2AC7" w:rsidRPr="00EA2AC7">
              <w:rPr>
                <w:b/>
                <w:bCs/>
                <w:color w:val="auto"/>
              </w:rPr>
              <w:t>,</w:t>
            </w:r>
            <w:r w:rsidR="008C3FAE" w:rsidRPr="00EA2AC7">
              <w:rPr>
                <w:b/>
                <w:bCs/>
                <w:color w:val="auto"/>
              </w:rPr>
              <w:t>00</w:t>
            </w:r>
          </w:p>
        </w:tc>
        <w:tc>
          <w:tcPr>
            <w:tcW w:w="1199" w:type="dxa"/>
            <w:shd w:val="clear" w:color="auto" w:fill="F2F2F2" w:themeFill="background1" w:themeFillShade="F2"/>
            <w:vAlign w:val="center"/>
          </w:tcPr>
          <w:p w14:paraId="5DD6AF0E" w14:textId="4356921C" w:rsidR="00DD1E74" w:rsidRPr="00EA2AC7" w:rsidRDefault="008C3FAE" w:rsidP="000C4188">
            <w:pPr>
              <w:spacing w:before="40" w:after="40"/>
              <w:jc w:val="center"/>
              <w:rPr>
                <w:b/>
                <w:color w:val="auto"/>
              </w:rPr>
            </w:pPr>
            <w:r w:rsidRPr="00EA2AC7">
              <w:rPr>
                <w:b/>
                <w:color w:val="auto"/>
              </w:rPr>
              <w:t xml:space="preserve">5 </w:t>
            </w:r>
            <w:r w:rsidR="00DD1E74" w:rsidRPr="00EA2AC7">
              <w:rPr>
                <w:b/>
                <w:color w:val="auto"/>
              </w:rPr>
              <w:t>294</w:t>
            </w:r>
            <w:r w:rsidRPr="00EA2AC7">
              <w:rPr>
                <w:b/>
                <w:bCs/>
                <w:color w:val="auto"/>
              </w:rPr>
              <w:t>,00</w:t>
            </w:r>
          </w:p>
        </w:tc>
      </w:tr>
      <w:tr w:rsidR="00DD1E74" w14:paraId="7508FCAB" w14:textId="77777777" w:rsidTr="00EA2AC7">
        <w:trPr>
          <w:jc w:val="center"/>
        </w:trPr>
        <w:tc>
          <w:tcPr>
            <w:tcW w:w="540" w:type="dxa"/>
            <w:shd w:val="clear" w:color="auto" w:fill="D0CECE" w:themeFill="background2" w:themeFillShade="E6"/>
            <w:vAlign w:val="center"/>
          </w:tcPr>
          <w:p w14:paraId="11582B68" w14:textId="77777777" w:rsidR="00DD1E74" w:rsidRPr="00B94131" w:rsidRDefault="00DD1E74" w:rsidP="00765B31">
            <w:pPr>
              <w:spacing w:before="40" w:after="40"/>
              <w:jc w:val="left"/>
              <w:rPr>
                <w:szCs w:val="18"/>
              </w:rPr>
            </w:pPr>
            <w:r>
              <w:rPr>
                <w:szCs w:val="18"/>
              </w:rPr>
              <w:t>3.</w:t>
            </w:r>
          </w:p>
        </w:tc>
        <w:tc>
          <w:tcPr>
            <w:tcW w:w="8110" w:type="dxa"/>
            <w:gridSpan w:val="5"/>
            <w:shd w:val="clear" w:color="auto" w:fill="D0CECE" w:themeFill="background2" w:themeFillShade="E6"/>
            <w:vAlign w:val="center"/>
          </w:tcPr>
          <w:p w14:paraId="7E85FB5C" w14:textId="77777777" w:rsidR="00DD1E74" w:rsidRPr="002659F2" w:rsidRDefault="00DD1E74" w:rsidP="00765B31">
            <w:pPr>
              <w:spacing w:before="40" w:after="40"/>
              <w:jc w:val="left"/>
            </w:pPr>
            <w:r w:rsidRPr="58DDC7C3">
              <w:rPr>
                <w:b/>
              </w:rPr>
              <w:t>Kopējais finanšu līdzekļu izlietojums uz vienu bērnu mēnesī</w:t>
            </w:r>
          </w:p>
        </w:tc>
      </w:tr>
      <w:tr w:rsidR="00DD1E74" w14:paraId="6CB444FE" w14:textId="77777777" w:rsidTr="00EA2AC7">
        <w:trPr>
          <w:jc w:val="center"/>
        </w:trPr>
        <w:tc>
          <w:tcPr>
            <w:tcW w:w="540" w:type="dxa"/>
            <w:vMerge w:val="restart"/>
            <w:vAlign w:val="center"/>
          </w:tcPr>
          <w:p w14:paraId="74D21CE3" w14:textId="77777777" w:rsidR="00DD1E74" w:rsidRDefault="00DD1E74" w:rsidP="00765B31">
            <w:pPr>
              <w:spacing w:before="40" w:after="40"/>
              <w:jc w:val="left"/>
              <w:rPr>
                <w:szCs w:val="18"/>
              </w:rPr>
            </w:pPr>
            <w:r>
              <w:rPr>
                <w:szCs w:val="18"/>
              </w:rPr>
              <w:t>3.1.</w:t>
            </w:r>
          </w:p>
          <w:p w14:paraId="3BAB188A" w14:textId="77777777" w:rsidR="00DD1E74" w:rsidRPr="004D673F" w:rsidRDefault="00DD1E74" w:rsidP="00765B31">
            <w:pPr>
              <w:spacing w:before="40" w:after="40"/>
              <w:jc w:val="left"/>
              <w:rPr>
                <w:i/>
                <w:color w:val="A6A6A6" w:themeColor="background1" w:themeShade="A6"/>
                <w:sz w:val="16"/>
                <w:szCs w:val="16"/>
              </w:rPr>
            </w:pPr>
          </w:p>
          <w:p w14:paraId="2DD94B83" w14:textId="77777777" w:rsidR="00DD1E74" w:rsidRPr="004D673F" w:rsidRDefault="00DD1E74" w:rsidP="00765B31">
            <w:pPr>
              <w:spacing w:before="40" w:after="40"/>
              <w:jc w:val="left"/>
              <w:rPr>
                <w:i/>
                <w:color w:val="A6A6A6" w:themeColor="background1" w:themeShade="A6"/>
                <w:sz w:val="16"/>
                <w:szCs w:val="16"/>
              </w:rPr>
            </w:pPr>
          </w:p>
          <w:p w14:paraId="0432B137" w14:textId="77777777" w:rsidR="00DD1E74" w:rsidRPr="004D673F" w:rsidRDefault="00DD1E74" w:rsidP="00765B31">
            <w:pPr>
              <w:spacing w:before="40" w:after="40"/>
              <w:jc w:val="left"/>
              <w:rPr>
                <w:i/>
                <w:color w:val="A6A6A6" w:themeColor="background1" w:themeShade="A6"/>
                <w:sz w:val="16"/>
                <w:szCs w:val="16"/>
              </w:rPr>
            </w:pPr>
          </w:p>
          <w:p w14:paraId="0784587E" w14:textId="59D1EFFB" w:rsidR="00DD1E74" w:rsidRDefault="00DD1E74" w:rsidP="000C4188">
            <w:pPr>
              <w:spacing w:before="40" w:after="40"/>
              <w:jc w:val="left"/>
            </w:pPr>
          </w:p>
        </w:tc>
        <w:tc>
          <w:tcPr>
            <w:tcW w:w="4656" w:type="dxa"/>
            <w:gridSpan w:val="2"/>
            <w:shd w:val="clear" w:color="auto" w:fill="F2F2F2" w:themeFill="background1" w:themeFillShade="F2"/>
            <w:vAlign w:val="center"/>
          </w:tcPr>
          <w:p w14:paraId="578942B0" w14:textId="7ABE88C6" w:rsidR="00DD1E74" w:rsidRPr="00D41049" w:rsidRDefault="00DD1E74" w:rsidP="00765B31">
            <w:pPr>
              <w:spacing w:before="40" w:after="40"/>
              <w:jc w:val="right"/>
              <w:rPr>
                <w:b/>
              </w:rPr>
            </w:pPr>
            <w:r w:rsidRPr="00D41049">
              <w:rPr>
                <w:b/>
              </w:rPr>
              <w:lastRenderedPageBreak/>
              <w:t>Kopējie izlietotie lī</w:t>
            </w:r>
            <w:r w:rsidR="008C3FAE">
              <w:rPr>
                <w:b/>
              </w:rPr>
              <w:t>d</w:t>
            </w:r>
            <w:r w:rsidRPr="00D41049">
              <w:rPr>
                <w:b/>
              </w:rPr>
              <w:t>zekļi</w:t>
            </w:r>
            <w:r w:rsidRPr="000C4188">
              <w:rPr>
                <w:b/>
              </w:rPr>
              <w:t xml:space="preserve"> uz vienu bērnu </w:t>
            </w:r>
            <w:r w:rsidRPr="00D41049">
              <w:rPr>
                <w:b/>
              </w:rPr>
              <w:t>MĒNESĪ</w:t>
            </w:r>
          </w:p>
          <w:p w14:paraId="7B439DF4" w14:textId="5076C147" w:rsidR="00DD1E74" w:rsidRPr="000C4188" w:rsidRDefault="00DD1E74" w:rsidP="00C13D89">
            <w:pPr>
              <w:spacing w:before="40" w:after="40"/>
              <w:jc w:val="right"/>
              <w:rPr>
                <w:b/>
              </w:rPr>
            </w:pPr>
            <w:r w:rsidRPr="000C4188">
              <w:rPr>
                <w:b/>
              </w:rPr>
              <w:t xml:space="preserve"> (bez humānās palīdzības un kapitālieguldījumiem), EUR</w:t>
            </w:r>
          </w:p>
        </w:tc>
        <w:tc>
          <w:tcPr>
            <w:tcW w:w="1117" w:type="dxa"/>
            <w:shd w:val="clear" w:color="auto" w:fill="F2F2F2" w:themeFill="background1" w:themeFillShade="F2"/>
            <w:vAlign w:val="center"/>
          </w:tcPr>
          <w:p w14:paraId="6C0FA514" w14:textId="39111527" w:rsidR="00DD1E74" w:rsidRPr="000C4188" w:rsidRDefault="00DD1E74" w:rsidP="007C6277">
            <w:pPr>
              <w:spacing w:before="40" w:after="40"/>
              <w:jc w:val="center"/>
              <w:rPr>
                <w:b/>
                <w:color w:val="auto"/>
              </w:rPr>
            </w:pPr>
            <w:r w:rsidRPr="000C4188">
              <w:rPr>
                <w:b/>
                <w:color w:val="auto"/>
              </w:rPr>
              <w:t>918</w:t>
            </w:r>
            <w:r>
              <w:rPr>
                <w:b/>
                <w:color w:val="auto"/>
              </w:rPr>
              <w:t>,04</w:t>
            </w:r>
          </w:p>
        </w:tc>
        <w:tc>
          <w:tcPr>
            <w:tcW w:w="1138" w:type="dxa"/>
            <w:shd w:val="clear" w:color="auto" w:fill="F2F2F2" w:themeFill="background1" w:themeFillShade="F2"/>
            <w:vAlign w:val="center"/>
          </w:tcPr>
          <w:p w14:paraId="2F3CF1D1" w14:textId="76E1B0CF" w:rsidR="00DD1E74" w:rsidRPr="000C4188" w:rsidRDefault="00DD1E74" w:rsidP="007C6277">
            <w:pPr>
              <w:spacing w:before="40" w:after="40"/>
              <w:jc w:val="center"/>
              <w:rPr>
                <w:b/>
                <w:color w:val="auto"/>
              </w:rPr>
            </w:pPr>
            <w:r>
              <w:rPr>
                <w:b/>
                <w:color w:val="auto"/>
              </w:rPr>
              <w:t>926,58</w:t>
            </w:r>
          </w:p>
        </w:tc>
        <w:tc>
          <w:tcPr>
            <w:tcW w:w="1199" w:type="dxa"/>
            <w:shd w:val="clear" w:color="auto" w:fill="F2F2F2" w:themeFill="background1" w:themeFillShade="F2"/>
            <w:vAlign w:val="center"/>
          </w:tcPr>
          <w:p w14:paraId="5015BB03" w14:textId="3A765FB6" w:rsidR="00DD1E74" w:rsidRPr="000C4188" w:rsidRDefault="00DD1E74" w:rsidP="007C6277">
            <w:pPr>
              <w:spacing w:before="40" w:after="40"/>
              <w:jc w:val="center"/>
              <w:rPr>
                <w:b/>
                <w:color w:val="auto"/>
              </w:rPr>
            </w:pPr>
            <w:r w:rsidRPr="000C4188">
              <w:rPr>
                <w:b/>
                <w:color w:val="auto"/>
              </w:rPr>
              <w:t>912</w:t>
            </w:r>
            <w:r>
              <w:rPr>
                <w:b/>
                <w:color w:val="auto"/>
              </w:rPr>
              <w:t>,37</w:t>
            </w:r>
          </w:p>
        </w:tc>
      </w:tr>
      <w:tr w:rsidR="00DD1E74" w:rsidRPr="004D673F" w14:paraId="32D58FCD" w14:textId="77777777" w:rsidTr="00EA2AC7">
        <w:trPr>
          <w:jc w:val="center"/>
        </w:trPr>
        <w:tc>
          <w:tcPr>
            <w:tcW w:w="540" w:type="dxa"/>
            <w:vMerge/>
            <w:vAlign w:val="center"/>
          </w:tcPr>
          <w:p w14:paraId="4CDA6A78" w14:textId="77777777" w:rsidR="00DD1E74" w:rsidRPr="004D673F" w:rsidRDefault="00DD1E74" w:rsidP="00765B31">
            <w:pPr>
              <w:spacing w:before="40" w:after="40"/>
              <w:jc w:val="left"/>
              <w:rPr>
                <w:i/>
                <w:color w:val="A6A6A6" w:themeColor="background1" w:themeShade="A6"/>
                <w:sz w:val="16"/>
                <w:szCs w:val="16"/>
              </w:rPr>
            </w:pPr>
          </w:p>
        </w:tc>
        <w:tc>
          <w:tcPr>
            <w:tcW w:w="4656" w:type="dxa"/>
            <w:gridSpan w:val="2"/>
            <w:vAlign w:val="center"/>
          </w:tcPr>
          <w:p w14:paraId="72336DE9" w14:textId="77777777" w:rsidR="00DD1E74" w:rsidRPr="00CB3ECA" w:rsidRDefault="00DD1E74" w:rsidP="00CB3ECA">
            <w:pPr>
              <w:spacing w:before="40" w:after="40"/>
              <w:jc w:val="right"/>
              <w:rPr>
                <w:i/>
                <w:color w:val="7F7F7F" w:themeColor="text1" w:themeTint="80"/>
                <w:szCs w:val="16"/>
              </w:rPr>
            </w:pPr>
            <w:r w:rsidRPr="00CB3ECA">
              <w:rPr>
                <w:i/>
                <w:color w:val="7F7F7F" w:themeColor="text1" w:themeTint="80"/>
                <w:szCs w:val="16"/>
              </w:rPr>
              <w:t>ēdināšanai izlietotie līdzekļi DIENĀ</w:t>
            </w:r>
          </w:p>
        </w:tc>
        <w:tc>
          <w:tcPr>
            <w:tcW w:w="1117" w:type="dxa"/>
            <w:vAlign w:val="center"/>
          </w:tcPr>
          <w:p w14:paraId="3A0C6833" w14:textId="056D8B44"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3,55</w:t>
            </w:r>
          </w:p>
        </w:tc>
        <w:tc>
          <w:tcPr>
            <w:tcW w:w="1138" w:type="dxa"/>
            <w:vAlign w:val="center"/>
          </w:tcPr>
          <w:p w14:paraId="09063D61" w14:textId="57CF1AD3"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3,42</w:t>
            </w:r>
          </w:p>
        </w:tc>
        <w:tc>
          <w:tcPr>
            <w:tcW w:w="1199" w:type="dxa"/>
            <w:vAlign w:val="center"/>
          </w:tcPr>
          <w:p w14:paraId="4F6D6557" w14:textId="6B314560"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3,34</w:t>
            </w:r>
          </w:p>
        </w:tc>
      </w:tr>
      <w:tr w:rsidR="00DD1E74" w:rsidRPr="004D673F" w14:paraId="537E9DCD" w14:textId="77777777" w:rsidTr="00EA2AC7">
        <w:trPr>
          <w:jc w:val="center"/>
        </w:trPr>
        <w:tc>
          <w:tcPr>
            <w:tcW w:w="540" w:type="dxa"/>
            <w:vMerge/>
            <w:vAlign w:val="center"/>
          </w:tcPr>
          <w:p w14:paraId="45FA731B" w14:textId="77777777" w:rsidR="00DD1E74" w:rsidRPr="004D673F" w:rsidRDefault="00DD1E74" w:rsidP="00765B31">
            <w:pPr>
              <w:spacing w:before="40" w:after="40"/>
              <w:jc w:val="left"/>
              <w:rPr>
                <w:i/>
                <w:color w:val="A6A6A6" w:themeColor="background1" w:themeShade="A6"/>
                <w:sz w:val="16"/>
                <w:szCs w:val="16"/>
              </w:rPr>
            </w:pPr>
          </w:p>
        </w:tc>
        <w:tc>
          <w:tcPr>
            <w:tcW w:w="4656" w:type="dxa"/>
            <w:gridSpan w:val="2"/>
            <w:vAlign w:val="center"/>
          </w:tcPr>
          <w:p w14:paraId="341E9F29" w14:textId="77777777" w:rsidR="00DD1E74" w:rsidRPr="00CB3ECA" w:rsidRDefault="00DD1E74" w:rsidP="00CB3ECA">
            <w:pPr>
              <w:spacing w:before="40" w:after="40"/>
              <w:jc w:val="right"/>
              <w:rPr>
                <w:i/>
                <w:color w:val="7F7F7F" w:themeColor="text1" w:themeTint="80"/>
                <w:szCs w:val="16"/>
              </w:rPr>
            </w:pPr>
            <w:r w:rsidRPr="00CB3ECA">
              <w:rPr>
                <w:i/>
                <w:color w:val="7F7F7F" w:themeColor="text1" w:themeTint="80"/>
                <w:szCs w:val="16"/>
              </w:rPr>
              <w:t>zāļu iegādei izlietotie līdzekļi DIENĀ</w:t>
            </w:r>
          </w:p>
        </w:tc>
        <w:tc>
          <w:tcPr>
            <w:tcW w:w="1117" w:type="dxa"/>
            <w:vAlign w:val="center"/>
          </w:tcPr>
          <w:p w14:paraId="15CCC542" w14:textId="32AA051C"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0,53</w:t>
            </w:r>
          </w:p>
        </w:tc>
        <w:tc>
          <w:tcPr>
            <w:tcW w:w="1138" w:type="dxa"/>
            <w:vAlign w:val="center"/>
          </w:tcPr>
          <w:p w14:paraId="6BB834E3" w14:textId="0D0296EE"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0,25</w:t>
            </w:r>
          </w:p>
        </w:tc>
        <w:tc>
          <w:tcPr>
            <w:tcW w:w="1199" w:type="dxa"/>
            <w:vAlign w:val="center"/>
          </w:tcPr>
          <w:p w14:paraId="14D1E659" w14:textId="3715DD21"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0,29</w:t>
            </w:r>
          </w:p>
        </w:tc>
      </w:tr>
      <w:tr w:rsidR="00DD1E74" w:rsidRPr="004D673F" w14:paraId="778F17D0" w14:textId="77777777" w:rsidTr="00EA2AC7">
        <w:trPr>
          <w:jc w:val="center"/>
        </w:trPr>
        <w:tc>
          <w:tcPr>
            <w:tcW w:w="540" w:type="dxa"/>
            <w:vMerge/>
            <w:vAlign w:val="center"/>
          </w:tcPr>
          <w:p w14:paraId="3B78A787" w14:textId="77777777" w:rsidR="00DD1E74" w:rsidRPr="004D673F" w:rsidRDefault="00DD1E74" w:rsidP="00765B31">
            <w:pPr>
              <w:spacing w:before="40" w:after="40"/>
              <w:jc w:val="left"/>
              <w:rPr>
                <w:i/>
                <w:color w:val="A6A6A6" w:themeColor="background1" w:themeShade="A6"/>
                <w:sz w:val="16"/>
                <w:szCs w:val="16"/>
              </w:rPr>
            </w:pPr>
          </w:p>
        </w:tc>
        <w:tc>
          <w:tcPr>
            <w:tcW w:w="4656" w:type="dxa"/>
            <w:gridSpan w:val="2"/>
            <w:vAlign w:val="center"/>
          </w:tcPr>
          <w:p w14:paraId="1EBFA8A8" w14:textId="77777777" w:rsidR="00DD1E74" w:rsidRPr="00CB3ECA" w:rsidRDefault="00DD1E74" w:rsidP="00CB3ECA">
            <w:pPr>
              <w:spacing w:before="40" w:after="40"/>
              <w:jc w:val="right"/>
              <w:rPr>
                <w:i/>
                <w:color w:val="7F7F7F" w:themeColor="text1" w:themeTint="80"/>
                <w:szCs w:val="16"/>
              </w:rPr>
            </w:pPr>
            <w:r w:rsidRPr="00CB3ECA">
              <w:rPr>
                <w:i/>
                <w:color w:val="7F7F7F" w:themeColor="text1" w:themeTint="80"/>
                <w:szCs w:val="16"/>
              </w:rPr>
              <w:t>mīkstā inventāra iegādei izlietotie līdzekļi MĒNESĪ</w:t>
            </w:r>
          </w:p>
        </w:tc>
        <w:tc>
          <w:tcPr>
            <w:tcW w:w="1117" w:type="dxa"/>
            <w:vAlign w:val="center"/>
          </w:tcPr>
          <w:p w14:paraId="39B5FADD" w14:textId="6A07393B"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22,58</w:t>
            </w:r>
          </w:p>
        </w:tc>
        <w:tc>
          <w:tcPr>
            <w:tcW w:w="1138" w:type="dxa"/>
            <w:vAlign w:val="center"/>
          </w:tcPr>
          <w:p w14:paraId="1565D537" w14:textId="3D022BED"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22,50</w:t>
            </w:r>
          </w:p>
        </w:tc>
        <w:tc>
          <w:tcPr>
            <w:tcW w:w="1199" w:type="dxa"/>
            <w:vAlign w:val="center"/>
          </w:tcPr>
          <w:p w14:paraId="7EB16C27" w14:textId="6458C0F9"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23,66</w:t>
            </w:r>
          </w:p>
        </w:tc>
      </w:tr>
      <w:tr w:rsidR="00DD1E74" w:rsidRPr="004D673F" w14:paraId="4F75D6E7" w14:textId="77777777" w:rsidTr="00EA2AC7">
        <w:trPr>
          <w:jc w:val="center"/>
        </w:trPr>
        <w:tc>
          <w:tcPr>
            <w:tcW w:w="540" w:type="dxa"/>
            <w:vMerge/>
            <w:vAlign w:val="center"/>
          </w:tcPr>
          <w:p w14:paraId="47918C4F" w14:textId="77777777" w:rsidR="00DD1E74" w:rsidRPr="004D673F" w:rsidRDefault="00DD1E74" w:rsidP="00765B31">
            <w:pPr>
              <w:spacing w:before="40" w:after="40"/>
              <w:jc w:val="left"/>
              <w:rPr>
                <w:i/>
                <w:color w:val="A6A6A6" w:themeColor="background1" w:themeShade="A6"/>
                <w:sz w:val="16"/>
                <w:szCs w:val="16"/>
              </w:rPr>
            </w:pPr>
          </w:p>
        </w:tc>
        <w:tc>
          <w:tcPr>
            <w:tcW w:w="4656" w:type="dxa"/>
            <w:gridSpan w:val="2"/>
            <w:vAlign w:val="center"/>
          </w:tcPr>
          <w:p w14:paraId="35C09561" w14:textId="4AD22411" w:rsidR="00DD1E74" w:rsidRPr="00CB3ECA" w:rsidRDefault="00DD1E74" w:rsidP="00CB3ECA">
            <w:pPr>
              <w:spacing w:before="40" w:after="40"/>
              <w:jc w:val="right"/>
              <w:rPr>
                <w:i/>
                <w:color w:val="7F7F7F" w:themeColor="text1" w:themeTint="80"/>
                <w:szCs w:val="16"/>
              </w:rPr>
            </w:pPr>
            <w:r w:rsidRPr="00CB3ECA">
              <w:rPr>
                <w:rFonts w:cs="Arial"/>
                <w:i/>
                <w:color w:val="7F7F7F" w:themeColor="text1" w:themeTint="80"/>
                <w:szCs w:val="16"/>
              </w:rPr>
              <w:t xml:space="preserve">sanitāri </w:t>
            </w:r>
            <w:r w:rsidR="008C3FAE" w:rsidRPr="00CB3ECA">
              <w:rPr>
                <w:rFonts w:cs="Arial"/>
                <w:i/>
                <w:color w:val="7F7F7F" w:themeColor="text1" w:themeTint="80"/>
                <w:szCs w:val="16"/>
              </w:rPr>
              <w:t>higiēnisko</w:t>
            </w:r>
            <w:r w:rsidRPr="00CB3ECA">
              <w:rPr>
                <w:rFonts w:cs="Arial"/>
                <w:i/>
                <w:color w:val="7F7F7F" w:themeColor="text1" w:themeTint="80"/>
                <w:szCs w:val="16"/>
              </w:rPr>
              <w:t xml:space="preserve"> materiālu iegādei izlietotie līdzekļi MĒNESĪ</w:t>
            </w:r>
          </w:p>
        </w:tc>
        <w:tc>
          <w:tcPr>
            <w:tcW w:w="1117" w:type="dxa"/>
            <w:vAlign w:val="center"/>
          </w:tcPr>
          <w:p w14:paraId="382F8C8C" w14:textId="69D8FA30"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5,69</w:t>
            </w:r>
          </w:p>
        </w:tc>
        <w:tc>
          <w:tcPr>
            <w:tcW w:w="1138" w:type="dxa"/>
            <w:vAlign w:val="center"/>
          </w:tcPr>
          <w:p w14:paraId="132F9654" w14:textId="48F7E9D4"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4,08</w:t>
            </w:r>
          </w:p>
        </w:tc>
        <w:tc>
          <w:tcPr>
            <w:tcW w:w="1199" w:type="dxa"/>
            <w:vAlign w:val="center"/>
          </w:tcPr>
          <w:p w14:paraId="23A6C239" w14:textId="1182D8F6" w:rsidR="00DD1E74" w:rsidRPr="00CB3ECA" w:rsidRDefault="00DD1E74" w:rsidP="00CB3ECA">
            <w:pPr>
              <w:spacing w:before="40" w:after="40"/>
              <w:jc w:val="center"/>
              <w:rPr>
                <w:rFonts w:cs="Arial"/>
                <w:i/>
                <w:color w:val="7F7F7F" w:themeColor="text1" w:themeTint="80"/>
                <w:szCs w:val="16"/>
              </w:rPr>
            </w:pPr>
            <w:r w:rsidRPr="00CB3ECA">
              <w:rPr>
                <w:rFonts w:cs="Arial"/>
                <w:i/>
                <w:color w:val="7F7F7F" w:themeColor="text1" w:themeTint="80"/>
                <w:szCs w:val="16"/>
              </w:rPr>
              <w:t>5,21</w:t>
            </w:r>
          </w:p>
        </w:tc>
      </w:tr>
    </w:tbl>
    <w:p w14:paraId="6F0DCDEF" w14:textId="63530931" w:rsidR="005E580C" w:rsidRDefault="004902DD" w:rsidP="00C5072A">
      <w:bookmarkStart w:id="74" w:name="_Toc486346921"/>
      <w:bookmarkStart w:id="75" w:name="_Toc486345613"/>
      <w:r>
        <w:t xml:space="preserve">Neskatoties uz to, ka </w:t>
      </w:r>
      <w:r w:rsidR="4FE81771" w:rsidRPr="78325BFE">
        <w:t xml:space="preserve">ar katru gadu </w:t>
      </w:r>
      <w:r w:rsidR="00973FE4">
        <w:t>Valmieras SOS BC</w:t>
      </w:r>
      <w:r w:rsidR="4FE81771" w:rsidRPr="78325BFE">
        <w:t xml:space="preserve"> ieņēmumu sadaļā starptautiskā līdzfinansējuma proporcijai ir tendence samazināties (2014.</w:t>
      </w:r>
      <w:r w:rsidR="0080058B">
        <w:t xml:space="preserve"> </w:t>
      </w:r>
      <w:r w:rsidR="4FE81771" w:rsidRPr="78325BFE">
        <w:t>gadā</w:t>
      </w:r>
      <w:r w:rsidR="00C60372">
        <w:t>:</w:t>
      </w:r>
      <w:r w:rsidR="4FE81771" w:rsidRPr="78325BFE">
        <w:t xml:space="preserve"> 53%, 2015.</w:t>
      </w:r>
      <w:r w:rsidR="0080058B">
        <w:t xml:space="preserve"> </w:t>
      </w:r>
      <w:r w:rsidR="4FE81771" w:rsidRPr="78325BFE">
        <w:t>gadā</w:t>
      </w:r>
      <w:r w:rsidR="00C60372">
        <w:t>:</w:t>
      </w:r>
      <w:r w:rsidR="4FE81771" w:rsidRPr="78325BFE">
        <w:t xml:space="preserve"> 49%, 2016.</w:t>
      </w:r>
      <w:r w:rsidR="0080058B">
        <w:t xml:space="preserve"> </w:t>
      </w:r>
      <w:r w:rsidR="4FE81771" w:rsidRPr="78325BFE">
        <w:t>gadā</w:t>
      </w:r>
      <w:r w:rsidR="00C60372">
        <w:t>:</w:t>
      </w:r>
      <w:r w:rsidR="4FE81771" w:rsidRPr="78325BFE">
        <w:t xml:space="preserve"> 47%), </w:t>
      </w:r>
      <w:r>
        <w:t>starptautiskai</w:t>
      </w:r>
      <w:r w:rsidR="4FE81771" w:rsidRPr="78325BFE">
        <w:t>s līdzfinansējums veido būtisku un stabilu ieņēmumu daļu. Šis aspekts rada bažas</w:t>
      </w:r>
      <w:r>
        <w:t xml:space="preserve"> par to</w:t>
      </w:r>
      <w:r w:rsidR="4FE81771" w:rsidRPr="78325BFE">
        <w:t xml:space="preserve">, </w:t>
      </w:r>
      <w:r>
        <w:t>vai</w:t>
      </w:r>
      <w:r w:rsidR="4FE81771" w:rsidRPr="78325BFE">
        <w:t xml:space="preserve"> </w:t>
      </w:r>
      <w:r w:rsidR="00C60372">
        <w:t>Valmieras SOS BC</w:t>
      </w:r>
      <w:r w:rsidR="4FE81771" w:rsidRPr="78325BFE">
        <w:t xml:space="preserve"> pēc 2020.</w:t>
      </w:r>
      <w:r w:rsidR="0080058B">
        <w:t xml:space="preserve"> </w:t>
      </w:r>
      <w:r w:rsidR="4FE81771" w:rsidRPr="78325BFE">
        <w:t xml:space="preserve">gada spēs nodrošināt līdzvērtīga apjoma finansējuma piesaisti vai arī </w:t>
      </w:r>
      <w:r>
        <w:t xml:space="preserve">būs spiests </w:t>
      </w:r>
      <w:r w:rsidR="4FE81771" w:rsidRPr="78325BFE">
        <w:t>piemērot darbību</w:t>
      </w:r>
      <w:r>
        <w:t xml:space="preserve"> un pakalpojumu sniegšanas kārtību</w:t>
      </w:r>
      <w:r w:rsidR="00C91460">
        <w:t>.</w:t>
      </w:r>
      <w:r>
        <w:t xml:space="preserve"> Jau šobrīd Valmieras SOS BC cena par ilgstošās sociālās aprūpes pakalpojumiem bērniem tiek palielināta, tās paaugstinājumi tiek plānoti arī turpmāk. Valmieras SOS BC pakalpojumi jau šobrīd ir vieni no dārgākajiem savā jomā</w:t>
      </w:r>
      <w:r w:rsidR="00C5072A">
        <w:t xml:space="preserve"> VPR un visā Latvijā, kā rezultātā pašvaldības varētu nākotnē dot priekšroku citiem aprūpes veidiem vai iestādēm.</w:t>
      </w:r>
      <w:r>
        <w:t xml:space="preserve"> </w:t>
      </w:r>
      <w:r w:rsidR="001E3EFE">
        <w:t xml:space="preserve"> </w:t>
      </w:r>
      <w:r w:rsidR="005E580C">
        <w:br w:type="page"/>
      </w:r>
    </w:p>
    <w:p w14:paraId="5D8B6143" w14:textId="156ED655" w:rsidR="00BC7970" w:rsidRDefault="00BC7970" w:rsidP="00BC7970">
      <w:pPr>
        <w:pStyle w:val="Heading2"/>
        <w:numPr>
          <w:ilvl w:val="1"/>
          <w:numId w:val="3"/>
        </w:numPr>
        <w:ind w:left="851" w:hanging="862"/>
      </w:pPr>
      <w:bookmarkStart w:id="76" w:name="_Toc489283901"/>
      <w:bookmarkStart w:id="77" w:name="_Toc497924290"/>
      <w:r>
        <w:lastRenderedPageBreak/>
        <w:t>Kopsavilkums: aprūpes modeļa un resursu atbilstība ģimeniskai videi pietuvināta pakalpojuma sniegšanai</w:t>
      </w:r>
      <w:bookmarkEnd w:id="77"/>
    </w:p>
    <w:p w14:paraId="471F3C87" w14:textId="77777777" w:rsidR="00BC7970" w:rsidRDefault="00BC7970" w:rsidP="00BC7970">
      <w:bookmarkStart w:id="78" w:name="_Toc489283903"/>
      <w:r w:rsidRPr="003C6387">
        <w:t>Izvērtējums balstās nozīmīgākajos ES un LV normatīvos par bērnu tiesībām un ārpusģimenes aprūpi, ietverot tādus dokumentus kā ANO pamatnostādnes, Eiropas deinstitucionalizācijas vadlīnijas, Prasības sociālo pakalpojumu sniedzējiem, Quality4Children, Rīcības plāns deinstitucionalizācijas īstenošanai 2015.-2020. g., Metodiskie ieteikumi bāriņtiesām un pašvaldības sociālajiem dienestiem</w:t>
      </w:r>
      <w:r>
        <w:rPr>
          <w:rStyle w:val="FootnoteReference"/>
        </w:rPr>
        <w:footnoteReference w:id="30"/>
      </w:r>
      <w:r>
        <w:t xml:space="preserve"> (skat. 8. tabula)</w:t>
      </w:r>
      <w:r w:rsidRPr="003C6387">
        <w:t>. </w:t>
      </w:r>
    </w:p>
    <w:p w14:paraId="1461E42F" w14:textId="77777777" w:rsidR="00BC7970" w:rsidRPr="00712EEC" w:rsidRDefault="00BC7970" w:rsidP="00BC7970">
      <w:pPr>
        <w:keepNext/>
        <w:jc w:val="right"/>
        <w:rPr>
          <w:lang w:eastAsia="lv-LV"/>
        </w:rPr>
      </w:pPr>
      <w:bookmarkStart w:id="79" w:name="_Hlk487713333"/>
      <w:bookmarkStart w:id="80" w:name="_Toc487128331"/>
      <w:r>
        <w:rPr>
          <w:i/>
          <w:iCs/>
          <w:lang w:eastAsia="lv-LV"/>
        </w:rPr>
        <w:t>8</w:t>
      </w:r>
      <w:r w:rsidRPr="00712EEC">
        <w:rPr>
          <w:i/>
          <w:iCs/>
          <w:lang w:eastAsia="lv-LV"/>
        </w:rPr>
        <w:t>.</w:t>
      </w:r>
      <w:r>
        <w:rPr>
          <w:i/>
          <w:iCs/>
          <w:lang w:eastAsia="lv-LV"/>
        </w:rPr>
        <w:t xml:space="preserve"> </w:t>
      </w:r>
      <w:r w:rsidRPr="00712EEC">
        <w:rPr>
          <w:i/>
          <w:iCs/>
          <w:lang w:eastAsia="lv-LV"/>
        </w:rPr>
        <w:t>tabula:</w:t>
      </w:r>
      <w:r>
        <w:rPr>
          <w:lang w:eastAsia="lv-LV"/>
        </w:rPr>
        <w:t> </w:t>
      </w:r>
      <w:r w:rsidRPr="00A87C7D">
        <w:rPr>
          <w:b/>
          <w:lang w:eastAsia="lv-LV"/>
        </w:rPr>
        <w:t>Valmieras SOS BC</w:t>
      </w:r>
      <w:r w:rsidRPr="00881013">
        <w:rPr>
          <w:b/>
          <w:lang w:eastAsia="lv-LV"/>
        </w:rPr>
        <w:t xml:space="preserve"> </w:t>
      </w:r>
      <w:r w:rsidRPr="008D4B2D">
        <w:rPr>
          <w:b/>
          <w:lang w:eastAsia="lv-LV"/>
        </w:rPr>
        <w:t>atbilstības ģimeniskai videi pietuvināta pakalpojuma sniegšanai izvērtējums.</w:t>
      </w:r>
      <w:r w:rsidRPr="00712EEC">
        <w:rPr>
          <w:lang w:eastAsia="lv-LV"/>
        </w:rPr>
        <w:br/>
        <w:t>(Avots: </w:t>
      </w:r>
      <w:r>
        <w:rPr>
          <w:lang w:eastAsia="lv-LV"/>
        </w:rPr>
        <w:t>Autoru izstrādāts)</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3926"/>
        <w:gridCol w:w="4387"/>
      </w:tblGrid>
      <w:tr w:rsidR="00BC7970" w:rsidRPr="00BD3C1E" w14:paraId="069CD972" w14:textId="77777777" w:rsidTr="00287ABE">
        <w:trPr>
          <w:tblHeader/>
          <w:jc w:val="center"/>
        </w:trPr>
        <w:tc>
          <w:tcPr>
            <w:tcW w:w="747" w:type="dxa"/>
            <w:tcBorders>
              <w:right w:val="single" w:sz="4" w:space="0" w:color="FFFFFF"/>
            </w:tcBorders>
            <w:shd w:val="clear" w:color="auto" w:fill="652D90"/>
            <w:vAlign w:val="center"/>
          </w:tcPr>
          <w:p w14:paraId="0A7B8A16" w14:textId="77777777" w:rsidR="00BC7970" w:rsidRPr="00BD3C1E" w:rsidRDefault="00BC7970" w:rsidP="00287ABE">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3926" w:type="dxa"/>
            <w:tcBorders>
              <w:left w:val="single" w:sz="4" w:space="0" w:color="FFFFFF"/>
              <w:right w:val="single" w:sz="4" w:space="0" w:color="FFFFFF" w:themeColor="background1"/>
            </w:tcBorders>
            <w:shd w:val="clear" w:color="auto" w:fill="652D90"/>
          </w:tcPr>
          <w:p w14:paraId="406D2B82" w14:textId="77777777" w:rsidR="00BC7970" w:rsidRPr="00BD3C1E" w:rsidRDefault="00BC7970" w:rsidP="00287ABE">
            <w:pPr>
              <w:jc w:val="center"/>
              <w:rPr>
                <w:color w:val="FFFFFF" w:themeColor="background1"/>
              </w:rPr>
            </w:pPr>
            <w:r w:rsidRPr="00BD3C1E">
              <w:rPr>
                <w:color w:val="FFFFFF" w:themeColor="background1"/>
              </w:rPr>
              <w:t>NORMATĪVAIS AKTS</w:t>
            </w:r>
          </w:p>
        </w:tc>
        <w:tc>
          <w:tcPr>
            <w:tcW w:w="4387" w:type="dxa"/>
            <w:tcBorders>
              <w:left w:val="single" w:sz="4" w:space="0" w:color="FFFFFF" w:themeColor="background1"/>
              <w:right w:val="single" w:sz="4" w:space="0" w:color="652D90"/>
            </w:tcBorders>
            <w:shd w:val="clear" w:color="auto" w:fill="652D90"/>
            <w:vAlign w:val="center"/>
          </w:tcPr>
          <w:p w14:paraId="372AF8F0" w14:textId="77777777" w:rsidR="00BC7970" w:rsidRPr="00BD3C1E" w:rsidRDefault="00BC7970" w:rsidP="00287ABE">
            <w:pPr>
              <w:jc w:val="center"/>
              <w:rPr>
                <w:color w:val="FFFFFF" w:themeColor="background1"/>
              </w:rPr>
            </w:pPr>
            <w:r w:rsidRPr="00BD3C1E">
              <w:rPr>
                <w:color w:val="FFFFFF" w:themeColor="background1"/>
              </w:rPr>
              <w:t>ATBILSTĪBA</w:t>
            </w:r>
          </w:p>
        </w:tc>
      </w:tr>
      <w:tr w:rsidR="00BC7970" w:rsidRPr="00BD3C1E" w14:paraId="11E161AA" w14:textId="77777777" w:rsidTr="00287ABE">
        <w:trPr>
          <w:tblHeader/>
          <w:jc w:val="center"/>
        </w:trPr>
        <w:tc>
          <w:tcPr>
            <w:tcW w:w="747" w:type="dxa"/>
            <w:shd w:val="clear" w:color="auto" w:fill="E7E6E6"/>
            <w:vAlign w:val="center"/>
          </w:tcPr>
          <w:p w14:paraId="4A4E9E1D" w14:textId="77777777" w:rsidR="00BC7970" w:rsidRPr="00BD3C1E" w:rsidRDefault="00BC7970" w:rsidP="00287ABE">
            <w:pPr>
              <w:spacing w:before="0" w:after="0" w:line="240" w:lineRule="auto"/>
              <w:jc w:val="center"/>
              <w:rPr>
                <w:i/>
                <w:sz w:val="16"/>
              </w:rPr>
            </w:pPr>
            <w:r w:rsidRPr="00BD3C1E">
              <w:rPr>
                <w:i/>
                <w:sz w:val="16"/>
              </w:rPr>
              <w:t>1</w:t>
            </w:r>
          </w:p>
        </w:tc>
        <w:tc>
          <w:tcPr>
            <w:tcW w:w="3926" w:type="dxa"/>
            <w:shd w:val="clear" w:color="auto" w:fill="E7E6E6"/>
          </w:tcPr>
          <w:p w14:paraId="4514A51D" w14:textId="77777777" w:rsidR="00BC7970" w:rsidRPr="00BD3C1E" w:rsidRDefault="00BC7970" w:rsidP="00287ABE">
            <w:pPr>
              <w:spacing w:before="0" w:after="0" w:line="240" w:lineRule="auto"/>
              <w:jc w:val="center"/>
              <w:rPr>
                <w:i/>
                <w:sz w:val="16"/>
              </w:rPr>
            </w:pPr>
            <w:r w:rsidRPr="00BD3C1E">
              <w:rPr>
                <w:i/>
                <w:sz w:val="16"/>
              </w:rPr>
              <w:t>2</w:t>
            </w:r>
          </w:p>
        </w:tc>
        <w:tc>
          <w:tcPr>
            <w:tcW w:w="4387" w:type="dxa"/>
            <w:shd w:val="clear" w:color="auto" w:fill="E7E6E6"/>
          </w:tcPr>
          <w:p w14:paraId="440F1690" w14:textId="77777777" w:rsidR="00BC7970" w:rsidRPr="00BD3C1E" w:rsidRDefault="00BC7970" w:rsidP="00287ABE">
            <w:pPr>
              <w:spacing w:before="0" w:after="0" w:line="240" w:lineRule="auto"/>
              <w:jc w:val="center"/>
              <w:rPr>
                <w:i/>
                <w:sz w:val="16"/>
              </w:rPr>
            </w:pPr>
            <w:r w:rsidRPr="00BD3C1E">
              <w:rPr>
                <w:i/>
                <w:sz w:val="16"/>
              </w:rPr>
              <w:t>3</w:t>
            </w:r>
          </w:p>
        </w:tc>
      </w:tr>
      <w:tr w:rsidR="00BC7970" w:rsidRPr="00BD3C1E" w14:paraId="07A3124E" w14:textId="77777777" w:rsidTr="00287ABE">
        <w:trPr>
          <w:jc w:val="center"/>
        </w:trPr>
        <w:tc>
          <w:tcPr>
            <w:tcW w:w="747" w:type="dxa"/>
            <w:vAlign w:val="center"/>
          </w:tcPr>
          <w:p w14:paraId="0E6C77F3" w14:textId="77777777" w:rsidR="00BC7970" w:rsidRPr="00BD3C1E" w:rsidRDefault="00BC7970" w:rsidP="00287ABE">
            <w:pPr>
              <w:spacing w:before="40" w:after="40"/>
              <w:jc w:val="center"/>
              <w:rPr>
                <w:rFonts w:cs="Arial"/>
                <w:color w:val="auto"/>
                <w:szCs w:val="18"/>
              </w:rPr>
            </w:pPr>
            <w:r w:rsidRPr="00BD3C1E">
              <w:rPr>
                <w:rFonts w:cs="Arial"/>
                <w:color w:val="auto"/>
                <w:szCs w:val="18"/>
              </w:rPr>
              <w:t>1.</w:t>
            </w:r>
          </w:p>
        </w:tc>
        <w:tc>
          <w:tcPr>
            <w:tcW w:w="3926" w:type="dxa"/>
            <w:shd w:val="clear" w:color="auto" w:fill="auto"/>
          </w:tcPr>
          <w:p w14:paraId="724259CD" w14:textId="77777777" w:rsidR="00BC7970" w:rsidRPr="00BD3C1E" w:rsidRDefault="00BC7970" w:rsidP="00287ABE">
            <w:pPr>
              <w:spacing w:before="40" w:after="40"/>
              <w:rPr>
                <w:rFonts w:cs="Arial"/>
                <w:color w:val="auto"/>
                <w:szCs w:val="18"/>
              </w:rPr>
            </w:pPr>
            <w:r w:rsidRPr="00BD3C1E">
              <w:rPr>
                <w:rFonts w:cs="Arial"/>
                <w:color w:val="auto"/>
                <w:szCs w:val="18"/>
              </w:rPr>
              <w:t xml:space="preserve">Alternatīvās aprūpes </w:t>
            </w:r>
            <w:r w:rsidRPr="00BD3C1E">
              <w:rPr>
                <w:rFonts w:cs="Arial"/>
                <w:b/>
                <w:bCs/>
                <w:color w:val="auto"/>
                <w:szCs w:val="18"/>
              </w:rPr>
              <w:t>iestādēm ir jābūt mazām</w:t>
            </w:r>
            <w:r w:rsidRPr="00BD3C1E">
              <w:rPr>
                <w:rFonts w:cs="Arial"/>
                <w:color w:val="auto"/>
                <w:szCs w:val="18"/>
              </w:rPr>
              <w:t xml:space="preserve">, un to videi jābūt pēc iespējas tuvai </w:t>
            </w:r>
            <w:r w:rsidRPr="00BD3C1E">
              <w:rPr>
                <w:rFonts w:cs="Arial"/>
                <w:b/>
                <w:bCs/>
                <w:color w:val="auto"/>
                <w:szCs w:val="18"/>
              </w:rPr>
              <w:t>ģimenes vai nelielas grupas videi</w:t>
            </w:r>
            <w:r w:rsidRPr="00BD3C1E">
              <w:rPr>
                <w:rFonts w:cs="Arial"/>
                <w:color w:val="auto"/>
                <w:szCs w:val="18"/>
              </w:rPr>
              <w:t xml:space="preserve"> (ANO pamatnostādnes 123. p.). Vienā aprūpes institūcijas ēkā </w:t>
            </w:r>
            <w:r w:rsidRPr="00BD3C1E">
              <w:rPr>
                <w:rFonts w:cs="Arial"/>
                <w:b/>
                <w:bCs/>
                <w:color w:val="auto"/>
                <w:szCs w:val="18"/>
              </w:rPr>
              <w:t>nedrīkst novietot vairāk kā 24 bērnus</w:t>
            </w:r>
            <w:r w:rsidRPr="00BD3C1E">
              <w:rPr>
                <w:rFonts w:cs="Arial"/>
                <w:color w:val="auto"/>
                <w:szCs w:val="18"/>
              </w:rPr>
              <w:t xml:space="preserve">; </w:t>
            </w:r>
            <w:r w:rsidRPr="00BD3C1E">
              <w:rPr>
                <w:rFonts w:eastAsia="Calibri" w:cs="Arial"/>
                <w:szCs w:val="18"/>
              </w:rPr>
              <w:t xml:space="preserve">ģimeniska vide ietver bērnu izvietošanu nelielās grupās (līdz 8 bērniem vienā grupā), katrai grupai nodrošinot atsevišķas sadzīves, sanitārās telpas un virtuvi </w:t>
            </w:r>
            <w:r w:rsidRPr="00BD3C1E">
              <w:rPr>
                <w:rFonts w:cs="Arial"/>
                <w:color w:val="auto"/>
                <w:szCs w:val="18"/>
              </w:rPr>
              <w:t xml:space="preserve"> (Prasības sociālo pakalpojumu sniedzējiem, 39., 42., 43. p.).</w:t>
            </w:r>
            <w:r>
              <w:rPr>
                <w:rFonts w:cs="Arial"/>
                <w:color w:val="auto"/>
                <w:szCs w:val="18"/>
              </w:rPr>
              <w:t xml:space="preserve"> </w:t>
            </w:r>
          </w:p>
        </w:tc>
        <w:tc>
          <w:tcPr>
            <w:tcW w:w="4387" w:type="dxa"/>
            <w:shd w:val="clear" w:color="auto" w:fill="auto"/>
          </w:tcPr>
          <w:p w14:paraId="767BF3F9" w14:textId="77777777" w:rsidR="00BC7970" w:rsidRPr="00EA2AC7" w:rsidRDefault="00BC7970" w:rsidP="00287ABE">
            <w:pPr>
              <w:pStyle w:val="1stlevelbulet"/>
              <w:numPr>
                <w:ilvl w:val="0"/>
                <w:numId w:val="8"/>
              </w:numPr>
              <w:ind w:left="319" w:hanging="319"/>
            </w:pPr>
            <w:r w:rsidRPr="00EA2AC7">
              <w:t xml:space="preserve">Kopējais bērnu skaits Valmieras SOS BC kopš 2012. gada nav bijis zemāks par 61 bērnu. </w:t>
            </w:r>
          </w:p>
          <w:p w14:paraId="0C4B83E2" w14:textId="77777777" w:rsidR="00BC7970" w:rsidRDefault="00BC7970" w:rsidP="00287ABE">
            <w:pPr>
              <w:pStyle w:val="1stlevelbulet"/>
              <w:numPr>
                <w:ilvl w:val="0"/>
                <w:numId w:val="8"/>
              </w:numPr>
              <w:ind w:left="319" w:hanging="319"/>
            </w:pPr>
            <w:r w:rsidRPr="00EA2AC7">
              <w:t>Valmieras SOS BC bērni tiek iedalīti mazās grupās jeb SOS ģimenēs; bērnu skaits grupā nepārsniedz 6.</w:t>
            </w:r>
          </w:p>
          <w:p w14:paraId="480F2248" w14:textId="77777777" w:rsidR="00BC7970" w:rsidRPr="00EE1356" w:rsidRDefault="00BC7970" w:rsidP="00287ABE">
            <w:pPr>
              <w:pStyle w:val="1stlevelbulet"/>
              <w:numPr>
                <w:ilvl w:val="0"/>
                <w:numId w:val="8"/>
              </w:numPr>
              <w:ind w:left="319" w:hanging="319"/>
            </w:pPr>
            <w:r w:rsidRPr="00EE1356">
              <w:t>Katrai SOS ģimenei ir sava labiekārtota dzīvojamā ēka.</w:t>
            </w:r>
          </w:p>
        </w:tc>
      </w:tr>
      <w:tr w:rsidR="00BC7970" w:rsidRPr="00BD3C1E" w14:paraId="1C3B41E2" w14:textId="77777777" w:rsidTr="00287ABE">
        <w:trPr>
          <w:jc w:val="center"/>
        </w:trPr>
        <w:tc>
          <w:tcPr>
            <w:tcW w:w="747" w:type="dxa"/>
            <w:vAlign w:val="center"/>
          </w:tcPr>
          <w:p w14:paraId="1601EE44" w14:textId="77777777" w:rsidR="00BC7970" w:rsidRPr="00BD3C1E" w:rsidRDefault="00BC7970" w:rsidP="00287ABE">
            <w:pPr>
              <w:spacing w:before="40" w:after="40"/>
              <w:jc w:val="center"/>
              <w:rPr>
                <w:rFonts w:cs="Arial"/>
                <w:color w:val="auto"/>
                <w:szCs w:val="18"/>
              </w:rPr>
            </w:pPr>
            <w:r w:rsidRPr="00BD3C1E">
              <w:rPr>
                <w:rFonts w:cs="Arial"/>
                <w:color w:val="auto"/>
                <w:szCs w:val="18"/>
              </w:rPr>
              <w:t>2.</w:t>
            </w:r>
          </w:p>
        </w:tc>
        <w:tc>
          <w:tcPr>
            <w:tcW w:w="3926" w:type="dxa"/>
            <w:shd w:val="clear" w:color="auto" w:fill="auto"/>
          </w:tcPr>
          <w:p w14:paraId="631E5575" w14:textId="77777777" w:rsidR="00BC7970" w:rsidRPr="00BD3C1E" w:rsidRDefault="00BC7970" w:rsidP="00287ABE">
            <w:pPr>
              <w:spacing w:before="40" w:after="40"/>
              <w:rPr>
                <w:rFonts w:cs="Arial"/>
                <w:color w:val="auto"/>
                <w:szCs w:val="18"/>
              </w:rPr>
            </w:pPr>
            <w:r w:rsidRPr="00BD3C1E">
              <w:rPr>
                <w:rFonts w:cs="Arial"/>
                <w:color w:val="auto"/>
                <w:szCs w:val="18"/>
              </w:rPr>
              <w:t xml:space="preserve">Bērnu aprūpes iestāžu telpām ir jāatbilst  </w:t>
            </w:r>
            <w:r w:rsidRPr="00BD3C1E">
              <w:rPr>
                <w:rFonts w:cs="Arial"/>
                <w:b/>
                <w:bCs/>
                <w:color w:val="auto"/>
                <w:szCs w:val="18"/>
              </w:rPr>
              <w:t>veselības un drošības prasībām</w:t>
            </w:r>
            <w:r w:rsidRPr="00BD3C1E">
              <w:rPr>
                <w:rFonts w:cs="Arial"/>
                <w:color w:val="auto"/>
                <w:szCs w:val="18"/>
              </w:rPr>
              <w:t xml:space="preserve"> (ANO pamatnostādnes 91. p.).</w:t>
            </w:r>
          </w:p>
        </w:tc>
        <w:tc>
          <w:tcPr>
            <w:tcW w:w="4387" w:type="dxa"/>
            <w:shd w:val="clear" w:color="auto" w:fill="auto"/>
          </w:tcPr>
          <w:p w14:paraId="1DC15088" w14:textId="77777777" w:rsidR="00BC7970" w:rsidRPr="00EE1356" w:rsidRDefault="00BC7970" w:rsidP="00287ABE">
            <w:pPr>
              <w:pStyle w:val="1stlevelbulet"/>
              <w:numPr>
                <w:ilvl w:val="0"/>
                <w:numId w:val="8"/>
              </w:numPr>
              <w:ind w:left="319" w:hanging="319"/>
            </w:pPr>
            <w:r w:rsidRPr="00EE1356">
              <w:t>Valmieras SOS BC telpas atbilst veselības un drošības prasībām.</w:t>
            </w:r>
          </w:p>
        </w:tc>
      </w:tr>
      <w:tr w:rsidR="00BC7970" w:rsidRPr="00BD3C1E" w14:paraId="55663706" w14:textId="77777777" w:rsidTr="00287ABE">
        <w:trPr>
          <w:jc w:val="center"/>
        </w:trPr>
        <w:tc>
          <w:tcPr>
            <w:tcW w:w="747" w:type="dxa"/>
            <w:vAlign w:val="center"/>
          </w:tcPr>
          <w:p w14:paraId="285B31BA" w14:textId="77777777" w:rsidR="00BC7970" w:rsidRPr="00BD3C1E" w:rsidRDefault="00BC7970" w:rsidP="00287ABE">
            <w:pPr>
              <w:spacing w:before="40" w:after="40"/>
              <w:jc w:val="center"/>
              <w:rPr>
                <w:rFonts w:cs="Arial"/>
                <w:color w:val="auto"/>
                <w:szCs w:val="18"/>
              </w:rPr>
            </w:pPr>
            <w:r w:rsidRPr="00BD3C1E">
              <w:rPr>
                <w:rFonts w:cs="Arial"/>
                <w:color w:val="auto"/>
                <w:szCs w:val="18"/>
              </w:rPr>
              <w:t>3.</w:t>
            </w:r>
          </w:p>
        </w:tc>
        <w:tc>
          <w:tcPr>
            <w:tcW w:w="3926" w:type="dxa"/>
            <w:shd w:val="clear" w:color="auto" w:fill="auto"/>
          </w:tcPr>
          <w:p w14:paraId="4D8F7001" w14:textId="77777777" w:rsidR="00BC7970" w:rsidRPr="00BD3C1E" w:rsidRDefault="00BC7970" w:rsidP="00287ABE">
            <w:pPr>
              <w:spacing w:before="40" w:after="40"/>
              <w:rPr>
                <w:rFonts w:cs="Arial"/>
                <w:color w:val="auto"/>
                <w:szCs w:val="18"/>
              </w:rPr>
            </w:pPr>
            <w:r w:rsidRPr="00BD3C1E">
              <w:rPr>
                <w:rFonts w:cs="Arial"/>
                <w:color w:val="auto"/>
                <w:szCs w:val="18"/>
              </w:rPr>
              <w:t xml:space="preserve">Slēgto institūciju telpas </w:t>
            </w:r>
            <w:r w:rsidRPr="00BD3C1E">
              <w:rPr>
                <w:rFonts w:cs="Arial"/>
                <w:b/>
                <w:bCs/>
                <w:color w:val="auto"/>
                <w:szCs w:val="18"/>
              </w:rPr>
              <w:t>netiek izmantotas citu izolējošu sociālo pakalpojumu sniegšanai</w:t>
            </w:r>
            <w:r w:rsidRPr="00BD3C1E">
              <w:rPr>
                <w:rFonts w:cs="Arial"/>
                <w:color w:val="auto"/>
                <w:szCs w:val="18"/>
              </w:rPr>
              <w:t xml:space="preserve"> (Rīcības plāns deinstitucionalizācijas īstenošanai, 5. lpp.).</w:t>
            </w:r>
          </w:p>
        </w:tc>
        <w:tc>
          <w:tcPr>
            <w:tcW w:w="4387" w:type="dxa"/>
            <w:shd w:val="clear" w:color="auto" w:fill="auto"/>
          </w:tcPr>
          <w:p w14:paraId="12C8C27D" w14:textId="77777777" w:rsidR="00BC7970" w:rsidRDefault="00BC7970" w:rsidP="00287ABE">
            <w:pPr>
              <w:pStyle w:val="1stlevelbulet"/>
              <w:numPr>
                <w:ilvl w:val="0"/>
                <w:numId w:val="8"/>
              </w:numPr>
              <w:ind w:left="319" w:hanging="319"/>
            </w:pPr>
            <w:r w:rsidRPr="00EE1356">
              <w:t xml:space="preserve">Valmieras SOS BC </w:t>
            </w:r>
            <w:r>
              <w:t>administrācijas ēka tiek izmantota ģimenes atbalsta centra vajadzībām</w:t>
            </w:r>
            <w:r w:rsidRPr="00EE1356">
              <w:t>.</w:t>
            </w:r>
          </w:p>
          <w:p w14:paraId="3AD9ED02" w14:textId="77777777" w:rsidR="00BC7970" w:rsidRPr="00EE1356" w:rsidRDefault="00BC7970" w:rsidP="00287ABE">
            <w:pPr>
              <w:pStyle w:val="1stlevelbulet"/>
              <w:numPr>
                <w:ilvl w:val="0"/>
                <w:numId w:val="8"/>
              </w:numPr>
              <w:ind w:left="319" w:hanging="319"/>
            </w:pPr>
            <w:r>
              <w:t xml:space="preserve">Liela daļa atbalsta un rehabilitācijas pakalpojumu </w:t>
            </w:r>
            <w:r w:rsidRPr="00EE1356">
              <w:t>Valmieras SOS BC</w:t>
            </w:r>
            <w:r>
              <w:t xml:space="preserve"> bērniem tiek sniegta administrācijas ēkā.</w:t>
            </w:r>
          </w:p>
        </w:tc>
      </w:tr>
      <w:tr w:rsidR="00BC7970" w:rsidRPr="00BD3C1E" w14:paraId="598C7BCC" w14:textId="77777777" w:rsidTr="00287ABE">
        <w:trPr>
          <w:jc w:val="center"/>
        </w:trPr>
        <w:tc>
          <w:tcPr>
            <w:tcW w:w="747" w:type="dxa"/>
            <w:vAlign w:val="center"/>
          </w:tcPr>
          <w:p w14:paraId="4D59BE17" w14:textId="77777777" w:rsidR="00BC7970" w:rsidRPr="00BD3C1E" w:rsidRDefault="00BC7970" w:rsidP="00287ABE">
            <w:pPr>
              <w:spacing w:before="40" w:after="40"/>
              <w:jc w:val="center"/>
              <w:rPr>
                <w:rFonts w:cs="Arial"/>
                <w:color w:val="auto"/>
                <w:szCs w:val="18"/>
              </w:rPr>
            </w:pPr>
            <w:r w:rsidRPr="00BD3C1E">
              <w:rPr>
                <w:rFonts w:cs="Arial"/>
                <w:color w:val="auto"/>
                <w:szCs w:val="18"/>
              </w:rPr>
              <w:t>4.</w:t>
            </w:r>
          </w:p>
        </w:tc>
        <w:tc>
          <w:tcPr>
            <w:tcW w:w="3926" w:type="dxa"/>
            <w:shd w:val="clear" w:color="auto" w:fill="auto"/>
          </w:tcPr>
          <w:p w14:paraId="06DE5B31" w14:textId="77777777" w:rsidR="00BC7970" w:rsidRPr="00BD3C1E" w:rsidRDefault="00BC7970" w:rsidP="00287ABE">
            <w:pPr>
              <w:spacing w:before="40" w:after="40"/>
              <w:rPr>
                <w:rFonts w:cs="Arial"/>
                <w:szCs w:val="18"/>
              </w:rPr>
            </w:pPr>
            <w:r w:rsidRPr="00BD3C1E">
              <w:rPr>
                <w:rFonts w:cs="Arial"/>
                <w:color w:val="auto"/>
                <w:szCs w:val="18"/>
              </w:rPr>
              <w:t xml:space="preserve">Ģimeniskai videi pietuvināts pakalpojums paredz aprūpes organizēšanu </w:t>
            </w:r>
            <w:r w:rsidRPr="00BD3C1E">
              <w:rPr>
                <w:rFonts w:cs="Arial"/>
                <w:b/>
                <w:bCs/>
                <w:color w:val="auto"/>
                <w:szCs w:val="18"/>
              </w:rPr>
              <w:t>atbilstoši</w:t>
            </w:r>
            <w:r>
              <w:rPr>
                <w:rFonts w:cs="Arial"/>
                <w:b/>
                <w:bCs/>
                <w:color w:val="auto"/>
                <w:szCs w:val="18"/>
              </w:rPr>
              <w:t xml:space="preserve"> </w:t>
            </w:r>
            <w:r w:rsidRPr="00BD3C1E">
              <w:rPr>
                <w:rFonts w:cs="Arial"/>
                <w:b/>
                <w:bCs/>
                <w:color w:val="auto"/>
                <w:szCs w:val="18"/>
              </w:rPr>
              <w:t>bērna individuālajām vajadzībām</w:t>
            </w:r>
            <w:r w:rsidRPr="00BD3C1E">
              <w:rPr>
                <w:rFonts w:cs="Arial"/>
                <w:color w:val="auto"/>
                <w:szCs w:val="18"/>
              </w:rPr>
              <w:t xml:space="preserve"> un bērna labākajām interesēm </w:t>
            </w:r>
            <w:r w:rsidRPr="00BD3C1E">
              <w:rPr>
                <w:rFonts w:cs="Arial"/>
                <w:szCs w:val="18"/>
              </w:rPr>
              <w:t>(</w:t>
            </w:r>
            <w:r w:rsidRPr="00BD3C1E">
              <w:rPr>
                <w:rFonts w:cs="Arial"/>
                <w:szCs w:val="18"/>
                <w:lang w:eastAsia="lv-LV"/>
              </w:rPr>
              <w:t>Eiropas deinstitucionalizācijas vadlīnijas</w:t>
            </w:r>
            <w:r w:rsidRPr="00BD3C1E">
              <w:rPr>
                <w:rFonts w:cs="Arial"/>
                <w:szCs w:val="18"/>
              </w:rPr>
              <w:t xml:space="preserve">, 28. lpp.). </w:t>
            </w:r>
            <w:r w:rsidRPr="00BD3C1E">
              <w:rPr>
                <w:rFonts w:cs="Arial"/>
                <w:color w:val="auto"/>
                <w:szCs w:val="18"/>
              </w:rPr>
              <w:t xml:space="preserve">Aprūpes procesam ir jānorisinās saskaņā ar bērna </w:t>
            </w:r>
            <w:r w:rsidRPr="00BD3C1E">
              <w:rPr>
                <w:rFonts w:cs="Arial"/>
                <w:b/>
                <w:bCs/>
                <w:color w:val="auto"/>
                <w:szCs w:val="18"/>
              </w:rPr>
              <w:t>individuālās attīstības plānu</w:t>
            </w:r>
            <w:r w:rsidRPr="00BD3C1E">
              <w:rPr>
                <w:rFonts w:cs="Arial"/>
                <w:color w:val="auto"/>
                <w:szCs w:val="18"/>
              </w:rPr>
              <w:t xml:space="preserve"> (Quality4Children, 6. standarts).</w:t>
            </w:r>
          </w:p>
        </w:tc>
        <w:tc>
          <w:tcPr>
            <w:tcW w:w="4387" w:type="dxa"/>
            <w:shd w:val="clear" w:color="auto" w:fill="auto"/>
          </w:tcPr>
          <w:p w14:paraId="1B5D0A52" w14:textId="77777777" w:rsidR="00BC7970" w:rsidRPr="00EE1356" w:rsidRDefault="00BC7970" w:rsidP="00287ABE">
            <w:pPr>
              <w:pStyle w:val="1stlevelbulet"/>
              <w:numPr>
                <w:ilvl w:val="0"/>
                <w:numId w:val="8"/>
              </w:numPr>
              <w:ind w:left="319" w:hanging="319"/>
            </w:pPr>
            <w:r w:rsidRPr="00EE1356">
              <w:t>Valmieras SOS BC bērnu aprūpe ir balstīta individuālās attīstības plānos.</w:t>
            </w:r>
          </w:p>
          <w:p w14:paraId="5B61A303" w14:textId="77777777" w:rsidR="00BC7970" w:rsidRDefault="00BC7970" w:rsidP="00287ABE">
            <w:pPr>
              <w:pStyle w:val="1stlevelbulet"/>
              <w:numPr>
                <w:ilvl w:val="0"/>
                <w:numId w:val="8"/>
              </w:numPr>
              <w:ind w:left="319" w:hanging="319"/>
            </w:pPr>
            <w:r>
              <w:t xml:space="preserve">Saskaņā ar </w:t>
            </w:r>
            <w:r w:rsidRPr="00EE1356">
              <w:t>Valmieras SOS BC</w:t>
            </w:r>
            <w:r>
              <w:t xml:space="preserve"> vadības pausto informāciju bērniem tiek nodrošināta lielākā daļa DI individuālajos izvērtējumos noteikto pakalpojumu.</w:t>
            </w:r>
          </w:p>
          <w:p w14:paraId="4BB77EE9" w14:textId="77777777" w:rsidR="00BC7970" w:rsidRPr="00EE1356" w:rsidRDefault="00BC7970" w:rsidP="00287ABE">
            <w:pPr>
              <w:pStyle w:val="1stlevelbulet"/>
              <w:numPr>
                <w:ilvl w:val="0"/>
                <w:numId w:val="8"/>
              </w:numPr>
              <w:ind w:left="319" w:hanging="319"/>
            </w:pPr>
            <w:r>
              <w:t xml:space="preserve">DI ietvaros veiktie individuālie izvērtējumi nesniedz informāciju par </w:t>
            </w:r>
            <w:r w:rsidRPr="00EE1356">
              <w:t>Valmieras SOS BC</w:t>
            </w:r>
            <w:r>
              <w:t xml:space="preserve"> bērniem piemērotākajiem aprūpes veidiem.</w:t>
            </w:r>
          </w:p>
        </w:tc>
      </w:tr>
      <w:tr w:rsidR="00BC7970" w:rsidRPr="00BD3C1E" w14:paraId="166E6A08" w14:textId="77777777" w:rsidTr="00287ABE">
        <w:trPr>
          <w:jc w:val="center"/>
        </w:trPr>
        <w:tc>
          <w:tcPr>
            <w:tcW w:w="747" w:type="dxa"/>
            <w:vAlign w:val="center"/>
          </w:tcPr>
          <w:p w14:paraId="7D762210" w14:textId="77777777" w:rsidR="00BC7970" w:rsidRPr="00BD3C1E" w:rsidRDefault="00BC7970" w:rsidP="00287ABE">
            <w:pPr>
              <w:spacing w:before="40" w:after="40"/>
              <w:jc w:val="center"/>
              <w:rPr>
                <w:rFonts w:cs="Arial"/>
                <w:color w:val="auto"/>
                <w:szCs w:val="18"/>
              </w:rPr>
            </w:pPr>
            <w:r w:rsidRPr="00BD3C1E">
              <w:rPr>
                <w:rFonts w:cs="Arial"/>
                <w:color w:val="auto"/>
                <w:szCs w:val="18"/>
              </w:rPr>
              <w:t>5.</w:t>
            </w:r>
          </w:p>
        </w:tc>
        <w:tc>
          <w:tcPr>
            <w:tcW w:w="3926" w:type="dxa"/>
            <w:shd w:val="clear" w:color="auto" w:fill="auto"/>
          </w:tcPr>
          <w:p w14:paraId="3805C1AA" w14:textId="77777777" w:rsidR="00BC7970" w:rsidRPr="00BD3C1E" w:rsidRDefault="00BC7970" w:rsidP="00287ABE">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 xml:space="preserve">veicina </w:t>
            </w:r>
            <w:r w:rsidRPr="00BD3C1E">
              <w:rPr>
                <w:rFonts w:cs="Arial"/>
                <w:b/>
                <w:bCs/>
                <w:szCs w:val="18"/>
              </w:rPr>
              <w:t>ģimenisku sajūtu</w:t>
            </w:r>
            <w:r w:rsidRPr="00BD3C1E">
              <w:rPr>
                <w:rFonts w:cs="Arial"/>
                <w:szCs w:val="18"/>
              </w:rPr>
              <w:t xml:space="preserve"> (</w:t>
            </w:r>
            <w:r w:rsidRPr="00BD3C1E">
              <w:rPr>
                <w:rFonts w:cs="Arial"/>
                <w:szCs w:val="18"/>
                <w:lang w:eastAsia="lv-LV"/>
              </w:rPr>
              <w:t>Eiropas deinstitucionalizācijas vadlīnijas</w:t>
            </w:r>
            <w:r w:rsidRPr="00BD3C1E">
              <w:rPr>
                <w:rFonts w:cs="Arial"/>
                <w:szCs w:val="18"/>
              </w:rPr>
              <w:t>, 28. lpp.).</w:t>
            </w:r>
            <w:r w:rsidRPr="00BD3C1E">
              <w:rPr>
                <w:rFonts w:cs="Arial"/>
                <w:color w:val="auto"/>
                <w:szCs w:val="18"/>
              </w:rPr>
              <w:t xml:space="preserve"> Aprūpētājs nodrošina bērnam </w:t>
            </w:r>
            <w:r w:rsidRPr="00BD3C1E">
              <w:rPr>
                <w:rFonts w:cs="Arial"/>
                <w:b/>
                <w:bCs/>
                <w:color w:val="auto"/>
                <w:szCs w:val="18"/>
              </w:rPr>
              <w:t>personīgo telpu</w:t>
            </w:r>
            <w:r w:rsidRPr="00BD3C1E">
              <w:rPr>
                <w:rFonts w:cs="Arial"/>
                <w:color w:val="auto"/>
                <w:szCs w:val="18"/>
              </w:rPr>
              <w:t xml:space="preserve"> un rada vidi, kurā viņš var</w:t>
            </w:r>
            <w:r w:rsidRPr="00BD3C1E">
              <w:rPr>
                <w:rFonts w:cs="Arial"/>
                <w:b/>
                <w:bCs/>
                <w:color w:val="auto"/>
                <w:szCs w:val="18"/>
              </w:rPr>
              <w:t xml:space="preserve"> attīstīt pieķeršanos </w:t>
            </w:r>
            <w:r w:rsidRPr="00BD3C1E">
              <w:rPr>
                <w:rFonts w:cs="Arial"/>
                <w:color w:val="auto"/>
                <w:szCs w:val="18"/>
              </w:rPr>
              <w:t>un piederības sajūtu (“Quality4Children”, 7. standarts).</w:t>
            </w:r>
          </w:p>
        </w:tc>
        <w:tc>
          <w:tcPr>
            <w:tcW w:w="4387" w:type="dxa"/>
            <w:shd w:val="clear" w:color="auto" w:fill="auto"/>
          </w:tcPr>
          <w:p w14:paraId="4FE3685B" w14:textId="77777777" w:rsidR="00BC7970" w:rsidRDefault="00BC7970" w:rsidP="00287ABE">
            <w:pPr>
              <w:pStyle w:val="1stlevelbulet"/>
              <w:numPr>
                <w:ilvl w:val="0"/>
                <w:numId w:val="8"/>
              </w:numPr>
              <w:ind w:left="319" w:hanging="319"/>
            </w:pPr>
            <w:r w:rsidRPr="00EE1356">
              <w:t>Valmieras SOS BC SOS ģimenes ir izvietotas ģimeniskās</w:t>
            </w:r>
            <w:r>
              <w:t xml:space="preserve"> dzīvojamās mājās, kas rada priekšnosacījumus ģimeniskas sajūtas attīstībai.</w:t>
            </w:r>
          </w:p>
          <w:p w14:paraId="62273D7A" w14:textId="77777777" w:rsidR="00BC7970" w:rsidRPr="00EE1356" w:rsidRDefault="00BC7970" w:rsidP="00287ABE">
            <w:pPr>
              <w:pStyle w:val="1stlevelbulet"/>
              <w:numPr>
                <w:ilvl w:val="0"/>
                <w:numId w:val="8"/>
              </w:numPr>
              <w:ind w:left="319" w:hanging="319"/>
            </w:pPr>
            <w:r>
              <w:t>Bērnu skaits katrā ēkā nepārsniedz 6, kas norāda uz personīgas telpas iespējām.</w:t>
            </w:r>
          </w:p>
        </w:tc>
      </w:tr>
      <w:tr w:rsidR="00BC7970" w:rsidRPr="005B3040" w14:paraId="475BEEE3" w14:textId="77777777" w:rsidTr="00287ABE">
        <w:trPr>
          <w:jc w:val="center"/>
        </w:trPr>
        <w:tc>
          <w:tcPr>
            <w:tcW w:w="747" w:type="dxa"/>
            <w:vAlign w:val="center"/>
          </w:tcPr>
          <w:p w14:paraId="24E68049" w14:textId="77777777" w:rsidR="00BC7970" w:rsidRPr="00BD3C1E" w:rsidRDefault="00BC7970" w:rsidP="00287ABE">
            <w:pPr>
              <w:spacing w:before="40" w:after="40"/>
              <w:jc w:val="center"/>
              <w:rPr>
                <w:rFonts w:cs="Arial"/>
                <w:color w:val="auto"/>
                <w:szCs w:val="18"/>
              </w:rPr>
            </w:pPr>
            <w:r w:rsidRPr="00BD3C1E">
              <w:rPr>
                <w:rFonts w:cs="Arial"/>
                <w:color w:val="auto"/>
                <w:szCs w:val="18"/>
              </w:rPr>
              <w:t>6.</w:t>
            </w:r>
          </w:p>
        </w:tc>
        <w:tc>
          <w:tcPr>
            <w:tcW w:w="3926" w:type="dxa"/>
            <w:shd w:val="clear" w:color="auto" w:fill="auto"/>
          </w:tcPr>
          <w:p w14:paraId="39D44005" w14:textId="77777777" w:rsidR="00BC7970" w:rsidRPr="00BD3C1E" w:rsidRDefault="00BC7970" w:rsidP="00287ABE">
            <w:pPr>
              <w:spacing w:before="40" w:after="40"/>
              <w:rPr>
                <w:rFonts w:cs="Arial"/>
                <w:color w:val="auto"/>
                <w:szCs w:val="18"/>
              </w:rPr>
            </w:pPr>
            <w:r w:rsidRPr="00BD3C1E">
              <w:rPr>
                <w:rFonts w:cs="Arial"/>
                <w:color w:val="auto"/>
                <w:szCs w:val="18"/>
              </w:rPr>
              <w:t xml:space="preserve">Ģimeniskai videi pietuvināts pakalpojums </w:t>
            </w:r>
            <w:r w:rsidRPr="00BD3C1E">
              <w:rPr>
                <w:rFonts w:cs="Arial"/>
                <w:szCs w:val="18"/>
              </w:rPr>
              <w:t>ietver aprūpes modeli ar vienu vai vairākiem aprūpes speciālistiem, kas pilda vecāku funkcijas.</w:t>
            </w:r>
            <w:r>
              <w:rPr>
                <w:rFonts w:cs="Arial"/>
                <w:szCs w:val="18"/>
              </w:rPr>
              <w:t xml:space="preserve"> </w:t>
            </w:r>
            <w:r w:rsidRPr="00BD3C1E">
              <w:rPr>
                <w:rFonts w:cs="Arial"/>
                <w:color w:val="auto"/>
                <w:szCs w:val="18"/>
              </w:rPr>
              <w:t xml:space="preserve">Bērnu pamatvajadzība ir </w:t>
            </w:r>
            <w:r w:rsidRPr="00BD3C1E">
              <w:rPr>
                <w:rFonts w:cs="Arial"/>
                <w:b/>
                <w:bCs/>
                <w:color w:val="auto"/>
                <w:szCs w:val="18"/>
              </w:rPr>
              <w:t xml:space="preserve">patstāvīga </w:t>
            </w:r>
            <w:r w:rsidRPr="00BD3C1E">
              <w:rPr>
                <w:rFonts w:cs="Arial"/>
                <w:b/>
                <w:bCs/>
                <w:color w:val="auto"/>
                <w:szCs w:val="18"/>
              </w:rPr>
              <w:lastRenderedPageBreak/>
              <w:t>piesaiste un stabilas attiecības ar aprūpētāju</w:t>
            </w:r>
            <w:r w:rsidRPr="00BD3C1E">
              <w:rPr>
                <w:rFonts w:cs="Arial"/>
                <w:color w:val="auto"/>
                <w:szCs w:val="18"/>
              </w:rPr>
              <w:t xml:space="preserve"> (ANO pamatnostādnes 12. p., Quality4Children 7. standarts). Iestādē ir jābūt </w:t>
            </w:r>
            <w:r w:rsidRPr="00BD3C1E">
              <w:rPr>
                <w:rFonts w:cs="Arial"/>
                <w:b/>
                <w:bCs/>
                <w:color w:val="auto"/>
                <w:szCs w:val="18"/>
              </w:rPr>
              <w:t>pietiekamam skaitam aprūpētāju</w:t>
            </w:r>
            <w:r w:rsidRPr="00BD3C1E">
              <w:rPr>
                <w:rFonts w:cs="Arial"/>
                <w:color w:val="auto"/>
                <w:szCs w:val="18"/>
              </w:rPr>
              <w:t>, kas nodrošina individuālas uzmanības sniegšanu bērnam un iespēju saistīties ar konkrētu aprūpētāju (ANO pamatnostādnes 126. p.).</w:t>
            </w:r>
          </w:p>
        </w:tc>
        <w:tc>
          <w:tcPr>
            <w:tcW w:w="4387" w:type="dxa"/>
            <w:shd w:val="clear" w:color="auto" w:fill="auto"/>
          </w:tcPr>
          <w:p w14:paraId="1EA8CEF1" w14:textId="77777777" w:rsidR="00BC7970" w:rsidRPr="005B3040" w:rsidRDefault="00BC7970" w:rsidP="00287ABE">
            <w:pPr>
              <w:pStyle w:val="1stlevelbulet"/>
              <w:numPr>
                <w:ilvl w:val="0"/>
                <w:numId w:val="8"/>
              </w:numPr>
              <w:ind w:left="319" w:hanging="319"/>
            </w:pPr>
            <w:r w:rsidRPr="005B3040">
              <w:lastRenderedPageBreak/>
              <w:t xml:space="preserve">Valmieras SOS BC aprūpes darbu veic SOS mammas, kas ar SOS ģimeni pavada 24h katru darba dienu; SOS mammas prombūtnes laikā par bērniem rūpējas auklīte. Izvēlētais aprūpes </w:t>
            </w:r>
            <w:r w:rsidRPr="005B3040">
              <w:lastRenderedPageBreak/>
              <w:t>modelis veicina individuālu piesaisti starp bērniem un SOS mammu, taču rada lielu noslodzi SOS mammai.</w:t>
            </w:r>
          </w:p>
          <w:p w14:paraId="4D17C632" w14:textId="77777777" w:rsidR="00BC7970" w:rsidRPr="005B3040" w:rsidRDefault="00BC7970" w:rsidP="00287ABE">
            <w:pPr>
              <w:pStyle w:val="1stlevelbulet"/>
              <w:numPr>
                <w:ilvl w:val="0"/>
                <w:numId w:val="8"/>
              </w:numPr>
              <w:ind w:left="319" w:hanging="319"/>
            </w:pPr>
            <w:r w:rsidRPr="005B3040">
              <w:t>Valmieras SOS BC aprūpes personāls uz 1 bērnu ir 0.44, bet likmju ziņā 0.42, kas ir zems rādītājs.</w:t>
            </w:r>
          </w:p>
          <w:p w14:paraId="241B536B" w14:textId="77777777" w:rsidR="00BC7970" w:rsidRPr="005B3040" w:rsidRDefault="00BC7970" w:rsidP="00287ABE">
            <w:pPr>
              <w:pStyle w:val="1stlevelbulet"/>
              <w:numPr>
                <w:ilvl w:val="0"/>
                <w:numId w:val="8"/>
              </w:numPr>
              <w:ind w:left="319" w:hanging="319"/>
            </w:pPr>
            <w:r w:rsidRPr="005B3040">
              <w:t>Individuālajos izvērtējumos Valmieras SOS BC ĢAC bērniem kā nepieciešami pakalpojumi norādīti atbalsta persona/</w:t>
            </w:r>
            <w:proofErr w:type="spellStart"/>
            <w:r w:rsidRPr="005B3040">
              <w:t>mentors</w:t>
            </w:r>
            <w:proofErr w:type="spellEnd"/>
            <w:r w:rsidRPr="005B3040">
              <w:t xml:space="preserve"> (53 bērniem), kas apliecina vajadzību pēc individuāla atbalsta. </w:t>
            </w:r>
          </w:p>
        </w:tc>
      </w:tr>
      <w:tr w:rsidR="00BC7970" w:rsidRPr="00BD3C1E" w14:paraId="4733482F" w14:textId="77777777" w:rsidTr="00287ABE">
        <w:trPr>
          <w:trHeight w:val="1736"/>
          <w:jc w:val="center"/>
        </w:trPr>
        <w:tc>
          <w:tcPr>
            <w:tcW w:w="747" w:type="dxa"/>
            <w:vAlign w:val="center"/>
          </w:tcPr>
          <w:p w14:paraId="2CE84B17" w14:textId="77777777" w:rsidR="00BC7970" w:rsidRPr="00BD3C1E" w:rsidRDefault="00BC7970" w:rsidP="00287ABE">
            <w:pPr>
              <w:spacing w:before="40" w:after="40"/>
              <w:jc w:val="center"/>
              <w:rPr>
                <w:rFonts w:cs="Arial"/>
                <w:color w:val="auto"/>
                <w:szCs w:val="18"/>
              </w:rPr>
            </w:pPr>
            <w:r w:rsidRPr="00BD3C1E">
              <w:rPr>
                <w:rFonts w:cs="Arial"/>
                <w:color w:val="auto"/>
                <w:szCs w:val="18"/>
              </w:rPr>
              <w:lastRenderedPageBreak/>
              <w:t>7.</w:t>
            </w:r>
          </w:p>
        </w:tc>
        <w:tc>
          <w:tcPr>
            <w:tcW w:w="3926" w:type="dxa"/>
          </w:tcPr>
          <w:p w14:paraId="669575EA" w14:textId="77777777" w:rsidR="00BC7970" w:rsidRPr="00BD3C1E" w:rsidRDefault="00BC7970" w:rsidP="00287ABE">
            <w:pPr>
              <w:spacing w:before="40" w:after="40"/>
              <w:rPr>
                <w:rFonts w:cs="Arial"/>
                <w:color w:val="auto"/>
                <w:szCs w:val="18"/>
              </w:rPr>
            </w:pPr>
            <w:r w:rsidRPr="00BD3C1E">
              <w:rPr>
                <w:rFonts w:cs="Arial"/>
                <w:color w:val="auto"/>
                <w:szCs w:val="18"/>
              </w:rPr>
              <w:t xml:space="preserve">Lēmumos par alternatīvo aprūpi </w:t>
            </w:r>
            <w:r w:rsidRPr="00BD3C1E">
              <w:rPr>
                <w:rFonts w:cs="Arial"/>
                <w:b/>
                <w:bCs/>
                <w:color w:val="auto"/>
                <w:szCs w:val="18"/>
              </w:rPr>
              <w:t>bērnu vēlams paturēt pēc iespējas tuvāk tā pierastajai dzīvesvietai</w:t>
            </w:r>
            <w:r w:rsidRPr="00BD3C1E">
              <w:rPr>
                <w:rFonts w:cs="Arial"/>
                <w:color w:val="auto"/>
                <w:szCs w:val="18"/>
              </w:rPr>
              <w:t>, lai atvieglotu sa</w:t>
            </w:r>
            <w:r>
              <w:rPr>
                <w:rFonts w:cs="Arial"/>
                <w:color w:val="auto"/>
                <w:szCs w:val="18"/>
              </w:rPr>
              <w:t xml:space="preserve">karus un bērna potenciālo </w:t>
            </w:r>
            <w:proofErr w:type="spellStart"/>
            <w:r>
              <w:rPr>
                <w:rFonts w:cs="Arial"/>
                <w:color w:val="auto"/>
                <w:szCs w:val="18"/>
              </w:rPr>
              <w:t>atkal</w:t>
            </w:r>
            <w:r w:rsidRPr="00BD3C1E">
              <w:rPr>
                <w:rFonts w:cs="Arial"/>
                <w:color w:val="auto"/>
                <w:szCs w:val="18"/>
              </w:rPr>
              <w:t>apvienošanos</w:t>
            </w:r>
            <w:proofErr w:type="spellEnd"/>
            <w:r w:rsidRPr="00BD3C1E">
              <w:rPr>
                <w:rFonts w:cs="Arial"/>
                <w:color w:val="auto"/>
                <w:szCs w:val="18"/>
              </w:rPr>
              <w:t xml:space="preserve"> ar ģimeni un bērna izglītība, kultūras un sociālā dzīve tiktu pēc iespējas mazāk traucēta (ANO pamatnostādnes 11. p.). </w:t>
            </w:r>
          </w:p>
        </w:tc>
        <w:tc>
          <w:tcPr>
            <w:tcW w:w="4387" w:type="dxa"/>
            <w:vAlign w:val="center"/>
          </w:tcPr>
          <w:p w14:paraId="0ED97391" w14:textId="77777777" w:rsidR="00BC7970" w:rsidRPr="00670183" w:rsidRDefault="00BC7970" w:rsidP="00287ABE">
            <w:pPr>
              <w:pStyle w:val="1stlevelbulet"/>
              <w:numPr>
                <w:ilvl w:val="0"/>
                <w:numId w:val="8"/>
              </w:numPr>
              <w:ind w:left="319" w:hanging="319"/>
            </w:pPr>
            <w:r w:rsidRPr="00670183">
              <w:t xml:space="preserve">6 no 61 Valmieras SOS BC ievietotajiem bērniem izcelsmes vieta ir Valmiera; pārējo 55 bērnu izcelsmes pašvaldības ir attālinātas, kas apgrūtina bērnu saskarsmes iespējas ar tuviniekiem ģimeņu </w:t>
            </w:r>
            <w:proofErr w:type="spellStart"/>
            <w:r w:rsidRPr="00670183">
              <w:t>atkalapvienošanas</w:t>
            </w:r>
            <w:proofErr w:type="spellEnd"/>
            <w:r w:rsidRPr="00670183">
              <w:t xml:space="preserve"> nolūkos</w:t>
            </w:r>
            <w:r>
              <w:t>, ar ierasto kultūrvidi, draugiem u.tml.</w:t>
            </w:r>
            <w:r w:rsidRPr="00670183">
              <w:t>.</w:t>
            </w:r>
          </w:p>
        </w:tc>
      </w:tr>
      <w:tr w:rsidR="00BC7970" w:rsidRPr="00BD3C1E" w14:paraId="0ADC904A" w14:textId="77777777" w:rsidTr="00287ABE">
        <w:trPr>
          <w:trHeight w:val="1007"/>
          <w:jc w:val="center"/>
        </w:trPr>
        <w:tc>
          <w:tcPr>
            <w:tcW w:w="747" w:type="dxa"/>
            <w:vAlign w:val="center"/>
          </w:tcPr>
          <w:p w14:paraId="156509FE" w14:textId="77777777" w:rsidR="00BC7970" w:rsidRPr="00BD3C1E" w:rsidRDefault="00BC7970" w:rsidP="00287ABE">
            <w:pPr>
              <w:spacing w:before="40" w:after="40"/>
              <w:jc w:val="center"/>
              <w:rPr>
                <w:rFonts w:cs="Arial"/>
                <w:color w:val="auto"/>
                <w:szCs w:val="18"/>
              </w:rPr>
            </w:pPr>
            <w:r w:rsidRPr="00BD3C1E">
              <w:rPr>
                <w:rFonts w:cs="Arial"/>
                <w:color w:val="auto"/>
                <w:szCs w:val="18"/>
              </w:rPr>
              <w:t>8.</w:t>
            </w:r>
          </w:p>
        </w:tc>
        <w:tc>
          <w:tcPr>
            <w:tcW w:w="3926" w:type="dxa"/>
          </w:tcPr>
          <w:p w14:paraId="603D23B9" w14:textId="77777777" w:rsidR="00BC7970" w:rsidRPr="00BD3C1E" w:rsidRDefault="00BC7970" w:rsidP="00287ABE">
            <w:pPr>
              <w:spacing w:before="40" w:after="40"/>
              <w:rPr>
                <w:rFonts w:cs="Arial"/>
                <w:color w:val="auto"/>
                <w:szCs w:val="18"/>
              </w:rPr>
            </w:pPr>
            <w:r w:rsidRPr="00BD3C1E">
              <w:rPr>
                <w:rFonts w:cs="Arial"/>
                <w:color w:val="auto"/>
                <w:szCs w:val="18"/>
              </w:rPr>
              <w:t xml:space="preserve">Aprūpes pakalpojumā ir </w:t>
            </w:r>
            <w:r w:rsidRPr="00BD3C1E">
              <w:rPr>
                <w:rFonts w:cs="Arial"/>
                <w:b/>
                <w:bCs/>
                <w:color w:val="auto"/>
                <w:szCs w:val="18"/>
              </w:rPr>
              <w:t>jāveicina</w:t>
            </w:r>
            <w:r w:rsidRPr="00BD3C1E">
              <w:rPr>
                <w:rFonts w:cs="Arial"/>
                <w:b/>
                <w:color w:val="auto"/>
                <w:szCs w:val="18"/>
              </w:rPr>
              <w:t xml:space="preserve"> bērna saskarsme ar ģimeni</w:t>
            </w:r>
            <w:r w:rsidRPr="00BD3C1E">
              <w:rPr>
                <w:rFonts w:cs="Arial"/>
                <w:color w:val="auto"/>
                <w:szCs w:val="18"/>
              </w:rPr>
              <w:t xml:space="preserve"> u.c. tuvām personām, kā arī jāīsteno </w:t>
            </w:r>
            <w:r>
              <w:rPr>
                <w:rFonts w:cs="Arial"/>
                <w:b/>
                <w:color w:val="auto"/>
                <w:szCs w:val="18"/>
              </w:rPr>
              <w:t xml:space="preserve">aktīva līdzdalība ģimeņu </w:t>
            </w:r>
            <w:proofErr w:type="spellStart"/>
            <w:r>
              <w:rPr>
                <w:rFonts w:cs="Arial"/>
                <w:b/>
                <w:color w:val="auto"/>
                <w:szCs w:val="18"/>
              </w:rPr>
              <w:t>atkal</w:t>
            </w:r>
            <w:r w:rsidRPr="00BD3C1E">
              <w:rPr>
                <w:rFonts w:cs="Arial"/>
                <w:b/>
                <w:color w:val="auto"/>
                <w:szCs w:val="18"/>
              </w:rPr>
              <w:t>apvienošanā</w:t>
            </w:r>
            <w:proofErr w:type="spellEnd"/>
            <w:r w:rsidRPr="00BD3C1E">
              <w:rPr>
                <w:rFonts w:cs="Arial"/>
                <w:color w:val="auto"/>
                <w:szCs w:val="18"/>
              </w:rPr>
              <w:t xml:space="preserve"> (ANO pamatnostādnes 53., 81. p., Quality4Children 8. standarts). Bērnu aprūpes iestādei ir pienākums veicināt ģimenes saišu atjaunošanos, kā arī nodrošināt bērnam iespēju tikties ar vecākiem un radiniekiem (Metodiskie ieteikumi bāriņtiesām un pašvaldības sociālajiem dienestiem, 14. lpp.).</w:t>
            </w:r>
          </w:p>
        </w:tc>
        <w:tc>
          <w:tcPr>
            <w:tcW w:w="4387" w:type="dxa"/>
          </w:tcPr>
          <w:p w14:paraId="249050DE" w14:textId="77777777" w:rsidR="00BC7970" w:rsidRPr="00670183" w:rsidRDefault="00BC7970" w:rsidP="00287ABE">
            <w:pPr>
              <w:pStyle w:val="1stlevelbulet"/>
              <w:numPr>
                <w:ilvl w:val="0"/>
                <w:numId w:val="8"/>
              </w:numPr>
              <w:ind w:left="319" w:hanging="319"/>
            </w:pPr>
            <w:r w:rsidRPr="00670183">
              <w:t xml:space="preserve">Laika periodā 2014.-2016. g. no Valmieras SOS BC ievietots 21 bērns, ģimenēs atgriezti – 3 bērni, iecelts aizbildnis – 4 bērniem; neviens no bērniem šajā laika posmā nav nodots adopcijai vai ievietots audžuģimenē. </w:t>
            </w:r>
          </w:p>
          <w:p w14:paraId="4F7B1443" w14:textId="77777777" w:rsidR="00BC7970" w:rsidRPr="00670183" w:rsidRDefault="00BC7970" w:rsidP="00287ABE">
            <w:pPr>
              <w:pStyle w:val="1stlevelbulet"/>
              <w:numPr>
                <w:ilvl w:val="0"/>
                <w:numId w:val="8"/>
              </w:numPr>
              <w:ind w:left="319" w:hanging="319"/>
            </w:pPr>
            <w:r w:rsidRPr="00670183">
              <w:t>Valmieras SOS BC vecāki drīkst apmeklēt bērnus noteiktos laikos.</w:t>
            </w:r>
          </w:p>
          <w:p w14:paraId="3FC53059" w14:textId="77777777" w:rsidR="00BC7970" w:rsidRPr="00670183" w:rsidRDefault="00BC7970" w:rsidP="00287ABE">
            <w:pPr>
              <w:pStyle w:val="1stlevelbulet"/>
              <w:numPr>
                <w:ilvl w:val="0"/>
                <w:numId w:val="8"/>
              </w:numPr>
              <w:ind w:left="319" w:hanging="319"/>
            </w:pPr>
            <w:r>
              <w:t xml:space="preserve">Saskaņā ar Valmieras SOS BC sniegtajiem datiem </w:t>
            </w:r>
            <w:r w:rsidRPr="00670183">
              <w:t>38 no Valmieras SOS BC ievietotajiem bērniem uztur saites ar ģimeni, 22 – ar radiniekiem.</w:t>
            </w:r>
          </w:p>
        </w:tc>
      </w:tr>
      <w:tr w:rsidR="00BC7970" w:rsidRPr="00BD3C1E" w14:paraId="01326C66" w14:textId="77777777" w:rsidTr="00287ABE">
        <w:trPr>
          <w:trHeight w:val="800"/>
          <w:jc w:val="center"/>
        </w:trPr>
        <w:tc>
          <w:tcPr>
            <w:tcW w:w="747" w:type="dxa"/>
            <w:vAlign w:val="center"/>
          </w:tcPr>
          <w:p w14:paraId="4A982513" w14:textId="77777777" w:rsidR="00BC7970" w:rsidRPr="00BD3C1E" w:rsidRDefault="00BC7970" w:rsidP="00287ABE">
            <w:pPr>
              <w:spacing w:before="40" w:after="40"/>
              <w:jc w:val="center"/>
              <w:rPr>
                <w:rFonts w:cs="Arial"/>
                <w:color w:val="auto"/>
                <w:szCs w:val="18"/>
              </w:rPr>
            </w:pPr>
            <w:r w:rsidRPr="00BD3C1E">
              <w:rPr>
                <w:rFonts w:cs="Arial"/>
                <w:color w:val="auto"/>
                <w:szCs w:val="18"/>
              </w:rPr>
              <w:t>9.</w:t>
            </w:r>
          </w:p>
        </w:tc>
        <w:tc>
          <w:tcPr>
            <w:tcW w:w="3926" w:type="dxa"/>
          </w:tcPr>
          <w:p w14:paraId="49D31A9A" w14:textId="77777777" w:rsidR="00BC7970" w:rsidRPr="00BD3C1E" w:rsidRDefault="00BC7970" w:rsidP="00287ABE">
            <w:pPr>
              <w:spacing w:before="40" w:after="40"/>
              <w:rPr>
                <w:rFonts w:eastAsia="Times New Roman" w:cs="Arial"/>
                <w:color w:val="000000"/>
                <w:szCs w:val="18"/>
                <w:lang w:eastAsia="lv-LV"/>
              </w:rPr>
            </w:pPr>
            <w:r w:rsidRPr="00BD3C1E">
              <w:rPr>
                <w:rFonts w:cs="Arial"/>
                <w:color w:val="auto"/>
                <w:szCs w:val="18"/>
              </w:rPr>
              <w:t xml:space="preserve">ANO pamatnostādnes 14. punkts: “bērnu ievietošana institūcijā ir jāizmanto </w:t>
            </w:r>
            <w:r w:rsidRPr="00BD3C1E">
              <w:rPr>
                <w:rFonts w:cs="Arial"/>
                <w:b/>
                <w:bCs/>
                <w:color w:val="auto"/>
                <w:szCs w:val="18"/>
              </w:rPr>
              <w:t>kā pagaidu pasākums uz visīsāko iespējamo laiku</w:t>
            </w:r>
            <w:r w:rsidRPr="00BD3C1E">
              <w:rPr>
                <w:rFonts w:cs="Arial"/>
                <w:color w:val="auto"/>
                <w:szCs w:val="18"/>
              </w:rPr>
              <w:t>”.</w:t>
            </w:r>
          </w:p>
        </w:tc>
        <w:tc>
          <w:tcPr>
            <w:tcW w:w="4387" w:type="dxa"/>
            <w:vAlign w:val="center"/>
          </w:tcPr>
          <w:p w14:paraId="42B05179" w14:textId="77777777" w:rsidR="00BC7970" w:rsidRPr="001302FE" w:rsidRDefault="00BC7970" w:rsidP="00287ABE">
            <w:pPr>
              <w:pStyle w:val="1stlevelbulet"/>
              <w:numPr>
                <w:ilvl w:val="0"/>
                <w:numId w:val="8"/>
              </w:numPr>
              <w:ind w:left="319" w:hanging="319"/>
            </w:pPr>
            <w:r w:rsidRPr="001302FE">
              <w:t>Vidējais (mediāna) bērnu uzturēšanās ilgums Valmieras SOS BC ir 8 gadi un 2 mēneši</w:t>
            </w:r>
            <w:r>
              <w:t>, kas norāda, ka bērni Valmieras SOS BC uzturas ilgstoši, un tiem netiek aktīvi meklētas iespējas nonākt ģimenes vidē.</w:t>
            </w:r>
          </w:p>
        </w:tc>
      </w:tr>
      <w:tr w:rsidR="00BC7970" w:rsidRPr="00BD3C1E" w14:paraId="49485EC9" w14:textId="77777777" w:rsidTr="00287ABE">
        <w:trPr>
          <w:trHeight w:val="467"/>
          <w:jc w:val="center"/>
        </w:trPr>
        <w:tc>
          <w:tcPr>
            <w:tcW w:w="747" w:type="dxa"/>
            <w:vAlign w:val="center"/>
          </w:tcPr>
          <w:p w14:paraId="06752594" w14:textId="77777777" w:rsidR="00BC7970" w:rsidRPr="00BD3C1E" w:rsidRDefault="00BC7970" w:rsidP="00287ABE">
            <w:pPr>
              <w:spacing w:before="40" w:after="40"/>
              <w:jc w:val="center"/>
              <w:rPr>
                <w:rFonts w:cs="Arial"/>
                <w:color w:val="auto"/>
                <w:szCs w:val="18"/>
              </w:rPr>
            </w:pPr>
            <w:r w:rsidRPr="00BD3C1E">
              <w:rPr>
                <w:rFonts w:cs="Arial"/>
                <w:color w:val="auto"/>
                <w:szCs w:val="18"/>
              </w:rPr>
              <w:t>10.</w:t>
            </w:r>
          </w:p>
        </w:tc>
        <w:tc>
          <w:tcPr>
            <w:tcW w:w="3926" w:type="dxa"/>
          </w:tcPr>
          <w:p w14:paraId="572F4BCC" w14:textId="77777777" w:rsidR="00BC7970" w:rsidRPr="00BD3C1E" w:rsidRDefault="00BC7970" w:rsidP="00287ABE">
            <w:pPr>
              <w:spacing w:before="40" w:after="40"/>
              <w:rPr>
                <w:rFonts w:cs="Arial"/>
                <w:color w:val="auto"/>
                <w:szCs w:val="18"/>
              </w:rPr>
            </w:pPr>
            <w:r w:rsidRPr="00BD3C1E">
              <w:rPr>
                <w:rFonts w:cs="Arial"/>
                <w:color w:val="auto"/>
                <w:szCs w:val="18"/>
              </w:rPr>
              <w:t xml:space="preserve">Aprūpes iestādēm ir “sistemātiski jātiecas </w:t>
            </w:r>
            <w:r w:rsidRPr="00BD3C1E">
              <w:rPr>
                <w:rFonts w:cs="Arial"/>
                <w:b/>
                <w:bCs/>
                <w:color w:val="auto"/>
                <w:szCs w:val="18"/>
              </w:rPr>
              <w:t>sagatavot bērnus patstāvīgai dzīvei</w:t>
            </w:r>
            <w:r>
              <w:rPr>
                <w:rFonts w:cs="Arial"/>
                <w:b/>
                <w:bCs/>
                <w:color w:val="auto"/>
                <w:szCs w:val="18"/>
              </w:rPr>
              <w:t xml:space="preserve"> </w:t>
            </w:r>
            <w:r w:rsidRPr="00BD3C1E">
              <w:rPr>
                <w:rFonts w:cs="Arial"/>
                <w:b/>
                <w:bCs/>
                <w:color w:val="auto"/>
                <w:szCs w:val="18"/>
              </w:rPr>
              <w:t>un pilnīgai integrācijai sabiedrībā</w:t>
            </w:r>
            <w:r w:rsidRPr="00BD3C1E">
              <w:rPr>
                <w:rFonts w:cs="Arial"/>
                <w:color w:val="auto"/>
                <w:szCs w:val="18"/>
              </w:rPr>
              <w:t xml:space="preserve">, īpaši rūpējoties par viņu sociālajām un dzīves prasmēm” (ANO pamatnostādnes 131., 132. p.; “Quality4Children” 14. standarts). </w:t>
            </w:r>
          </w:p>
        </w:tc>
        <w:tc>
          <w:tcPr>
            <w:tcW w:w="4387" w:type="dxa"/>
            <w:vAlign w:val="center"/>
          </w:tcPr>
          <w:p w14:paraId="4C7BBCD0" w14:textId="77777777" w:rsidR="00BC7970" w:rsidRPr="000F6256" w:rsidRDefault="00BC7970" w:rsidP="00287ABE">
            <w:pPr>
              <w:pStyle w:val="1stlevelbulet"/>
              <w:numPr>
                <w:ilvl w:val="0"/>
                <w:numId w:val="8"/>
              </w:numPr>
              <w:ind w:left="319" w:hanging="319"/>
            </w:pPr>
            <w:bookmarkStart w:id="81" w:name="_Hlk489634827"/>
            <w:r w:rsidRPr="000F6256">
              <w:t xml:space="preserve">Valmieras SOS BC bērnu aprūpes modelis ir vērsts uz sadzīves un pašaprūpes iemaņu attīstību bērniem, ko veicina bērnu dalījums SOS ģimenēs. </w:t>
            </w:r>
          </w:p>
          <w:p w14:paraId="42076123" w14:textId="77777777" w:rsidR="00BC7970" w:rsidRPr="000F6256" w:rsidRDefault="00BC7970" w:rsidP="00287ABE">
            <w:pPr>
              <w:pStyle w:val="1stlevelbulet"/>
              <w:numPr>
                <w:ilvl w:val="0"/>
                <w:numId w:val="8"/>
              </w:numPr>
              <w:ind w:left="319" w:hanging="319"/>
            </w:pPr>
            <w:r w:rsidRPr="000F6256">
              <w:t>Saskaņā ar DI ietvaros veiktajiem individuālajiem izvērtējumiem 48 no 57 izvērtētajiem bērniem ir nepieciešama sociālo</w:t>
            </w:r>
            <w:r w:rsidRPr="00235509">
              <w:t xml:space="preserve"> prasmju attīstīšana </w:t>
            </w:r>
            <w:r>
              <w:t>–</w:t>
            </w:r>
            <w:r w:rsidRPr="00235509">
              <w:t xml:space="preserve"> pašaprūpes</w:t>
            </w:r>
            <w:r>
              <w:t xml:space="preserve"> </w:t>
            </w:r>
            <w:r w:rsidRPr="00235509">
              <w:t>un mājsaimniecības iemaņ</w:t>
            </w:r>
            <w:r>
              <w:t>u apgūšana.</w:t>
            </w:r>
          </w:p>
          <w:bookmarkEnd w:id="81"/>
          <w:p w14:paraId="302652EF" w14:textId="77777777" w:rsidR="00BC7970" w:rsidRPr="000F6256" w:rsidRDefault="00BC7970" w:rsidP="00287ABE">
            <w:pPr>
              <w:pStyle w:val="1stlevelbulet"/>
              <w:numPr>
                <w:ilvl w:val="0"/>
                <w:numId w:val="8"/>
              </w:numPr>
              <w:ind w:left="319" w:hanging="319"/>
            </w:pPr>
            <w:r>
              <w:t>Bērnu patstāvību, pašaprūpi un integrāciju sabiedrībā ierobežo SOS māju novietojums ciematā, kā arī atbalsta pakalpojumu organizēta nodrošināšana ciemata teritorijā.</w:t>
            </w:r>
            <w:r w:rsidRPr="000F6256">
              <w:t xml:space="preserve"> </w:t>
            </w:r>
          </w:p>
        </w:tc>
      </w:tr>
      <w:tr w:rsidR="00BC7970" w:rsidRPr="00BD3C1E" w14:paraId="3A4DC778" w14:textId="77777777" w:rsidTr="00287ABE">
        <w:trPr>
          <w:trHeight w:val="980"/>
          <w:jc w:val="center"/>
        </w:trPr>
        <w:tc>
          <w:tcPr>
            <w:tcW w:w="747" w:type="dxa"/>
            <w:vAlign w:val="center"/>
          </w:tcPr>
          <w:p w14:paraId="78691531" w14:textId="77777777" w:rsidR="00BC7970" w:rsidRPr="00BD3C1E" w:rsidRDefault="00BC7970" w:rsidP="00287ABE">
            <w:pPr>
              <w:spacing w:before="40" w:after="40"/>
              <w:jc w:val="center"/>
              <w:rPr>
                <w:rFonts w:eastAsia="Times New Roman" w:cs="Arial"/>
                <w:color w:val="auto"/>
                <w:szCs w:val="18"/>
                <w:lang w:eastAsia="lv-LV"/>
              </w:rPr>
            </w:pPr>
            <w:r w:rsidRPr="00BD3C1E">
              <w:rPr>
                <w:rFonts w:eastAsia="Times New Roman" w:cs="Arial"/>
                <w:color w:val="auto"/>
                <w:szCs w:val="18"/>
                <w:lang w:eastAsia="lv-LV"/>
              </w:rPr>
              <w:t>11.</w:t>
            </w:r>
          </w:p>
        </w:tc>
        <w:tc>
          <w:tcPr>
            <w:tcW w:w="3926" w:type="dxa"/>
          </w:tcPr>
          <w:p w14:paraId="725EE046" w14:textId="77777777" w:rsidR="00BC7970" w:rsidRPr="00BD3C1E" w:rsidRDefault="00BC7970" w:rsidP="00287ABE">
            <w:pPr>
              <w:spacing w:before="40" w:after="40"/>
              <w:rPr>
                <w:rFonts w:eastAsia="Times New Roman" w:cs="Arial"/>
                <w:color w:val="auto"/>
                <w:szCs w:val="18"/>
                <w:lang w:eastAsia="lv-LV"/>
              </w:rPr>
            </w:pPr>
            <w:r w:rsidRPr="00BD3C1E">
              <w:rPr>
                <w:rFonts w:eastAsia="Times New Roman" w:cs="Arial"/>
                <w:color w:val="auto"/>
                <w:szCs w:val="18"/>
                <w:lang w:eastAsia="lv-LV"/>
              </w:rPr>
              <w:t xml:space="preserve">Aprūpes iestādei ir jāveicina </w:t>
            </w:r>
            <w:r w:rsidRPr="00BD3C1E">
              <w:rPr>
                <w:rFonts w:eastAsia="Times New Roman" w:cs="Arial"/>
                <w:b/>
                <w:bCs/>
                <w:color w:val="auto"/>
                <w:szCs w:val="18"/>
                <w:lang w:eastAsia="lv-LV"/>
              </w:rPr>
              <w:t>bērnu piekļuve izglītībai, veselības u.c. pamatpakalpojumiem</w:t>
            </w:r>
            <w:r w:rsidRPr="00BD3C1E">
              <w:rPr>
                <w:rFonts w:eastAsia="Times New Roman" w:cs="Arial"/>
                <w:color w:val="auto"/>
                <w:szCs w:val="18"/>
                <w:lang w:eastAsia="lv-LV"/>
              </w:rPr>
              <w:t xml:space="preserve"> (ANO pamatnostādnes 16. p.).</w:t>
            </w:r>
          </w:p>
        </w:tc>
        <w:tc>
          <w:tcPr>
            <w:tcW w:w="4387" w:type="dxa"/>
            <w:vAlign w:val="center"/>
          </w:tcPr>
          <w:p w14:paraId="3CCED7CA" w14:textId="77777777" w:rsidR="00BC7970" w:rsidRPr="004E1350" w:rsidRDefault="00BC7970" w:rsidP="00287ABE">
            <w:pPr>
              <w:pStyle w:val="1stlevelbulet"/>
              <w:numPr>
                <w:ilvl w:val="0"/>
                <w:numId w:val="8"/>
              </w:numPr>
              <w:ind w:left="319" w:hanging="319"/>
            </w:pPr>
            <w:bookmarkStart w:id="82" w:name="_Hlk489635153"/>
            <w:r w:rsidRPr="004E1350">
              <w:t xml:space="preserve">Valmieras pilsētā ir ļoti attīstīta izglītības, veselības aprūpes, sadzīves, sociālo, kultūras un izklaides pakalpojumu pieejamība. </w:t>
            </w:r>
            <w:bookmarkEnd w:id="82"/>
          </w:p>
          <w:p w14:paraId="66392BAF" w14:textId="77777777" w:rsidR="00BC7970" w:rsidRPr="004E1350" w:rsidRDefault="00BC7970" w:rsidP="00287ABE">
            <w:pPr>
              <w:pStyle w:val="1stlevelbulet"/>
              <w:numPr>
                <w:ilvl w:val="0"/>
                <w:numId w:val="8"/>
              </w:numPr>
              <w:ind w:left="319" w:hanging="319"/>
            </w:pPr>
            <w:r w:rsidRPr="001302FE">
              <w:t>Valmieras SOS BC</w:t>
            </w:r>
            <w:r>
              <w:t xml:space="preserve"> novietojums un sabiedriskā transporta tīklojums rada labus pakalpojumu pieejamības priekšnosacījumus.</w:t>
            </w:r>
          </w:p>
        </w:tc>
      </w:tr>
      <w:tr w:rsidR="00BC7970" w:rsidRPr="00BD3C1E" w14:paraId="355803ED" w14:textId="77777777" w:rsidTr="00287ABE">
        <w:trPr>
          <w:trHeight w:val="980"/>
          <w:jc w:val="center"/>
        </w:trPr>
        <w:tc>
          <w:tcPr>
            <w:tcW w:w="747" w:type="dxa"/>
            <w:vAlign w:val="center"/>
          </w:tcPr>
          <w:p w14:paraId="54EA19D7" w14:textId="77777777" w:rsidR="00BC7970" w:rsidRPr="00BD3C1E" w:rsidRDefault="00BC7970" w:rsidP="00287ABE">
            <w:pPr>
              <w:spacing w:before="40" w:after="40"/>
              <w:jc w:val="center"/>
              <w:rPr>
                <w:rFonts w:cs="Arial"/>
                <w:color w:val="auto"/>
                <w:szCs w:val="18"/>
              </w:rPr>
            </w:pPr>
            <w:r w:rsidRPr="00BD3C1E">
              <w:rPr>
                <w:rFonts w:cs="Arial"/>
                <w:color w:val="auto"/>
                <w:szCs w:val="18"/>
              </w:rPr>
              <w:lastRenderedPageBreak/>
              <w:t>12.</w:t>
            </w:r>
          </w:p>
        </w:tc>
        <w:tc>
          <w:tcPr>
            <w:tcW w:w="3926" w:type="dxa"/>
          </w:tcPr>
          <w:p w14:paraId="33EE1F61" w14:textId="77777777" w:rsidR="00BC7970" w:rsidRPr="00BD3C1E" w:rsidRDefault="00BC7970" w:rsidP="00287ABE">
            <w:pPr>
              <w:spacing w:before="40" w:after="40"/>
              <w:rPr>
                <w:rFonts w:cs="Arial"/>
                <w:color w:val="auto"/>
                <w:szCs w:val="18"/>
              </w:rPr>
            </w:pPr>
            <w:r>
              <w:rPr>
                <w:rFonts w:cs="Arial"/>
                <w:color w:val="auto"/>
                <w:szCs w:val="18"/>
              </w:rPr>
              <w:t>Ārpus</w:t>
            </w:r>
            <w:r w:rsidRPr="00BD3C1E">
              <w:rPr>
                <w:rFonts w:cs="Arial"/>
                <w:color w:val="auto"/>
                <w:szCs w:val="18"/>
              </w:rPr>
              <w:t xml:space="preserve">ģimenes aprūpes iestādei ir jānodrošina, ka </w:t>
            </w:r>
            <w:r w:rsidRPr="00BD3C1E">
              <w:rPr>
                <w:rFonts w:cs="Arial"/>
                <w:b/>
                <w:bCs/>
                <w:color w:val="auto"/>
                <w:szCs w:val="18"/>
              </w:rPr>
              <w:t>vienas ģimenes bērni atrodas vienā aprūpes vietā un grupā</w:t>
            </w:r>
            <w:r w:rsidRPr="00BD3C1E">
              <w:rPr>
                <w:rFonts w:cs="Arial"/>
                <w:color w:val="auto"/>
                <w:szCs w:val="18"/>
              </w:rPr>
              <w:t xml:space="preserve"> (ANO pamatnostādnes 17. p.; Quality4Children 4. standarts).</w:t>
            </w:r>
          </w:p>
        </w:tc>
        <w:tc>
          <w:tcPr>
            <w:tcW w:w="4387" w:type="dxa"/>
          </w:tcPr>
          <w:p w14:paraId="513690A6" w14:textId="77777777" w:rsidR="00BC7970" w:rsidRPr="00632B8A" w:rsidRDefault="00BC7970" w:rsidP="00287ABE">
            <w:pPr>
              <w:pStyle w:val="1stlevelbulet"/>
              <w:numPr>
                <w:ilvl w:val="0"/>
                <w:numId w:val="8"/>
              </w:numPr>
              <w:ind w:left="319" w:hanging="319"/>
            </w:pPr>
            <w:r w:rsidRPr="001302FE">
              <w:t>Valmieras SOS BC</w:t>
            </w:r>
            <w:r>
              <w:t xml:space="preserve"> </w:t>
            </w:r>
            <w:r w:rsidRPr="00632B8A">
              <w:t>aprūpes modelī brāļi un māsas tiek ievietoti vienā SOS ģimenē.</w:t>
            </w:r>
          </w:p>
        </w:tc>
      </w:tr>
      <w:tr w:rsidR="00BC7970" w:rsidRPr="00BD3C1E" w14:paraId="4328C90A" w14:textId="77777777" w:rsidTr="00287ABE">
        <w:trPr>
          <w:trHeight w:val="980"/>
          <w:jc w:val="center"/>
        </w:trPr>
        <w:tc>
          <w:tcPr>
            <w:tcW w:w="747" w:type="dxa"/>
            <w:vAlign w:val="center"/>
          </w:tcPr>
          <w:p w14:paraId="0C9B69DA" w14:textId="77777777" w:rsidR="00BC7970" w:rsidRPr="00BD3C1E" w:rsidRDefault="00BC7970" w:rsidP="00287ABE">
            <w:pPr>
              <w:spacing w:before="40" w:after="40"/>
              <w:jc w:val="center"/>
              <w:rPr>
                <w:rFonts w:cs="Arial"/>
                <w:color w:val="auto"/>
                <w:szCs w:val="18"/>
              </w:rPr>
            </w:pPr>
            <w:r w:rsidRPr="00BD3C1E">
              <w:rPr>
                <w:rFonts w:cs="Arial"/>
                <w:color w:val="auto"/>
                <w:szCs w:val="18"/>
              </w:rPr>
              <w:t>13.</w:t>
            </w:r>
          </w:p>
        </w:tc>
        <w:tc>
          <w:tcPr>
            <w:tcW w:w="3926" w:type="dxa"/>
          </w:tcPr>
          <w:p w14:paraId="41388000" w14:textId="77777777" w:rsidR="00BC7970" w:rsidRPr="00BD3C1E" w:rsidRDefault="00BC7970" w:rsidP="00287ABE">
            <w:pPr>
              <w:spacing w:before="40" w:after="40"/>
              <w:rPr>
                <w:rFonts w:cs="Arial"/>
                <w:color w:val="auto"/>
                <w:szCs w:val="18"/>
              </w:rPr>
            </w:pPr>
            <w:r w:rsidRPr="00BD3C1E">
              <w:rPr>
                <w:rFonts w:cs="Arial"/>
                <w:color w:val="auto"/>
                <w:szCs w:val="18"/>
              </w:rPr>
              <w:t xml:space="preserve">Jānodrošina, lai aprūpē esoši bērni netiek </w:t>
            </w:r>
            <w:proofErr w:type="spellStart"/>
            <w:r w:rsidRPr="00BD3C1E">
              <w:rPr>
                <w:rFonts w:cs="Arial"/>
                <w:color w:val="auto"/>
                <w:szCs w:val="18"/>
              </w:rPr>
              <w:t>stigmatizēti</w:t>
            </w:r>
            <w:proofErr w:type="spellEnd"/>
            <w:r w:rsidRPr="00BD3C1E">
              <w:rPr>
                <w:rFonts w:cs="Arial"/>
                <w:color w:val="auto"/>
                <w:szCs w:val="18"/>
              </w:rPr>
              <w:t xml:space="preserve">; </w:t>
            </w:r>
            <w:r w:rsidRPr="00BD3C1E">
              <w:rPr>
                <w:rFonts w:cs="Arial"/>
                <w:b/>
                <w:bCs/>
                <w:color w:val="auto"/>
                <w:szCs w:val="18"/>
              </w:rPr>
              <w:t>jāsamazina iespējas identificēt, ka bērns atrodas alternatīvajā aprūpē</w:t>
            </w:r>
            <w:r w:rsidRPr="00BD3C1E">
              <w:rPr>
                <w:rFonts w:cs="Arial"/>
                <w:color w:val="auto"/>
                <w:szCs w:val="18"/>
              </w:rPr>
              <w:t xml:space="preserve"> (ANO pamatnostādnes 95. p.). </w:t>
            </w:r>
          </w:p>
        </w:tc>
        <w:tc>
          <w:tcPr>
            <w:tcW w:w="4387" w:type="dxa"/>
          </w:tcPr>
          <w:p w14:paraId="2F93557F" w14:textId="77777777" w:rsidR="00BC7970" w:rsidRPr="00632B8A" w:rsidRDefault="00BC7970" w:rsidP="00287ABE">
            <w:pPr>
              <w:pStyle w:val="1stlevelbulet"/>
              <w:numPr>
                <w:ilvl w:val="0"/>
                <w:numId w:val="8"/>
              </w:numPr>
              <w:ind w:left="319" w:hanging="319"/>
            </w:pPr>
            <w:r w:rsidRPr="00632B8A">
              <w:t xml:space="preserve">Valmiera ir 8. lielākā pilsēta Latvijā. </w:t>
            </w:r>
          </w:p>
          <w:p w14:paraId="4243A647" w14:textId="77777777" w:rsidR="00BC7970" w:rsidRPr="00632B8A" w:rsidRDefault="00BC7970" w:rsidP="00287ABE">
            <w:pPr>
              <w:pStyle w:val="1stlevelbulet"/>
              <w:numPr>
                <w:ilvl w:val="0"/>
                <w:numId w:val="8"/>
              </w:numPr>
              <w:ind w:left="319" w:hanging="319"/>
            </w:pPr>
            <w:r w:rsidRPr="001302FE">
              <w:t>Valmieras SOS BC</w:t>
            </w:r>
            <w:r>
              <w:t xml:space="preserve"> ēku novietojums vienuviet, kā arī iežogojums veido salīdzinoši slēgtu un izolētu ciemata vidi.</w:t>
            </w:r>
          </w:p>
          <w:p w14:paraId="384ED406" w14:textId="77777777" w:rsidR="00BC7970" w:rsidRPr="00632B8A" w:rsidRDefault="00BC7970" w:rsidP="00287ABE">
            <w:pPr>
              <w:pStyle w:val="1stlevelbulet"/>
              <w:numPr>
                <w:ilvl w:val="0"/>
                <w:numId w:val="8"/>
              </w:numPr>
              <w:ind w:left="319" w:hanging="319"/>
            </w:pPr>
            <w:r w:rsidRPr="001302FE">
              <w:t>Valmieras SOS BC</w:t>
            </w:r>
            <w:r>
              <w:t xml:space="preserve"> dzīvojošie bērni un jaunieši tiek </w:t>
            </w:r>
            <w:r w:rsidRPr="00632B8A">
              <w:t>asociēti ar SOS ciematu un ārpusģimenes aprūpi.</w:t>
            </w:r>
          </w:p>
        </w:tc>
      </w:tr>
      <w:tr w:rsidR="00BC7970" w:rsidRPr="00BD3C1E" w14:paraId="12B2B781" w14:textId="77777777" w:rsidTr="00287ABE">
        <w:trPr>
          <w:trHeight w:val="602"/>
          <w:jc w:val="center"/>
        </w:trPr>
        <w:tc>
          <w:tcPr>
            <w:tcW w:w="747" w:type="dxa"/>
            <w:vAlign w:val="center"/>
          </w:tcPr>
          <w:p w14:paraId="0EB55CD4" w14:textId="77777777" w:rsidR="00BC7970" w:rsidRPr="00BD3C1E" w:rsidRDefault="00BC7970" w:rsidP="00287ABE">
            <w:pPr>
              <w:spacing w:before="40" w:after="40"/>
              <w:jc w:val="center"/>
              <w:rPr>
                <w:rFonts w:cs="Arial"/>
                <w:color w:val="auto"/>
                <w:szCs w:val="18"/>
              </w:rPr>
            </w:pPr>
            <w:r>
              <w:rPr>
                <w:rFonts w:cs="Arial"/>
                <w:color w:val="auto"/>
                <w:szCs w:val="18"/>
              </w:rPr>
              <w:t>14</w:t>
            </w:r>
            <w:r w:rsidRPr="00BD3C1E">
              <w:rPr>
                <w:rFonts w:cs="Arial"/>
                <w:color w:val="auto"/>
                <w:szCs w:val="18"/>
              </w:rPr>
              <w:t>.</w:t>
            </w:r>
          </w:p>
        </w:tc>
        <w:tc>
          <w:tcPr>
            <w:tcW w:w="3926" w:type="dxa"/>
          </w:tcPr>
          <w:p w14:paraId="5EB6DC79" w14:textId="77777777" w:rsidR="00BC7970" w:rsidRPr="00BD3C1E" w:rsidRDefault="00BC7970" w:rsidP="00287ABE">
            <w:pPr>
              <w:spacing w:before="40" w:after="40"/>
              <w:rPr>
                <w:color w:val="595959" w:themeColor="text1" w:themeTint="A6"/>
                <w:szCs w:val="18"/>
              </w:rPr>
            </w:pPr>
            <w:r w:rsidRPr="00BD3C1E">
              <w:rPr>
                <w:color w:val="auto"/>
                <w:szCs w:val="18"/>
              </w:rPr>
              <w:t xml:space="preserve">Bērni </w:t>
            </w:r>
            <w:r w:rsidRPr="00BD3C1E">
              <w:rPr>
                <w:b/>
                <w:bCs/>
                <w:color w:val="auto"/>
                <w:szCs w:val="18"/>
              </w:rPr>
              <w:t>ar īpašām vajadzībām</w:t>
            </w:r>
            <w:r w:rsidRPr="00BD3C1E">
              <w:rPr>
                <w:color w:val="auto"/>
                <w:szCs w:val="18"/>
              </w:rPr>
              <w:t xml:space="preserve"> saņem atbilstošu aprūpi </w:t>
            </w:r>
            <w:r w:rsidRPr="00BD3C1E">
              <w:rPr>
                <w:rFonts w:cs="Arial"/>
                <w:color w:val="auto"/>
                <w:szCs w:val="18"/>
              </w:rPr>
              <w:t>(Quality4Children, 6. standarts).</w:t>
            </w:r>
          </w:p>
        </w:tc>
        <w:tc>
          <w:tcPr>
            <w:tcW w:w="4387" w:type="dxa"/>
            <w:vAlign w:val="center"/>
          </w:tcPr>
          <w:p w14:paraId="2834F549" w14:textId="77777777" w:rsidR="00BC7970" w:rsidRPr="00632B8A" w:rsidRDefault="00BC7970" w:rsidP="00287ABE">
            <w:pPr>
              <w:pStyle w:val="1stlevelbulet"/>
              <w:numPr>
                <w:ilvl w:val="0"/>
                <w:numId w:val="8"/>
              </w:numPr>
              <w:ind w:left="319" w:hanging="319"/>
            </w:pPr>
            <w:bookmarkStart w:id="83" w:name="_Hlk489635366"/>
            <w:r w:rsidRPr="00DD0894">
              <w:t>Valmieras SOS BC vide ir pieejama bērniem ar FT .</w:t>
            </w:r>
            <w:bookmarkEnd w:id="83"/>
          </w:p>
        </w:tc>
      </w:tr>
      <w:tr w:rsidR="00BC7970" w:rsidRPr="00BD3C1E" w14:paraId="46223F55" w14:textId="77777777" w:rsidTr="00287ABE">
        <w:trPr>
          <w:trHeight w:val="737"/>
          <w:jc w:val="center"/>
        </w:trPr>
        <w:tc>
          <w:tcPr>
            <w:tcW w:w="747" w:type="dxa"/>
            <w:vAlign w:val="center"/>
          </w:tcPr>
          <w:p w14:paraId="6D369C5D" w14:textId="77777777" w:rsidR="00BC7970" w:rsidRPr="00BD3C1E" w:rsidRDefault="00BC7970" w:rsidP="00287ABE">
            <w:pPr>
              <w:spacing w:before="40" w:after="40"/>
              <w:jc w:val="center"/>
              <w:rPr>
                <w:rFonts w:cs="Arial"/>
                <w:color w:val="auto"/>
                <w:szCs w:val="18"/>
              </w:rPr>
            </w:pPr>
            <w:r>
              <w:rPr>
                <w:rFonts w:cs="Arial"/>
                <w:color w:val="auto"/>
                <w:szCs w:val="18"/>
              </w:rPr>
              <w:t>15</w:t>
            </w:r>
            <w:r w:rsidRPr="00BD3C1E">
              <w:rPr>
                <w:rFonts w:cs="Arial"/>
                <w:color w:val="auto"/>
                <w:szCs w:val="18"/>
              </w:rPr>
              <w:t>.</w:t>
            </w:r>
          </w:p>
        </w:tc>
        <w:tc>
          <w:tcPr>
            <w:tcW w:w="3926" w:type="dxa"/>
          </w:tcPr>
          <w:p w14:paraId="63198715" w14:textId="77777777" w:rsidR="00BC7970" w:rsidRPr="00BD3C1E" w:rsidRDefault="00BC7970" w:rsidP="00287ABE">
            <w:pPr>
              <w:spacing w:before="40" w:after="40"/>
              <w:rPr>
                <w:rFonts w:cs="Arial"/>
                <w:color w:val="auto"/>
                <w:szCs w:val="18"/>
              </w:rPr>
            </w:pPr>
            <w:r w:rsidRPr="00BD3C1E">
              <w:rPr>
                <w:rFonts w:cs="Arial"/>
                <w:color w:val="auto"/>
                <w:szCs w:val="18"/>
              </w:rPr>
              <w:t xml:space="preserve">Aprūpētājiem ir jāsaņem nepārtrauktas </w:t>
            </w:r>
            <w:r w:rsidRPr="00BD3C1E">
              <w:rPr>
                <w:rFonts w:cs="Arial"/>
                <w:b/>
                <w:bCs/>
                <w:color w:val="auto"/>
                <w:szCs w:val="18"/>
              </w:rPr>
              <w:t>apmācības un atbalsts</w:t>
            </w:r>
            <w:r w:rsidRPr="00BD3C1E">
              <w:rPr>
                <w:rFonts w:cs="Arial"/>
                <w:color w:val="auto"/>
                <w:szCs w:val="18"/>
              </w:rPr>
              <w:t xml:space="preserve"> (ANO pamatnostādnes 71., 115. p.; Quality4Children 9. standarts)</w:t>
            </w:r>
          </w:p>
          <w:p w14:paraId="65600EA9" w14:textId="77777777" w:rsidR="00BC7970" w:rsidRPr="00BD3C1E" w:rsidRDefault="00BC7970" w:rsidP="00287ABE">
            <w:pPr>
              <w:spacing w:before="40" w:after="40"/>
              <w:rPr>
                <w:rFonts w:cs="Arial"/>
                <w:color w:val="auto"/>
                <w:szCs w:val="18"/>
              </w:rPr>
            </w:pPr>
          </w:p>
        </w:tc>
        <w:tc>
          <w:tcPr>
            <w:tcW w:w="4387" w:type="dxa"/>
            <w:vAlign w:val="center"/>
          </w:tcPr>
          <w:p w14:paraId="311F6806" w14:textId="77777777" w:rsidR="00BC7970" w:rsidRDefault="00BC7970" w:rsidP="00287ABE">
            <w:pPr>
              <w:pStyle w:val="1stlevelbulet"/>
              <w:numPr>
                <w:ilvl w:val="0"/>
                <w:numId w:val="8"/>
              </w:numPr>
              <w:ind w:left="319" w:hanging="319"/>
            </w:pPr>
            <w:bookmarkStart w:id="84" w:name="_Hlk489635518"/>
            <w:r w:rsidRPr="001302FE">
              <w:t>Valmieras SOS BC</w:t>
            </w:r>
            <w:r>
              <w:t xml:space="preserve"> rehabilitācijas personālam ir atbilstoša izglītība.</w:t>
            </w:r>
          </w:p>
          <w:p w14:paraId="1CE686F9" w14:textId="77777777" w:rsidR="00BC7970" w:rsidRPr="00632B8A" w:rsidRDefault="00BC7970" w:rsidP="00287ABE">
            <w:pPr>
              <w:pStyle w:val="1stlevelbulet"/>
              <w:numPr>
                <w:ilvl w:val="0"/>
                <w:numId w:val="8"/>
              </w:numPr>
              <w:ind w:left="319" w:hanging="319"/>
            </w:pPr>
            <w:r>
              <w:t>Viss Valmieras SOS BS personāls saņem regulāru un kvalitatīvu atbalstu (apmācības, supervīzijas).</w:t>
            </w:r>
          </w:p>
          <w:bookmarkEnd w:id="84"/>
          <w:p w14:paraId="52D4BB4C" w14:textId="77777777" w:rsidR="00BC7970" w:rsidRPr="00632B8A" w:rsidRDefault="00BC7970" w:rsidP="00287ABE">
            <w:pPr>
              <w:pStyle w:val="1stlevelbulet"/>
              <w:numPr>
                <w:ilvl w:val="0"/>
                <w:numId w:val="8"/>
              </w:numPr>
              <w:ind w:left="319" w:hanging="319"/>
            </w:pPr>
            <w:r>
              <w:t xml:space="preserve">Saskaņā ar </w:t>
            </w:r>
            <w:r w:rsidRPr="001302FE">
              <w:t>Valmieras SOS BC</w:t>
            </w:r>
            <w:r>
              <w:t xml:space="preserve"> sniegto informāciju rehabilitācijas personālam nav nepieciešamas apmācības ĢVPP</w:t>
            </w:r>
            <w:r w:rsidRPr="00632B8A">
              <w:t>.</w:t>
            </w:r>
          </w:p>
        </w:tc>
      </w:tr>
    </w:tbl>
    <w:p w14:paraId="18E66065" w14:textId="2380E116" w:rsidR="005E580C" w:rsidRDefault="006F1ABF" w:rsidP="005930EC">
      <w:pPr>
        <w:pStyle w:val="Heading1"/>
        <w:numPr>
          <w:ilvl w:val="0"/>
          <w:numId w:val="3"/>
        </w:numPr>
        <w:ind w:left="851" w:hanging="851"/>
        <w:jc w:val="left"/>
      </w:pPr>
      <w:bookmarkStart w:id="85" w:name="_Toc497899149"/>
      <w:bookmarkStart w:id="86" w:name="_Toc486346922"/>
      <w:bookmarkStart w:id="87" w:name="_Toc486345614"/>
      <w:bookmarkStart w:id="88" w:name="_Toc497924291"/>
      <w:bookmarkEnd w:id="78"/>
      <w:bookmarkEnd w:id="79"/>
      <w:bookmarkEnd w:id="80"/>
      <w:bookmarkEnd w:id="74"/>
      <w:bookmarkEnd w:id="75"/>
      <w:bookmarkEnd w:id="76"/>
      <w:r w:rsidRPr="00487505">
        <w:t>REORGANIZĀCIJAS RISINĀJUMI UN REKOMENDĀCIJAS</w:t>
      </w:r>
      <w:bookmarkEnd w:id="85"/>
      <w:bookmarkEnd w:id="88"/>
    </w:p>
    <w:p w14:paraId="6FB15CF7" w14:textId="51018FD5" w:rsidR="00A87C7D" w:rsidRDefault="00A87C7D" w:rsidP="00A87C7D">
      <w:bookmarkStart w:id="89" w:name="_Toc489283902"/>
      <w:r w:rsidRPr="0086298B">
        <w:t xml:space="preserve">Šajā nodaļā tiek sniegta informācija par </w:t>
      </w:r>
      <w:r>
        <w:t xml:space="preserve">Valmieras SOS BC </w:t>
      </w:r>
      <w:r w:rsidRPr="0086298B">
        <w:t xml:space="preserve">atbilstību ģimeniskai videi pietuvinātu pakalpojumu sniegšanai (turpmāk – ĢVPP). Tiek sniegtas rekomendācijas par reorganizācijas risinājumiem – alternatīvas </w:t>
      </w:r>
      <w:r>
        <w:t xml:space="preserve">Valmieras SOS BC </w:t>
      </w:r>
      <w:r w:rsidRPr="0086298B">
        <w:t xml:space="preserve">tālākai darbībai, risinājumi ēku turpmākajai izmantošanai, rasinājumi infrastruktūras pielāgojumiem, bērnu pārvietošanas plāns, risinājumi personāla resursu tālākai izmantošanai un ieviešanas un laika plāns, balsoties uz pašvaldību vērtējumu par </w:t>
      </w:r>
      <w:r>
        <w:t>Valmieras SOS BC t</w:t>
      </w:r>
      <w:r w:rsidRPr="0086298B">
        <w:t>ālāko attīstību un</w:t>
      </w:r>
      <w:r>
        <w:t xml:space="preserve"> esošas situācijas izvērtējamu.</w:t>
      </w:r>
    </w:p>
    <w:p w14:paraId="760CF5AA" w14:textId="6B245C3C" w:rsidR="00A87C7D" w:rsidRDefault="006C390A" w:rsidP="006F1ABF">
      <w:pPr>
        <w:pStyle w:val="Heading2"/>
        <w:numPr>
          <w:ilvl w:val="1"/>
          <w:numId w:val="3"/>
        </w:numPr>
        <w:ind w:left="851" w:hanging="862"/>
      </w:pPr>
      <w:bookmarkStart w:id="90" w:name="_Toc487120714"/>
      <w:bookmarkStart w:id="91" w:name="_Toc487787776"/>
      <w:bookmarkStart w:id="92" w:name="_Toc487790796"/>
      <w:bookmarkStart w:id="93" w:name="_Toc487800382"/>
      <w:bookmarkStart w:id="94" w:name="_Toc487805683"/>
      <w:bookmarkStart w:id="95" w:name="_Toc487807470"/>
      <w:bookmarkStart w:id="96" w:name="_Toc487809860"/>
      <w:bookmarkStart w:id="97" w:name="_Toc488416672"/>
      <w:bookmarkStart w:id="98" w:name="_Toc488655635"/>
      <w:bookmarkStart w:id="99" w:name="_Toc488660739"/>
      <w:bookmarkStart w:id="100" w:name="_Toc488683761"/>
      <w:bookmarkStart w:id="101" w:name="_Toc488924489"/>
      <w:bookmarkStart w:id="102" w:name="_Toc488925653"/>
      <w:bookmarkStart w:id="103" w:name="_Toc488928386"/>
      <w:bookmarkStart w:id="104" w:name="_Toc488929073"/>
      <w:bookmarkStart w:id="105" w:name="_Toc489283477"/>
      <w:bookmarkStart w:id="106" w:name="_Toc489283521"/>
      <w:bookmarkStart w:id="107" w:name="_Toc489626905"/>
      <w:bookmarkStart w:id="108" w:name="_Toc489636566"/>
      <w:bookmarkStart w:id="109" w:name="_Toc486346924"/>
      <w:bookmarkStart w:id="110" w:name="_Toc486345616"/>
      <w:bookmarkStart w:id="111" w:name="_Toc489283914"/>
      <w:bookmarkStart w:id="112" w:name="_Toc497924292"/>
      <w:bookmarkEnd w:id="86"/>
      <w:bookmarkEnd w:id="87"/>
      <w:bookmarkEnd w:id="89"/>
      <w:r>
        <w:t xml:space="preserve">Valmieras SOS BC </w:t>
      </w:r>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r w:rsidR="00684624">
        <w:t>sadarbība ar pašvaldībām</w:t>
      </w:r>
      <w:bookmarkEnd w:id="112"/>
    </w:p>
    <w:p w14:paraId="4FBECF44" w14:textId="52CEB073" w:rsidR="00772A04" w:rsidRPr="00772A04" w:rsidRDefault="00BE12F9" w:rsidP="00772A04">
      <w:pPr>
        <w:rPr>
          <w:rFonts w:eastAsia="Arial" w:cs="Arial"/>
        </w:rPr>
      </w:pPr>
      <w:r>
        <w:rPr>
          <w:rFonts w:eastAsia="Arial" w:cs="Arial"/>
        </w:rPr>
        <w:t xml:space="preserve">Valmieras pašvaldības pārstāvji norāda, ka ir ieinteresēta </w:t>
      </w:r>
      <w:r w:rsidR="00714468">
        <w:rPr>
          <w:rFonts w:eastAsia="Arial" w:cs="Arial"/>
        </w:rPr>
        <w:t xml:space="preserve">sadarbības turpināšanā ar Valmieras SOS BC, lai turpinātu iegādāties ilgstošas sociālās aprūpes pakalpojumus bērniem un jauniešiem, kas palikuši bez </w:t>
      </w:r>
      <w:r w:rsidR="00421CA0">
        <w:rPr>
          <w:rFonts w:eastAsia="Arial" w:cs="Arial"/>
        </w:rPr>
        <w:t>vecāku</w:t>
      </w:r>
      <w:r w:rsidR="00714468">
        <w:rPr>
          <w:rFonts w:eastAsia="Arial" w:cs="Arial"/>
        </w:rPr>
        <w:t xml:space="preserve"> </w:t>
      </w:r>
      <w:r w:rsidR="00421CA0">
        <w:rPr>
          <w:rFonts w:eastAsia="Arial" w:cs="Arial"/>
        </w:rPr>
        <w:t>gādības</w:t>
      </w:r>
      <w:r w:rsidR="00714468">
        <w:rPr>
          <w:rFonts w:eastAsia="Arial" w:cs="Arial"/>
        </w:rPr>
        <w:t xml:space="preserve">, kā arī pirktu citus ģimeņu un AAA atbalsta pakalpojumus. </w:t>
      </w:r>
      <w:r w:rsidR="00772A04">
        <w:t>Lai arī bērni tiek prioritāri nodoti aizbildniecībā vai ievietoti audžuģimenēs, tomēr šo aprūpes veidu iespējas pašvaldībā nenodrošina visu ārpusģimenes aprūpē nokļūstošo bērnu vajadzības.</w:t>
      </w:r>
      <w:r w:rsidR="00772A04">
        <w:rPr>
          <w:rFonts w:eastAsia="Arial" w:cs="Arial"/>
        </w:rPr>
        <w:t xml:space="preserve"> </w:t>
      </w:r>
      <w:r w:rsidR="00714468">
        <w:rPr>
          <w:rFonts w:eastAsia="Arial" w:cs="Arial"/>
        </w:rPr>
        <w:t xml:space="preserve">Statistika par ārpusģimenes aprūpi Valmierā ir apkopota </w:t>
      </w:r>
      <w:r w:rsidR="00714468" w:rsidRPr="00DD0894">
        <w:rPr>
          <w:rFonts w:eastAsia="Arial" w:cs="Arial"/>
        </w:rPr>
        <w:t>7. pielikumā.</w:t>
      </w:r>
      <w:r w:rsidR="00714468">
        <w:rPr>
          <w:rFonts w:eastAsia="Arial" w:cs="Arial"/>
        </w:rPr>
        <w:t xml:space="preserve"> Laika posmā no 2013.-2016. g. Valmieras pilsētas pašvaldības bērnu skaits, kas atrodas ārpusģimenes aprūpē, svārstās 57-72 robežās; 48% no šiem bērniem ir atrodas aizbildniecībā, 22% audžuģimenēs, bet 30% - institūcijās. Dati rāda, ka šajā pat laika periodā audžuģimenēs ievietoto bērnu skaits pieaug (2013. g. – 13 bērni, 2016. g. – 16), bet institūcijās ievietoto bērnu skaits – samazinās (2013. g. – 21 bērns, 2016. g. – 15). </w:t>
      </w:r>
      <w:r w:rsidR="00772A04">
        <w:rPr>
          <w:rFonts w:eastAsia="Arial" w:cs="Arial"/>
        </w:rPr>
        <w:t xml:space="preserve">Pēdējo 3 gadu laikā vidēji gadā institūcijās tiek ievietoti 2 bērni no Valmieras. Līdzšinējā prakse rāda, ka bērni tiek ievietoti Valmieras SOS BC, kā arī vairākos VSAC visā Latvijā. Vienlaikus jānorāda, ka aktīvo audžuģimeņu skaits Valmierā aizvien sarūk (2013. g. – 8 aktīvas audžuģimenes, 2016. g. – 5). </w:t>
      </w:r>
      <w:r w:rsidR="00772A04">
        <w:t>Līdz ar to, lai risinātu ārpusģimenes aprūpes problemātiku, ārpusģimenes iestādes klātesamība Val</w:t>
      </w:r>
      <w:r w:rsidR="0078171D">
        <w:t>miera</w:t>
      </w:r>
      <w:r w:rsidR="00772A04">
        <w:t xml:space="preserve">s novadā līdz šim bijusi nozīmīga. Šāda situācija saglabāsies arī turpmāk, ja pašvaldība neplāno būtiski </w:t>
      </w:r>
      <w:r w:rsidR="00421CA0">
        <w:t xml:space="preserve">un mērķtiecīgi </w:t>
      </w:r>
      <w:r w:rsidR="00772A04">
        <w:t xml:space="preserve">veicināt </w:t>
      </w:r>
      <w:r w:rsidR="00421CA0">
        <w:t xml:space="preserve">AAA </w:t>
      </w:r>
      <w:r w:rsidR="00772A04">
        <w:t xml:space="preserve">attīstību, </w:t>
      </w:r>
      <w:r w:rsidR="00421CA0">
        <w:t>veikt jaunu AAA piesaisti</w:t>
      </w:r>
      <w:r w:rsidR="00772A04">
        <w:t xml:space="preserve">, </w:t>
      </w:r>
      <w:r w:rsidR="00FF38B2">
        <w:t xml:space="preserve">sniegt atbalstu AAA, </w:t>
      </w:r>
      <w:r w:rsidR="00772A04">
        <w:t xml:space="preserve">kā arī stiprināt preventīvo darbu ar ģimenēm un bērniem. </w:t>
      </w:r>
    </w:p>
    <w:p w14:paraId="30D45823" w14:textId="2CF3AEEA" w:rsidR="00EA2AC7" w:rsidRDefault="00772A04" w:rsidP="00684624">
      <w:pPr>
        <w:rPr>
          <w:rFonts w:eastAsia="Arial" w:cs="Arial"/>
        </w:rPr>
      </w:pPr>
      <w:r>
        <w:rPr>
          <w:rFonts w:eastAsia="Arial" w:cs="Arial"/>
        </w:rPr>
        <w:lastRenderedPageBreak/>
        <w:t>Valmieras SOS BC vadība norāda uz sekmīgu līdzšinēju sadarbību ar skaitliski daudzām pašvaldībām Latvijā, kuras ir apmierinātas ar nodrošinātā pakalpojuma kvalitāti. Jāatzīmē, ka lielākā daļa šo pašvaldību ir novietotas tālu no Valmieras, un bērnu uzņemšana no tām neatbilst starptautiskajos normatīvos noteiktajām prasībām par bērnu alternatīvajā aprūpē novietošanu pēc iespējas tuvāk to izcelsmes videi un ģimenei. Tāpat, līdz ar 2020. gadu, kad iespējama</w:t>
      </w:r>
      <w:r w:rsidR="00684624">
        <w:rPr>
          <w:rFonts w:eastAsia="Arial" w:cs="Arial"/>
        </w:rPr>
        <w:t xml:space="preserve"> starptautiskā līdzfinansējuma saņemšanas pārtraukšana, var notikt izmaiņas gan Valmieras SOS BC pakalpojuma kvalitātē, gan izcenojumos.</w:t>
      </w:r>
    </w:p>
    <w:p w14:paraId="31436696" w14:textId="77777777" w:rsidR="00684624" w:rsidRDefault="00684624" w:rsidP="00684624">
      <w:pPr>
        <w:rPr>
          <w:rFonts w:eastAsia="Arial" w:cs="Arial"/>
        </w:rPr>
        <w:sectPr w:rsidR="00684624" w:rsidSect="00944259">
          <w:footerReference w:type="default" r:id="rId21"/>
          <w:footerReference w:type="first" r:id="rId22"/>
          <w:type w:val="continuous"/>
          <w:pgSz w:w="11906" w:h="16838"/>
          <w:pgMar w:top="1440" w:right="1418" w:bottom="990" w:left="1418" w:header="708" w:footer="708" w:gutter="0"/>
          <w:cols w:space="708"/>
          <w:titlePg/>
          <w:docGrid w:linePitch="360"/>
        </w:sectPr>
      </w:pPr>
    </w:p>
    <w:p w14:paraId="4056B0BA" w14:textId="1A9AFFE5" w:rsidR="00A87C7D" w:rsidRPr="00BD3C1E" w:rsidRDefault="00A87C7D" w:rsidP="006F1ABF">
      <w:pPr>
        <w:pStyle w:val="Heading2"/>
        <w:numPr>
          <w:ilvl w:val="1"/>
          <w:numId w:val="3"/>
        </w:numPr>
        <w:ind w:left="851" w:hanging="862"/>
      </w:pPr>
      <w:bookmarkStart w:id="113" w:name="_Toc488416673"/>
      <w:bookmarkStart w:id="114" w:name="_Toc488655636"/>
      <w:bookmarkStart w:id="115" w:name="_Toc488660740"/>
      <w:bookmarkStart w:id="116" w:name="_Toc488683762"/>
      <w:bookmarkStart w:id="117" w:name="_Toc488924490"/>
      <w:bookmarkStart w:id="118" w:name="_Toc488925654"/>
      <w:bookmarkStart w:id="119" w:name="_Toc488928387"/>
      <w:bookmarkStart w:id="120" w:name="_Toc488929074"/>
      <w:bookmarkStart w:id="121" w:name="_Toc489283478"/>
      <w:bookmarkStart w:id="122" w:name="_Toc489283522"/>
      <w:bookmarkStart w:id="123" w:name="_Toc489626906"/>
      <w:bookmarkStart w:id="124" w:name="_Toc489636567"/>
      <w:bookmarkStart w:id="125" w:name="_Toc497924293"/>
      <w:r w:rsidRPr="00BD3C1E">
        <w:lastRenderedPageBreak/>
        <w:t xml:space="preserve">Alternatīvas </w:t>
      </w:r>
      <w:r w:rsidR="006C390A">
        <w:t xml:space="preserve">Valmieras SOS BC </w:t>
      </w:r>
      <w:r w:rsidRPr="00BD3C1E">
        <w:t>tālākai darbībai</w:t>
      </w:r>
      <w:bookmarkEnd w:id="113"/>
      <w:bookmarkEnd w:id="114"/>
      <w:bookmarkEnd w:id="115"/>
      <w:bookmarkEnd w:id="116"/>
      <w:bookmarkEnd w:id="117"/>
      <w:bookmarkEnd w:id="118"/>
      <w:bookmarkEnd w:id="119"/>
      <w:bookmarkEnd w:id="120"/>
      <w:bookmarkEnd w:id="121"/>
      <w:bookmarkEnd w:id="122"/>
      <w:bookmarkEnd w:id="123"/>
      <w:bookmarkEnd w:id="124"/>
      <w:bookmarkEnd w:id="125"/>
    </w:p>
    <w:p w14:paraId="1026FD77" w14:textId="0413C85B" w:rsidR="00684624" w:rsidRDefault="006C390A" w:rsidP="00DF7C33">
      <w:pPr>
        <w:pStyle w:val="1stlevelbulet"/>
        <w:ind w:left="0" w:firstLine="0"/>
      </w:pPr>
      <w:r w:rsidRPr="00684624">
        <w:rPr>
          <w:rFonts w:eastAsia="Calibri" w:cs="Arial"/>
        </w:rPr>
        <w:t>Neskatoties uz sekmīgajiem rezultātiem un panākumiem, kurus uzrāda SOS ciematu starptautiskais tīkls</w:t>
      </w:r>
      <w:r w:rsidR="00684624" w:rsidRPr="00684624">
        <w:rPr>
          <w:rFonts w:eastAsia="Calibri" w:cs="Arial"/>
        </w:rPr>
        <w:t xml:space="preserve"> un labā SOS ciematu reputācija Latvijā</w:t>
      </w:r>
      <w:r w:rsidRPr="00684624">
        <w:rPr>
          <w:rFonts w:eastAsia="Calibri" w:cs="Arial"/>
        </w:rPr>
        <w:t xml:space="preserve">, šādi ciemati pasaulē būvēti vairs netiek. Lai arī SOS ciematu aprūpes modelis ar </w:t>
      </w:r>
      <w:r w:rsidR="00684624" w:rsidRPr="00684624">
        <w:rPr>
          <w:rFonts w:eastAsia="Calibri" w:cs="Arial"/>
        </w:rPr>
        <w:t>SOS</w:t>
      </w:r>
      <w:r w:rsidRPr="00684624">
        <w:rPr>
          <w:rFonts w:eastAsia="Calibri" w:cs="Arial"/>
        </w:rPr>
        <w:t xml:space="preserve"> mammu ir uzskatāms par ģimeniskai videi pietuvinātu, kritiku </w:t>
      </w:r>
      <w:r w:rsidR="00684624" w:rsidRPr="00684624">
        <w:rPr>
          <w:rFonts w:eastAsia="Calibri" w:cs="Arial"/>
        </w:rPr>
        <w:t xml:space="preserve">izpelnās </w:t>
      </w:r>
      <w:r w:rsidRPr="00684624">
        <w:rPr>
          <w:rFonts w:eastAsia="Calibri" w:cs="Arial"/>
        </w:rPr>
        <w:t xml:space="preserve">SOS māju koncentrācija vienuviet jeb ciemata princips. </w:t>
      </w:r>
      <w:r w:rsidR="00684624">
        <w:rPr>
          <w:rFonts w:eastAsia="Calibri" w:cs="Arial"/>
        </w:rPr>
        <w:t>Izvē</w:t>
      </w:r>
      <w:r w:rsidR="00684624" w:rsidRPr="00684624">
        <w:rPr>
          <w:rFonts w:eastAsia="Calibri" w:cs="Arial"/>
        </w:rPr>
        <w:t xml:space="preserve">rtējot </w:t>
      </w:r>
      <w:r w:rsidRPr="00684624">
        <w:rPr>
          <w:rFonts w:eastAsia="Calibri" w:cs="Arial"/>
        </w:rPr>
        <w:t xml:space="preserve">Valmieras SOS </w:t>
      </w:r>
      <w:r w:rsidR="00684624" w:rsidRPr="00684624">
        <w:rPr>
          <w:rFonts w:eastAsia="Calibri" w:cs="Arial"/>
        </w:rPr>
        <w:t xml:space="preserve">BC </w:t>
      </w:r>
      <w:r w:rsidR="00684624">
        <w:t>atbilstību ĢVPP, personāla resursus, ēku infrastruktūras stāvokli</w:t>
      </w:r>
      <w:r w:rsidR="00684624" w:rsidRPr="00BD3C1E">
        <w:t xml:space="preserve">, </w:t>
      </w:r>
      <w:r w:rsidR="00684624">
        <w:t>kā arī izvietojumu</w:t>
      </w:r>
      <w:r w:rsidR="00684624" w:rsidRPr="00BD3C1E">
        <w:t xml:space="preserve">, </w:t>
      </w:r>
      <w:r w:rsidR="00684624">
        <w:t>šajā nodaļā tiek</w:t>
      </w:r>
      <w:r w:rsidR="00684624" w:rsidRPr="00BD3C1E">
        <w:t xml:space="preserve"> izs</w:t>
      </w:r>
      <w:r w:rsidR="00684624">
        <w:t xml:space="preserve">katītas </w:t>
      </w:r>
      <w:r w:rsidR="00684624" w:rsidRPr="00BD3C1E">
        <w:t xml:space="preserve">vairākas alternatīvas </w:t>
      </w:r>
      <w:r w:rsidR="00DF7C33">
        <w:t xml:space="preserve">Valmieras SOS BC </w:t>
      </w:r>
      <w:r w:rsidR="00684624" w:rsidRPr="00BD3C1E">
        <w:t xml:space="preserve">turpmākai </w:t>
      </w:r>
      <w:r w:rsidR="00684624">
        <w:t xml:space="preserve">darbībai un </w:t>
      </w:r>
      <w:r w:rsidR="00684624" w:rsidRPr="00BD3C1E">
        <w:t>attīstībai</w:t>
      </w:r>
      <w:r w:rsidR="00684624">
        <w:t xml:space="preserve"> (skat. </w:t>
      </w:r>
      <w:r w:rsidR="00DD0894" w:rsidRPr="00DD0894">
        <w:t>9</w:t>
      </w:r>
      <w:r w:rsidR="00684624" w:rsidRPr="00DD0894">
        <w:t>. tabulu</w:t>
      </w:r>
      <w:r w:rsidR="00684624">
        <w:t>).</w:t>
      </w:r>
    </w:p>
    <w:p w14:paraId="42D67B72" w14:textId="2BDE6D71" w:rsidR="00684624" w:rsidRPr="008721F3" w:rsidRDefault="00DD0894" w:rsidP="00684624">
      <w:pPr>
        <w:pStyle w:val="ListParagraph"/>
        <w:keepNext/>
        <w:ind w:left="720" w:firstLine="0"/>
        <w:jc w:val="right"/>
        <w:rPr>
          <w:rFonts w:cs="Arial"/>
          <w:color w:val="auto"/>
        </w:rPr>
      </w:pPr>
      <w:r>
        <w:rPr>
          <w:rFonts w:eastAsia="Arial"/>
          <w:bCs/>
          <w:i/>
          <w:iCs/>
          <w:color w:val="auto"/>
        </w:rPr>
        <w:t>9</w:t>
      </w:r>
      <w:r w:rsidR="00684624" w:rsidRPr="00DC1561">
        <w:rPr>
          <w:rFonts w:eastAsia="Arial"/>
          <w:bCs/>
          <w:i/>
          <w:iCs/>
          <w:color w:val="auto"/>
        </w:rPr>
        <w:t>.</w:t>
      </w:r>
      <w:r w:rsidR="00684624">
        <w:rPr>
          <w:rFonts w:eastAsia="Arial"/>
          <w:bCs/>
          <w:i/>
          <w:iCs/>
          <w:color w:val="auto"/>
        </w:rPr>
        <w:t xml:space="preserve"> </w:t>
      </w:r>
      <w:r w:rsidR="00684624" w:rsidRPr="00DC1561">
        <w:rPr>
          <w:rFonts w:eastAsia="Arial"/>
          <w:i/>
          <w:color w:val="auto"/>
        </w:rPr>
        <w:t>tabula:</w:t>
      </w:r>
      <w:r w:rsidR="00684624" w:rsidRPr="00DC1561">
        <w:rPr>
          <w:rFonts w:eastAsia="Arial"/>
          <w:b/>
          <w:bCs/>
          <w:iCs/>
          <w:color w:val="auto"/>
        </w:rPr>
        <w:t xml:space="preserve"> </w:t>
      </w:r>
      <w:r w:rsidR="00DF7C33">
        <w:rPr>
          <w:rFonts w:eastAsia="Arial"/>
          <w:b/>
          <w:bCs/>
          <w:iCs/>
          <w:color w:val="auto"/>
        </w:rPr>
        <w:t>Valmieras SOS BC</w:t>
      </w:r>
      <w:r w:rsidR="00684624">
        <w:rPr>
          <w:rFonts w:eastAsia="Arial"/>
          <w:b/>
          <w:bCs/>
          <w:iCs/>
          <w:color w:val="auto"/>
        </w:rPr>
        <w:t xml:space="preserve"> reorganizācijas alternatīvas</w:t>
      </w:r>
      <w:r w:rsidR="00684624" w:rsidRPr="00DC1561">
        <w:rPr>
          <w:b/>
          <w:color w:val="auto"/>
        </w:rPr>
        <w:t>.</w:t>
      </w:r>
      <w:r w:rsidR="00684624" w:rsidRPr="00DC1561">
        <w:br/>
      </w:r>
      <w:r w:rsidR="00684624" w:rsidRPr="00DC1561">
        <w:rPr>
          <w:rFonts w:cs="Arial"/>
          <w:color w:val="auto"/>
        </w:rPr>
        <w:t xml:space="preserve">(Avots: </w:t>
      </w:r>
      <w:r w:rsidR="00684624">
        <w:rPr>
          <w:rFonts w:cs="Arial"/>
          <w:color w:val="auto"/>
        </w:rPr>
        <w:t>Autoru izstrādāts</w:t>
      </w:r>
      <w:r w:rsidR="00684624" w:rsidRPr="00DC1561">
        <w:rPr>
          <w:rFonts w:cs="Arial"/>
          <w:color w:val="auto"/>
        </w:rPr>
        <w:t>)</w:t>
      </w:r>
    </w:p>
    <w:tbl>
      <w:tblPr>
        <w:tblStyle w:val="TableGrid"/>
        <w:tblW w:w="1412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1498"/>
        <w:gridCol w:w="2700"/>
        <w:gridCol w:w="2700"/>
        <w:gridCol w:w="3510"/>
        <w:gridCol w:w="2970"/>
      </w:tblGrid>
      <w:tr w:rsidR="00684624" w:rsidRPr="00BD3C1E" w14:paraId="174B3A8B" w14:textId="77777777" w:rsidTr="002A2414">
        <w:trPr>
          <w:tblHeader/>
          <w:jc w:val="center"/>
        </w:trPr>
        <w:tc>
          <w:tcPr>
            <w:tcW w:w="747" w:type="dxa"/>
            <w:tcBorders>
              <w:right w:val="single" w:sz="4" w:space="0" w:color="FFFFFF" w:themeColor="background1"/>
            </w:tcBorders>
            <w:shd w:val="clear" w:color="auto" w:fill="652D90"/>
            <w:vAlign w:val="center"/>
          </w:tcPr>
          <w:p w14:paraId="394AAD9D" w14:textId="77777777" w:rsidR="00684624" w:rsidRPr="00BD3C1E" w:rsidRDefault="00684624" w:rsidP="0015052E">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1498" w:type="dxa"/>
            <w:tcBorders>
              <w:left w:val="single" w:sz="4" w:space="0" w:color="FFFFFF" w:themeColor="background1"/>
              <w:right w:val="single" w:sz="4" w:space="0" w:color="FFFFFF" w:themeColor="background1"/>
            </w:tcBorders>
            <w:shd w:val="clear" w:color="auto" w:fill="652D90"/>
            <w:vAlign w:val="center"/>
          </w:tcPr>
          <w:p w14:paraId="00F33AC7" w14:textId="77777777" w:rsidR="00684624" w:rsidRPr="00BD3C1E" w:rsidRDefault="00684624" w:rsidP="0015052E">
            <w:pPr>
              <w:jc w:val="center"/>
              <w:rPr>
                <w:color w:val="FFFFFF" w:themeColor="background1"/>
              </w:rPr>
            </w:pPr>
            <w:r>
              <w:rPr>
                <w:color w:val="FFFFFF" w:themeColor="background1"/>
              </w:rPr>
              <w:t>ALTERNATĪVA</w:t>
            </w:r>
          </w:p>
        </w:tc>
        <w:tc>
          <w:tcPr>
            <w:tcW w:w="2700" w:type="dxa"/>
            <w:tcBorders>
              <w:left w:val="single" w:sz="4" w:space="0" w:color="FFFFFF" w:themeColor="background1"/>
              <w:right w:val="single" w:sz="4" w:space="0" w:color="FFFFFF" w:themeColor="background1"/>
            </w:tcBorders>
            <w:shd w:val="clear" w:color="auto" w:fill="652D90"/>
            <w:vAlign w:val="center"/>
          </w:tcPr>
          <w:p w14:paraId="0E229680" w14:textId="77777777" w:rsidR="00684624" w:rsidRPr="00BD3C1E" w:rsidRDefault="00684624" w:rsidP="0015052E">
            <w:pPr>
              <w:jc w:val="center"/>
              <w:rPr>
                <w:color w:val="FFFFFF" w:themeColor="background1"/>
              </w:rPr>
            </w:pPr>
            <w:r>
              <w:rPr>
                <w:color w:val="FFFFFF" w:themeColor="background1"/>
              </w:rPr>
              <w:t>ĪSS RAKSTUROJUMS</w:t>
            </w:r>
          </w:p>
        </w:tc>
        <w:tc>
          <w:tcPr>
            <w:tcW w:w="2700" w:type="dxa"/>
            <w:tcBorders>
              <w:left w:val="single" w:sz="4" w:space="0" w:color="FFFFFF" w:themeColor="background1"/>
              <w:right w:val="single" w:sz="4" w:space="0" w:color="FFFFFF" w:themeColor="background1"/>
            </w:tcBorders>
            <w:shd w:val="clear" w:color="auto" w:fill="652D90"/>
            <w:vAlign w:val="center"/>
          </w:tcPr>
          <w:p w14:paraId="5FF45470" w14:textId="77777777" w:rsidR="00684624" w:rsidRDefault="00684624" w:rsidP="0015052E">
            <w:pPr>
              <w:spacing w:before="0" w:after="0"/>
              <w:jc w:val="center"/>
              <w:rPr>
                <w:color w:val="FFFFFF" w:themeColor="background1"/>
              </w:rPr>
            </w:pPr>
            <w:r>
              <w:rPr>
                <w:color w:val="FFFFFF" w:themeColor="background1"/>
              </w:rPr>
              <w:t xml:space="preserve">ĪSTENOŠANA </w:t>
            </w:r>
          </w:p>
        </w:tc>
        <w:tc>
          <w:tcPr>
            <w:tcW w:w="3510" w:type="dxa"/>
            <w:tcBorders>
              <w:left w:val="single" w:sz="4" w:space="0" w:color="FFFFFF" w:themeColor="background1"/>
              <w:right w:val="single" w:sz="4" w:space="0" w:color="FFFFFF" w:themeColor="background1"/>
            </w:tcBorders>
            <w:shd w:val="clear" w:color="auto" w:fill="652D90"/>
            <w:vAlign w:val="center"/>
          </w:tcPr>
          <w:p w14:paraId="3B582AE9" w14:textId="77777777" w:rsidR="00684624" w:rsidRPr="00BD3C1E" w:rsidRDefault="00684624" w:rsidP="0015052E">
            <w:pPr>
              <w:spacing w:before="0" w:after="0"/>
              <w:jc w:val="center"/>
              <w:rPr>
                <w:color w:val="FFFFFF" w:themeColor="background1"/>
              </w:rPr>
            </w:pPr>
            <w:r>
              <w:rPr>
                <w:color w:val="FFFFFF" w:themeColor="background1"/>
              </w:rPr>
              <w:t>PRIEKŠROCĪBAS</w:t>
            </w:r>
          </w:p>
        </w:tc>
        <w:tc>
          <w:tcPr>
            <w:tcW w:w="2970" w:type="dxa"/>
            <w:tcBorders>
              <w:left w:val="single" w:sz="4" w:space="0" w:color="FFFFFF" w:themeColor="background1"/>
              <w:right w:val="single" w:sz="4" w:space="0" w:color="FFFFFF" w:themeColor="background1"/>
            </w:tcBorders>
            <w:shd w:val="clear" w:color="auto" w:fill="652D90"/>
          </w:tcPr>
          <w:p w14:paraId="4073031D" w14:textId="77777777" w:rsidR="00684624" w:rsidRDefault="00684624" w:rsidP="0015052E">
            <w:pPr>
              <w:jc w:val="center"/>
              <w:rPr>
                <w:color w:val="FFFFFF" w:themeColor="background1"/>
              </w:rPr>
            </w:pPr>
            <w:r>
              <w:rPr>
                <w:color w:val="FFFFFF" w:themeColor="background1"/>
              </w:rPr>
              <w:t>TRŪKUMI</w:t>
            </w:r>
          </w:p>
        </w:tc>
      </w:tr>
      <w:tr w:rsidR="00684624" w:rsidRPr="00BD3C1E" w14:paraId="00A21396" w14:textId="77777777" w:rsidTr="002A2414">
        <w:trPr>
          <w:tblHeader/>
          <w:jc w:val="center"/>
        </w:trPr>
        <w:tc>
          <w:tcPr>
            <w:tcW w:w="747" w:type="dxa"/>
            <w:shd w:val="clear" w:color="auto" w:fill="E7E6E6" w:themeFill="background2"/>
          </w:tcPr>
          <w:p w14:paraId="3C119327" w14:textId="77777777" w:rsidR="00684624" w:rsidRPr="00BD3C1E" w:rsidRDefault="00684624" w:rsidP="0015052E">
            <w:pPr>
              <w:spacing w:before="0" w:after="0" w:line="240" w:lineRule="auto"/>
              <w:jc w:val="center"/>
              <w:rPr>
                <w:i/>
                <w:sz w:val="16"/>
                <w:szCs w:val="16"/>
              </w:rPr>
            </w:pPr>
            <w:r w:rsidRPr="00BD3C1E">
              <w:rPr>
                <w:i/>
                <w:sz w:val="16"/>
                <w:szCs w:val="16"/>
              </w:rPr>
              <w:t>1</w:t>
            </w:r>
          </w:p>
        </w:tc>
        <w:tc>
          <w:tcPr>
            <w:tcW w:w="1498" w:type="dxa"/>
            <w:shd w:val="clear" w:color="auto" w:fill="E7E6E6" w:themeFill="background2"/>
          </w:tcPr>
          <w:p w14:paraId="094722E7" w14:textId="77777777" w:rsidR="00684624" w:rsidRPr="00BD3C1E" w:rsidRDefault="00684624" w:rsidP="0015052E">
            <w:pPr>
              <w:spacing w:before="0" w:after="0" w:line="240" w:lineRule="auto"/>
              <w:jc w:val="center"/>
              <w:rPr>
                <w:i/>
                <w:sz w:val="16"/>
                <w:szCs w:val="16"/>
              </w:rPr>
            </w:pPr>
            <w:r w:rsidRPr="00BD3C1E">
              <w:rPr>
                <w:i/>
                <w:sz w:val="16"/>
                <w:szCs w:val="16"/>
              </w:rPr>
              <w:t>2</w:t>
            </w:r>
          </w:p>
        </w:tc>
        <w:tc>
          <w:tcPr>
            <w:tcW w:w="2700" w:type="dxa"/>
            <w:shd w:val="clear" w:color="auto" w:fill="E7E6E6" w:themeFill="background2"/>
          </w:tcPr>
          <w:p w14:paraId="0912A255" w14:textId="77777777" w:rsidR="00684624" w:rsidRPr="00BD3C1E" w:rsidRDefault="00684624" w:rsidP="0015052E">
            <w:pPr>
              <w:spacing w:before="0" w:after="0" w:line="240" w:lineRule="auto"/>
              <w:jc w:val="center"/>
              <w:rPr>
                <w:i/>
                <w:sz w:val="16"/>
                <w:szCs w:val="16"/>
              </w:rPr>
            </w:pPr>
            <w:r w:rsidRPr="00BD3C1E">
              <w:rPr>
                <w:i/>
                <w:sz w:val="16"/>
                <w:szCs w:val="16"/>
              </w:rPr>
              <w:t>4</w:t>
            </w:r>
          </w:p>
        </w:tc>
        <w:tc>
          <w:tcPr>
            <w:tcW w:w="2700" w:type="dxa"/>
            <w:shd w:val="clear" w:color="auto" w:fill="E7E6E6" w:themeFill="background2"/>
          </w:tcPr>
          <w:p w14:paraId="2AEA4303" w14:textId="77777777" w:rsidR="00684624" w:rsidRDefault="00684624" w:rsidP="0015052E">
            <w:pPr>
              <w:spacing w:before="0" w:after="0" w:line="240" w:lineRule="auto"/>
              <w:jc w:val="center"/>
              <w:rPr>
                <w:i/>
                <w:sz w:val="16"/>
                <w:szCs w:val="16"/>
              </w:rPr>
            </w:pPr>
            <w:r>
              <w:rPr>
                <w:i/>
                <w:sz w:val="16"/>
                <w:szCs w:val="16"/>
              </w:rPr>
              <w:t>6</w:t>
            </w:r>
          </w:p>
        </w:tc>
        <w:tc>
          <w:tcPr>
            <w:tcW w:w="3510" w:type="dxa"/>
            <w:shd w:val="clear" w:color="auto" w:fill="E7E6E6" w:themeFill="background2"/>
          </w:tcPr>
          <w:p w14:paraId="7819A367" w14:textId="77777777" w:rsidR="00684624" w:rsidRPr="00BD3C1E" w:rsidRDefault="00684624" w:rsidP="0015052E">
            <w:pPr>
              <w:spacing w:before="0" w:after="0" w:line="240" w:lineRule="auto"/>
              <w:jc w:val="center"/>
              <w:rPr>
                <w:i/>
                <w:sz w:val="16"/>
                <w:szCs w:val="16"/>
              </w:rPr>
            </w:pPr>
            <w:r>
              <w:rPr>
                <w:i/>
                <w:sz w:val="16"/>
                <w:szCs w:val="16"/>
              </w:rPr>
              <w:t>5</w:t>
            </w:r>
          </w:p>
        </w:tc>
        <w:tc>
          <w:tcPr>
            <w:tcW w:w="2970" w:type="dxa"/>
            <w:shd w:val="clear" w:color="auto" w:fill="E7E6E6" w:themeFill="background2"/>
          </w:tcPr>
          <w:p w14:paraId="0A9E940B" w14:textId="77AB5DFE" w:rsidR="00684624" w:rsidRDefault="00A21346" w:rsidP="0015052E">
            <w:pPr>
              <w:spacing w:before="0" w:after="0" w:line="240" w:lineRule="auto"/>
              <w:jc w:val="center"/>
              <w:rPr>
                <w:i/>
                <w:sz w:val="16"/>
                <w:szCs w:val="16"/>
              </w:rPr>
            </w:pPr>
            <w:r>
              <w:rPr>
                <w:i/>
                <w:sz w:val="16"/>
                <w:szCs w:val="16"/>
              </w:rPr>
              <w:t>6</w:t>
            </w:r>
          </w:p>
        </w:tc>
      </w:tr>
      <w:tr w:rsidR="00684624" w:rsidRPr="00BD3C1E" w14:paraId="69941AB8" w14:textId="77777777" w:rsidTr="002A2414">
        <w:trPr>
          <w:trHeight w:val="1848"/>
          <w:jc w:val="center"/>
        </w:trPr>
        <w:tc>
          <w:tcPr>
            <w:tcW w:w="747" w:type="dxa"/>
            <w:tcBorders>
              <w:top w:val="single" w:sz="4" w:space="0" w:color="652D90"/>
            </w:tcBorders>
            <w:vAlign w:val="center"/>
          </w:tcPr>
          <w:p w14:paraId="64D60DB3" w14:textId="77777777" w:rsidR="00684624" w:rsidRPr="005A2062" w:rsidRDefault="00684624" w:rsidP="0015052E">
            <w:pPr>
              <w:spacing w:before="40" w:after="40"/>
              <w:jc w:val="center"/>
              <w:rPr>
                <w:rFonts w:cs="Arial"/>
                <w:szCs w:val="18"/>
              </w:rPr>
            </w:pPr>
            <w:r w:rsidRPr="005A2062">
              <w:rPr>
                <w:rFonts w:cs="Arial"/>
                <w:szCs w:val="18"/>
              </w:rPr>
              <w:t>1.</w:t>
            </w:r>
          </w:p>
        </w:tc>
        <w:tc>
          <w:tcPr>
            <w:tcW w:w="1498" w:type="dxa"/>
            <w:tcBorders>
              <w:top w:val="single" w:sz="4" w:space="0" w:color="652D90"/>
            </w:tcBorders>
            <w:vAlign w:val="center"/>
          </w:tcPr>
          <w:p w14:paraId="02D86C51" w14:textId="77777777" w:rsidR="00684624" w:rsidRPr="005A2062" w:rsidRDefault="00684624" w:rsidP="0015052E">
            <w:pPr>
              <w:pStyle w:val="tabuluteksts"/>
              <w:jc w:val="left"/>
              <w:rPr>
                <w:rFonts w:cs="Arial"/>
                <w:szCs w:val="18"/>
              </w:rPr>
            </w:pPr>
            <w:r w:rsidRPr="005A2062">
              <w:rPr>
                <w:rFonts w:cs="Arial"/>
                <w:szCs w:val="18"/>
              </w:rPr>
              <w:t>Jau</w:t>
            </w:r>
            <w:r>
              <w:rPr>
                <w:rFonts w:cs="Arial"/>
                <w:szCs w:val="18"/>
              </w:rPr>
              <w:t>niešu mājas/dzīvokļa pakalpojuma izveide</w:t>
            </w:r>
          </w:p>
        </w:tc>
        <w:tc>
          <w:tcPr>
            <w:tcW w:w="2700" w:type="dxa"/>
            <w:tcBorders>
              <w:top w:val="single" w:sz="4" w:space="0" w:color="652D90"/>
            </w:tcBorders>
            <w:vAlign w:val="center"/>
          </w:tcPr>
          <w:p w14:paraId="472FB667" w14:textId="7DBA21E7" w:rsidR="00587CA4" w:rsidRDefault="00587CA4" w:rsidP="005930EC">
            <w:pPr>
              <w:pStyle w:val="1stlevelbulet"/>
              <w:numPr>
                <w:ilvl w:val="0"/>
                <w:numId w:val="11"/>
              </w:numPr>
              <w:ind w:left="91" w:hanging="91"/>
              <w:jc w:val="left"/>
              <w:rPr>
                <w:rFonts w:cs="Arial"/>
                <w:szCs w:val="18"/>
              </w:rPr>
            </w:pPr>
            <w:r>
              <w:rPr>
                <w:rFonts w:cs="Arial"/>
                <w:szCs w:val="18"/>
              </w:rPr>
              <w:t>Pakalpojuma reģistrēšana;</w:t>
            </w:r>
          </w:p>
          <w:p w14:paraId="43C007AA" w14:textId="303D9FFF" w:rsidR="00684624" w:rsidRDefault="00684624" w:rsidP="005930EC">
            <w:pPr>
              <w:pStyle w:val="1stlevelbulet"/>
              <w:numPr>
                <w:ilvl w:val="0"/>
                <w:numId w:val="11"/>
              </w:numPr>
              <w:ind w:left="91" w:hanging="91"/>
              <w:jc w:val="left"/>
              <w:rPr>
                <w:rFonts w:cs="Arial"/>
                <w:szCs w:val="18"/>
              </w:rPr>
            </w:pPr>
            <w:r>
              <w:rPr>
                <w:rFonts w:cs="Arial"/>
                <w:szCs w:val="18"/>
              </w:rPr>
              <w:t>Jauniešu mājas pakalpojums;</w:t>
            </w:r>
          </w:p>
          <w:p w14:paraId="55AEFAA6" w14:textId="50EA6484" w:rsidR="00684624" w:rsidRDefault="00684624" w:rsidP="00674B09">
            <w:pPr>
              <w:pStyle w:val="1stlevelbulet"/>
              <w:numPr>
                <w:ilvl w:val="0"/>
                <w:numId w:val="11"/>
              </w:numPr>
              <w:ind w:left="91" w:hanging="91"/>
              <w:jc w:val="left"/>
              <w:rPr>
                <w:rFonts w:cs="Arial"/>
                <w:szCs w:val="18"/>
              </w:rPr>
            </w:pPr>
            <w:r w:rsidRPr="005A2062">
              <w:rPr>
                <w:rFonts w:cs="Arial"/>
                <w:szCs w:val="18"/>
              </w:rPr>
              <w:t>2</w:t>
            </w:r>
            <w:r w:rsidR="0050176C">
              <w:rPr>
                <w:rFonts w:cs="Arial"/>
                <w:szCs w:val="18"/>
              </w:rPr>
              <w:t>-</w:t>
            </w:r>
            <w:r>
              <w:rPr>
                <w:rFonts w:cs="Arial"/>
                <w:szCs w:val="18"/>
              </w:rPr>
              <w:t xml:space="preserve">jauniešu </w:t>
            </w:r>
            <w:r w:rsidR="008E7F65">
              <w:rPr>
                <w:rFonts w:cs="Arial"/>
                <w:szCs w:val="18"/>
              </w:rPr>
              <w:t>mājas</w:t>
            </w:r>
            <w:r w:rsidR="00674B09">
              <w:rPr>
                <w:rFonts w:cs="Arial"/>
                <w:szCs w:val="18"/>
              </w:rPr>
              <w:t xml:space="preserve"> Valmierā un p</w:t>
            </w:r>
            <w:r w:rsidR="00674B09" w:rsidRPr="00674B09">
              <w:rPr>
                <w:rFonts w:cs="Arial"/>
                <w:szCs w:val="18"/>
              </w:rPr>
              <w:t xml:space="preserve">akalpojuma sniegšana </w:t>
            </w:r>
            <w:r w:rsidR="00C4623A">
              <w:rPr>
                <w:rFonts w:cs="Arial"/>
                <w:szCs w:val="18"/>
              </w:rPr>
              <w:t>12</w:t>
            </w:r>
            <w:r w:rsidRPr="00674B09">
              <w:rPr>
                <w:rFonts w:cs="Arial"/>
                <w:szCs w:val="18"/>
              </w:rPr>
              <w:t xml:space="preserve"> Val</w:t>
            </w:r>
            <w:r w:rsidR="008E7F65" w:rsidRPr="00674B09">
              <w:rPr>
                <w:rFonts w:cs="Arial"/>
                <w:szCs w:val="18"/>
              </w:rPr>
              <w:t>mieras</w:t>
            </w:r>
            <w:r w:rsidRPr="00674B09">
              <w:rPr>
                <w:rFonts w:cs="Arial"/>
                <w:szCs w:val="18"/>
              </w:rPr>
              <w:t xml:space="preserve"> un</w:t>
            </w:r>
            <w:r w:rsidR="008E7F65" w:rsidRPr="00674B09">
              <w:rPr>
                <w:rFonts w:cs="Arial"/>
                <w:szCs w:val="18"/>
              </w:rPr>
              <w:t>/vai apkārtējo novadu jauniešiem</w:t>
            </w:r>
            <w:r w:rsidRPr="00674B09">
              <w:rPr>
                <w:rFonts w:cs="Arial"/>
                <w:szCs w:val="18"/>
              </w:rPr>
              <w:t xml:space="preserve"> (15-18 </w:t>
            </w:r>
            <w:proofErr w:type="spellStart"/>
            <w:r w:rsidRPr="00674B09">
              <w:rPr>
                <w:rFonts w:cs="Arial"/>
                <w:szCs w:val="18"/>
              </w:rPr>
              <w:t>g.v</w:t>
            </w:r>
            <w:proofErr w:type="spellEnd"/>
            <w:r w:rsidRPr="00674B09">
              <w:rPr>
                <w:rFonts w:cs="Arial"/>
                <w:szCs w:val="18"/>
              </w:rPr>
              <w:t>.)</w:t>
            </w:r>
            <w:r w:rsidR="00674B09" w:rsidRPr="00674B09">
              <w:rPr>
                <w:rFonts w:cs="Arial"/>
                <w:szCs w:val="18"/>
              </w:rPr>
              <w:t>;</w:t>
            </w:r>
          </w:p>
          <w:p w14:paraId="67A28918" w14:textId="77777777" w:rsidR="0050176C" w:rsidRDefault="00674B09" w:rsidP="00BE1621">
            <w:pPr>
              <w:pStyle w:val="1stlevelbulet"/>
              <w:numPr>
                <w:ilvl w:val="0"/>
                <w:numId w:val="11"/>
              </w:numPr>
              <w:ind w:left="91" w:hanging="91"/>
              <w:jc w:val="left"/>
              <w:rPr>
                <w:rFonts w:cs="Arial"/>
                <w:szCs w:val="18"/>
              </w:rPr>
            </w:pPr>
            <w:r w:rsidRPr="00D62FB3">
              <w:rPr>
                <w:rFonts w:cs="Arial"/>
                <w:szCs w:val="18"/>
              </w:rPr>
              <w:t>Jauniešu māju pakalpojuma izveide citviet Latvijā, piem. RPR</w:t>
            </w:r>
            <w:r w:rsidR="0050176C">
              <w:rPr>
                <w:rFonts w:cs="Arial"/>
                <w:szCs w:val="18"/>
              </w:rPr>
              <w:t>;</w:t>
            </w:r>
          </w:p>
          <w:p w14:paraId="34D28BFF" w14:textId="29EA7115" w:rsidR="00684624" w:rsidRPr="0050176C" w:rsidRDefault="0050176C" w:rsidP="0050176C">
            <w:pPr>
              <w:pStyle w:val="1stlevelbulet"/>
              <w:numPr>
                <w:ilvl w:val="0"/>
                <w:numId w:val="11"/>
              </w:numPr>
              <w:ind w:left="91" w:hanging="91"/>
              <w:jc w:val="left"/>
              <w:rPr>
                <w:rFonts w:cs="Arial"/>
                <w:szCs w:val="18"/>
              </w:rPr>
            </w:pPr>
            <w:r>
              <w:rPr>
                <w:rFonts w:cs="Arial"/>
                <w:szCs w:val="18"/>
              </w:rPr>
              <w:t xml:space="preserve">Ņemot vērā Valmieras SOS BC infrastruktūras nodrošinājumu, rekomendējama pakalpojuma specializācija dažādām jauniešu </w:t>
            </w:r>
            <w:proofErr w:type="spellStart"/>
            <w:r>
              <w:rPr>
                <w:rFonts w:cs="Arial"/>
                <w:szCs w:val="18"/>
              </w:rPr>
              <w:t>mērķgrupām</w:t>
            </w:r>
            <w:proofErr w:type="spellEnd"/>
            <w:r>
              <w:rPr>
                <w:rFonts w:cs="Arial"/>
                <w:szCs w:val="18"/>
              </w:rPr>
              <w:t>, piem., jaunieši ar atkarībām, jaunieši ar uzvedības problēmām, jaunieši ar GRT, u.tml</w:t>
            </w:r>
            <w:r w:rsidR="00674B09" w:rsidRPr="00D62FB3">
              <w:rPr>
                <w:rFonts w:cs="Arial"/>
                <w:szCs w:val="18"/>
              </w:rPr>
              <w:t xml:space="preserve">. </w:t>
            </w:r>
          </w:p>
        </w:tc>
        <w:tc>
          <w:tcPr>
            <w:tcW w:w="2700" w:type="dxa"/>
            <w:tcBorders>
              <w:top w:val="single" w:sz="4" w:space="0" w:color="652D90"/>
            </w:tcBorders>
          </w:tcPr>
          <w:p w14:paraId="0C517960" w14:textId="288F14E6" w:rsidR="00684624" w:rsidRDefault="008E7F65" w:rsidP="005930EC">
            <w:pPr>
              <w:pStyle w:val="1stlevelbulet"/>
              <w:numPr>
                <w:ilvl w:val="0"/>
                <w:numId w:val="11"/>
              </w:numPr>
              <w:ind w:left="91" w:hanging="91"/>
              <w:jc w:val="left"/>
              <w:rPr>
                <w:rFonts w:cs="Arial"/>
                <w:szCs w:val="18"/>
              </w:rPr>
            </w:pPr>
            <w:r>
              <w:rPr>
                <w:rFonts w:cs="Arial"/>
                <w:szCs w:val="18"/>
              </w:rPr>
              <w:t xml:space="preserve">2 esošo māju </w:t>
            </w:r>
            <w:r w:rsidR="00684624">
              <w:rPr>
                <w:rFonts w:cs="Arial"/>
                <w:szCs w:val="18"/>
              </w:rPr>
              <w:t>telpu pie</w:t>
            </w:r>
            <w:r>
              <w:rPr>
                <w:rFonts w:cs="Arial"/>
                <w:szCs w:val="18"/>
              </w:rPr>
              <w:t>lāgošana jauniešu mājas pakalpojuma nosacījumiem</w:t>
            </w:r>
            <w:r w:rsidR="00684624">
              <w:rPr>
                <w:rFonts w:cs="Arial"/>
                <w:szCs w:val="18"/>
              </w:rPr>
              <w:t>;</w:t>
            </w:r>
          </w:p>
          <w:p w14:paraId="2CAA1325" w14:textId="77777777" w:rsidR="00684624" w:rsidRDefault="00684624" w:rsidP="005930EC">
            <w:pPr>
              <w:pStyle w:val="1stlevelbulet"/>
              <w:numPr>
                <w:ilvl w:val="0"/>
                <w:numId w:val="11"/>
              </w:numPr>
              <w:ind w:left="91" w:hanging="91"/>
              <w:jc w:val="left"/>
              <w:rPr>
                <w:rFonts w:cs="Arial"/>
                <w:szCs w:val="18"/>
              </w:rPr>
            </w:pPr>
            <w:r>
              <w:rPr>
                <w:rFonts w:cs="Arial"/>
                <w:szCs w:val="18"/>
              </w:rPr>
              <w:t>Telpu iekārtošana, aprīkošana;</w:t>
            </w:r>
          </w:p>
          <w:p w14:paraId="7879ED2A" w14:textId="6207D26A" w:rsidR="00684624" w:rsidRPr="009A69A5" w:rsidRDefault="009A69A5" w:rsidP="009A69A5">
            <w:pPr>
              <w:pStyle w:val="1stlevelbulet"/>
              <w:numPr>
                <w:ilvl w:val="0"/>
                <w:numId w:val="11"/>
              </w:numPr>
              <w:ind w:left="91" w:hanging="91"/>
              <w:jc w:val="left"/>
              <w:rPr>
                <w:rFonts w:cs="Arial"/>
                <w:szCs w:val="18"/>
              </w:rPr>
            </w:pPr>
            <w:r>
              <w:rPr>
                <w:rFonts w:cs="Arial"/>
                <w:szCs w:val="18"/>
              </w:rPr>
              <w:t>Personāla komandas komplektācija, t.sk. speciālistu piesaiste, d</w:t>
            </w:r>
            <w:r w:rsidR="00684624" w:rsidRPr="009A69A5">
              <w:rPr>
                <w:rFonts w:cs="Arial"/>
                <w:szCs w:val="18"/>
              </w:rPr>
              <w:t>arbinieku apmācī</w:t>
            </w:r>
            <w:r>
              <w:rPr>
                <w:rFonts w:cs="Arial"/>
                <w:szCs w:val="18"/>
              </w:rPr>
              <w:t>šana, ja nepieciešams</w:t>
            </w:r>
            <w:r w:rsidR="00684624" w:rsidRPr="009A69A5">
              <w:rPr>
                <w:rFonts w:cs="Arial"/>
                <w:szCs w:val="18"/>
              </w:rPr>
              <w:t>;</w:t>
            </w:r>
          </w:p>
          <w:p w14:paraId="53402417" w14:textId="05DEEAFB" w:rsidR="00684624" w:rsidRPr="00BE1621" w:rsidRDefault="008E7F65" w:rsidP="005930EC">
            <w:pPr>
              <w:pStyle w:val="1stlevelbulet"/>
              <w:numPr>
                <w:ilvl w:val="0"/>
                <w:numId w:val="11"/>
              </w:numPr>
              <w:ind w:left="91" w:hanging="91"/>
              <w:jc w:val="left"/>
              <w:rPr>
                <w:color w:val="auto"/>
                <w:lang w:eastAsia="lv-LV"/>
              </w:rPr>
            </w:pPr>
            <w:r>
              <w:rPr>
                <w:rFonts w:cs="Arial"/>
                <w:szCs w:val="18"/>
              </w:rPr>
              <w:t>Jauniešu</w:t>
            </w:r>
            <w:r w:rsidR="00684624">
              <w:rPr>
                <w:rFonts w:cs="Arial"/>
                <w:szCs w:val="18"/>
              </w:rPr>
              <w:t xml:space="preserve"> </w:t>
            </w:r>
            <w:r w:rsidR="009A69A5">
              <w:rPr>
                <w:rFonts w:cs="Arial"/>
                <w:szCs w:val="18"/>
              </w:rPr>
              <w:t>sagatavošana un pār</w:t>
            </w:r>
            <w:r w:rsidR="00684624">
              <w:rPr>
                <w:rFonts w:cs="Arial"/>
                <w:szCs w:val="18"/>
              </w:rPr>
              <w:t>vietoša</w:t>
            </w:r>
            <w:r w:rsidR="00BE1621">
              <w:rPr>
                <w:rFonts w:cs="Arial"/>
                <w:szCs w:val="18"/>
              </w:rPr>
              <w:t>na;</w:t>
            </w:r>
          </w:p>
          <w:p w14:paraId="788C5971" w14:textId="75FE7767" w:rsidR="00BE1621" w:rsidRPr="009D430C" w:rsidRDefault="00BE1621" w:rsidP="005930EC">
            <w:pPr>
              <w:pStyle w:val="1stlevelbulet"/>
              <w:numPr>
                <w:ilvl w:val="0"/>
                <w:numId w:val="11"/>
              </w:numPr>
              <w:ind w:left="91" w:hanging="91"/>
              <w:jc w:val="left"/>
              <w:rPr>
                <w:color w:val="auto"/>
                <w:lang w:eastAsia="lv-LV"/>
              </w:rPr>
            </w:pPr>
            <w:r>
              <w:rPr>
                <w:rFonts w:cs="Arial"/>
                <w:szCs w:val="18"/>
              </w:rPr>
              <w:t>Attīstot pakalpojumu citviet (piem., RPR), esošās mājas tiek pārdotas un to vietā iegādāti dzīvokļi/mājas, kas piemēroti pakalpojuma sniegšanai.</w:t>
            </w:r>
          </w:p>
        </w:tc>
        <w:tc>
          <w:tcPr>
            <w:tcW w:w="3510" w:type="dxa"/>
            <w:tcBorders>
              <w:top w:val="single" w:sz="4" w:space="0" w:color="652D90"/>
            </w:tcBorders>
          </w:tcPr>
          <w:p w14:paraId="3B50478D" w14:textId="77777777" w:rsidR="00684624" w:rsidRDefault="00684624" w:rsidP="005930EC">
            <w:pPr>
              <w:pStyle w:val="1stlevelbulet"/>
              <w:numPr>
                <w:ilvl w:val="0"/>
                <w:numId w:val="11"/>
              </w:numPr>
              <w:ind w:left="91" w:hanging="91"/>
              <w:jc w:val="left"/>
              <w:rPr>
                <w:color w:val="auto"/>
                <w:lang w:eastAsia="lv-LV"/>
              </w:rPr>
            </w:pPr>
            <w:r>
              <w:rPr>
                <w:color w:val="auto"/>
                <w:lang w:eastAsia="lv-LV"/>
              </w:rPr>
              <w:t>Risinājums gadījumos, ja ģimeņu atkal apvienošana vai bērnu audzināšana ģimenes vidē nav iespējama;</w:t>
            </w:r>
          </w:p>
          <w:p w14:paraId="11D5BDAC" w14:textId="77777777" w:rsidR="00684624" w:rsidRPr="009D430C" w:rsidRDefault="00684624" w:rsidP="005930EC">
            <w:pPr>
              <w:pStyle w:val="1stlevelbulet"/>
              <w:numPr>
                <w:ilvl w:val="0"/>
                <w:numId w:val="11"/>
              </w:numPr>
              <w:ind w:left="91" w:hanging="91"/>
              <w:jc w:val="left"/>
              <w:rPr>
                <w:color w:val="auto"/>
                <w:lang w:eastAsia="lv-LV"/>
              </w:rPr>
            </w:pPr>
            <w:r w:rsidRPr="009D430C">
              <w:rPr>
                <w:color w:val="auto"/>
                <w:lang w:eastAsia="lv-LV"/>
              </w:rPr>
              <w:t>Jauniešiem tiek sniegts to vajadzībām atbilstošs pakalpojums;</w:t>
            </w:r>
          </w:p>
          <w:p w14:paraId="59422B10" w14:textId="77777777" w:rsidR="00684624" w:rsidRPr="008E7F65" w:rsidRDefault="00684624" w:rsidP="005930EC">
            <w:pPr>
              <w:pStyle w:val="1stlevelbulet"/>
              <w:numPr>
                <w:ilvl w:val="0"/>
                <w:numId w:val="11"/>
              </w:numPr>
              <w:ind w:left="91" w:hanging="91"/>
              <w:jc w:val="left"/>
              <w:rPr>
                <w:rFonts w:cs="Arial"/>
                <w:szCs w:val="18"/>
              </w:rPr>
            </w:pPr>
            <w:r w:rsidRPr="009D430C">
              <w:rPr>
                <w:color w:val="auto"/>
                <w:lang w:eastAsia="lv-LV"/>
              </w:rPr>
              <w:t>Jaunieši tie</w:t>
            </w:r>
            <w:r w:rsidR="008E7F65">
              <w:rPr>
                <w:color w:val="auto"/>
                <w:lang w:eastAsia="lv-LV"/>
              </w:rPr>
              <w:t>k sagatavoti patstāvīgai dzīvei;</w:t>
            </w:r>
          </w:p>
          <w:p w14:paraId="5128D842" w14:textId="77777777" w:rsidR="008E7F65" w:rsidRPr="008E7F65" w:rsidRDefault="008E7F65" w:rsidP="005930EC">
            <w:pPr>
              <w:pStyle w:val="1stlevelbulet"/>
              <w:numPr>
                <w:ilvl w:val="0"/>
                <w:numId w:val="11"/>
              </w:numPr>
              <w:ind w:left="91" w:hanging="91"/>
              <w:jc w:val="left"/>
              <w:rPr>
                <w:rFonts w:cs="Arial"/>
                <w:szCs w:val="18"/>
              </w:rPr>
            </w:pPr>
            <w:r>
              <w:rPr>
                <w:color w:val="auto"/>
                <w:lang w:eastAsia="lv-LV"/>
              </w:rPr>
              <w:t>Valmieras SOS BC ir pieredze jauniešu mājas pakalpojuma sniegšanā;</w:t>
            </w:r>
          </w:p>
          <w:p w14:paraId="55579F2B" w14:textId="77777777" w:rsidR="008E7F65" w:rsidRPr="00300534" w:rsidRDefault="008E7F65" w:rsidP="005930EC">
            <w:pPr>
              <w:pStyle w:val="1stlevelbulet"/>
              <w:numPr>
                <w:ilvl w:val="0"/>
                <w:numId w:val="11"/>
              </w:numPr>
              <w:ind w:left="91" w:hanging="91"/>
              <w:jc w:val="left"/>
              <w:rPr>
                <w:rFonts w:cs="Arial"/>
                <w:szCs w:val="18"/>
              </w:rPr>
            </w:pPr>
            <w:r>
              <w:rPr>
                <w:color w:val="auto"/>
                <w:lang w:eastAsia="lv-LV"/>
              </w:rPr>
              <w:t>Laba pakalpojumu pieejamība un atbilstī</w:t>
            </w:r>
            <w:r w:rsidR="00300534">
              <w:rPr>
                <w:color w:val="auto"/>
                <w:lang w:eastAsia="lv-LV"/>
              </w:rPr>
              <w:t>ba jauniešu vajadzībām Valmierā;</w:t>
            </w:r>
          </w:p>
          <w:p w14:paraId="4FDA33F8" w14:textId="0F8B8AFC" w:rsidR="00300534" w:rsidRPr="005A2062" w:rsidRDefault="00300534" w:rsidP="005930EC">
            <w:pPr>
              <w:pStyle w:val="1stlevelbulet"/>
              <w:numPr>
                <w:ilvl w:val="0"/>
                <w:numId w:val="11"/>
              </w:numPr>
              <w:ind w:left="91" w:hanging="91"/>
              <w:jc w:val="left"/>
              <w:rPr>
                <w:rFonts w:cs="Arial"/>
                <w:szCs w:val="18"/>
              </w:rPr>
            </w:pPr>
            <w:r>
              <w:rPr>
                <w:color w:val="auto"/>
                <w:lang w:eastAsia="lv-LV"/>
              </w:rPr>
              <w:t>ESF finansējuma pieejamība darbinieku kvalifikācijas celšanai, pārkvalificēšanai.</w:t>
            </w:r>
          </w:p>
        </w:tc>
        <w:tc>
          <w:tcPr>
            <w:tcW w:w="2970" w:type="dxa"/>
            <w:tcBorders>
              <w:top w:val="single" w:sz="4" w:space="0" w:color="652D90"/>
            </w:tcBorders>
          </w:tcPr>
          <w:p w14:paraId="45600E5D" w14:textId="77777777" w:rsidR="00587CA4" w:rsidRDefault="00684624" w:rsidP="005930EC">
            <w:pPr>
              <w:pStyle w:val="1stlevelbulet"/>
              <w:numPr>
                <w:ilvl w:val="0"/>
                <w:numId w:val="11"/>
              </w:numPr>
              <w:ind w:left="91" w:hanging="91"/>
              <w:jc w:val="left"/>
              <w:rPr>
                <w:rFonts w:cs="Arial"/>
                <w:szCs w:val="18"/>
              </w:rPr>
            </w:pPr>
            <w:r>
              <w:rPr>
                <w:rFonts w:cs="Arial"/>
                <w:szCs w:val="18"/>
              </w:rPr>
              <w:t>Jaunieši netiek audzināti ģimenes vi</w:t>
            </w:r>
            <w:r w:rsidR="008E7F65">
              <w:rPr>
                <w:rFonts w:cs="Arial"/>
                <w:szCs w:val="18"/>
              </w:rPr>
              <w:t>dē</w:t>
            </w:r>
            <w:r w:rsidR="00587CA4">
              <w:rPr>
                <w:rFonts w:cs="Arial"/>
                <w:szCs w:val="18"/>
              </w:rPr>
              <w:t>;</w:t>
            </w:r>
          </w:p>
          <w:p w14:paraId="5FDAD7C2" w14:textId="5202161C" w:rsidR="00684624" w:rsidRPr="008E7F65" w:rsidRDefault="00587CA4" w:rsidP="005930EC">
            <w:pPr>
              <w:pStyle w:val="1stlevelbulet"/>
              <w:numPr>
                <w:ilvl w:val="0"/>
                <w:numId w:val="11"/>
              </w:numPr>
              <w:ind w:left="91" w:hanging="91"/>
              <w:jc w:val="left"/>
              <w:rPr>
                <w:rFonts w:cs="Arial"/>
                <w:szCs w:val="18"/>
              </w:rPr>
            </w:pPr>
            <w:r>
              <w:rPr>
                <w:rFonts w:cs="Arial"/>
                <w:szCs w:val="18"/>
              </w:rPr>
              <w:t>Jauniešu māju novietojums Valmieras SOS BC veicina asociāciju ar ārpusģimenes aprūpi un ierobežo jauniešu integrācijas iespējas sabiedrībā.</w:t>
            </w:r>
          </w:p>
        </w:tc>
      </w:tr>
      <w:tr w:rsidR="00684624" w:rsidRPr="00BD3C1E" w14:paraId="0F9FD810" w14:textId="77777777" w:rsidTr="009A69A5">
        <w:trPr>
          <w:trHeight w:val="651"/>
          <w:jc w:val="center"/>
        </w:trPr>
        <w:tc>
          <w:tcPr>
            <w:tcW w:w="747" w:type="dxa"/>
            <w:tcBorders>
              <w:top w:val="single" w:sz="4" w:space="0" w:color="652D90"/>
            </w:tcBorders>
            <w:vAlign w:val="center"/>
          </w:tcPr>
          <w:p w14:paraId="71D1FE99" w14:textId="77777777" w:rsidR="00684624" w:rsidRPr="005A2062" w:rsidRDefault="00684624" w:rsidP="0015052E">
            <w:pPr>
              <w:spacing w:before="40" w:after="40"/>
              <w:jc w:val="center"/>
              <w:rPr>
                <w:rFonts w:cs="Arial"/>
                <w:szCs w:val="18"/>
              </w:rPr>
            </w:pPr>
            <w:r w:rsidRPr="005A2062">
              <w:rPr>
                <w:rFonts w:cs="Arial"/>
                <w:szCs w:val="18"/>
              </w:rPr>
              <w:t>2.</w:t>
            </w:r>
          </w:p>
        </w:tc>
        <w:tc>
          <w:tcPr>
            <w:tcW w:w="1498" w:type="dxa"/>
            <w:tcBorders>
              <w:top w:val="single" w:sz="4" w:space="0" w:color="652D90"/>
            </w:tcBorders>
            <w:vAlign w:val="center"/>
          </w:tcPr>
          <w:p w14:paraId="20213A28" w14:textId="0819513E" w:rsidR="00684624" w:rsidRPr="005A2062" w:rsidRDefault="00684624" w:rsidP="0015052E">
            <w:pPr>
              <w:pStyle w:val="tabuluteksts"/>
              <w:jc w:val="left"/>
              <w:rPr>
                <w:rFonts w:cs="Arial"/>
                <w:szCs w:val="18"/>
              </w:rPr>
            </w:pPr>
            <w:r w:rsidRPr="005A2062">
              <w:rPr>
                <w:rFonts w:cs="Arial"/>
                <w:szCs w:val="18"/>
              </w:rPr>
              <w:t>ĢVPP bērnu sociālai aprūpei</w:t>
            </w:r>
            <w:r>
              <w:rPr>
                <w:rFonts w:cs="Arial"/>
                <w:szCs w:val="18"/>
              </w:rPr>
              <w:t xml:space="preserve"> izveide</w:t>
            </w:r>
          </w:p>
        </w:tc>
        <w:tc>
          <w:tcPr>
            <w:tcW w:w="2700" w:type="dxa"/>
            <w:tcBorders>
              <w:top w:val="single" w:sz="4" w:space="0" w:color="652D90"/>
            </w:tcBorders>
            <w:vAlign w:val="center"/>
          </w:tcPr>
          <w:p w14:paraId="35C0CCB3" w14:textId="4DFB3548" w:rsidR="00684624" w:rsidRDefault="00FF38B2" w:rsidP="005930EC">
            <w:pPr>
              <w:pStyle w:val="1stlevelbulet"/>
              <w:numPr>
                <w:ilvl w:val="0"/>
                <w:numId w:val="11"/>
              </w:numPr>
              <w:ind w:left="91" w:hanging="91"/>
              <w:jc w:val="left"/>
              <w:rPr>
                <w:rFonts w:cs="Arial"/>
                <w:szCs w:val="18"/>
              </w:rPr>
            </w:pPr>
            <w:r>
              <w:rPr>
                <w:rFonts w:cs="Arial"/>
                <w:szCs w:val="18"/>
              </w:rPr>
              <w:t>S</w:t>
            </w:r>
            <w:r w:rsidR="00684624">
              <w:rPr>
                <w:rFonts w:cs="Arial"/>
                <w:szCs w:val="18"/>
              </w:rPr>
              <w:t>ociālās aprūpes un sociālās rehabilitācijas pakalpojums</w:t>
            </w:r>
            <w:r>
              <w:rPr>
                <w:rFonts w:cs="Arial"/>
                <w:szCs w:val="18"/>
              </w:rPr>
              <w:t xml:space="preserve"> bērniem</w:t>
            </w:r>
            <w:r w:rsidR="00684624">
              <w:rPr>
                <w:rFonts w:cs="Arial"/>
                <w:szCs w:val="18"/>
              </w:rPr>
              <w:t xml:space="preserve">, kas atbilst ĢVPP, </w:t>
            </w:r>
            <w:r>
              <w:rPr>
                <w:rFonts w:cs="Arial"/>
                <w:szCs w:val="18"/>
              </w:rPr>
              <w:t>nosacījumiem</w:t>
            </w:r>
            <w:r w:rsidR="00684624">
              <w:rPr>
                <w:rFonts w:cs="Arial"/>
                <w:szCs w:val="18"/>
              </w:rPr>
              <w:t>;</w:t>
            </w:r>
          </w:p>
          <w:p w14:paraId="782C9CD9" w14:textId="074BF3E7" w:rsidR="00FF38B2" w:rsidRPr="00FF38B2" w:rsidRDefault="00FF38B2" w:rsidP="00FF38B2">
            <w:pPr>
              <w:pStyle w:val="1stlevelbulet"/>
              <w:numPr>
                <w:ilvl w:val="0"/>
                <w:numId w:val="11"/>
              </w:numPr>
              <w:ind w:left="91" w:hanging="91"/>
              <w:jc w:val="left"/>
            </w:pPr>
            <w:r>
              <w:lastRenderedPageBreak/>
              <w:t>Pakalpojuma mērķis ir sniegt pēc iespējas īslaicīgāku atbalstu bērniem līdz brīdim, veicinot tā atgriešanos ģimenē, ievietošanu pie aizbildņa, audžuģimenē, adoptāciju;</w:t>
            </w:r>
          </w:p>
          <w:p w14:paraId="5E645750" w14:textId="60A8C990" w:rsidR="00684624" w:rsidRPr="00BE1621" w:rsidRDefault="00BE1621" w:rsidP="00BE1621">
            <w:pPr>
              <w:pStyle w:val="1stlevelbulet"/>
              <w:numPr>
                <w:ilvl w:val="0"/>
                <w:numId w:val="11"/>
              </w:numPr>
              <w:ind w:left="91" w:hanging="91"/>
              <w:jc w:val="left"/>
              <w:rPr>
                <w:rFonts w:cs="Arial"/>
                <w:szCs w:val="18"/>
              </w:rPr>
            </w:pPr>
            <w:r>
              <w:rPr>
                <w:rFonts w:cs="Arial"/>
                <w:szCs w:val="18"/>
              </w:rPr>
              <w:t xml:space="preserve">2 bērnu grupas </w:t>
            </w:r>
            <w:r w:rsidR="00C4623A">
              <w:rPr>
                <w:rFonts w:cs="Arial"/>
                <w:szCs w:val="18"/>
              </w:rPr>
              <w:t>12</w:t>
            </w:r>
            <w:r w:rsidR="00684624" w:rsidRPr="00BE1621">
              <w:rPr>
                <w:rFonts w:cs="Arial"/>
                <w:szCs w:val="18"/>
              </w:rPr>
              <w:t xml:space="preserve"> Val</w:t>
            </w:r>
            <w:r w:rsidR="008E7F65" w:rsidRPr="00BE1621">
              <w:rPr>
                <w:rFonts w:cs="Arial"/>
                <w:szCs w:val="18"/>
              </w:rPr>
              <w:t xml:space="preserve">mieras un apkārtējo </w:t>
            </w:r>
            <w:r w:rsidR="00684624" w:rsidRPr="00BE1621">
              <w:rPr>
                <w:rFonts w:cs="Arial"/>
                <w:szCs w:val="18"/>
              </w:rPr>
              <w:t>novad</w:t>
            </w:r>
            <w:r w:rsidR="008E7F65" w:rsidRPr="00BE1621">
              <w:rPr>
                <w:rFonts w:cs="Arial"/>
                <w:szCs w:val="18"/>
              </w:rPr>
              <w:t>u</w:t>
            </w:r>
            <w:r w:rsidR="00684624" w:rsidRPr="00BE1621">
              <w:rPr>
                <w:rFonts w:cs="Arial"/>
                <w:szCs w:val="18"/>
              </w:rPr>
              <w:t xml:space="preserve"> bērniem (3-14 </w:t>
            </w:r>
            <w:proofErr w:type="spellStart"/>
            <w:r w:rsidR="00684624" w:rsidRPr="00BE1621">
              <w:rPr>
                <w:rFonts w:cs="Arial"/>
                <w:szCs w:val="18"/>
              </w:rPr>
              <w:t>g.v</w:t>
            </w:r>
            <w:proofErr w:type="spellEnd"/>
            <w:r w:rsidR="00684624" w:rsidRPr="00BE1621">
              <w:rPr>
                <w:rFonts w:cs="Arial"/>
                <w:szCs w:val="18"/>
              </w:rPr>
              <w:t>.)</w:t>
            </w:r>
            <w:r w:rsidRPr="00BE1621">
              <w:rPr>
                <w:rFonts w:cs="Arial"/>
                <w:szCs w:val="18"/>
              </w:rPr>
              <w:t>;</w:t>
            </w:r>
          </w:p>
          <w:p w14:paraId="1A49E7C4" w14:textId="1F2ADE64" w:rsidR="00BE1621" w:rsidRPr="005A2062" w:rsidRDefault="00BE1621" w:rsidP="005930EC">
            <w:pPr>
              <w:pStyle w:val="1stlevelbulet"/>
              <w:numPr>
                <w:ilvl w:val="0"/>
                <w:numId w:val="11"/>
              </w:numPr>
              <w:ind w:left="91" w:hanging="91"/>
              <w:jc w:val="left"/>
              <w:rPr>
                <w:rFonts w:cs="Arial"/>
                <w:szCs w:val="18"/>
              </w:rPr>
            </w:pPr>
            <w:r w:rsidRPr="00D62FB3">
              <w:rPr>
                <w:rFonts w:cs="Arial"/>
                <w:szCs w:val="18"/>
              </w:rPr>
              <w:t>ĢVPP bērniem pakalpojuma izveide citviet Latvijā, piemēram RPR.</w:t>
            </w:r>
          </w:p>
        </w:tc>
        <w:tc>
          <w:tcPr>
            <w:tcW w:w="2700" w:type="dxa"/>
            <w:tcBorders>
              <w:top w:val="single" w:sz="4" w:space="0" w:color="652D90"/>
            </w:tcBorders>
          </w:tcPr>
          <w:p w14:paraId="6B9E57AE" w14:textId="031DAA41" w:rsidR="00684624" w:rsidRDefault="00FF38B2" w:rsidP="005930EC">
            <w:pPr>
              <w:pStyle w:val="1stlevelbulet"/>
              <w:numPr>
                <w:ilvl w:val="0"/>
                <w:numId w:val="11"/>
              </w:numPr>
              <w:ind w:left="91" w:hanging="91"/>
              <w:jc w:val="left"/>
              <w:rPr>
                <w:rFonts w:cs="Arial"/>
                <w:szCs w:val="18"/>
              </w:rPr>
            </w:pPr>
            <w:r>
              <w:rPr>
                <w:rFonts w:cs="Arial"/>
                <w:szCs w:val="18"/>
              </w:rPr>
              <w:lastRenderedPageBreak/>
              <w:t>Pakalpojuma sniegšana</w:t>
            </w:r>
            <w:r w:rsidR="008E7F65">
              <w:rPr>
                <w:rFonts w:cs="Arial"/>
                <w:szCs w:val="18"/>
              </w:rPr>
              <w:t xml:space="preserve"> </w:t>
            </w:r>
            <w:r w:rsidR="00684624" w:rsidRPr="005A2062">
              <w:rPr>
                <w:rFonts w:cs="Arial"/>
                <w:szCs w:val="18"/>
              </w:rPr>
              <w:t xml:space="preserve">2 </w:t>
            </w:r>
            <w:r w:rsidR="008E7F65">
              <w:rPr>
                <w:rFonts w:cs="Arial"/>
                <w:szCs w:val="18"/>
              </w:rPr>
              <w:t>esošās</w:t>
            </w:r>
            <w:r w:rsidR="00684624" w:rsidRPr="005A2062">
              <w:rPr>
                <w:rFonts w:cs="Arial"/>
                <w:szCs w:val="18"/>
              </w:rPr>
              <w:t xml:space="preserve"> </w:t>
            </w:r>
            <w:r w:rsidR="008E7F65">
              <w:rPr>
                <w:rFonts w:cs="Arial"/>
                <w:szCs w:val="18"/>
              </w:rPr>
              <w:t>mājās</w:t>
            </w:r>
            <w:r w:rsidR="00587CA4">
              <w:rPr>
                <w:rFonts w:cs="Arial"/>
                <w:szCs w:val="18"/>
              </w:rPr>
              <w:t>;</w:t>
            </w:r>
          </w:p>
          <w:p w14:paraId="67025F5E" w14:textId="77777777" w:rsidR="00587CA4" w:rsidRDefault="00BE1621" w:rsidP="005930EC">
            <w:pPr>
              <w:pStyle w:val="1stlevelbulet"/>
              <w:numPr>
                <w:ilvl w:val="0"/>
                <w:numId w:val="11"/>
              </w:numPr>
              <w:ind w:left="91" w:hanging="91"/>
              <w:jc w:val="left"/>
              <w:rPr>
                <w:rFonts w:cs="Arial"/>
                <w:szCs w:val="18"/>
              </w:rPr>
            </w:pPr>
            <w:r>
              <w:rPr>
                <w:rFonts w:cs="Arial"/>
                <w:szCs w:val="18"/>
              </w:rPr>
              <w:t xml:space="preserve">Attīstot pakalpojumu citviet (piem., RPR), esošās mājas </w:t>
            </w:r>
            <w:r>
              <w:rPr>
                <w:rFonts w:cs="Arial"/>
                <w:szCs w:val="18"/>
              </w:rPr>
              <w:lastRenderedPageBreak/>
              <w:t>tiek pārdotas un to vietā iegādāti dzīvokļi/mājas, kas p</w:t>
            </w:r>
            <w:r w:rsidR="00300534">
              <w:rPr>
                <w:rFonts w:cs="Arial"/>
                <w:szCs w:val="18"/>
              </w:rPr>
              <w:t>iemēroti pakalpojuma sniegšanai;</w:t>
            </w:r>
          </w:p>
          <w:p w14:paraId="15573AA7" w14:textId="33991DCF" w:rsidR="00300534" w:rsidRPr="00587CA4" w:rsidRDefault="00300534" w:rsidP="005930EC">
            <w:pPr>
              <w:pStyle w:val="1stlevelbulet"/>
              <w:numPr>
                <w:ilvl w:val="0"/>
                <w:numId w:val="11"/>
              </w:numPr>
              <w:ind w:left="91" w:hanging="91"/>
              <w:jc w:val="left"/>
              <w:rPr>
                <w:rFonts w:cs="Arial"/>
                <w:szCs w:val="18"/>
              </w:rPr>
            </w:pPr>
            <w:r>
              <w:rPr>
                <w:rFonts w:cs="Arial"/>
                <w:szCs w:val="18"/>
              </w:rPr>
              <w:t>Personāla komandas komplektācija, t.sk. speciālistu piesaiste, d</w:t>
            </w:r>
            <w:r w:rsidRPr="009A69A5">
              <w:rPr>
                <w:rFonts w:cs="Arial"/>
                <w:szCs w:val="18"/>
              </w:rPr>
              <w:t>arbinieku apmācī</w:t>
            </w:r>
            <w:r>
              <w:rPr>
                <w:rFonts w:cs="Arial"/>
                <w:szCs w:val="18"/>
              </w:rPr>
              <w:t>šana, ja nepieciešams.</w:t>
            </w:r>
          </w:p>
        </w:tc>
        <w:tc>
          <w:tcPr>
            <w:tcW w:w="3510" w:type="dxa"/>
            <w:tcBorders>
              <w:top w:val="single" w:sz="4" w:space="0" w:color="652D90"/>
            </w:tcBorders>
          </w:tcPr>
          <w:p w14:paraId="4E71DA3B" w14:textId="77777777" w:rsidR="00684624" w:rsidRPr="00090B5E" w:rsidRDefault="00684624" w:rsidP="005930EC">
            <w:pPr>
              <w:pStyle w:val="1stlevelbulet"/>
              <w:numPr>
                <w:ilvl w:val="0"/>
                <w:numId w:val="11"/>
              </w:numPr>
              <w:ind w:left="91" w:hanging="91"/>
              <w:jc w:val="left"/>
              <w:rPr>
                <w:color w:val="auto"/>
                <w:lang w:eastAsia="lv-LV"/>
              </w:rPr>
            </w:pPr>
            <w:r>
              <w:rPr>
                <w:color w:val="auto"/>
                <w:lang w:eastAsia="lv-LV"/>
              </w:rPr>
              <w:lastRenderedPageBreak/>
              <w:t>Risinājums gadījumos, ja ģimeņu atkal apvienošana vai bērnu audzināšana ģimenes vidē nav iespējama;</w:t>
            </w:r>
          </w:p>
          <w:p w14:paraId="4C30C13D" w14:textId="77777777" w:rsidR="00684624" w:rsidRPr="00300534" w:rsidRDefault="00684624" w:rsidP="005930EC">
            <w:pPr>
              <w:pStyle w:val="1stlevelbulet"/>
              <w:numPr>
                <w:ilvl w:val="0"/>
                <w:numId w:val="11"/>
              </w:numPr>
              <w:ind w:left="91" w:hanging="91"/>
              <w:jc w:val="left"/>
              <w:rPr>
                <w:rFonts w:cs="Arial"/>
                <w:szCs w:val="18"/>
              </w:rPr>
            </w:pPr>
            <w:r>
              <w:rPr>
                <w:color w:val="auto"/>
                <w:lang w:eastAsia="lv-LV"/>
              </w:rPr>
              <w:lastRenderedPageBreak/>
              <w:t>Bērniem</w:t>
            </w:r>
            <w:r w:rsidRPr="009D430C">
              <w:rPr>
                <w:color w:val="auto"/>
                <w:lang w:eastAsia="lv-LV"/>
              </w:rPr>
              <w:t xml:space="preserve"> tiek sniegts to vajadzībām atbilstošs</w:t>
            </w:r>
            <w:r>
              <w:rPr>
                <w:color w:val="auto"/>
                <w:lang w:eastAsia="lv-LV"/>
              </w:rPr>
              <w:t xml:space="preserve"> un ģimeniskai videi pietuvināts</w:t>
            </w:r>
            <w:r w:rsidRPr="009D430C">
              <w:rPr>
                <w:color w:val="auto"/>
                <w:lang w:eastAsia="lv-LV"/>
              </w:rPr>
              <w:t xml:space="preserve"> pakalpoj</w:t>
            </w:r>
            <w:r w:rsidR="00300534">
              <w:rPr>
                <w:color w:val="auto"/>
                <w:lang w:eastAsia="lv-LV"/>
              </w:rPr>
              <w:t>ums;</w:t>
            </w:r>
          </w:p>
          <w:p w14:paraId="00CDE0CE" w14:textId="4285727B" w:rsidR="00300534" w:rsidRPr="005A2062" w:rsidRDefault="00300534" w:rsidP="005930EC">
            <w:pPr>
              <w:pStyle w:val="1stlevelbulet"/>
              <w:numPr>
                <w:ilvl w:val="0"/>
                <w:numId w:val="11"/>
              </w:numPr>
              <w:ind w:left="91" w:hanging="91"/>
              <w:jc w:val="left"/>
              <w:rPr>
                <w:rFonts w:cs="Arial"/>
                <w:szCs w:val="18"/>
              </w:rPr>
            </w:pPr>
            <w:r>
              <w:rPr>
                <w:color w:val="auto"/>
                <w:lang w:eastAsia="lv-LV"/>
              </w:rPr>
              <w:t>ESF finansējuma pieejamība darbinieku kvalifikācijas celšanai, pārkvalificēšanai.</w:t>
            </w:r>
          </w:p>
        </w:tc>
        <w:tc>
          <w:tcPr>
            <w:tcW w:w="2970" w:type="dxa"/>
            <w:tcBorders>
              <w:top w:val="single" w:sz="4" w:space="0" w:color="652D90"/>
            </w:tcBorders>
          </w:tcPr>
          <w:p w14:paraId="7535EA5E" w14:textId="49D26C08" w:rsidR="00684624" w:rsidRDefault="009A69A5" w:rsidP="005930EC">
            <w:pPr>
              <w:pStyle w:val="1stlevelbulet"/>
              <w:numPr>
                <w:ilvl w:val="0"/>
                <w:numId w:val="11"/>
              </w:numPr>
              <w:ind w:left="91" w:hanging="91"/>
              <w:jc w:val="left"/>
              <w:rPr>
                <w:color w:val="auto"/>
                <w:lang w:eastAsia="lv-LV"/>
              </w:rPr>
            </w:pPr>
            <w:r>
              <w:rPr>
                <w:color w:val="auto"/>
                <w:lang w:eastAsia="lv-LV"/>
              </w:rPr>
              <w:lastRenderedPageBreak/>
              <w:t>Bē</w:t>
            </w:r>
            <w:r w:rsidR="00684624">
              <w:rPr>
                <w:color w:val="auto"/>
                <w:lang w:eastAsia="lv-LV"/>
              </w:rPr>
              <w:t>rni netiek audzināti ģimenes vidē;</w:t>
            </w:r>
          </w:p>
          <w:p w14:paraId="619D10D0" w14:textId="008DB6AB" w:rsidR="00684624" w:rsidRDefault="00587CA4" w:rsidP="005930EC">
            <w:pPr>
              <w:pStyle w:val="1stlevelbulet"/>
              <w:numPr>
                <w:ilvl w:val="0"/>
                <w:numId w:val="11"/>
              </w:numPr>
              <w:ind w:left="91" w:hanging="91"/>
              <w:jc w:val="left"/>
              <w:rPr>
                <w:color w:val="auto"/>
                <w:lang w:eastAsia="lv-LV"/>
              </w:rPr>
            </w:pPr>
            <w:r>
              <w:rPr>
                <w:color w:val="auto"/>
                <w:lang w:eastAsia="lv-LV"/>
              </w:rPr>
              <w:t xml:space="preserve">Pakalpojuma sniegšanas turpināšana ciematā </w:t>
            </w:r>
            <w:r w:rsidR="00684624">
              <w:rPr>
                <w:color w:val="auto"/>
                <w:lang w:eastAsia="lv-LV"/>
              </w:rPr>
              <w:t xml:space="preserve">veicina </w:t>
            </w:r>
            <w:r w:rsidR="00684624">
              <w:rPr>
                <w:color w:val="auto"/>
                <w:lang w:eastAsia="lv-LV"/>
              </w:rPr>
              <w:lastRenderedPageBreak/>
              <w:t>bērnu asociēšanu ar ārpusģimenes aprūpi.</w:t>
            </w:r>
          </w:p>
          <w:p w14:paraId="619AEDC0" w14:textId="77777777" w:rsidR="00684624" w:rsidRPr="005A2062" w:rsidRDefault="00684624" w:rsidP="0015052E">
            <w:pPr>
              <w:pStyle w:val="tabuluteksts"/>
              <w:jc w:val="left"/>
              <w:rPr>
                <w:rFonts w:cs="Arial"/>
                <w:szCs w:val="18"/>
              </w:rPr>
            </w:pPr>
          </w:p>
        </w:tc>
      </w:tr>
      <w:tr w:rsidR="002A2414" w:rsidRPr="00BD3C1E" w14:paraId="68DF03C1" w14:textId="77777777" w:rsidTr="002A2414">
        <w:trPr>
          <w:trHeight w:val="777"/>
          <w:jc w:val="center"/>
        </w:trPr>
        <w:tc>
          <w:tcPr>
            <w:tcW w:w="747" w:type="dxa"/>
            <w:tcBorders>
              <w:top w:val="single" w:sz="4" w:space="0" w:color="652D90"/>
            </w:tcBorders>
            <w:vAlign w:val="center"/>
          </w:tcPr>
          <w:p w14:paraId="02309437" w14:textId="77777777" w:rsidR="002A2414" w:rsidRDefault="002A2414" w:rsidP="002A2414">
            <w:pPr>
              <w:spacing w:before="40" w:after="40"/>
              <w:jc w:val="center"/>
              <w:rPr>
                <w:rFonts w:cs="Arial"/>
                <w:szCs w:val="18"/>
              </w:rPr>
            </w:pPr>
            <w:r>
              <w:rPr>
                <w:rFonts w:cs="Arial"/>
                <w:szCs w:val="18"/>
              </w:rPr>
              <w:lastRenderedPageBreak/>
              <w:t>3.</w:t>
            </w:r>
          </w:p>
        </w:tc>
        <w:tc>
          <w:tcPr>
            <w:tcW w:w="1498" w:type="dxa"/>
            <w:tcBorders>
              <w:top w:val="single" w:sz="4" w:space="0" w:color="652D90"/>
            </w:tcBorders>
            <w:vAlign w:val="center"/>
          </w:tcPr>
          <w:p w14:paraId="1CB2B083" w14:textId="69800BE0" w:rsidR="002A2414" w:rsidRPr="005A2062" w:rsidRDefault="002A2414" w:rsidP="002A2414">
            <w:pPr>
              <w:pStyle w:val="tabuluteksts"/>
              <w:jc w:val="left"/>
              <w:rPr>
                <w:rFonts w:cs="Arial"/>
                <w:szCs w:val="18"/>
              </w:rPr>
            </w:pPr>
            <w:r>
              <w:rPr>
                <w:rFonts w:cs="Arial"/>
                <w:szCs w:val="18"/>
              </w:rPr>
              <w:t>Īslaicīgā bērnu aprūpes pakalpojuma</w:t>
            </w:r>
            <w:r w:rsidR="00C87C5B">
              <w:rPr>
                <w:rFonts w:cs="Arial"/>
                <w:szCs w:val="18"/>
              </w:rPr>
              <w:t xml:space="preserve"> ar izmitināšanu</w:t>
            </w:r>
            <w:r>
              <w:rPr>
                <w:rFonts w:cs="Arial"/>
                <w:szCs w:val="18"/>
              </w:rPr>
              <w:t xml:space="preserve"> attīstīšana</w:t>
            </w:r>
          </w:p>
        </w:tc>
        <w:tc>
          <w:tcPr>
            <w:tcW w:w="2700" w:type="dxa"/>
            <w:tcBorders>
              <w:top w:val="single" w:sz="4" w:space="0" w:color="652D90"/>
            </w:tcBorders>
            <w:vAlign w:val="center"/>
          </w:tcPr>
          <w:p w14:paraId="0706623D" w14:textId="77777777" w:rsidR="002A2414" w:rsidRPr="002A2414" w:rsidRDefault="002A2414" w:rsidP="005930EC">
            <w:pPr>
              <w:pStyle w:val="1stlevelbulet"/>
              <w:numPr>
                <w:ilvl w:val="0"/>
                <w:numId w:val="11"/>
              </w:numPr>
              <w:ind w:left="91" w:hanging="91"/>
              <w:jc w:val="left"/>
              <w:rPr>
                <w:rFonts w:cs="Arial"/>
                <w:szCs w:val="18"/>
              </w:rPr>
            </w:pPr>
            <w:r w:rsidRPr="00684624">
              <w:t>Ģimeņu, kas nonākušas krīzes situācijās, īslaicīga</w:t>
            </w:r>
            <w:r>
              <w:t xml:space="preserve"> izmitināšana un rehabilitācija;</w:t>
            </w:r>
          </w:p>
          <w:p w14:paraId="23D2120E" w14:textId="18DE4D49" w:rsidR="002A2414" w:rsidRPr="005930EC" w:rsidRDefault="002A2414" w:rsidP="005930EC">
            <w:pPr>
              <w:pStyle w:val="1stlevelbulet"/>
              <w:numPr>
                <w:ilvl w:val="0"/>
                <w:numId w:val="11"/>
              </w:numPr>
              <w:ind w:left="91" w:hanging="91"/>
              <w:jc w:val="left"/>
              <w:rPr>
                <w:rFonts w:cs="Arial"/>
                <w:szCs w:val="18"/>
              </w:rPr>
            </w:pPr>
            <w:r w:rsidRPr="00684624">
              <w:t>Īslaicīgas bērnu aprūpes pakalpojums vecāku sl</w:t>
            </w:r>
            <w:r w:rsidR="005930EC">
              <w:t>imības vai prombūtnes laikā;</w:t>
            </w:r>
          </w:p>
          <w:p w14:paraId="0B4030F6" w14:textId="77777777" w:rsidR="002A2414" w:rsidRDefault="002A2414" w:rsidP="005930EC">
            <w:pPr>
              <w:pStyle w:val="1stlevelbulet"/>
              <w:numPr>
                <w:ilvl w:val="0"/>
                <w:numId w:val="11"/>
              </w:numPr>
              <w:ind w:left="91" w:hanging="91"/>
              <w:jc w:val="left"/>
              <w:rPr>
                <w:rFonts w:cs="Arial"/>
                <w:szCs w:val="18"/>
              </w:rPr>
            </w:pPr>
            <w:r>
              <w:rPr>
                <w:rFonts w:cs="Arial"/>
                <w:szCs w:val="18"/>
              </w:rPr>
              <w:t>Konsultācijas, atbalsta grupas, krīzes intervences komandas;</w:t>
            </w:r>
          </w:p>
          <w:p w14:paraId="5F55FC4C" w14:textId="53F624F9" w:rsidR="002A2414" w:rsidRPr="005930EC" w:rsidRDefault="002A2414" w:rsidP="005930EC">
            <w:pPr>
              <w:pStyle w:val="1stlevelbulet"/>
              <w:numPr>
                <w:ilvl w:val="0"/>
                <w:numId w:val="11"/>
              </w:numPr>
              <w:ind w:left="91" w:hanging="91"/>
              <w:jc w:val="left"/>
              <w:rPr>
                <w:rFonts w:cs="Arial"/>
                <w:szCs w:val="18"/>
              </w:rPr>
            </w:pPr>
            <w:r>
              <w:rPr>
                <w:rFonts w:cs="Arial"/>
                <w:szCs w:val="18"/>
              </w:rPr>
              <w:t>1-2 ģimeņu vienlaicīga īslaicīga izmitināšana</w:t>
            </w:r>
            <w:r w:rsidRPr="005930EC">
              <w:rPr>
                <w:rFonts w:cs="Arial"/>
                <w:szCs w:val="18"/>
              </w:rPr>
              <w:t>.</w:t>
            </w:r>
          </w:p>
        </w:tc>
        <w:tc>
          <w:tcPr>
            <w:tcW w:w="2700" w:type="dxa"/>
            <w:tcBorders>
              <w:top w:val="single" w:sz="4" w:space="0" w:color="652D90"/>
            </w:tcBorders>
          </w:tcPr>
          <w:p w14:paraId="00BCCCC0" w14:textId="25C0949D" w:rsidR="002A2414" w:rsidRPr="00090B5E" w:rsidRDefault="002A2414" w:rsidP="005930EC">
            <w:pPr>
              <w:pStyle w:val="1stlevelbulet"/>
              <w:numPr>
                <w:ilvl w:val="0"/>
                <w:numId w:val="11"/>
              </w:numPr>
              <w:ind w:left="91" w:hanging="91"/>
              <w:jc w:val="left"/>
              <w:rPr>
                <w:color w:val="auto"/>
                <w:lang w:eastAsia="lv-LV"/>
              </w:rPr>
            </w:pPr>
            <w:r>
              <w:rPr>
                <w:rFonts w:cs="Arial"/>
                <w:szCs w:val="18"/>
              </w:rPr>
              <w:t>1</w:t>
            </w:r>
            <w:r w:rsidR="00C4623A">
              <w:rPr>
                <w:rFonts w:cs="Arial"/>
                <w:szCs w:val="18"/>
              </w:rPr>
              <w:t>-2</w:t>
            </w:r>
            <w:r>
              <w:rPr>
                <w:rFonts w:cs="Arial"/>
                <w:szCs w:val="18"/>
              </w:rPr>
              <w:t xml:space="preserve"> mājiņ</w:t>
            </w:r>
            <w:r w:rsidR="00C4623A">
              <w:rPr>
                <w:rFonts w:cs="Arial"/>
                <w:szCs w:val="18"/>
              </w:rPr>
              <w:t>u</w:t>
            </w:r>
            <w:r>
              <w:rPr>
                <w:rFonts w:cs="Arial"/>
                <w:szCs w:val="18"/>
              </w:rPr>
              <w:t xml:space="preserve"> pielāgošana īslaicīgā bērnu aprūpes pakalpojuma vajadzībām; </w:t>
            </w:r>
          </w:p>
          <w:p w14:paraId="5625D73B" w14:textId="6F33AB1F" w:rsidR="002A2414" w:rsidRPr="00EF0676" w:rsidRDefault="00EF0676" w:rsidP="00EF0676">
            <w:pPr>
              <w:pStyle w:val="1stlevelbulet"/>
              <w:numPr>
                <w:ilvl w:val="0"/>
                <w:numId w:val="11"/>
              </w:numPr>
              <w:ind w:left="91" w:hanging="91"/>
              <w:jc w:val="left"/>
              <w:rPr>
                <w:rFonts w:cs="Arial"/>
                <w:szCs w:val="18"/>
              </w:rPr>
            </w:pPr>
            <w:r>
              <w:rPr>
                <w:rFonts w:cs="Arial"/>
                <w:szCs w:val="18"/>
              </w:rPr>
              <w:t>Personāla komandas komplektācija, t.sk. speciālistu piesaiste, d</w:t>
            </w:r>
            <w:r w:rsidRPr="009A69A5">
              <w:rPr>
                <w:rFonts w:cs="Arial"/>
                <w:szCs w:val="18"/>
              </w:rPr>
              <w:t>arbinieku apmācī</w:t>
            </w:r>
            <w:r>
              <w:rPr>
                <w:rFonts w:cs="Arial"/>
                <w:szCs w:val="18"/>
              </w:rPr>
              <w:t>šana, ja nepieciešams</w:t>
            </w:r>
            <w:r w:rsidRPr="009A69A5">
              <w:rPr>
                <w:rFonts w:cs="Arial"/>
                <w:szCs w:val="18"/>
              </w:rPr>
              <w:t>;</w:t>
            </w:r>
          </w:p>
          <w:p w14:paraId="28E5B1A0" w14:textId="54759E5D" w:rsidR="002A2414" w:rsidRPr="002A2414" w:rsidRDefault="002A2414" w:rsidP="005930EC">
            <w:pPr>
              <w:pStyle w:val="1stlevelbulet"/>
              <w:numPr>
                <w:ilvl w:val="0"/>
                <w:numId w:val="11"/>
              </w:numPr>
              <w:ind w:left="91" w:hanging="91"/>
              <w:jc w:val="left"/>
              <w:rPr>
                <w:color w:val="auto"/>
                <w:lang w:eastAsia="lv-LV"/>
              </w:rPr>
            </w:pPr>
            <w:r>
              <w:rPr>
                <w:rFonts w:cs="Arial"/>
                <w:szCs w:val="18"/>
              </w:rPr>
              <w:t>Pakalpojuma popularizēšana vietējā sabiedrībā, tuvākās apkārtnes pašvaldībām.</w:t>
            </w:r>
          </w:p>
        </w:tc>
        <w:tc>
          <w:tcPr>
            <w:tcW w:w="3510" w:type="dxa"/>
            <w:tcBorders>
              <w:top w:val="single" w:sz="4" w:space="0" w:color="652D90"/>
            </w:tcBorders>
          </w:tcPr>
          <w:p w14:paraId="2CE9A0EA" w14:textId="320E031B" w:rsidR="002A2414" w:rsidRPr="002A2414" w:rsidRDefault="002A2414" w:rsidP="005930EC">
            <w:pPr>
              <w:pStyle w:val="1stlevelbulet"/>
              <w:numPr>
                <w:ilvl w:val="0"/>
                <w:numId w:val="11"/>
              </w:numPr>
              <w:ind w:left="91" w:hanging="91"/>
              <w:jc w:val="left"/>
              <w:rPr>
                <w:color w:val="auto"/>
                <w:lang w:eastAsia="lv-LV"/>
              </w:rPr>
            </w:pPr>
            <w:r w:rsidRPr="00A95A3E">
              <w:rPr>
                <w:color w:val="auto"/>
                <w:lang w:eastAsia="lv-LV"/>
              </w:rPr>
              <w:t>Tiek veikts preventīvs darbs ar ģimenēm</w:t>
            </w:r>
            <w:r>
              <w:rPr>
                <w:color w:val="auto"/>
                <w:lang w:eastAsia="lv-LV"/>
              </w:rPr>
              <w:t>, bērniem un jaunajām māmiņām</w:t>
            </w:r>
            <w:r w:rsidRPr="002A2414">
              <w:rPr>
                <w:color w:val="auto"/>
                <w:lang w:eastAsia="lv-LV"/>
              </w:rPr>
              <w:t>;</w:t>
            </w:r>
          </w:p>
          <w:p w14:paraId="3447F661" w14:textId="73FC2258" w:rsidR="00EF0676" w:rsidRPr="00EF0676" w:rsidRDefault="00EF0676" w:rsidP="00EF0676">
            <w:pPr>
              <w:pStyle w:val="1stlevelbulet"/>
              <w:numPr>
                <w:ilvl w:val="0"/>
                <w:numId w:val="11"/>
              </w:numPr>
              <w:ind w:left="91" w:hanging="91"/>
              <w:jc w:val="left"/>
              <w:rPr>
                <w:color w:val="auto"/>
                <w:lang w:eastAsia="lv-LV"/>
              </w:rPr>
            </w:pPr>
            <w:r>
              <w:rPr>
                <w:color w:val="auto"/>
                <w:lang w:eastAsia="lv-LV"/>
              </w:rPr>
              <w:t>Iespēja attīstīt jaunus un inovatīvus SBSP.</w:t>
            </w:r>
          </w:p>
        </w:tc>
        <w:tc>
          <w:tcPr>
            <w:tcW w:w="2970" w:type="dxa"/>
            <w:tcBorders>
              <w:top w:val="single" w:sz="4" w:space="0" w:color="652D90"/>
            </w:tcBorders>
          </w:tcPr>
          <w:p w14:paraId="638AA2A0" w14:textId="77777777" w:rsidR="00EF0676" w:rsidRPr="00EF0676" w:rsidRDefault="00EF0676" w:rsidP="005930EC">
            <w:pPr>
              <w:pStyle w:val="1stlevelbulet"/>
              <w:numPr>
                <w:ilvl w:val="0"/>
                <w:numId w:val="11"/>
              </w:numPr>
              <w:ind w:left="91" w:hanging="91"/>
              <w:jc w:val="left"/>
              <w:rPr>
                <w:color w:val="auto"/>
                <w:lang w:eastAsia="lv-LV"/>
              </w:rPr>
            </w:pPr>
            <w:r>
              <w:t>Ierobežots pieprasījums pēc pakalpojuma;</w:t>
            </w:r>
          </w:p>
          <w:p w14:paraId="7237FC82" w14:textId="2AAD66E3" w:rsidR="002A2414" w:rsidRDefault="00EF0676" w:rsidP="005930EC">
            <w:pPr>
              <w:pStyle w:val="1stlevelbulet"/>
              <w:numPr>
                <w:ilvl w:val="0"/>
                <w:numId w:val="11"/>
              </w:numPr>
              <w:ind w:left="91" w:hanging="91"/>
              <w:jc w:val="left"/>
              <w:rPr>
                <w:color w:val="auto"/>
                <w:lang w:eastAsia="lv-LV"/>
              </w:rPr>
            </w:pPr>
            <w:r>
              <w:rPr>
                <w:color w:val="auto"/>
                <w:lang w:eastAsia="lv-LV"/>
              </w:rPr>
              <w:t>Grūti prognozējama apkārtējo pašvaldību interese par pakalpojuma pirkšanu un maksātspēja.</w:t>
            </w:r>
          </w:p>
        </w:tc>
      </w:tr>
      <w:tr w:rsidR="009460E5" w:rsidRPr="00BD3C1E" w14:paraId="3ECE732E" w14:textId="77777777" w:rsidTr="002A2414">
        <w:trPr>
          <w:trHeight w:val="777"/>
          <w:jc w:val="center"/>
        </w:trPr>
        <w:tc>
          <w:tcPr>
            <w:tcW w:w="747" w:type="dxa"/>
            <w:tcBorders>
              <w:top w:val="single" w:sz="4" w:space="0" w:color="652D90"/>
            </w:tcBorders>
            <w:vAlign w:val="center"/>
          </w:tcPr>
          <w:p w14:paraId="4325D98F" w14:textId="4FD6FBE5" w:rsidR="009460E5" w:rsidRDefault="00287ABE" w:rsidP="002A2414">
            <w:pPr>
              <w:spacing w:before="40" w:after="40"/>
              <w:jc w:val="center"/>
              <w:rPr>
                <w:rFonts w:cs="Arial"/>
                <w:szCs w:val="18"/>
              </w:rPr>
            </w:pPr>
            <w:r>
              <w:rPr>
                <w:rFonts w:cs="Arial"/>
                <w:szCs w:val="18"/>
              </w:rPr>
              <w:t>4</w:t>
            </w:r>
            <w:r w:rsidR="009460E5">
              <w:rPr>
                <w:rFonts w:cs="Arial"/>
                <w:szCs w:val="18"/>
              </w:rPr>
              <w:t>.</w:t>
            </w:r>
          </w:p>
        </w:tc>
        <w:tc>
          <w:tcPr>
            <w:tcW w:w="1498" w:type="dxa"/>
            <w:tcBorders>
              <w:top w:val="single" w:sz="4" w:space="0" w:color="652D90"/>
            </w:tcBorders>
            <w:vAlign w:val="center"/>
          </w:tcPr>
          <w:p w14:paraId="1E182CAD" w14:textId="4451D7F3" w:rsidR="009460E5" w:rsidRDefault="009460E5" w:rsidP="002A2414">
            <w:pPr>
              <w:pStyle w:val="tabuluteksts"/>
              <w:jc w:val="left"/>
              <w:rPr>
                <w:rFonts w:cs="Arial"/>
                <w:szCs w:val="18"/>
              </w:rPr>
            </w:pPr>
            <w:r>
              <w:rPr>
                <w:rFonts w:cs="Arial"/>
                <w:szCs w:val="18"/>
              </w:rPr>
              <w:t xml:space="preserve">AAA </w:t>
            </w:r>
            <w:r w:rsidR="00C87C5B">
              <w:rPr>
                <w:rFonts w:cs="Arial"/>
                <w:szCs w:val="18"/>
              </w:rPr>
              <w:t xml:space="preserve">reģionālais </w:t>
            </w:r>
            <w:r>
              <w:rPr>
                <w:rFonts w:cs="Arial"/>
                <w:szCs w:val="18"/>
              </w:rPr>
              <w:t>atbalsta un apmācību centrs</w:t>
            </w:r>
          </w:p>
        </w:tc>
        <w:tc>
          <w:tcPr>
            <w:tcW w:w="2700" w:type="dxa"/>
            <w:tcBorders>
              <w:top w:val="single" w:sz="4" w:space="0" w:color="652D90"/>
            </w:tcBorders>
            <w:vAlign w:val="center"/>
          </w:tcPr>
          <w:p w14:paraId="17964025" w14:textId="77777777" w:rsidR="001E006E" w:rsidRDefault="001E006E" w:rsidP="005930EC">
            <w:pPr>
              <w:pStyle w:val="1stlevelbulet"/>
              <w:numPr>
                <w:ilvl w:val="0"/>
                <w:numId w:val="11"/>
              </w:numPr>
              <w:ind w:left="91" w:hanging="91"/>
              <w:jc w:val="left"/>
              <w:rPr>
                <w:rFonts w:cs="Arial"/>
                <w:szCs w:val="18"/>
              </w:rPr>
            </w:pPr>
            <w:r>
              <w:rPr>
                <w:rFonts w:cs="Arial"/>
                <w:szCs w:val="18"/>
              </w:rPr>
              <w:t>AAA atbalsta programmas izveide un īstenošana sadarbībā ar ieinteresētajām pašvaldībām;</w:t>
            </w:r>
          </w:p>
          <w:p w14:paraId="575F22A7" w14:textId="40381C0C" w:rsidR="00E841EA" w:rsidRPr="00E841EA" w:rsidRDefault="00E841EA" w:rsidP="00E841EA">
            <w:pPr>
              <w:pStyle w:val="1stlevelbulet"/>
              <w:numPr>
                <w:ilvl w:val="0"/>
                <w:numId w:val="11"/>
              </w:numPr>
              <w:ind w:left="91" w:hanging="91"/>
              <w:jc w:val="left"/>
              <w:rPr>
                <w:rFonts w:cs="Arial"/>
                <w:szCs w:val="18"/>
              </w:rPr>
            </w:pPr>
            <w:r>
              <w:t>Atbalsta</w:t>
            </w:r>
            <w:r w:rsidRPr="00B863F0">
              <w:t xml:space="preserve"> </w:t>
            </w:r>
            <w:r>
              <w:t xml:space="preserve">un informācijas centrs AAA un </w:t>
            </w:r>
            <w:proofErr w:type="spellStart"/>
            <w:r>
              <w:t>viesģimenēm</w:t>
            </w:r>
            <w:proofErr w:type="spellEnd"/>
            <w:r>
              <w:t>;</w:t>
            </w:r>
          </w:p>
          <w:p w14:paraId="0CB7CA4F" w14:textId="4B45FF47" w:rsidR="001E006E" w:rsidRDefault="001E006E" w:rsidP="005930EC">
            <w:pPr>
              <w:pStyle w:val="1stlevelbulet"/>
              <w:numPr>
                <w:ilvl w:val="0"/>
                <w:numId w:val="11"/>
              </w:numPr>
              <w:ind w:left="91" w:hanging="91"/>
              <w:jc w:val="left"/>
              <w:rPr>
                <w:rFonts w:cs="Arial"/>
                <w:szCs w:val="18"/>
              </w:rPr>
            </w:pPr>
            <w:r>
              <w:rPr>
                <w:rFonts w:cs="Arial"/>
                <w:szCs w:val="18"/>
              </w:rPr>
              <w:t>Apmācību piedāvājums AAA;</w:t>
            </w:r>
          </w:p>
          <w:p w14:paraId="5D810122" w14:textId="7588605F" w:rsidR="001E006E" w:rsidRDefault="001E006E" w:rsidP="005930EC">
            <w:pPr>
              <w:pStyle w:val="1stlevelbulet"/>
              <w:numPr>
                <w:ilvl w:val="0"/>
                <w:numId w:val="11"/>
              </w:numPr>
              <w:ind w:left="91" w:hanging="91"/>
              <w:jc w:val="left"/>
              <w:rPr>
                <w:rFonts w:cs="Arial"/>
                <w:szCs w:val="18"/>
              </w:rPr>
            </w:pPr>
            <w:r>
              <w:rPr>
                <w:rFonts w:cs="Arial"/>
                <w:szCs w:val="18"/>
              </w:rPr>
              <w:t>AAA konsultēšana;</w:t>
            </w:r>
          </w:p>
          <w:p w14:paraId="12D511FC" w14:textId="0F655FCE" w:rsidR="001E006E" w:rsidRDefault="001E006E" w:rsidP="005930EC">
            <w:pPr>
              <w:pStyle w:val="1stlevelbulet"/>
              <w:numPr>
                <w:ilvl w:val="0"/>
                <w:numId w:val="11"/>
              </w:numPr>
              <w:ind w:left="91" w:hanging="91"/>
              <w:jc w:val="left"/>
              <w:rPr>
                <w:rFonts w:cs="Arial"/>
                <w:szCs w:val="18"/>
              </w:rPr>
            </w:pPr>
            <w:r>
              <w:rPr>
                <w:rFonts w:cs="Arial"/>
                <w:szCs w:val="18"/>
              </w:rPr>
              <w:lastRenderedPageBreak/>
              <w:t>Sociālās rehabilitācijas pakalpojumi AAA</w:t>
            </w:r>
            <w:r w:rsidR="00E841EA">
              <w:rPr>
                <w:rFonts w:cs="Arial"/>
                <w:szCs w:val="18"/>
              </w:rPr>
              <w:t xml:space="preserve"> un bērniem</w:t>
            </w:r>
            <w:r>
              <w:rPr>
                <w:rFonts w:cs="Arial"/>
                <w:szCs w:val="18"/>
              </w:rPr>
              <w:t>;</w:t>
            </w:r>
          </w:p>
          <w:p w14:paraId="2076A7A4" w14:textId="0D3CE02C" w:rsidR="009460E5" w:rsidRDefault="001E006E" w:rsidP="005930EC">
            <w:pPr>
              <w:pStyle w:val="1stlevelbulet"/>
              <w:numPr>
                <w:ilvl w:val="0"/>
                <w:numId w:val="11"/>
              </w:numPr>
              <w:ind w:left="91" w:hanging="91"/>
              <w:jc w:val="left"/>
              <w:rPr>
                <w:rFonts w:cs="Arial"/>
                <w:szCs w:val="18"/>
              </w:rPr>
            </w:pPr>
            <w:r>
              <w:rPr>
                <w:rFonts w:cs="Arial"/>
                <w:szCs w:val="18"/>
              </w:rPr>
              <w:t>Atbalsts AAA krīzes situācijās.</w:t>
            </w:r>
          </w:p>
        </w:tc>
        <w:tc>
          <w:tcPr>
            <w:tcW w:w="2700" w:type="dxa"/>
            <w:tcBorders>
              <w:top w:val="single" w:sz="4" w:space="0" w:color="652D90"/>
            </w:tcBorders>
          </w:tcPr>
          <w:p w14:paraId="5D83704B" w14:textId="1F186B3C" w:rsidR="00A3214D" w:rsidRDefault="00A3214D" w:rsidP="005930EC">
            <w:pPr>
              <w:pStyle w:val="1stlevelbulet"/>
              <w:numPr>
                <w:ilvl w:val="0"/>
                <w:numId w:val="11"/>
              </w:numPr>
              <w:ind w:left="91" w:hanging="91"/>
              <w:jc w:val="left"/>
              <w:rPr>
                <w:rFonts w:cs="Arial"/>
                <w:szCs w:val="18"/>
              </w:rPr>
            </w:pPr>
            <w:r>
              <w:rPr>
                <w:rFonts w:cs="Arial"/>
                <w:szCs w:val="18"/>
              </w:rPr>
              <w:lastRenderedPageBreak/>
              <w:t>Centra dibināšana, reģistrēšana;</w:t>
            </w:r>
          </w:p>
          <w:p w14:paraId="0551C2C7" w14:textId="6BE5FB5F" w:rsidR="001E006E" w:rsidRPr="001E006E" w:rsidRDefault="00825387" w:rsidP="005930EC">
            <w:pPr>
              <w:pStyle w:val="1stlevelbulet"/>
              <w:numPr>
                <w:ilvl w:val="0"/>
                <w:numId w:val="11"/>
              </w:numPr>
              <w:ind w:left="91" w:hanging="91"/>
              <w:jc w:val="left"/>
              <w:rPr>
                <w:rFonts w:cs="Arial"/>
                <w:szCs w:val="18"/>
              </w:rPr>
            </w:pPr>
            <w:r>
              <w:rPr>
                <w:rFonts w:cs="Arial"/>
                <w:szCs w:val="18"/>
              </w:rPr>
              <w:t xml:space="preserve">Infrastruktūras pielāgošana 1 </w:t>
            </w:r>
            <w:r w:rsidR="00A3214D">
              <w:rPr>
                <w:rFonts w:cs="Arial"/>
                <w:szCs w:val="18"/>
              </w:rPr>
              <w:t>Valmieras SOS BC māj</w:t>
            </w:r>
            <w:r>
              <w:rPr>
                <w:rFonts w:cs="Arial"/>
                <w:szCs w:val="18"/>
              </w:rPr>
              <w:t>iņā</w:t>
            </w:r>
            <w:r w:rsidR="001E006E" w:rsidRPr="00A3214D">
              <w:rPr>
                <w:color w:val="auto"/>
                <w:lang w:eastAsia="lv-LV"/>
              </w:rPr>
              <w:t>;</w:t>
            </w:r>
          </w:p>
          <w:p w14:paraId="1C91CB3F" w14:textId="6660583A" w:rsidR="001E006E" w:rsidRDefault="001E006E" w:rsidP="001E006E">
            <w:pPr>
              <w:pStyle w:val="1stlevelbulet"/>
              <w:numPr>
                <w:ilvl w:val="0"/>
                <w:numId w:val="11"/>
              </w:numPr>
              <w:ind w:left="91" w:hanging="91"/>
              <w:jc w:val="left"/>
              <w:rPr>
                <w:rFonts w:cs="Arial"/>
                <w:szCs w:val="18"/>
              </w:rPr>
            </w:pPr>
            <w:r>
              <w:rPr>
                <w:rFonts w:cs="Arial"/>
                <w:szCs w:val="18"/>
              </w:rPr>
              <w:t xml:space="preserve">Personāla komandas komplektācija, t.sk. speciālistu piesaiste, </w:t>
            </w:r>
            <w:r>
              <w:rPr>
                <w:rFonts w:cs="Arial"/>
                <w:szCs w:val="18"/>
              </w:rPr>
              <w:lastRenderedPageBreak/>
              <w:t>darbinieku apmācīšana, ja nepieciešams;</w:t>
            </w:r>
          </w:p>
          <w:p w14:paraId="192583D0" w14:textId="7C939EFD" w:rsidR="00E841EA" w:rsidRDefault="00E841EA" w:rsidP="001E006E">
            <w:pPr>
              <w:pStyle w:val="1stlevelbulet"/>
              <w:numPr>
                <w:ilvl w:val="0"/>
                <w:numId w:val="11"/>
              </w:numPr>
              <w:ind w:left="91" w:hanging="91"/>
              <w:jc w:val="left"/>
              <w:rPr>
                <w:rFonts w:cs="Arial"/>
                <w:szCs w:val="18"/>
              </w:rPr>
            </w:pPr>
            <w:r>
              <w:rPr>
                <w:rFonts w:cs="Arial"/>
                <w:szCs w:val="18"/>
              </w:rPr>
              <w:t>Piedāvājuma izveide, aktivitātes AAA kustības veicināšanai;</w:t>
            </w:r>
          </w:p>
          <w:p w14:paraId="0309FA4D" w14:textId="202F02D6" w:rsidR="009460E5" w:rsidRDefault="001E006E" w:rsidP="001E006E">
            <w:pPr>
              <w:pStyle w:val="1stlevelbulet"/>
              <w:numPr>
                <w:ilvl w:val="0"/>
                <w:numId w:val="11"/>
              </w:numPr>
              <w:ind w:left="91" w:hanging="91"/>
              <w:jc w:val="left"/>
              <w:rPr>
                <w:rFonts w:cs="Arial"/>
                <w:szCs w:val="18"/>
              </w:rPr>
            </w:pPr>
            <w:r>
              <w:rPr>
                <w:rFonts w:cs="Arial"/>
                <w:szCs w:val="18"/>
              </w:rPr>
              <w:t>Pakalpojuma popularizēšana vietējā sabiedrībā, tuvākās apkārtnes pašvaldībām.</w:t>
            </w:r>
          </w:p>
        </w:tc>
        <w:tc>
          <w:tcPr>
            <w:tcW w:w="3510" w:type="dxa"/>
            <w:tcBorders>
              <w:top w:val="single" w:sz="4" w:space="0" w:color="652D90"/>
            </w:tcBorders>
          </w:tcPr>
          <w:p w14:paraId="4B0F638E" w14:textId="5C646B46" w:rsidR="001E006E" w:rsidRDefault="001E006E" w:rsidP="001E006E">
            <w:pPr>
              <w:pStyle w:val="1stlevelbulet"/>
              <w:numPr>
                <w:ilvl w:val="0"/>
                <w:numId w:val="11"/>
              </w:numPr>
              <w:ind w:left="91" w:hanging="91"/>
              <w:jc w:val="left"/>
              <w:rPr>
                <w:color w:val="auto"/>
                <w:lang w:eastAsia="lv-LV"/>
              </w:rPr>
            </w:pPr>
            <w:r>
              <w:rPr>
                <w:color w:val="auto"/>
                <w:lang w:eastAsia="lv-LV"/>
              </w:rPr>
              <w:lastRenderedPageBreak/>
              <w:t>Tiek</w:t>
            </w:r>
            <w:r w:rsidRPr="00A95A3E">
              <w:rPr>
                <w:color w:val="auto"/>
                <w:lang w:eastAsia="lv-LV"/>
              </w:rPr>
              <w:t xml:space="preserve"> </w:t>
            </w:r>
            <w:r>
              <w:rPr>
                <w:color w:val="auto"/>
                <w:lang w:eastAsia="lv-LV"/>
              </w:rPr>
              <w:t>veicināta AAA attīstība</w:t>
            </w:r>
            <w:r w:rsidR="00E841EA">
              <w:rPr>
                <w:color w:val="auto"/>
                <w:lang w:eastAsia="lv-LV"/>
              </w:rPr>
              <w:t xml:space="preserve"> un popularizēta AAA kustība</w:t>
            </w:r>
            <w:r>
              <w:rPr>
                <w:color w:val="auto"/>
                <w:lang w:eastAsia="lv-LV"/>
              </w:rPr>
              <w:t>;</w:t>
            </w:r>
          </w:p>
          <w:p w14:paraId="0825953E" w14:textId="77777777" w:rsidR="009460E5" w:rsidRPr="00E841EA" w:rsidRDefault="001E006E" w:rsidP="00300534">
            <w:pPr>
              <w:pStyle w:val="1stlevelbulet"/>
              <w:numPr>
                <w:ilvl w:val="0"/>
                <w:numId w:val="11"/>
              </w:numPr>
              <w:ind w:left="91" w:hanging="91"/>
              <w:jc w:val="left"/>
              <w:rPr>
                <w:color w:val="auto"/>
                <w:lang w:eastAsia="lv-LV"/>
              </w:rPr>
            </w:pPr>
            <w:r>
              <w:rPr>
                <w:color w:val="auto"/>
                <w:lang w:eastAsia="lv-LV"/>
              </w:rPr>
              <w:t>Tiek nodrošināts sistemātisks, regulārs un kvalitatīvs atbalsts AAA</w:t>
            </w:r>
            <w:r w:rsidR="00E841EA">
              <w:t>;</w:t>
            </w:r>
          </w:p>
          <w:p w14:paraId="6A7542EF" w14:textId="77777777" w:rsidR="00E841EA" w:rsidRPr="0083094E" w:rsidRDefault="00E841EA" w:rsidP="00300534">
            <w:pPr>
              <w:pStyle w:val="1stlevelbulet"/>
              <w:numPr>
                <w:ilvl w:val="0"/>
                <w:numId w:val="11"/>
              </w:numPr>
              <w:ind w:left="91" w:hanging="91"/>
              <w:jc w:val="left"/>
              <w:rPr>
                <w:color w:val="auto"/>
                <w:lang w:eastAsia="lv-LV"/>
              </w:rPr>
            </w:pPr>
            <w:r>
              <w:rPr>
                <w:color w:val="auto"/>
                <w:lang w:eastAsia="lv-LV"/>
              </w:rPr>
              <w:t>Tiek nodrošināts sistemātisks un regulārs atbalsts un sociālā rehabilitācija bērniem</w:t>
            </w:r>
            <w:r w:rsidR="0083094E">
              <w:t>;</w:t>
            </w:r>
          </w:p>
          <w:p w14:paraId="596DBC48" w14:textId="77777777" w:rsidR="0083094E" w:rsidRPr="0083094E" w:rsidRDefault="0083094E" w:rsidP="00300534">
            <w:pPr>
              <w:pStyle w:val="1stlevelbulet"/>
              <w:numPr>
                <w:ilvl w:val="0"/>
                <w:numId w:val="11"/>
              </w:numPr>
              <w:ind w:left="91" w:hanging="91"/>
              <w:jc w:val="left"/>
              <w:rPr>
                <w:color w:val="auto"/>
                <w:lang w:eastAsia="lv-LV"/>
              </w:rPr>
            </w:pPr>
            <w:r>
              <w:lastRenderedPageBreak/>
              <w:t>ESF finansējuma pieejamība audžuģimeņu kustības popularizēšanai;</w:t>
            </w:r>
          </w:p>
          <w:p w14:paraId="30D40688" w14:textId="69890D0B" w:rsidR="00E841EA" w:rsidRPr="00300534" w:rsidRDefault="0083094E" w:rsidP="00300534">
            <w:pPr>
              <w:pStyle w:val="1stlevelbulet"/>
              <w:numPr>
                <w:ilvl w:val="0"/>
                <w:numId w:val="11"/>
              </w:numPr>
              <w:ind w:left="91" w:hanging="91"/>
              <w:jc w:val="left"/>
              <w:rPr>
                <w:color w:val="auto"/>
                <w:lang w:eastAsia="lv-LV"/>
              </w:rPr>
            </w:pPr>
            <w:r>
              <w:t>Valsts finansējuma pieejamība AAA atbalstam</w:t>
            </w:r>
            <w:r w:rsidR="00E841EA" w:rsidRPr="00E841EA">
              <w:t>.</w:t>
            </w:r>
          </w:p>
        </w:tc>
        <w:tc>
          <w:tcPr>
            <w:tcW w:w="2970" w:type="dxa"/>
            <w:tcBorders>
              <w:top w:val="single" w:sz="4" w:space="0" w:color="652D90"/>
            </w:tcBorders>
          </w:tcPr>
          <w:p w14:paraId="6DE8E8D0" w14:textId="42A27577" w:rsidR="00DB489D" w:rsidRPr="001E006E" w:rsidRDefault="00DB489D" w:rsidP="005930EC">
            <w:pPr>
              <w:pStyle w:val="1stlevelbulet"/>
              <w:numPr>
                <w:ilvl w:val="0"/>
                <w:numId w:val="11"/>
              </w:numPr>
              <w:ind w:left="91" w:hanging="91"/>
              <w:jc w:val="left"/>
              <w:rPr>
                <w:color w:val="auto"/>
                <w:lang w:eastAsia="lv-LV"/>
              </w:rPr>
            </w:pPr>
            <w:r w:rsidRPr="001E006E">
              <w:rPr>
                <w:color w:val="auto"/>
                <w:lang w:eastAsia="lv-LV"/>
              </w:rPr>
              <w:lastRenderedPageBreak/>
              <w:t xml:space="preserve">Aizkavēta AAA atbalsta programmas ieviešana nacionālā līmenī; </w:t>
            </w:r>
          </w:p>
          <w:p w14:paraId="6144B4EF" w14:textId="6C5AAE98" w:rsidR="00DB489D" w:rsidRPr="001E006E" w:rsidRDefault="00DB489D" w:rsidP="005930EC">
            <w:pPr>
              <w:pStyle w:val="1stlevelbulet"/>
              <w:numPr>
                <w:ilvl w:val="0"/>
                <w:numId w:val="11"/>
              </w:numPr>
              <w:ind w:left="91" w:hanging="91"/>
              <w:jc w:val="left"/>
              <w:rPr>
                <w:color w:val="auto"/>
                <w:lang w:eastAsia="lv-LV"/>
              </w:rPr>
            </w:pPr>
            <w:r w:rsidRPr="001E006E">
              <w:rPr>
                <w:color w:val="auto"/>
                <w:lang w:eastAsia="lv-LV"/>
              </w:rPr>
              <w:t>Ierobežota pašvaldību motivācija AAA atbalstam;</w:t>
            </w:r>
          </w:p>
          <w:p w14:paraId="510B6FD7" w14:textId="339DE43C" w:rsidR="009460E5" w:rsidRPr="001E006E" w:rsidRDefault="00DB489D" w:rsidP="005930EC">
            <w:pPr>
              <w:pStyle w:val="1stlevelbulet"/>
              <w:numPr>
                <w:ilvl w:val="0"/>
                <w:numId w:val="11"/>
              </w:numPr>
              <w:ind w:left="91" w:hanging="91"/>
              <w:jc w:val="left"/>
              <w:rPr>
                <w:color w:val="auto"/>
                <w:lang w:eastAsia="lv-LV"/>
              </w:rPr>
            </w:pPr>
            <w:r w:rsidRPr="001E006E">
              <w:rPr>
                <w:color w:val="auto"/>
                <w:lang w:eastAsia="lv-LV"/>
              </w:rPr>
              <w:t>Ierobežota pašvaldību finansiālā kapacitāte AAA atbalstam</w:t>
            </w:r>
            <w:r w:rsidR="001E006E">
              <w:rPr>
                <w:color w:val="auto"/>
                <w:lang w:eastAsia="lv-LV"/>
              </w:rPr>
              <w:t>.</w:t>
            </w:r>
          </w:p>
        </w:tc>
      </w:tr>
      <w:tr w:rsidR="002A2414" w:rsidRPr="00BD3C1E" w14:paraId="18DC5D17" w14:textId="77777777" w:rsidTr="002A2414">
        <w:trPr>
          <w:trHeight w:val="1895"/>
          <w:jc w:val="center"/>
        </w:trPr>
        <w:tc>
          <w:tcPr>
            <w:tcW w:w="747" w:type="dxa"/>
            <w:tcBorders>
              <w:top w:val="single" w:sz="4" w:space="0" w:color="652D90"/>
            </w:tcBorders>
            <w:vAlign w:val="center"/>
          </w:tcPr>
          <w:p w14:paraId="4E9FFF1E" w14:textId="21B434DC" w:rsidR="002A2414" w:rsidRPr="005A2062" w:rsidRDefault="00C87C5B" w:rsidP="002A2414">
            <w:pPr>
              <w:spacing w:before="40" w:after="40"/>
              <w:jc w:val="center"/>
              <w:rPr>
                <w:rFonts w:cs="Arial"/>
                <w:szCs w:val="18"/>
              </w:rPr>
            </w:pPr>
            <w:r>
              <w:rPr>
                <w:rFonts w:cs="Arial"/>
                <w:szCs w:val="18"/>
              </w:rPr>
              <w:t>5</w:t>
            </w:r>
            <w:r w:rsidR="002A2414" w:rsidRPr="005A2062">
              <w:rPr>
                <w:rFonts w:cs="Arial"/>
                <w:szCs w:val="18"/>
              </w:rPr>
              <w:t>.</w:t>
            </w:r>
          </w:p>
        </w:tc>
        <w:tc>
          <w:tcPr>
            <w:tcW w:w="1498" w:type="dxa"/>
            <w:tcBorders>
              <w:top w:val="single" w:sz="4" w:space="0" w:color="652D90"/>
            </w:tcBorders>
            <w:vAlign w:val="center"/>
          </w:tcPr>
          <w:p w14:paraId="6B0B1356" w14:textId="6C744845" w:rsidR="002A2414" w:rsidRPr="005A2062" w:rsidRDefault="002A2414" w:rsidP="002A2414">
            <w:pPr>
              <w:pStyle w:val="tabuluteksts"/>
              <w:jc w:val="left"/>
              <w:rPr>
                <w:rFonts w:cs="Arial"/>
                <w:szCs w:val="18"/>
              </w:rPr>
            </w:pPr>
            <w:r w:rsidRPr="005A2062">
              <w:rPr>
                <w:rFonts w:cs="Arial"/>
                <w:szCs w:val="18"/>
              </w:rPr>
              <w:t>SBSP sniegšan</w:t>
            </w:r>
            <w:r>
              <w:rPr>
                <w:rFonts w:cs="Arial"/>
                <w:szCs w:val="18"/>
              </w:rPr>
              <w:t>ā</w:t>
            </w:r>
            <w:r w:rsidRPr="005A2062">
              <w:rPr>
                <w:rFonts w:cs="Arial"/>
                <w:szCs w:val="18"/>
              </w:rPr>
              <w:t xml:space="preserve"> ģimenēm</w:t>
            </w:r>
            <w:r w:rsidR="001E006E">
              <w:rPr>
                <w:rFonts w:cs="Arial"/>
                <w:szCs w:val="18"/>
              </w:rPr>
              <w:t xml:space="preserve"> un bērniem</w:t>
            </w:r>
          </w:p>
        </w:tc>
        <w:tc>
          <w:tcPr>
            <w:tcW w:w="2700" w:type="dxa"/>
            <w:tcBorders>
              <w:top w:val="single" w:sz="4" w:space="0" w:color="652D90"/>
            </w:tcBorders>
            <w:vAlign w:val="center"/>
          </w:tcPr>
          <w:p w14:paraId="30F608E7" w14:textId="5C184FD4" w:rsidR="002A2414" w:rsidRPr="002A2414" w:rsidRDefault="002A2414" w:rsidP="005930EC">
            <w:pPr>
              <w:pStyle w:val="1stlevelbulet"/>
              <w:numPr>
                <w:ilvl w:val="0"/>
                <w:numId w:val="11"/>
              </w:numPr>
              <w:ind w:left="91" w:hanging="91"/>
              <w:jc w:val="left"/>
              <w:rPr>
                <w:rFonts w:cs="Arial"/>
                <w:szCs w:val="18"/>
              </w:rPr>
            </w:pPr>
            <w:r>
              <w:rPr>
                <w:rFonts w:cs="Arial"/>
                <w:szCs w:val="18"/>
              </w:rPr>
              <w:t xml:space="preserve">Ģimeņu asistentu u.c. pakalpojumu sniegšana pēc </w:t>
            </w:r>
            <w:r w:rsidR="001E006E">
              <w:rPr>
                <w:rFonts w:cs="Arial"/>
                <w:szCs w:val="18"/>
              </w:rPr>
              <w:t>ieinteresēto pašvaldību</w:t>
            </w:r>
            <w:r w:rsidRPr="005A2062">
              <w:rPr>
                <w:rFonts w:cs="Arial"/>
                <w:szCs w:val="18"/>
              </w:rPr>
              <w:t xml:space="preserve"> </w:t>
            </w:r>
            <w:r>
              <w:rPr>
                <w:rFonts w:cs="Arial"/>
                <w:szCs w:val="18"/>
              </w:rPr>
              <w:t>pieprasījuma;</w:t>
            </w:r>
          </w:p>
          <w:p w14:paraId="69C05E08" w14:textId="4C92DDFF" w:rsidR="002A2414" w:rsidRPr="00090B5E" w:rsidRDefault="00E841EA" w:rsidP="005930EC">
            <w:pPr>
              <w:pStyle w:val="1stlevelbulet"/>
              <w:numPr>
                <w:ilvl w:val="0"/>
                <w:numId w:val="11"/>
              </w:numPr>
              <w:ind w:left="91" w:hanging="91"/>
              <w:jc w:val="left"/>
              <w:rPr>
                <w:rFonts w:cs="Arial"/>
                <w:szCs w:val="18"/>
              </w:rPr>
            </w:pPr>
            <w:r>
              <w:t>Krīžu intervences komandas pakalpojumu sniegšana</w:t>
            </w:r>
            <w:r w:rsidR="002A2414">
              <w:t>.</w:t>
            </w:r>
          </w:p>
        </w:tc>
        <w:tc>
          <w:tcPr>
            <w:tcW w:w="2700" w:type="dxa"/>
            <w:tcBorders>
              <w:top w:val="single" w:sz="4" w:space="0" w:color="652D90"/>
            </w:tcBorders>
            <w:vAlign w:val="center"/>
          </w:tcPr>
          <w:p w14:paraId="13E44A20" w14:textId="20243E7B" w:rsidR="002A2414" w:rsidRDefault="002A2414" w:rsidP="005930EC">
            <w:pPr>
              <w:pStyle w:val="1stlevelbulet"/>
              <w:numPr>
                <w:ilvl w:val="0"/>
                <w:numId w:val="11"/>
              </w:numPr>
              <w:ind w:left="91" w:hanging="91"/>
              <w:jc w:val="left"/>
              <w:rPr>
                <w:rFonts w:cs="Arial"/>
                <w:szCs w:val="18"/>
              </w:rPr>
            </w:pPr>
            <w:r>
              <w:rPr>
                <w:rFonts w:cs="Arial"/>
                <w:szCs w:val="18"/>
              </w:rPr>
              <w:t xml:space="preserve">Jaunu SBSP pakalpojumu izveide un piedāvāšana Valmieras un </w:t>
            </w:r>
            <w:proofErr w:type="spellStart"/>
            <w:r>
              <w:rPr>
                <w:rFonts w:cs="Arial"/>
                <w:szCs w:val="18"/>
              </w:rPr>
              <w:t>apkaŗtējo</w:t>
            </w:r>
            <w:proofErr w:type="spellEnd"/>
            <w:r>
              <w:rPr>
                <w:rFonts w:cs="Arial"/>
                <w:szCs w:val="18"/>
              </w:rPr>
              <w:t xml:space="preserve"> novadu sociālajiem dienestiem;</w:t>
            </w:r>
          </w:p>
          <w:p w14:paraId="522B14F0" w14:textId="77777777" w:rsidR="001E006E" w:rsidRDefault="001E006E" w:rsidP="001E006E">
            <w:pPr>
              <w:pStyle w:val="1stlevelbulet"/>
              <w:numPr>
                <w:ilvl w:val="0"/>
                <w:numId w:val="11"/>
              </w:numPr>
              <w:ind w:left="91" w:hanging="91"/>
              <w:jc w:val="left"/>
              <w:rPr>
                <w:rFonts w:cs="Arial"/>
                <w:szCs w:val="18"/>
              </w:rPr>
            </w:pPr>
            <w:r>
              <w:rPr>
                <w:rFonts w:cs="Arial"/>
                <w:szCs w:val="18"/>
              </w:rPr>
              <w:t>Personāla komandas komplektācija, t.sk. speciālistu piesaiste, darbinieku apmācīšana, ja nepieciešams;</w:t>
            </w:r>
          </w:p>
          <w:p w14:paraId="37FC72B6" w14:textId="59CF1D0B" w:rsidR="002A2414" w:rsidRPr="00090B5E" w:rsidRDefault="001E006E" w:rsidP="001E006E">
            <w:pPr>
              <w:pStyle w:val="1stlevelbulet"/>
              <w:numPr>
                <w:ilvl w:val="0"/>
                <w:numId w:val="11"/>
              </w:numPr>
              <w:ind w:left="91" w:hanging="91"/>
              <w:jc w:val="left"/>
              <w:rPr>
                <w:rFonts w:cs="Arial"/>
                <w:szCs w:val="18"/>
              </w:rPr>
            </w:pPr>
            <w:r>
              <w:rPr>
                <w:rFonts w:cs="Arial"/>
                <w:szCs w:val="18"/>
              </w:rPr>
              <w:t>Pakalpojuma popularizēšana vietējā sabiedrībā, tuvākās apkārtnes pašvaldībām.</w:t>
            </w:r>
          </w:p>
        </w:tc>
        <w:tc>
          <w:tcPr>
            <w:tcW w:w="3510" w:type="dxa"/>
            <w:tcBorders>
              <w:top w:val="single" w:sz="4" w:space="0" w:color="652D90"/>
            </w:tcBorders>
          </w:tcPr>
          <w:p w14:paraId="6AC975B9" w14:textId="77777777" w:rsidR="002A2414" w:rsidRDefault="002A2414" w:rsidP="005930EC">
            <w:pPr>
              <w:pStyle w:val="1stlevelbulet"/>
              <w:numPr>
                <w:ilvl w:val="0"/>
                <w:numId w:val="11"/>
              </w:numPr>
              <w:ind w:left="91" w:hanging="91"/>
              <w:jc w:val="left"/>
              <w:rPr>
                <w:rFonts w:cs="Arial"/>
                <w:szCs w:val="18"/>
              </w:rPr>
            </w:pPr>
            <w:r>
              <w:rPr>
                <w:rFonts w:cs="Arial"/>
                <w:szCs w:val="18"/>
              </w:rPr>
              <w:t>Tiek īstenots preventīvais darbs ar ģimenēm un bērniem, mazinot nepieciešamību pēc ārpusģimenes aprūpes pakalpojumiem novadā;</w:t>
            </w:r>
          </w:p>
          <w:p w14:paraId="4DB63098" w14:textId="77777777" w:rsidR="002A2414" w:rsidRPr="00076979" w:rsidRDefault="002A2414" w:rsidP="005930EC">
            <w:pPr>
              <w:pStyle w:val="1stlevelbulet"/>
              <w:numPr>
                <w:ilvl w:val="0"/>
                <w:numId w:val="11"/>
              </w:numPr>
              <w:ind w:left="91" w:hanging="91"/>
              <w:jc w:val="left"/>
              <w:rPr>
                <w:rFonts w:cs="Arial"/>
                <w:szCs w:val="18"/>
              </w:rPr>
            </w:pPr>
            <w:r>
              <w:rPr>
                <w:rFonts w:cs="Arial"/>
                <w:szCs w:val="18"/>
              </w:rPr>
              <w:t>Ilgtermiņā tiek celta iedzīvotāju dzīves kvalitāte un optimizētas sociālās izmaksas.</w:t>
            </w:r>
          </w:p>
        </w:tc>
        <w:tc>
          <w:tcPr>
            <w:tcW w:w="2970" w:type="dxa"/>
            <w:tcBorders>
              <w:top w:val="single" w:sz="4" w:space="0" w:color="652D90"/>
            </w:tcBorders>
          </w:tcPr>
          <w:p w14:paraId="1B766663" w14:textId="7603B0E0" w:rsidR="001E006E" w:rsidRPr="001E006E" w:rsidRDefault="001E006E" w:rsidP="001E006E">
            <w:pPr>
              <w:pStyle w:val="1stlevelbulet"/>
              <w:numPr>
                <w:ilvl w:val="0"/>
                <w:numId w:val="11"/>
              </w:numPr>
              <w:ind w:left="91" w:hanging="91"/>
              <w:jc w:val="left"/>
              <w:rPr>
                <w:color w:val="auto"/>
                <w:lang w:eastAsia="lv-LV"/>
              </w:rPr>
            </w:pPr>
            <w:r w:rsidRPr="001E006E">
              <w:rPr>
                <w:color w:val="auto"/>
                <w:lang w:eastAsia="lv-LV"/>
              </w:rPr>
              <w:t xml:space="preserve">Ierobežota pašvaldību motivācija </w:t>
            </w:r>
            <w:r>
              <w:rPr>
                <w:color w:val="auto"/>
                <w:lang w:eastAsia="lv-LV"/>
              </w:rPr>
              <w:t>darba ar ģimenēm</w:t>
            </w:r>
            <w:r w:rsidRPr="001E006E">
              <w:rPr>
                <w:color w:val="auto"/>
                <w:lang w:eastAsia="lv-LV"/>
              </w:rPr>
              <w:t xml:space="preserve"> atbalstam;</w:t>
            </w:r>
          </w:p>
          <w:p w14:paraId="1656BEA4" w14:textId="38FF2684" w:rsidR="002A2414" w:rsidRPr="00D60500" w:rsidRDefault="001E006E" w:rsidP="001E006E">
            <w:pPr>
              <w:pStyle w:val="1stlevelbulet"/>
              <w:numPr>
                <w:ilvl w:val="0"/>
                <w:numId w:val="11"/>
              </w:numPr>
              <w:ind w:left="91" w:hanging="91"/>
              <w:jc w:val="left"/>
              <w:rPr>
                <w:color w:val="auto"/>
                <w:lang w:eastAsia="lv-LV"/>
              </w:rPr>
            </w:pPr>
            <w:r w:rsidRPr="001E006E">
              <w:rPr>
                <w:color w:val="auto"/>
                <w:lang w:eastAsia="lv-LV"/>
              </w:rPr>
              <w:t xml:space="preserve">Ierobežota pašvaldību finansiālā kapacitāte </w:t>
            </w:r>
            <w:r>
              <w:rPr>
                <w:color w:val="auto"/>
                <w:lang w:eastAsia="lv-LV"/>
              </w:rPr>
              <w:t>darba ar ģimenēm</w:t>
            </w:r>
            <w:r w:rsidRPr="001E006E">
              <w:rPr>
                <w:color w:val="auto"/>
                <w:lang w:eastAsia="lv-LV"/>
              </w:rPr>
              <w:t xml:space="preserve"> atbalstam</w:t>
            </w:r>
            <w:r>
              <w:rPr>
                <w:color w:val="auto"/>
                <w:lang w:eastAsia="lv-LV"/>
              </w:rPr>
              <w:t>.</w:t>
            </w:r>
          </w:p>
        </w:tc>
      </w:tr>
      <w:tr w:rsidR="002A2414" w:rsidRPr="00BD3C1E" w14:paraId="17ED92A6" w14:textId="77777777" w:rsidTr="00674B09">
        <w:trPr>
          <w:trHeight w:val="687"/>
          <w:jc w:val="center"/>
        </w:trPr>
        <w:tc>
          <w:tcPr>
            <w:tcW w:w="747" w:type="dxa"/>
            <w:tcBorders>
              <w:top w:val="single" w:sz="4" w:space="0" w:color="652D90"/>
              <w:bottom w:val="single" w:sz="4" w:space="0" w:color="652D90"/>
            </w:tcBorders>
            <w:vAlign w:val="center"/>
          </w:tcPr>
          <w:p w14:paraId="58EC0815" w14:textId="4A2B04D9" w:rsidR="002A2414" w:rsidRPr="005A2062" w:rsidRDefault="00C87C5B" w:rsidP="002A2414">
            <w:pPr>
              <w:spacing w:before="40" w:after="40"/>
              <w:jc w:val="center"/>
              <w:rPr>
                <w:rFonts w:cs="Arial"/>
                <w:szCs w:val="18"/>
              </w:rPr>
            </w:pPr>
            <w:r>
              <w:rPr>
                <w:rFonts w:cs="Arial"/>
                <w:szCs w:val="18"/>
              </w:rPr>
              <w:t>6</w:t>
            </w:r>
            <w:r w:rsidR="002A2414" w:rsidRPr="005A2062">
              <w:rPr>
                <w:rFonts w:cs="Arial"/>
                <w:szCs w:val="18"/>
              </w:rPr>
              <w:t>.</w:t>
            </w:r>
          </w:p>
        </w:tc>
        <w:tc>
          <w:tcPr>
            <w:tcW w:w="1498" w:type="dxa"/>
            <w:tcBorders>
              <w:top w:val="single" w:sz="4" w:space="0" w:color="652D90"/>
              <w:bottom w:val="single" w:sz="4" w:space="0" w:color="652D90"/>
            </w:tcBorders>
            <w:vAlign w:val="center"/>
          </w:tcPr>
          <w:p w14:paraId="71FEE777" w14:textId="77777777" w:rsidR="002A2414" w:rsidRPr="005A2062" w:rsidRDefault="002A2414" w:rsidP="002A2414">
            <w:pPr>
              <w:pStyle w:val="tabuluteksts"/>
              <w:jc w:val="left"/>
              <w:rPr>
                <w:rFonts w:cs="Arial"/>
                <w:szCs w:val="18"/>
              </w:rPr>
            </w:pPr>
            <w:r w:rsidRPr="005A2062">
              <w:rPr>
                <w:rFonts w:cs="Arial"/>
                <w:szCs w:val="18"/>
              </w:rPr>
              <w:t>Ģimenes atbalsta centrs</w:t>
            </w:r>
            <w:r w:rsidRPr="005A2062">
              <w:rPr>
                <w:rStyle w:val="FootnoteReference"/>
                <w:rFonts w:cs="Arial"/>
              </w:rPr>
              <w:footnoteReference w:id="31"/>
            </w:r>
          </w:p>
        </w:tc>
        <w:tc>
          <w:tcPr>
            <w:tcW w:w="2700" w:type="dxa"/>
            <w:tcBorders>
              <w:top w:val="single" w:sz="4" w:space="0" w:color="652D90"/>
              <w:bottom w:val="single" w:sz="4" w:space="0" w:color="652D90"/>
            </w:tcBorders>
            <w:vAlign w:val="center"/>
          </w:tcPr>
          <w:p w14:paraId="1263E23F" w14:textId="52C717DA" w:rsidR="002A2414" w:rsidRPr="00E841EA" w:rsidRDefault="002A2414" w:rsidP="00E841EA">
            <w:pPr>
              <w:pStyle w:val="1stlevelbulet"/>
              <w:numPr>
                <w:ilvl w:val="0"/>
                <w:numId w:val="11"/>
              </w:numPr>
              <w:ind w:left="91" w:hanging="91"/>
              <w:jc w:val="left"/>
              <w:rPr>
                <w:rFonts w:cs="Arial"/>
                <w:szCs w:val="18"/>
              </w:rPr>
            </w:pPr>
            <w:proofErr w:type="spellStart"/>
            <w:r>
              <w:t>Psihosociāls</w:t>
            </w:r>
            <w:proofErr w:type="spellEnd"/>
            <w:r>
              <w:t xml:space="preserve"> atbalsts</w:t>
            </w:r>
            <w:r w:rsidRPr="00B863F0">
              <w:t xml:space="preserve"> ģimenēm ar bērniem sociālo problēmu risināša</w:t>
            </w:r>
            <w:r>
              <w:t>nā;</w:t>
            </w:r>
          </w:p>
          <w:p w14:paraId="1CEB40B0" w14:textId="40998E97" w:rsidR="002A2414" w:rsidRPr="00B51144" w:rsidRDefault="002A2414" w:rsidP="005930EC">
            <w:pPr>
              <w:pStyle w:val="1stlevelbulet"/>
              <w:numPr>
                <w:ilvl w:val="0"/>
                <w:numId w:val="11"/>
              </w:numPr>
              <w:ind w:left="91" w:hanging="91"/>
              <w:jc w:val="left"/>
              <w:rPr>
                <w:rFonts w:cs="Arial"/>
                <w:szCs w:val="18"/>
              </w:rPr>
            </w:pPr>
            <w:r>
              <w:t>I</w:t>
            </w:r>
            <w:r w:rsidR="00E841EA">
              <w:t>ndividuālas konsultācijas</w:t>
            </w:r>
            <w:r w:rsidRPr="00A95A3E">
              <w:t xml:space="preserve">, atbalsta grupas, apmācības, </w:t>
            </w:r>
            <w:r>
              <w:t xml:space="preserve">BEA programmu, </w:t>
            </w:r>
            <w:r w:rsidRPr="00A95A3E">
              <w:t xml:space="preserve">ģimenes asistenta pakalpojumi, </w:t>
            </w:r>
            <w:r>
              <w:t>krīžu intervences komandas;</w:t>
            </w:r>
          </w:p>
          <w:p w14:paraId="081D6374" w14:textId="1BDBE407" w:rsidR="002A2414" w:rsidRPr="00B51144" w:rsidRDefault="002A2414" w:rsidP="005930EC">
            <w:pPr>
              <w:pStyle w:val="1stlevelbulet"/>
              <w:numPr>
                <w:ilvl w:val="0"/>
                <w:numId w:val="11"/>
              </w:numPr>
              <w:ind w:left="91" w:hanging="91"/>
              <w:jc w:val="left"/>
              <w:rPr>
                <w:rFonts w:cs="Arial"/>
                <w:szCs w:val="18"/>
              </w:rPr>
            </w:pPr>
            <w:r>
              <w:lastRenderedPageBreak/>
              <w:t>Īslaicīga izmitināšana</w:t>
            </w:r>
            <w:r w:rsidR="00F00D73">
              <w:t xml:space="preserve"> uz laiku līdz 3</w:t>
            </w:r>
            <w:r w:rsidRPr="00A95A3E">
              <w:t xml:space="preserve"> mēnešiem</w:t>
            </w:r>
            <w:r>
              <w:t>;</w:t>
            </w:r>
            <w:r w:rsidRPr="00A95A3E">
              <w:t xml:space="preserve"> </w:t>
            </w:r>
          </w:p>
          <w:p w14:paraId="6A7CFF80" w14:textId="77777777" w:rsidR="002A2414" w:rsidRPr="005A2062" w:rsidRDefault="002A2414" w:rsidP="005930EC">
            <w:pPr>
              <w:pStyle w:val="1stlevelbulet"/>
              <w:numPr>
                <w:ilvl w:val="0"/>
                <w:numId w:val="11"/>
              </w:numPr>
              <w:ind w:left="91" w:hanging="91"/>
              <w:jc w:val="left"/>
              <w:rPr>
                <w:rFonts w:cs="Arial"/>
                <w:szCs w:val="18"/>
              </w:rPr>
            </w:pPr>
            <w:r>
              <w:t>Sociālās rehabilitācijas pakalpojumi, t.sk. psihologs, psihoterapeits, logopēds, u.c.</w:t>
            </w:r>
          </w:p>
        </w:tc>
        <w:tc>
          <w:tcPr>
            <w:tcW w:w="2700" w:type="dxa"/>
            <w:tcBorders>
              <w:top w:val="single" w:sz="4" w:space="0" w:color="652D90"/>
              <w:bottom w:val="single" w:sz="4" w:space="0" w:color="652D90"/>
            </w:tcBorders>
          </w:tcPr>
          <w:p w14:paraId="5862D1B3" w14:textId="5142E8D8" w:rsidR="002A2414" w:rsidRDefault="002A2414" w:rsidP="005930EC">
            <w:pPr>
              <w:pStyle w:val="1stlevelbulet"/>
              <w:numPr>
                <w:ilvl w:val="0"/>
                <w:numId w:val="11"/>
              </w:numPr>
              <w:ind w:left="91" w:hanging="91"/>
              <w:jc w:val="left"/>
              <w:rPr>
                <w:rFonts w:cs="Arial"/>
                <w:szCs w:val="18"/>
              </w:rPr>
            </w:pPr>
            <w:r>
              <w:rPr>
                <w:rFonts w:cs="Arial"/>
                <w:szCs w:val="18"/>
              </w:rPr>
              <w:lastRenderedPageBreak/>
              <w:t xml:space="preserve">Valmieras SOS BC 1 mājas telpu pielāgošana ģimenes centra vajadzībām; </w:t>
            </w:r>
          </w:p>
          <w:p w14:paraId="6213B810" w14:textId="77777777" w:rsidR="002A2414" w:rsidRDefault="002A2414" w:rsidP="005930EC">
            <w:pPr>
              <w:pStyle w:val="1stlevelbulet"/>
              <w:numPr>
                <w:ilvl w:val="0"/>
                <w:numId w:val="11"/>
              </w:numPr>
              <w:ind w:left="91" w:hanging="91"/>
              <w:jc w:val="left"/>
              <w:rPr>
                <w:rFonts w:cs="Arial"/>
                <w:szCs w:val="18"/>
              </w:rPr>
            </w:pPr>
            <w:r>
              <w:rPr>
                <w:rFonts w:cs="Arial"/>
                <w:szCs w:val="18"/>
              </w:rPr>
              <w:t>Speciālistu piesaiste;</w:t>
            </w:r>
          </w:p>
          <w:p w14:paraId="29891734" w14:textId="77777777" w:rsidR="002A2414" w:rsidRDefault="002A2414" w:rsidP="005930EC">
            <w:pPr>
              <w:pStyle w:val="1stlevelbulet"/>
              <w:numPr>
                <w:ilvl w:val="0"/>
                <w:numId w:val="11"/>
              </w:numPr>
              <w:ind w:left="91" w:hanging="91"/>
              <w:jc w:val="left"/>
              <w:rPr>
                <w:rFonts w:cs="Arial"/>
                <w:szCs w:val="18"/>
              </w:rPr>
            </w:pPr>
            <w:r>
              <w:rPr>
                <w:rFonts w:cs="Arial"/>
                <w:szCs w:val="18"/>
              </w:rPr>
              <w:t>Darbinieku apmācības;</w:t>
            </w:r>
          </w:p>
          <w:p w14:paraId="7BE0EEA6" w14:textId="2481DC0A" w:rsidR="002A2414" w:rsidRPr="00E841EA" w:rsidRDefault="002A2414" w:rsidP="00E841EA">
            <w:pPr>
              <w:pStyle w:val="1stlevelbulet"/>
              <w:numPr>
                <w:ilvl w:val="0"/>
                <w:numId w:val="11"/>
              </w:numPr>
              <w:ind w:left="91" w:hanging="91"/>
              <w:jc w:val="left"/>
              <w:rPr>
                <w:rFonts w:cs="Arial"/>
                <w:szCs w:val="18"/>
              </w:rPr>
            </w:pPr>
            <w:r>
              <w:rPr>
                <w:rFonts w:cs="Arial"/>
                <w:szCs w:val="18"/>
              </w:rPr>
              <w:t>Ģimenes atbalsta centra po</w:t>
            </w:r>
            <w:r w:rsidR="00E841EA">
              <w:rPr>
                <w:rFonts w:cs="Arial"/>
                <w:szCs w:val="18"/>
              </w:rPr>
              <w:t>pularizēšana vietējā sabiedrībā</w:t>
            </w:r>
            <w:r w:rsidRPr="00E841EA">
              <w:rPr>
                <w:rFonts w:cs="Arial"/>
                <w:szCs w:val="18"/>
              </w:rPr>
              <w:t xml:space="preserve">. </w:t>
            </w:r>
          </w:p>
        </w:tc>
        <w:tc>
          <w:tcPr>
            <w:tcW w:w="3510" w:type="dxa"/>
            <w:tcBorders>
              <w:top w:val="single" w:sz="4" w:space="0" w:color="652D90"/>
              <w:bottom w:val="single" w:sz="4" w:space="0" w:color="652D90"/>
            </w:tcBorders>
          </w:tcPr>
          <w:p w14:paraId="7F3048A4" w14:textId="26F293B6" w:rsidR="002A2414" w:rsidRDefault="002A2414" w:rsidP="005930EC">
            <w:pPr>
              <w:pStyle w:val="1stlevelbulet"/>
              <w:numPr>
                <w:ilvl w:val="0"/>
                <w:numId w:val="11"/>
              </w:numPr>
              <w:ind w:left="91" w:hanging="91"/>
              <w:jc w:val="left"/>
              <w:rPr>
                <w:rFonts w:cs="Arial"/>
                <w:szCs w:val="18"/>
              </w:rPr>
            </w:pPr>
            <w:r>
              <w:rPr>
                <w:rFonts w:cs="Arial"/>
                <w:szCs w:val="18"/>
              </w:rPr>
              <w:t>Tiek īstenots preventīvais darbs ar ģimenēm un bērniem, mazinot nepieciešamību pēc ārpusģimenes aprūpes pakalpojumiem;</w:t>
            </w:r>
          </w:p>
          <w:p w14:paraId="7A5FC2F8" w14:textId="77777777" w:rsidR="002A2414" w:rsidRPr="00090B5E" w:rsidRDefault="002A2414" w:rsidP="005930EC">
            <w:pPr>
              <w:pStyle w:val="1stlevelbulet"/>
              <w:numPr>
                <w:ilvl w:val="0"/>
                <w:numId w:val="11"/>
              </w:numPr>
              <w:ind w:left="91" w:hanging="91"/>
              <w:jc w:val="left"/>
              <w:rPr>
                <w:rFonts w:cs="Arial"/>
                <w:szCs w:val="18"/>
              </w:rPr>
            </w:pPr>
            <w:r>
              <w:rPr>
                <w:rFonts w:cs="Arial"/>
                <w:szCs w:val="18"/>
              </w:rPr>
              <w:t>Ilgtermiņā tiek celta iedzīvotāju dzīves kvalitāte un optimizētas sociālās izmaksas.</w:t>
            </w:r>
          </w:p>
        </w:tc>
        <w:tc>
          <w:tcPr>
            <w:tcW w:w="2970" w:type="dxa"/>
            <w:tcBorders>
              <w:top w:val="single" w:sz="4" w:space="0" w:color="652D90"/>
              <w:bottom w:val="single" w:sz="4" w:space="0" w:color="652D90"/>
            </w:tcBorders>
          </w:tcPr>
          <w:p w14:paraId="29CEBB27" w14:textId="77777777" w:rsidR="001E006E" w:rsidRPr="001E006E" w:rsidRDefault="001E006E" w:rsidP="001E006E">
            <w:pPr>
              <w:pStyle w:val="1stlevelbulet"/>
              <w:numPr>
                <w:ilvl w:val="0"/>
                <w:numId w:val="11"/>
              </w:numPr>
              <w:ind w:left="91" w:hanging="91"/>
              <w:jc w:val="left"/>
              <w:rPr>
                <w:color w:val="auto"/>
                <w:lang w:eastAsia="lv-LV"/>
              </w:rPr>
            </w:pPr>
            <w:r w:rsidRPr="001E006E">
              <w:rPr>
                <w:color w:val="auto"/>
                <w:lang w:eastAsia="lv-LV"/>
              </w:rPr>
              <w:t xml:space="preserve">Ierobežota pašvaldību motivācija </w:t>
            </w:r>
            <w:r>
              <w:rPr>
                <w:color w:val="auto"/>
                <w:lang w:eastAsia="lv-LV"/>
              </w:rPr>
              <w:t>darba ar ģimenēm</w:t>
            </w:r>
            <w:r w:rsidRPr="001E006E">
              <w:rPr>
                <w:color w:val="auto"/>
                <w:lang w:eastAsia="lv-LV"/>
              </w:rPr>
              <w:t xml:space="preserve"> atbalstam;</w:t>
            </w:r>
          </w:p>
          <w:p w14:paraId="557F83BB" w14:textId="7AEE8CC6" w:rsidR="002A2414" w:rsidRPr="00B51144" w:rsidRDefault="001E006E" w:rsidP="001E006E">
            <w:pPr>
              <w:pStyle w:val="1stlevelbulet"/>
              <w:numPr>
                <w:ilvl w:val="0"/>
                <w:numId w:val="11"/>
              </w:numPr>
              <w:ind w:left="91" w:hanging="91"/>
              <w:jc w:val="left"/>
              <w:rPr>
                <w:color w:val="auto"/>
                <w:lang w:eastAsia="lv-LV"/>
              </w:rPr>
            </w:pPr>
            <w:r w:rsidRPr="001E006E">
              <w:rPr>
                <w:color w:val="auto"/>
                <w:lang w:eastAsia="lv-LV"/>
              </w:rPr>
              <w:t xml:space="preserve">Ierobežota pašvaldību finansiālā kapacitāte </w:t>
            </w:r>
            <w:r>
              <w:rPr>
                <w:color w:val="auto"/>
                <w:lang w:eastAsia="lv-LV"/>
              </w:rPr>
              <w:t>darba ar ģimenēm</w:t>
            </w:r>
            <w:r w:rsidRPr="001E006E">
              <w:rPr>
                <w:color w:val="auto"/>
                <w:lang w:eastAsia="lv-LV"/>
              </w:rPr>
              <w:t xml:space="preserve"> atbalstam</w:t>
            </w:r>
            <w:r>
              <w:rPr>
                <w:color w:val="auto"/>
                <w:lang w:eastAsia="lv-LV"/>
              </w:rPr>
              <w:t>.</w:t>
            </w:r>
          </w:p>
        </w:tc>
      </w:tr>
    </w:tbl>
    <w:p w14:paraId="58C69F4B" w14:textId="595FD3CE" w:rsidR="00A87C7D" w:rsidRDefault="00A87C7D" w:rsidP="00A87C7D"/>
    <w:p w14:paraId="58167B0A" w14:textId="46757DB1" w:rsidR="00684624" w:rsidRDefault="00A87C7D" w:rsidP="00DF7C33">
      <w:r w:rsidRPr="004F14B1">
        <w:t xml:space="preserve"> </w:t>
      </w:r>
    </w:p>
    <w:p w14:paraId="1BAEB394" w14:textId="77777777" w:rsidR="00684624" w:rsidRDefault="00684624" w:rsidP="00A87C7D">
      <w:pPr>
        <w:sectPr w:rsidR="00684624" w:rsidSect="00DF7C33">
          <w:pgSz w:w="16838" w:h="11906" w:orient="landscape"/>
          <w:pgMar w:top="1418" w:right="1440" w:bottom="1418" w:left="1440" w:header="708" w:footer="708" w:gutter="0"/>
          <w:cols w:space="708"/>
          <w:docGrid w:linePitch="360"/>
        </w:sectPr>
      </w:pPr>
    </w:p>
    <w:p w14:paraId="25671B7E" w14:textId="32F3E465" w:rsidR="006F1ABF" w:rsidRDefault="006F1ABF" w:rsidP="006F1ABF">
      <w:pPr>
        <w:pStyle w:val="Heading2"/>
        <w:numPr>
          <w:ilvl w:val="1"/>
          <w:numId w:val="3"/>
        </w:numPr>
        <w:ind w:left="851" w:hanging="862"/>
      </w:pPr>
      <w:bookmarkStart w:id="126" w:name="_Toc489626907"/>
      <w:bookmarkStart w:id="127" w:name="_Toc489636568"/>
      <w:bookmarkStart w:id="128" w:name="_Toc497924294"/>
      <w:r>
        <w:lastRenderedPageBreak/>
        <w:t>Secinājumi un reorganizācijas risinājumu pamatojums</w:t>
      </w:r>
      <w:bookmarkEnd w:id="128"/>
    </w:p>
    <w:p w14:paraId="565CDD8E" w14:textId="1C986013" w:rsidR="00C4623A" w:rsidRDefault="00C4623A" w:rsidP="00C4623A">
      <w:r>
        <w:t>Esošās situācijas analīze liecina, ka Valmieras SOS BC sniegto pakalpojumu var pielāgot ģimeniskai videi pietuvinātu pakalpojumu sniegšanā, īstenojot sekojošas darbības:</w:t>
      </w:r>
    </w:p>
    <w:p w14:paraId="43AC6E79" w14:textId="77777777" w:rsidR="00C4623A" w:rsidRDefault="00C4623A" w:rsidP="00C4623A">
      <w:pPr>
        <w:pStyle w:val="ListParagraph"/>
        <w:numPr>
          <w:ilvl w:val="0"/>
          <w:numId w:val="23"/>
        </w:numPr>
        <w:rPr>
          <w:color w:val="auto"/>
        </w:rPr>
      </w:pPr>
      <w:r>
        <w:rPr>
          <w:color w:val="auto"/>
        </w:rPr>
        <w:t>Pielāgot aprūpes modeli bērnu labākajām interesēm un vajadzībām, nodrošinot aprūpē esošajiem bērniem iespējas individuālai uzmanībai un atbalstam;</w:t>
      </w:r>
    </w:p>
    <w:p w14:paraId="4916E249" w14:textId="382EA320" w:rsidR="00C4623A" w:rsidRPr="004C3BA6" w:rsidRDefault="00E77A15" w:rsidP="00C4623A">
      <w:pPr>
        <w:pStyle w:val="ListParagraph"/>
        <w:numPr>
          <w:ilvl w:val="0"/>
          <w:numId w:val="23"/>
        </w:numPr>
        <w:rPr>
          <w:color w:val="auto"/>
        </w:rPr>
      </w:pPr>
      <w:r>
        <w:rPr>
          <w:color w:val="auto"/>
        </w:rPr>
        <w:t>Palielināt aprūpes personāla skaitu</w:t>
      </w:r>
      <w:r w:rsidR="00C4623A" w:rsidRPr="004C3BA6">
        <w:rPr>
          <w:color w:val="auto"/>
        </w:rPr>
        <w:t xml:space="preserve"> uz 1 bērnu;</w:t>
      </w:r>
    </w:p>
    <w:p w14:paraId="61A062AD" w14:textId="7661F264" w:rsidR="00C4623A" w:rsidRDefault="00E77A15" w:rsidP="00C4623A">
      <w:pPr>
        <w:pStyle w:val="ListParagraph"/>
        <w:numPr>
          <w:ilvl w:val="0"/>
          <w:numId w:val="23"/>
        </w:numPr>
        <w:rPr>
          <w:color w:val="auto"/>
        </w:rPr>
      </w:pPr>
      <w:r>
        <w:rPr>
          <w:color w:val="auto"/>
        </w:rPr>
        <w:t>R</w:t>
      </w:r>
      <w:r w:rsidR="00C4623A" w:rsidRPr="004C3BA6">
        <w:rPr>
          <w:color w:val="auto"/>
        </w:rPr>
        <w:t>eģistrē</w:t>
      </w:r>
      <w:r>
        <w:rPr>
          <w:color w:val="auto"/>
        </w:rPr>
        <w:t>t</w:t>
      </w:r>
      <w:r w:rsidR="00C4623A" w:rsidRPr="004C3BA6">
        <w:rPr>
          <w:color w:val="auto"/>
        </w:rPr>
        <w:t xml:space="preserve"> jauniešu mājas pak</w:t>
      </w:r>
      <w:r>
        <w:rPr>
          <w:color w:val="auto"/>
        </w:rPr>
        <w:t>alpojumu</w:t>
      </w:r>
      <w:r w:rsidR="00C4623A" w:rsidRPr="004C3BA6">
        <w:rPr>
          <w:color w:val="auto"/>
        </w:rPr>
        <w:t xml:space="preserve"> LM SPSR;</w:t>
      </w:r>
    </w:p>
    <w:p w14:paraId="60F67A9C" w14:textId="28091258" w:rsidR="00C4623A" w:rsidRPr="00650D81" w:rsidRDefault="00E77A15" w:rsidP="00650D81">
      <w:pPr>
        <w:pStyle w:val="ListParagraph"/>
        <w:numPr>
          <w:ilvl w:val="0"/>
          <w:numId w:val="23"/>
        </w:numPr>
        <w:rPr>
          <w:color w:val="auto"/>
        </w:rPr>
      </w:pPr>
      <w:r>
        <w:rPr>
          <w:color w:val="auto"/>
        </w:rPr>
        <w:t xml:space="preserve">Samazināt augsto ārpusģimenes aprūpē esošo bērnu koncentrāciju vienā </w:t>
      </w:r>
      <w:proofErr w:type="spellStart"/>
      <w:r>
        <w:rPr>
          <w:color w:val="auto"/>
        </w:rPr>
        <w:t>institūcij</w:t>
      </w:r>
      <w:proofErr w:type="spellEnd"/>
      <w:r w:rsidR="00650D81">
        <w:rPr>
          <w:color w:val="auto"/>
        </w:rPr>
        <w:t xml:space="preserve"> (m</w:t>
      </w:r>
      <w:r w:rsidR="00C4623A" w:rsidRPr="00650D81">
        <w:rPr>
          <w:color w:val="auto"/>
        </w:rPr>
        <w:t xml:space="preserve">ājiņas, kurās tiek sniegts ilgstošas sociālās aprūpes un sociālās rehabilitācijas pakalpojums, atbilst Prasību sociālo pakalpojumu sniedzējiem nosacījumiem (bērni ir izvietoti atsevišķās dzīvojamās mājās, bērnu skaits katrā mājiņā nepārsniedz 6), tomēr pakalpojums tiek sniegts 12 blakus novietotās mājās, kas veido augstu ārpusģimenes aprūpē esošu bērnu koncentrāciju (neatbilst mazās </w:t>
      </w:r>
      <w:proofErr w:type="spellStart"/>
      <w:r w:rsidR="00C4623A" w:rsidRPr="00650D81">
        <w:rPr>
          <w:color w:val="auto"/>
        </w:rPr>
        <w:t>izstitūcijas</w:t>
      </w:r>
      <w:proofErr w:type="spellEnd"/>
      <w:r w:rsidR="00C4623A" w:rsidRPr="00650D81">
        <w:rPr>
          <w:color w:val="auto"/>
        </w:rPr>
        <w:t xml:space="preserve"> jeb 3x8 principam);</w:t>
      </w:r>
    </w:p>
    <w:p w14:paraId="6ACAA4DC" w14:textId="0F44B01C" w:rsidR="00C4623A" w:rsidRPr="004C3BA6" w:rsidRDefault="00650D81" w:rsidP="00C4623A">
      <w:pPr>
        <w:pStyle w:val="ListParagraph"/>
        <w:numPr>
          <w:ilvl w:val="0"/>
          <w:numId w:val="23"/>
        </w:numPr>
        <w:rPr>
          <w:color w:val="auto"/>
        </w:rPr>
      </w:pPr>
      <w:r>
        <w:rPr>
          <w:color w:val="auto"/>
        </w:rPr>
        <w:t>Īstenot a</w:t>
      </w:r>
      <w:r w:rsidR="00C4623A" w:rsidRPr="004C3BA6">
        <w:rPr>
          <w:color w:val="auto"/>
        </w:rPr>
        <w:t xml:space="preserve">prūpes modeli saskaņā ar ANO Bērnu tiesību konvencijas nosacījumu par bērna ievietošanu institūcijā uz maksimāli īsāko laiku, </w:t>
      </w:r>
      <w:r w:rsidR="00C4623A">
        <w:rPr>
          <w:color w:val="auto"/>
        </w:rPr>
        <w:t xml:space="preserve">aktīvi iesaistoties un </w:t>
      </w:r>
      <w:r w:rsidR="00C4623A" w:rsidRPr="004C3BA6">
        <w:rPr>
          <w:color w:val="auto"/>
        </w:rPr>
        <w:t xml:space="preserve">veicinot ģimeņu </w:t>
      </w:r>
      <w:proofErr w:type="spellStart"/>
      <w:r w:rsidR="00C4623A" w:rsidRPr="004C3BA6">
        <w:rPr>
          <w:color w:val="auto"/>
        </w:rPr>
        <w:t>atkalapvienošanu</w:t>
      </w:r>
      <w:proofErr w:type="spellEnd"/>
      <w:r w:rsidR="00C4623A" w:rsidRPr="004C3BA6">
        <w:rPr>
          <w:color w:val="auto"/>
        </w:rPr>
        <w:t xml:space="preserve"> vai alternatīvi – bērna nonākšanu ģimenes vidē</w:t>
      </w:r>
      <w:r w:rsidR="00C4623A">
        <w:rPr>
          <w:color w:val="auto"/>
        </w:rPr>
        <w:t xml:space="preserve"> (AAA);</w:t>
      </w:r>
    </w:p>
    <w:p w14:paraId="197FE8F9" w14:textId="143099AD" w:rsidR="00C4623A" w:rsidRPr="00E77A15" w:rsidRDefault="00C4623A" w:rsidP="00E77A15">
      <w:pPr>
        <w:pStyle w:val="ListParagraph"/>
        <w:numPr>
          <w:ilvl w:val="0"/>
          <w:numId w:val="23"/>
        </w:numPr>
        <w:rPr>
          <w:color w:val="auto"/>
        </w:rPr>
      </w:pPr>
      <w:r w:rsidRPr="004C3BA6">
        <w:rPr>
          <w:color w:val="auto"/>
        </w:rPr>
        <w:t>Attīstīt sadarbību ar apkārtējiem novadiem, lai sniegtu pakalpojumu pēc iespējas tuvāk bērnu dzīvesvietai</w:t>
      </w:r>
      <w:r w:rsidR="00E77A15">
        <w:rPr>
          <w:color w:val="auto"/>
        </w:rPr>
        <w:t>.</w:t>
      </w:r>
    </w:p>
    <w:p w14:paraId="36107967" w14:textId="153E3755" w:rsidR="00287ABE" w:rsidRPr="006F1ABF" w:rsidRDefault="00C4623A" w:rsidP="00650D81">
      <w:pPr>
        <w:ind w:firstLine="45"/>
      </w:pPr>
      <w:r>
        <w:t xml:space="preserve">Ņemot vērā augstāk minētos apsvērumus, Grašu BC tiek rekomendēta </w:t>
      </w:r>
      <w:r w:rsidR="00E77A15">
        <w:t>visu reorganizācijas alternatīvu</w:t>
      </w:r>
      <w:r>
        <w:t xml:space="preserve"> īstenošana</w:t>
      </w:r>
      <w:r w:rsidR="00E77A15">
        <w:t>.</w:t>
      </w:r>
    </w:p>
    <w:p w14:paraId="55E86D94" w14:textId="4FE5AA0B" w:rsidR="00A87C7D" w:rsidRDefault="00A87C7D" w:rsidP="006F1ABF">
      <w:pPr>
        <w:pStyle w:val="Heading2"/>
        <w:numPr>
          <w:ilvl w:val="1"/>
          <w:numId w:val="3"/>
        </w:numPr>
        <w:ind w:left="851" w:hanging="862"/>
      </w:pPr>
      <w:bookmarkStart w:id="129" w:name="_Toc497924295"/>
      <w:r>
        <w:t>Risinājumi ēku turpmākajai izmantošanai</w:t>
      </w:r>
      <w:bookmarkEnd w:id="126"/>
      <w:bookmarkEnd w:id="127"/>
      <w:r w:rsidR="00287ABE">
        <w:t xml:space="preserve"> un infrastruktūras pielāgojumiem</w:t>
      </w:r>
      <w:bookmarkEnd w:id="129"/>
    </w:p>
    <w:p w14:paraId="417E5B38" w14:textId="77777777" w:rsidR="00287ABE" w:rsidRDefault="00BF2B30" w:rsidP="00BF2B30">
      <w:pPr>
        <w:pStyle w:val="1stlevelbulet"/>
        <w:ind w:left="0" w:firstLine="0"/>
      </w:pPr>
      <w:r w:rsidRPr="00684624">
        <w:rPr>
          <w:rFonts w:eastAsia="Calibri" w:cs="Arial"/>
        </w:rPr>
        <w:t>Valmieras SOS BC</w:t>
      </w:r>
      <w:r>
        <w:t xml:space="preserve"> </w:t>
      </w:r>
      <w:r w:rsidR="006309ED">
        <w:t xml:space="preserve">telpas ēkās ir labā tehniskā stāvoklī. </w:t>
      </w:r>
      <w:r w:rsidR="00311A65">
        <w:t xml:space="preserve">Lai īstenotu esošos un sniegtu jaunus sociālos pakalpojumus, nav nepieciešami būtiski infrastruktūras pielāgojumi. </w:t>
      </w:r>
    </w:p>
    <w:p w14:paraId="23207532" w14:textId="47B68E50" w:rsidR="00A87C7D" w:rsidRDefault="006734D9" w:rsidP="00BF2B30">
      <w:pPr>
        <w:pStyle w:val="1stlevelbulet"/>
        <w:ind w:left="0" w:firstLine="0"/>
      </w:pPr>
      <w:r>
        <w:t xml:space="preserve">Ēkām to nosēšanās rezultātā ir radušās nelielas plaisas, kas rada nepieciešamību pēc kosmētiskā remonta ēku iekštelpās. Atsevišķās telpās veidojas pelējums, kas liecina par nepieciešamību biežāk vēdināt telpas vai arī apturēt mitruma nonākšanu </w:t>
      </w:r>
      <w:r w:rsidR="00BA4ABE">
        <w:t>sienā</w:t>
      </w:r>
      <w:r>
        <w:t xml:space="preserve"> vai griestos. Tāpat kosmētiskais remonts nepieciešams arī atsevišķiem ieejas mezglu dekoratīvajiem elementiem. </w:t>
      </w:r>
    </w:p>
    <w:p w14:paraId="3F3A22CD" w14:textId="77777777" w:rsidR="00A87C7D" w:rsidRDefault="00A87C7D" w:rsidP="006F1ABF">
      <w:pPr>
        <w:pStyle w:val="Heading2"/>
        <w:numPr>
          <w:ilvl w:val="1"/>
          <w:numId w:val="3"/>
        </w:numPr>
        <w:ind w:left="851" w:hanging="862"/>
      </w:pPr>
      <w:bookmarkStart w:id="130" w:name="_Toc489626909"/>
      <w:bookmarkStart w:id="131" w:name="_Toc489636570"/>
      <w:bookmarkStart w:id="132" w:name="_Toc497924296"/>
      <w:r w:rsidRPr="00BB0EFB">
        <w:t>Bērnu pārvietošanas plāns</w:t>
      </w:r>
      <w:bookmarkEnd w:id="130"/>
      <w:bookmarkEnd w:id="131"/>
      <w:bookmarkEnd w:id="132"/>
    </w:p>
    <w:p w14:paraId="67BDAFCE" w14:textId="35F6D610" w:rsidR="0015052E" w:rsidRPr="006468EC" w:rsidRDefault="0015052E" w:rsidP="0015052E">
      <w:pPr>
        <w:rPr>
          <w:rFonts w:eastAsia="Calibri" w:cs="Arial"/>
        </w:rPr>
      </w:pPr>
      <w:bookmarkStart w:id="133" w:name="_Hlk490230316"/>
      <w:bookmarkStart w:id="134" w:name="_Hlk490232030"/>
      <w:r>
        <w:rPr>
          <w:rFonts w:eastAsia="Calibri" w:cs="Arial"/>
        </w:rPr>
        <w:t xml:space="preserve">Saskaņā ar Rīcības plānu deinstitucionalizācijas īstenošanai 2015.-2020. g. visu darbību īstenošanā ir jāveicina mērķa grupas personu līdzdalība un </w:t>
      </w:r>
      <w:proofErr w:type="spellStart"/>
      <w:r>
        <w:rPr>
          <w:rFonts w:eastAsia="Calibri" w:cs="Arial"/>
        </w:rPr>
        <w:t>pašnoteikšanās</w:t>
      </w:r>
      <w:proofErr w:type="spellEnd"/>
      <w:r>
        <w:rPr>
          <w:rFonts w:eastAsia="Calibri" w:cs="Arial"/>
        </w:rPr>
        <w:t xml:space="preserve">, bet bērnu jaunu pakalpojumu nodrošināšanai (t.sk. bērnu pārvietošanai) jābalstās individuālajos atbalsta plānos. Neatkarīgi no izvēlētās reorganizācijas alternatīvas, primāri ir jāveicina </w:t>
      </w:r>
      <w:r w:rsidRPr="00AF1B75">
        <w:rPr>
          <w:rFonts w:eastAsia="Calibri" w:cs="Arial"/>
          <w:b/>
          <w:bCs/>
        </w:rPr>
        <w:t xml:space="preserve">ģimeņu </w:t>
      </w:r>
      <w:proofErr w:type="spellStart"/>
      <w:r w:rsidRPr="00AF1B75">
        <w:rPr>
          <w:rFonts w:eastAsia="Calibri" w:cs="Arial"/>
          <w:b/>
          <w:bCs/>
        </w:rPr>
        <w:t>atkalapvienošana</w:t>
      </w:r>
      <w:proofErr w:type="spellEnd"/>
      <w:r w:rsidRPr="00AF1B75">
        <w:rPr>
          <w:rFonts w:eastAsia="Calibri" w:cs="Arial"/>
        </w:rPr>
        <w:t xml:space="preserve">, </w:t>
      </w:r>
      <w:r>
        <w:rPr>
          <w:rFonts w:eastAsia="Calibri" w:cs="Arial"/>
        </w:rPr>
        <w:t xml:space="preserve">kas jāveic ciešā un profesionālā sadarbībā ar visām iesaistītajām pusēm pirmajā vietā nostādot bērnu vajadzības un intereses. Jāatzīmē, ka 40 no 61 Valmieras SOS BC </w:t>
      </w:r>
      <w:r w:rsidRPr="0015052E">
        <w:rPr>
          <w:rFonts w:eastAsia="Calibri" w:cs="Arial"/>
        </w:rPr>
        <w:t xml:space="preserve">bērniem ir “juridiski brīvi”. </w:t>
      </w:r>
      <w:r>
        <w:rPr>
          <w:rFonts w:eastAsia="Calibri" w:cs="Arial"/>
        </w:rPr>
        <w:t>Tikai g</w:t>
      </w:r>
      <w:r w:rsidRPr="0015052E">
        <w:rPr>
          <w:rFonts w:eastAsia="Calibri" w:cs="Arial"/>
        </w:rPr>
        <w:t xml:space="preserve">adījumos, ja ģimeņu </w:t>
      </w:r>
      <w:proofErr w:type="spellStart"/>
      <w:r w:rsidRPr="0015052E">
        <w:rPr>
          <w:rFonts w:eastAsia="Calibri" w:cs="Arial"/>
        </w:rPr>
        <w:t>atkalapvienošana</w:t>
      </w:r>
      <w:proofErr w:type="spellEnd"/>
      <w:r w:rsidRPr="0015052E">
        <w:rPr>
          <w:rFonts w:eastAsia="Calibri" w:cs="Arial"/>
        </w:rPr>
        <w:t xml:space="preserve"> nav iespējama, ir jāveicina visas iespē</w:t>
      </w:r>
      <w:r>
        <w:rPr>
          <w:rFonts w:eastAsia="Calibri" w:cs="Arial"/>
        </w:rPr>
        <w:t xml:space="preserve">jas ievietot bērnus </w:t>
      </w:r>
      <w:r w:rsidRPr="00C81068">
        <w:rPr>
          <w:rFonts w:eastAsia="Calibri" w:cs="Arial"/>
          <w:b/>
          <w:bCs/>
        </w:rPr>
        <w:t xml:space="preserve">ģimenes </w:t>
      </w:r>
      <w:r w:rsidRPr="006468EC">
        <w:rPr>
          <w:rFonts w:eastAsia="Calibri" w:cs="Arial"/>
          <w:b/>
          <w:bCs/>
        </w:rPr>
        <w:t>vidē</w:t>
      </w:r>
      <w:r w:rsidRPr="006468EC">
        <w:rPr>
          <w:rFonts w:eastAsia="Calibri" w:cs="Arial"/>
        </w:rPr>
        <w:t xml:space="preserve">, meklējot audžuģimenes un izvērtējot paplašinātās aizbildniecības iespējas. </w:t>
      </w:r>
      <w:r w:rsidR="009308EF">
        <w:rPr>
          <w:rFonts w:eastAsia="Calibri" w:cs="Arial"/>
        </w:rPr>
        <w:t xml:space="preserve">Visos lēmumos par bērnu pārvietošanu ir jāpieņem lēmums </w:t>
      </w:r>
      <w:r w:rsidR="009308EF" w:rsidRPr="0085078C">
        <w:rPr>
          <w:rFonts w:eastAsia="Calibri" w:cs="Arial"/>
          <w:b/>
          <w:bCs/>
        </w:rPr>
        <w:t>bērnu</w:t>
      </w:r>
      <w:r w:rsidR="0085078C" w:rsidRPr="0085078C">
        <w:rPr>
          <w:rFonts w:eastAsia="Calibri" w:cs="Arial"/>
          <w:b/>
          <w:bCs/>
        </w:rPr>
        <w:t xml:space="preserve"> un jauniešu</w:t>
      </w:r>
      <w:r w:rsidR="009308EF" w:rsidRPr="0085078C">
        <w:rPr>
          <w:rFonts w:eastAsia="Calibri" w:cs="Arial"/>
          <w:b/>
          <w:bCs/>
        </w:rPr>
        <w:t xml:space="preserve"> labākajās interesēs</w:t>
      </w:r>
      <w:r w:rsidR="009308EF">
        <w:rPr>
          <w:rFonts w:eastAsia="Calibri" w:cs="Arial"/>
        </w:rPr>
        <w:t xml:space="preserve">, </w:t>
      </w:r>
      <w:r w:rsidR="00565FBD">
        <w:rPr>
          <w:rFonts w:eastAsia="Calibri" w:cs="Arial"/>
        </w:rPr>
        <w:t xml:space="preserve">t.sk. izsverot iespējas </w:t>
      </w:r>
      <w:r w:rsidR="009308EF">
        <w:rPr>
          <w:rFonts w:eastAsia="Calibri" w:cs="Arial"/>
        </w:rPr>
        <w:t xml:space="preserve">pārvietot tos pēc iespējas tuvāk izcelsmes vietai, lai nodrošinātu </w:t>
      </w:r>
      <w:r w:rsidR="009308EF">
        <w:t>kontakta un emocionālās piesaistes uzturēšanas iespējas.</w:t>
      </w:r>
    </w:p>
    <w:bookmarkEnd w:id="133"/>
    <w:p w14:paraId="730E6C6A" w14:textId="5001BD40" w:rsidR="0015052E" w:rsidRDefault="0015052E" w:rsidP="009308EF">
      <w:pPr>
        <w:rPr>
          <w:rFonts w:eastAsia="Calibri" w:cs="Arial"/>
        </w:rPr>
      </w:pPr>
      <w:r w:rsidRPr="006468EC">
        <w:rPr>
          <w:rFonts w:eastAsia="Calibri" w:cs="Arial"/>
        </w:rPr>
        <w:t>DI ietvaros veiktos i</w:t>
      </w:r>
      <w:r>
        <w:rPr>
          <w:rFonts w:eastAsia="Calibri" w:cs="Arial"/>
        </w:rPr>
        <w:t>ndividuālo vajadzību izvērtējumo</w:t>
      </w:r>
      <w:r w:rsidRPr="006468EC">
        <w:rPr>
          <w:rFonts w:eastAsia="Calibri" w:cs="Arial"/>
        </w:rPr>
        <w:t>s</w:t>
      </w:r>
      <w:r>
        <w:rPr>
          <w:rFonts w:eastAsia="Calibri" w:cs="Arial"/>
        </w:rPr>
        <w:t xml:space="preserve"> nav iekļautas norādes par bērniem piemērotāko aprūpes modeli</w:t>
      </w:r>
      <w:r w:rsidRPr="006468EC">
        <w:rPr>
          <w:rFonts w:eastAsia="Calibri" w:cs="Arial"/>
        </w:rPr>
        <w:t xml:space="preserve">, </w:t>
      </w:r>
      <w:r>
        <w:rPr>
          <w:rFonts w:eastAsia="Calibri" w:cs="Arial"/>
        </w:rPr>
        <w:t xml:space="preserve">tāpēc </w:t>
      </w:r>
      <w:r w:rsidRPr="006468EC">
        <w:rPr>
          <w:rFonts w:eastAsia="Calibri" w:cs="Arial"/>
        </w:rPr>
        <w:t xml:space="preserve">pieņēmumus par bērnu pārvietošanas iespējām </w:t>
      </w:r>
      <w:r>
        <w:rPr>
          <w:rFonts w:eastAsia="Calibri" w:cs="Arial"/>
        </w:rPr>
        <w:t xml:space="preserve">var veikt vienīgi balstoties uz Valmieras SOS BC esošo vecuma struktūru un </w:t>
      </w:r>
      <w:r w:rsidRPr="006468EC">
        <w:rPr>
          <w:rFonts w:eastAsia="Calibri" w:cs="Arial"/>
        </w:rPr>
        <w:t xml:space="preserve">saskaņā ar DI priekšnosacījumiem (skat. </w:t>
      </w:r>
      <w:r>
        <w:rPr>
          <w:rFonts w:eastAsia="Calibri" w:cs="Arial"/>
        </w:rPr>
        <w:t>1. pielikums).</w:t>
      </w:r>
      <w:r w:rsidRPr="006468EC">
        <w:rPr>
          <w:rFonts w:eastAsia="Calibri" w:cs="Arial"/>
        </w:rPr>
        <w:t xml:space="preserve"> </w:t>
      </w:r>
      <w:r w:rsidR="009308EF">
        <w:rPr>
          <w:rFonts w:eastAsia="Calibri" w:cs="Arial"/>
        </w:rPr>
        <w:t>Jānorāda, ka šajā nodaļā apkopotajam bērnu pārvietošanas plānam</w:t>
      </w:r>
      <w:r w:rsidR="00DD0894">
        <w:rPr>
          <w:rFonts w:eastAsia="Calibri" w:cs="Arial"/>
        </w:rPr>
        <w:t>, kas apkopots 10. tabulā,</w:t>
      </w:r>
      <w:r w:rsidR="009308EF">
        <w:rPr>
          <w:rFonts w:eastAsia="Calibri" w:cs="Arial"/>
        </w:rPr>
        <w:t xml:space="preserve"> ir tikai indikatīva nozīme. 6 no Valmieras SOS BC b</w:t>
      </w:r>
      <w:r w:rsidRPr="006468EC">
        <w:rPr>
          <w:rFonts w:eastAsia="Calibri" w:cs="Arial"/>
        </w:rPr>
        <w:t xml:space="preserve">ērniem </w:t>
      </w:r>
      <w:r w:rsidR="009308EF">
        <w:rPr>
          <w:rFonts w:eastAsia="Calibri" w:cs="Arial"/>
        </w:rPr>
        <w:t xml:space="preserve">ir vecuma grupā </w:t>
      </w:r>
      <w:r>
        <w:rPr>
          <w:rFonts w:eastAsia="Calibri" w:cs="Arial"/>
        </w:rPr>
        <w:t>0</w:t>
      </w:r>
      <w:r w:rsidRPr="006468EC">
        <w:rPr>
          <w:rFonts w:eastAsia="Calibri" w:cs="Arial"/>
        </w:rPr>
        <w:t>-</w:t>
      </w:r>
      <w:r>
        <w:rPr>
          <w:rFonts w:eastAsia="Calibri" w:cs="Arial"/>
        </w:rPr>
        <w:t>5</w:t>
      </w:r>
      <w:r w:rsidRPr="006468EC">
        <w:rPr>
          <w:rFonts w:eastAsia="Calibri" w:cs="Arial"/>
        </w:rPr>
        <w:t xml:space="preserve"> </w:t>
      </w:r>
      <w:proofErr w:type="spellStart"/>
      <w:r w:rsidRPr="006468EC">
        <w:rPr>
          <w:rFonts w:eastAsia="Calibri" w:cs="Arial"/>
        </w:rPr>
        <w:t>g.v</w:t>
      </w:r>
      <w:proofErr w:type="spellEnd"/>
      <w:r w:rsidRPr="006468EC">
        <w:rPr>
          <w:rFonts w:eastAsia="Calibri" w:cs="Arial"/>
        </w:rPr>
        <w:t>.</w:t>
      </w:r>
      <w:r w:rsidR="009308EF">
        <w:rPr>
          <w:rFonts w:eastAsia="Calibri" w:cs="Arial"/>
        </w:rPr>
        <w:t>; šiem bērniem</w:t>
      </w:r>
      <w:r w:rsidRPr="006468EC">
        <w:rPr>
          <w:rFonts w:eastAsia="Calibri" w:cs="Arial"/>
        </w:rPr>
        <w:t xml:space="preserve"> ir mērķtiecīgi jāmeklē adopcijas iespējas.</w:t>
      </w:r>
      <w:r w:rsidR="009308EF">
        <w:rPr>
          <w:rFonts w:eastAsia="Calibri" w:cs="Arial"/>
        </w:rPr>
        <w:t xml:space="preserve"> 29 no bērniem ir vecuma grupā 8-14 g.; šiem bērniem ir </w:t>
      </w:r>
      <w:r w:rsidRPr="006468EC">
        <w:rPr>
          <w:rFonts w:eastAsia="Calibri" w:cs="Arial"/>
        </w:rPr>
        <w:t xml:space="preserve">aktīvi jāmeklē iespējas nonākt aizbildniecībā vai audžuģimenēs. </w:t>
      </w:r>
      <w:r w:rsidR="009308EF">
        <w:rPr>
          <w:rFonts w:eastAsia="Calibri" w:cs="Arial"/>
        </w:rPr>
        <w:t>Kopā ar 15 Valmieras SOS BC esošajiem jauniešiem ir jāizvērtē to iespējas un vēlme dzīvot jauniešu mājā.</w:t>
      </w:r>
      <w:r>
        <w:rPr>
          <w:rFonts w:eastAsia="Calibri" w:cs="Arial"/>
        </w:rPr>
        <w:t xml:space="preserve"> </w:t>
      </w:r>
      <w:r w:rsidR="00B6676C">
        <w:rPr>
          <w:rFonts w:eastAsia="Calibri" w:cs="Arial"/>
        </w:rPr>
        <w:t xml:space="preserve">Tikai gadījumos, kad nav iespējama bērnu ģimeņu </w:t>
      </w:r>
      <w:proofErr w:type="spellStart"/>
      <w:r w:rsidR="00B6676C">
        <w:rPr>
          <w:rFonts w:eastAsia="Calibri" w:cs="Arial"/>
        </w:rPr>
        <w:t>atkalapvienošana</w:t>
      </w:r>
      <w:proofErr w:type="spellEnd"/>
      <w:r w:rsidR="00B6676C">
        <w:rPr>
          <w:rFonts w:eastAsia="Calibri" w:cs="Arial"/>
        </w:rPr>
        <w:t xml:space="preserve"> vai ievietošana ģimenes vidē, var tikt izskatītas iespējas bērnu ievietošanai </w:t>
      </w:r>
      <w:r w:rsidR="00F00D73">
        <w:rPr>
          <w:rFonts w:eastAsia="Calibri" w:cs="Arial"/>
          <w:b/>
          <w:bCs/>
        </w:rPr>
        <w:t>Ģ</w:t>
      </w:r>
      <w:r w:rsidR="00F00D73" w:rsidRPr="00F00D73">
        <w:rPr>
          <w:rFonts w:eastAsia="Calibri" w:cs="Arial"/>
          <w:b/>
          <w:bCs/>
        </w:rPr>
        <w:t>VPP</w:t>
      </w:r>
      <w:r>
        <w:rPr>
          <w:rFonts w:eastAsia="Calibri" w:cs="Arial"/>
        </w:rPr>
        <w:t xml:space="preserve">. </w:t>
      </w:r>
      <w:r w:rsidR="00DD0894">
        <w:rPr>
          <w:rFonts w:eastAsia="Calibri" w:cs="Arial"/>
        </w:rPr>
        <w:t>Ņemot vērā prasību sociālo pakalpojumu sniedzējiem nosacījumu, ka vienuviet novietoto bērnu un jauniešu skaits ārpusģimenes institūcijā, kas sniedz ĢVPP, nedrīkst pārsniegt 24, rekomendējama pakāpeniska Valmieras SOS BC bērnu skaita samazināšana, lai uz 01.01.2023. kopējais bērnu un jauniešu skaits institūcijā nepārsniegtu 24.</w:t>
      </w:r>
    </w:p>
    <w:p w14:paraId="0B622502" w14:textId="6C1F72BD" w:rsidR="0015052E" w:rsidRDefault="0015052E" w:rsidP="0015052E">
      <w:pPr>
        <w:pStyle w:val="1stlevelbulet"/>
        <w:ind w:left="0" w:firstLine="0"/>
        <w:jc w:val="right"/>
      </w:pPr>
      <w:r w:rsidRPr="00DD0894">
        <w:rPr>
          <w:i/>
        </w:rPr>
        <w:lastRenderedPageBreak/>
        <w:t>1</w:t>
      </w:r>
      <w:r w:rsidR="00DD0894" w:rsidRPr="00DD0894">
        <w:rPr>
          <w:i/>
        </w:rPr>
        <w:t>0</w:t>
      </w:r>
      <w:r w:rsidRPr="006C09D0">
        <w:rPr>
          <w:i/>
        </w:rPr>
        <w:t>. tabula:</w:t>
      </w:r>
      <w:r>
        <w:t xml:space="preserve"> </w:t>
      </w:r>
      <w:r w:rsidR="005E270A">
        <w:rPr>
          <w:b/>
        </w:rPr>
        <w:t>Valmieras SOS BC</w:t>
      </w:r>
      <w:r>
        <w:rPr>
          <w:b/>
        </w:rPr>
        <w:t xml:space="preserve"> bērnu pārvietošanas plāns</w:t>
      </w:r>
      <w:r w:rsidRPr="006C09D0">
        <w:rPr>
          <w:b/>
        </w:rPr>
        <w:t>.</w:t>
      </w:r>
      <w:r>
        <w:br/>
        <w:t>(Avots: Autoru izstrādāts)</w:t>
      </w:r>
    </w:p>
    <w:tbl>
      <w:tblPr>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6448"/>
        <w:gridCol w:w="1865"/>
      </w:tblGrid>
      <w:tr w:rsidR="0015052E" w:rsidRPr="00BD3C1E" w14:paraId="579D967B" w14:textId="77777777" w:rsidTr="0015052E">
        <w:trPr>
          <w:trHeight w:val="600"/>
          <w:tblHeader/>
        </w:trPr>
        <w:tc>
          <w:tcPr>
            <w:tcW w:w="747" w:type="dxa"/>
            <w:tcBorders>
              <w:right w:val="single" w:sz="4" w:space="0" w:color="FFFFFF" w:themeColor="background1"/>
            </w:tcBorders>
            <w:shd w:val="clear" w:color="auto" w:fill="652D90"/>
            <w:vAlign w:val="center"/>
          </w:tcPr>
          <w:p w14:paraId="4F327300" w14:textId="77777777" w:rsidR="0015052E" w:rsidRPr="00BD3C1E" w:rsidRDefault="0015052E" w:rsidP="0015052E">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6448" w:type="dxa"/>
            <w:tcBorders>
              <w:left w:val="single" w:sz="4" w:space="0" w:color="FFFFFF" w:themeColor="background1"/>
              <w:right w:val="single" w:sz="4" w:space="0" w:color="FFFFFF" w:themeColor="background1"/>
            </w:tcBorders>
            <w:shd w:val="clear" w:color="auto" w:fill="652D90"/>
            <w:vAlign w:val="center"/>
            <w:hideMark/>
          </w:tcPr>
          <w:p w14:paraId="5D72A675" w14:textId="77777777" w:rsidR="0015052E" w:rsidRPr="00BD3C1E" w:rsidRDefault="0015052E" w:rsidP="0015052E">
            <w:pPr>
              <w:jc w:val="center"/>
              <w:rPr>
                <w:rFonts w:eastAsia="Times New Roman" w:cs="Arial"/>
                <w:color w:val="FFFFFF" w:themeColor="background1"/>
                <w:lang w:eastAsia="lv-LV"/>
              </w:rPr>
            </w:pPr>
            <w:r>
              <w:rPr>
                <w:rFonts w:eastAsia="Times New Roman" w:cs="Arial"/>
                <w:color w:val="FFFFFF" w:themeColor="background1"/>
                <w:lang w:eastAsia="lv-LV"/>
              </w:rPr>
              <w:t>BĒRNU PĀRVIETOŠANAS ALTERNATĪVAS</w:t>
            </w:r>
          </w:p>
        </w:tc>
        <w:tc>
          <w:tcPr>
            <w:tcW w:w="1865" w:type="dxa"/>
            <w:tcBorders>
              <w:left w:val="single" w:sz="4" w:space="0" w:color="FFFFFF" w:themeColor="background1"/>
            </w:tcBorders>
            <w:shd w:val="clear" w:color="auto" w:fill="652D90"/>
            <w:vAlign w:val="center"/>
            <w:hideMark/>
          </w:tcPr>
          <w:p w14:paraId="1268C015" w14:textId="77777777" w:rsidR="0015052E" w:rsidRPr="00BD3C1E" w:rsidRDefault="0015052E" w:rsidP="0015052E">
            <w:pPr>
              <w:jc w:val="center"/>
              <w:rPr>
                <w:rFonts w:eastAsia="Times New Roman" w:cs="Arial"/>
                <w:color w:val="FFFFFF" w:themeColor="background1"/>
                <w:lang w:eastAsia="lv-LV"/>
              </w:rPr>
            </w:pPr>
            <w:r>
              <w:rPr>
                <w:rFonts w:eastAsia="Times New Roman" w:cs="Arial"/>
                <w:color w:val="FFFFFF" w:themeColor="background1"/>
                <w:lang w:eastAsia="lv-LV"/>
              </w:rPr>
              <w:t>BĒRNU SKAITS (INDIKATĪVI)</w:t>
            </w:r>
          </w:p>
        </w:tc>
      </w:tr>
      <w:tr w:rsidR="0015052E" w:rsidRPr="00BD3C1E" w14:paraId="617AB8D3" w14:textId="77777777" w:rsidTr="0015052E">
        <w:trPr>
          <w:trHeight w:val="49"/>
          <w:tblHeader/>
        </w:trPr>
        <w:tc>
          <w:tcPr>
            <w:tcW w:w="747" w:type="dxa"/>
            <w:shd w:val="clear" w:color="auto" w:fill="E7E6E6" w:themeFill="background2"/>
            <w:vAlign w:val="center"/>
          </w:tcPr>
          <w:p w14:paraId="53A2D702" w14:textId="77777777" w:rsidR="0015052E" w:rsidRPr="00BD3C1E" w:rsidRDefault="0015052E" w:rsidP="0015052E">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6448" w:type="dxa"/>
            <w:shd w:val="clear" w:color="auto" w:fill="E7E6E6" w:themeFill="background2"/>
            <w:vAlign w:val="center"/>
          </w:tcPr>
          <w:p w14:paraId="291F37E7" w14:textId="77777777" w:rsidR="0015052E" w:rsidRPr="00BD3C1E" w:rsidRDefault="0015052E" w:rsidP="0015052E">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1865" w:type="dxa"/>
            <w:shd w:val="clear" w:color="auto" w:fill="E7E6E6" w:themeFill="background2"/>
            <w:vAlign w:val="center"/>
          </w:tcPr>
          <w:p w14:paraId="2DB05A08" w14:textId="77777777" w:rsidR="0015052E" w:rsidRPr="00BD3C1E" w:rsidRDefault="0015052E" w:rsidP="0015052E">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15052E" w:rsidRPr="00BD3C1E" w14:paraId="2C066B7C" w14:textId="77777777" w:rsidTr="0015052E">
        <w:trPr>
          <w:trHeight w:val="272"/>
        </w:trPr>
        <w:tc>
          <w:tcPr>
            <w:tcW w:w="747" w:type="dxa"/>
            <w:shd w:val="clear" w:color="auto" w:fill="FFFFFF" w:themeFill="background1"/>
            <w:vAlign w:val="center"/>
          </w:tcPr>
          <w:p w14:paraId="3C116147" w14:textId="77777777" w:rsidR="0015052E" w:rsidRPr="00D013AB" w:rsidRDefault="0015052E" w:rsidP="0015052E">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6448" w:type="dxa"/>
            <w:shd w:val="clear" w:color="auto" w:fill="FFFFFF" w:themeFill="background1"/>
            <w:hideMark/>
          </w:tcPr>
          <w:p w14:paraId="01CDA67B" w14:textId="3BA87CD5" w:rsidR="0015052E" w:rsidRPr="00D013AB" w:rsidRDefault="0015052E" w:rsidP="0015052E">
            <w:pPr>
              <w:spacing w:before="40" w:after="40"/>
              <w:jc w:val="left"/>
              <w:rPr>
                <w:rFonts w:eastAsia="Times New Roman" w:cs="Arial"/>
                <w:color w:val="auto"/>
                <w:lang w:eastAsia="lv-LV"/>
              </w:rPr>
            </w:pPr>
            <w:r>
              <w:rPr>
                <w:rFonts w:eastAsia="Times New Roman" w:cs="Arial"/>
                <w:color w:val="auto"/>
                <w:lang w:eastAsia="lv-LV"/>
              </w:rPr>
              <w:t xml:space="preserve">Ģimeņu </w:t>
            </w:r>
            <w:proofErr w:type="spellStart"/>
            <w:r>
              <w:rPr>
                <w:rFonts w:eastAsia="Times New Roman" w:cs="Arial"/>
                <w:color w:val="auto"/>
                <w:lang w:eastAsia="lv-LV"/>
              </w:rPr>
              <w:t>atkalapvienošana</w:t>
            </w:r>
            <w:proofErr w:type="spellEnd"/>
            <w:r w:rsidR="00B6676C">
              <w:rPr>
                <w:rFonts w:eastAsia="Times New Roman" w:cs="Arial"/>
                <w:color w:val="auto"/>
                <w:lang w:eastAsia="lv-LV"/>
              </w:rPr>
              <w:t xml:space="preserve"> (visi bērni)</w:t>
            </w:r>
          </w:p>
        </w:tc>
        <w:tc>
          <w:tcPr>
            <w:tcW w:w="1865" w:type="dxa"/>
            <w:hideMark/>
          </w:tcPr>
          <w:p w14:paraId="49786D50" w14:textId="0567D25A" w:rsidR="0015052E" w:rsidRPr="00D013AB" w:rsidRDefault="0015052E" w:rsidP="0015052E">
            <w:pPr>
              <w:spacing w:before="40" w:after="40"/>
              <w:jc w:val="center"/>
              <w:rPr>
                <w:rFonts w:eastAsia="Times New Roman" w:cs="Arial"/>
                <w:color w:val="auto"/>
                <w:lang w:eastAsia="lv-LV"/>
              </w:rPr>
            </w:pPr>
            <w:r>
              <w:rPr>
                <w:rFonts w:eastAsia="Times New Roman" w:cs="Arial"/>
                <w:color w:val="auto"/>
                <w:lang w:eastAsia="lv-LV"/>
              </w:rPr>
              <w:t>61</w:t>
            </w:r>
          </w:p>
        </w:tc>
      </w:tr>
      <w:tr w:rsidR="0015052E" w:rsidRPr="00BD3C1E" w14:paraId="2E6E26C5" w14:textId="77777777" w:rsidTr="0015052E">
        <w:trPr>
          <w:trHeight w:val="272"/>
        </w:trPr>
        <w:tc>
          <w:tcPr>
            <w:tcW w:w="747" w:type="dxa"/>
            <w:shd w:val="clear" w:color="auto" w:fill="FFFFFF" w:themeFill="background1"/>
            <w:vAlign w:val="center"/>
          </w:tcPr>
          <w:p w14:paraId="0D56413A" w14:textId="77777777" w:rsidR="0015052E" w:rsidRPr="00D013AB" w:rsidRDefault="0015052E" w:rsidP="0015052E">
            <w:pPr>
              <w:spacing w:before="40" w:after="40"/>
              <w:jc w:val="center"/>
              <w:rPr>
                <w:rFonts w:eastAsia="Times New Roman" w:cs="Arial"/>
                <w:color w:val="auto"/>
                <w:lang w:eastAsia="lv-LV"/>
              </w:rPr>
            </w:pPr>
            <w:r>
              <w:rPr>
                <w:rFonts w:eastAsia="Times New Roman" w:cs="Arial"/>
                <w:color w:val="auto"/>
                <w:lang w:eastAsia="lv-LV"/>
              </w:rPr>
              <w:t>2.</w:t>
            </w:r>
          </w:p>
        </w:tc>
        <w:tc>
          <w:tcPr>
            <w:tcW w:w="6448" w:type="dxa"/>
            <w:shd w:val="clear" w:color="auto" w:fill="FFFFFF" w:themeFill="background1"/>
          </w:tcPr>
          <w:p w14:paraId="411104FE" w14:textId="12D8A76B" w:rsidR="0015052E" w:rsidRDefault="0015052E" w:rsidP="0015052E">
            <w:pPr>
              <w:spacing w:before="40" w:after="40"/>
              <w:jc w:val="left"/>
              <w:rPr>
                <w:rFonts w:eastAsia="Times New Roman" w:cs="Arial"/>
                <w:color w:val="auto"/>
                <w:lang w:eastAsia="lv-LV"/>
              </w:rPr>
            </w:pPr>
            <w:r>
              <w:rPr>
                <w:rFonts w:eastAsia="Times New Roman" w:cs="Arial"/>
                <w:color w:val="auto"/>
                <w:lang w:eastAsia="lv-LV"/>
              </w:rPr>
              <w:t>Adopcija</w:t>
            </w:r>
            <w:r w:rsidR="00B6676C">
              <w:rPr>
                <w:rFonts w:eastAsia="Times New Roman" w:cs="Arial"/>
                <w:color w:val="auto"/>
                <w:lang w:eastAsia="lv-LV"/>
              </w:rPr>
              <w:t xml:space="preserve"> (</w:t>
            </w:r>
            <w:r w:rsidR="00CF2BF5">
              <w:rPr>
                <w:rFonts w:eastAsia="Times New Roman" w:cs="Arial"/>
                <w:color w:val="auto"/>
                <w:lang w:eastAsia="lv-LV"/>
              </w:rPr>
              <w:t>visi “juridiski brīvie” bērni</w:t>
            </w:r>
            <w:r w:rsidR="00B6676C">
              <w:rPr>
                <w:rFonts w:eastAsia="Times New Roman" w:cs="Arial"/>
                <w:color w:val="auto"/>
                <w:lang w:eastAsia="lv-LV"/>
              </w:rPr>
              <w:t>)</w:t>
            </w:r>
          </w:p>
        </w:tc>
        <w:tc>
          <w:tcPr>
            <w:tcW w:w="1865" w:type="dxa"/>
          </w:tcPr>
          <w:p w14:paraId="44F96395" w14:textId="455BCE84" w:rsidR="0015052E" w:rsidRDefault="00CF2BF5" w:rsidP="0015052E">
            <w:pPr>
              <w:spacing w:before="40" w:after="40"/>
              <w:jc w:val="center"/>
              <w:rPr>
                <w:rFonts w:eastAsia="Times New Roman" w:cs="Arial"/>
                <w:color w:val="auto"/>
                <w:lang w:eastAsia="lv-LV"/>
              </w:rPr>
            </w:pPr>
            <w:r>
              <w:rPr>
                <w:rFonts w:eastAsia="Times New Roman" w:cs="Arial"/>
                <w:color w:val="auto"/>
                <w:lang w:eastAsia="lv-LV"/>
              </w:rPr>
              <w:t>40</w:t>
            </w:r>
          </w:p>
        </w:tc>
      </w:tr>
      <w:tr w:rsidR="0015052E" w:rsidRPr="00BD3C1E" w14:paraId="53347606" w14:textId="77777777" w:rsidTr="0015052E">
        <w:trPr>
          <w:trHeight w:val="272"/>
        </w:trPr>
        <w:tc>
          <w:tcPr>
            <w:tcW w:w="747" w:type="dxa"/>
            <w:shd w:val="clear" w:color="auto" w:fill="FFFFFF" w:themeFill="background1"/>
            <w:vAlign w:val="center"/>
          </w:tcPr>
          <w:p w14:paraId="52D20CA9" w14:textId="77777777" w:rsidR="0015052E" w:rsidRPr="00D013AB" w:rsidRDefault="0015052E" w:rsidP="0015052E">
            <w:pPr>
              <w:spacing w:before="40" w:after="40"/>
              <w:jc w:val="center"/>
              <w:rPr>
                <w:rFonts w:eastAsia="Times New Roman" w:cs="Arial"/>
                <w:color w:val="auto"/>
                <w:lang w:eastAsia="lv-LV"/>
              </w:rPr>
            </w:pPr>
            <w:r>
              <w:rPr>
                <w:rFonts w:eastAsia="Times New Roman" w:cs="Arial"/>
                <w:color w:val="auto"/>
                <w:lang w:eastAsia="lv-LV"/>
              </w:rPr>
              <w:t>3</w:t>
            </w:r>
            <w:r w:rsidRPr="00D013AB">
              <w:rPr>
                <w:rFonts w:eastAsia="Times New Roman" w:cs="Arial"/>
                <w:color w:val="auto"/>
                <w:lang w:eastAsia="lv-LV"/>
              </w:rPr>
              <w:t>.</w:t>
            </w:r>
          </w:p>
        </w:tc>
        <w:tc>
          <w:tcPr>
            <w:tcW w:w="6448" w:type="dxa"/>
            <w:shd w:val="clear" w:color="auto" w:fill="FFFFFF" w:themeFill="background1"/>
          </w:tcPr>
          <w:p w14:paraId="5F3C98F8" w14:textId="1FB99DF4" w:rsidR="0015052E" w:rsidRPr="00D013AB" w:rsidRDefault="0015052E" w:rsidP="0015052E">
            <w:pPr>
              <w:spacing w:before="40" w:after="40"/>
              <w:jc w:val="left"/>
              <w:rPr>
                <w:rFonts w:eastAsia="Times New Roman" w:cs="Arial"/>
                <w:color w:val="auto"/>
                <w:lang w:eastAsia="lv-LV"/>
              </w:rPr>
            </w:pPr>
            <w:r>
              <w:rPr>
                <w:rFonts w:eastAsia="Times New Roman" w:cs="Arial"/>
                <w:color w:val="auto"/>
                <w:lang w:eastAsia="lv-LV"/>
              </w:rPr>
              <w:t>Bērnu ievietošana ģimenes vidē – aizbildniecība</w:t>
            </w:r>
            <w:r w:rsidR="00B6676C">
              <w:rPr>
                <w:rFonts w:eastAsia="Times New Roman" w:cs="Arial"/>
                <w:color w:val="auto"/>
                <w:lang w:eastAsia="lv-LV"/>
              </w:rPr>
              <w:t xml:space="preserve"> (8-14 </w:t>
            </w:r>
            <w:proofErr w:type="spellStart"/>
            <w:r w:rsidR="00B6676C">
              <w:rPr>
                <w:rFonts w:eastAsia="Times New Roman" w:cs="Arial"/>
                <w:color w:val="auto"/>
                <w:lang w:eastAsia="lv-LV"/>
              </w:rPr>
              <w:t>g.v</w:t>
            </w:r>
            <w:proofErr w:type="spellEnd"/>
            <w:r w:rsidR="00B6676C">
              <w:rPr>
                <w:rFonts w:eastAsia="Times New Roman" w:cs="Arial"/>
                <w:color w:val="auto"/>
                <w:lang w:eastAsia="lv-LV"/>
              </w:rPr>
              <w:t>. bērni)</w:t>
            </w:r>
          </w:p>
        </w:tc>
        <w:tc>
          <w:tcPr>
            <w:tcW w:w="1865" w:type="dxa"/>
          </w:tcPr>
          <w:p w14:paraId="32C53950" w14:textId="15A707DC" w:rsidR="0015052E" w:rsidRPr="00D013AB" w:rsidRDefault="00B6676C" w:rsidP="0015052E">
            <w:pPr>
              <w:spacing w:before="40" w:after="40"/>
              <w:jc w:val="center"/>
            </w:pPr>
            <w:r>
              <w:rPr>
                <w:rFonts w:eastAsia="Times New Roman" w:cs="Arial"/>
                <w:color w:val="auto"/>
                <w:lang w:eastAsia="lv-LV"/>
              </w:rPr>
              <w:t>29</w:t>
            </w:r>
          </w:p>
        </w:tc>
      </w:tr>
      <w:tr w:rsidR="0015052E" w:rsidRPr="00BD3C1E" w14:paraId="3B6ECF8B" w14:textId="77777777" w:rsidTr="0015052E">
        <w:trPr>
          <w:trHeight w:val="272"/>
        </w:trPr>
        <w:tc>
          <w:tcPr>
            <w:tcW w:w="747" w:type="dxa"/>
            <w:shd w:val="clear" w:color="auto" w:fill="FFFFFF" w:themeFill="background1"/>
            <w:vAlign w:val="center"/>
          </w:tcPr>
          <w:p w14:paraId="1EA0945B" w14:textId="77777777" w:rsidR="0015052E" w:rsidRPr="00BD3C1E" w:rsidRDefault="0015052E" w:rsidP="0015052E">
            <w:pPr>
              <w:spacing w:before="40" w:after="40"/>
              <w:jc w:val="center"/>
              <w:rPr>
                <w:rFonts w:eastAsia="Times New Roman" w:cs="Arial"/>
                <w:color w:val="auto"/>
                <w:lang w:eastAsia="lv-LV"/>
              </w:rPr>
            </w:pPr>
            <w:r>
              <w:rPr>
                <w:rFonts w:eastAsia="Times New Roman" w:cs="Arial"/>
                <w:color w:val="auto"/>
                <w:lang w:eastAsia="lv-LV"/>
              </w:rPr>
              <w:t>4.</w:t>
            </w:r>
          </w:p>
        </w:tc>
        <w:tc>
          <w:tcPr>
            <w:tcW w:w="6448" w:type="dxa"/>
            <w:shd w:val="clear" w:color="auto" w:fill="FFFFFF" w:themeFill="background1"/>
          </w:tcPr>
          <w:p w14:paraId="1168282D" w14:textId="774B8FC9" w:rsidR="0015052E" w:rsidRPr="00921963" w:rsidRDefault="0015052E" w:rsidP="0015052E">
            <w:pPr>
              <w:spacing w:before="40" w:after="40"/>
              <w:jc w:val="left"/>
            </w:pPr>
            <w:r>
              <w:rPr>
                <w:rFonts w:eastAsia="Times New Roman" w:cs="Arial"/>
                <w:color w:val="auto"/>
                <w:lang w:eastAsia="lv-LV"/>
              </w:rPr>
              <w:t>Bērnu ievietošana ģimenes vidē – audžuģimene</w:t>
            </w:r>
            <w:r w:rsidR="00B6676C">
              <w:rPr>
                <w:rFonts w:eastAsia="Times New Roman" w:cs="Arial"/>
                <w:color w:val="auto"/>
                <w:lang w:eastAsia="lv-LV"/>
              </w:rPr>
              <w:t xml:space="preserve"> (8-14 </w:t>
            </w:r>
            <w:proofErr w:type="spellStart"/>
            <w:r w:rsidR="00B6676C">
              <w:rPr>
                <w:rFonts w:eastAsia="Times New Roman" w:cs="Arial"/>
                <w:color w:val="auto"/>
                <w:lang w:eastAsia="lv-LV"/>
              </w:rPr>
              <w:t>g.v</w:t>
            </w:r>
            <w:proofErr w:type="spellEnd"/>
            <w:r w:rsidR="00B6676C">
              <w:rPr>
                <w:rFonts w:eastAsia="Times New Roman" w:cs="Arial"/>
                <w:color w:val="auto"/>
                <w:lang w:eastAsia="lv-LV"/>
              </w:rPr>
              <w:t>. bērni)</w:t>
            </w:r>
          </w:p>
        </w:tc>
        <w:tc>
          <w:tcPr>
            <w:tcW w:w="1865" w:type="dxa"/>
          </w:tcPr>
          <w:p w14:paraId="63D9F3E7" w14:textId="47B1999A" w:rsidR="0015052E" w:rsidRDefault="00B6676C" w:rsidP="0015052E">
            <w:pPr>
              <w:spacing w:before="40" w:after="40"/>
              <w:jc w:val="center"/>
            </w:pPr>
            <w:r>
              <w:t>29</w:t>
            </w:r>
          </w:p>
        </w:tc>
      </w:tr>
      <w:tr w:rsidR="0015052E" w:rsidRPr="00BD3C1E" w14:paraId="6A7A8BBC" w14:textId="77777777" w:rsidTr="0015052E">
        <w:trPr>
          <w:trHeight w:val="272"/>
        </w:trPr>
        <w:tc>
          <w:tcPr>
            <w:tcW w:w="747" w:type="dxa"/>
            <w:shd w:val="clear" w:color="auto" w:fill="FFFFFF" w:themeFill="background1"/>
            <w:vAlign w:val="center"/>
          </w:tcPr>
          <w:p w14:paraId="251CCD2E" w14:textId="77777777" w:rsidR="0015052E" w:rsidRDefault="0015052E" w:rsidP="0015052E">
            <w:pPr>
              <w:spacing w:before="40" w:after="40"/>
              <w:jc w:val="center"/>
              <w:rPr>
                <w:rFonts w:eastAsia="Times New Roman" w:cs="Arial"/>
                <w:color w:val="auto"/>
                <w:lang w:eastAsia="lv-LV"/>
              </w:rPr>
            </w:pPr>
            <w:r>
              <w:rPr>
                <w:rFonts w:eastAsia="Times New Roman" w:cs="Arial"/>
                <w:color w:val="auto"/>
                <w:lang w:eastAsia="lv-LV"/>
              </w:rPr>
              <w:t>5.</w:t>
            </w:r>
          </w:p>
        </w:tc>
        <w:tc>
          <w:tcPr>
            <w:tcW w:w="6448" w:type="dxa"/>
            <w:shd w:val="clear" w:color="auto" w:fill="FFFFFF" w:themeFill="background1"/>
          </w:tcPr>
          <w:p w14:paraId="5CF834B4" w14:textId="77777777" w:rsidR="0015052E" w:rsidRDefault="0015052E" w:rsidP="0015052E">
            <w:pPr>
              <w:spacing w:before="40" w:after="40"/>
              <w:jc w:val="left"/>
              <w:rPr>
                <w:rFonts w:eastAsia="Times New Roman" w:cs="Arial"/>
                <w:color w:val="auto"/>
                <w:lang w:eastAsia="lv-LV"/>
              </w:rPr>
            </w:pPr>
            <w:r>
              <w:t>Jauniešu mājas pakalpojums</w:t>
            </w:r>
          </w:p>
        </w:tc>
        <w:tc>
          <w:tcPr>
            <w:tcW w:w="1865" w:type="dxa"/>
          </w:tcPr>
          <w:p w14:paraId="390AB2CF" w14:textId="3D14F5D4" w:rsidR="0015052E" w:rsidRDefault="00825387" w:rsidP="0015052E">
            <w:pPr>
              <w:spacing w:before="40" w:after="40"/>
              <w:jc w:val="center"/>
            </w:pPr>
            <w:r>
              <w:t>Ne vairāk kā 12</w:t>
            </w:r>
          </w:p>
        </w:tc>
      </w:tr>
      <w:tr w:rsidR="0015052E" w:rsidRPr="00BD3C1E" w14:paraId="60625F04" w14:textId="77777777" w:rsidTr="0015052E">
        <w:trPr>
          <w:trHeight w:val="285"/>
        </w:trPr>
        <w:tc>
          <w:tcPr>
            <w:tcW w:w="747" w:type="dxa"/>
            <w:shd w:val="clear" w:color="auto" w:fill="FFFFFF" w:themeFill="background1"/>
            <w:vAlign w:val="center"/>
          </w:tcPr>
          <w:p w14:paraId="7A4F91A5" w14:textId="77777777" w:rsidR="0015052E" w:rsidRPr="00BD3C1E" w:rsidRDefault="0015052E" w:rsidP="0015052E">
            <w:pPr>
              <w:spacing w:before="40" w:after="40"/>
              <w:jc w:val="center"/>
              <w:rPr>
                <w:rFonts w:eastAsia="Times New Roman" w:cs="Arial"/>
                <w:color w:val="auto"/>
                <w:lang w:eastAsia="lv-LV"/>
              </w:rPr>
            </w:pPr>
            <w:r>
              <w:rPr>
                <w:rFonts w:eastAsia="Times New Roman" w:cs="Arial"/>
                <w:color w:val="auto"/>
                <w:lang w:eastAsia="lv-LV"/>
              </w:rPr>
              <w:t>6</w:t>
            </w:r>
            <w:r w:rsidRPr="00BD3C1E">
              <w:rPr>
                <w:rFonts w:eastAsia="Times New Roman" w:cs="Arial"/>
                <w:color w:val="auto"/>
                <w:lang w:eastAsia="lv-LV"/>
              </w:rPr>
              <w:t>.</w:t>
            </w:r>
          </w:p>
        </w:tc>
        <w:tc>
          <w:tcPr>
            <w:tcW w:w="6448" w:type="dxa"/>
            <w:shd w:val="clear" w:color="auto" w:fill="FFFFFF" w:themeFill="background1"/>
          </w:tcPr>
          <w:p w14:paraId="59936BCA" w14:textId="77777777" w:rsidR="0015052E" w:rsidRPr="00BD3C1E" w:rsidRDefault="0015052E" w:rsidP="0015052E">
            <w:pPr>
              <w:spacing w:before="40" w:after="40"/>
              <w:jc w:val="left"/>
              <w:rPr>
                <w:rFonts w:eastAsia="Times New Roman" w:cs="Arial"/>
                <w:color w:val="auto"/>
                <w:lang w:eastAsia="lv-LV"/>
              </w:rPr>
            </w:pPr>
            <w:r>
              <w:t>ĢVPP bērniem – ilgstošās aprūpes pakalpojums mazā institūcijā</w:t>
            </w:r>
          </w:p>
        </w:tc>
        <w:tc>
          <w:tcPr>
            <w:tcW w:w="1865" w:type="dxa"/>
            <w:hideMark/>
          </w:tcPr>
          <w:p w14:paraId="079B002C" w14:textId="4EBFCC5E" w:rsidR="0015052E" w:rsidRPr="00BD3C1E" w:rsidRDefault="00825387" w:rsidP="0015052E">
            <w:pPr>
              <w:spacing w:before="40" w:after="40"/>
              <w:jc w:val="center"/>
              <w:rPr>
                <w:rFonts w:eastAsia="Times New Roman" w:cs="Arial"/>
                <w:color w:val="auto"/>
                <w:lang w:eastAsia="lv-LV"/>
              </w:rPr>
            </w:pPr>
            <w:r>
              <w:t>Ne vairāk kā 12</w:t>
            </w:r>
          </w:p>
        </w:tc>
      </w:tr>
    </w:tbl>
    <w:p w14:paraId="60A4AF9B" w14:textId="439AA69C" w:rsidR="00A87C7D" w:rsidRPr="009137A1" w:rsidRDefault="0015052E" w:rsidP="00B6676C">
      <w:bookmarkStart w:id="135" w:name="_Hlk490230284"/>
      <w:r>
        <w:t>Sekmīgas b</w:t>
      </w:r>
      <w:r w:rsidRPr="005D49CA">
        <w:t xml:space="preserve">ērnu pārvietošanas </w:t>
      </w:r>
      <w:r>
        <w:t xml:space="preserve">priekšnosacījums ir </w:t>
      </w:r>
      <w:r w:rsidRPr="005D49CA">
        <w:t>ciešai, s</w:t>
      </w:r>
      <w:r>
        <w:t>avlaicīga un mērķtiecīga</w:t>
      </w:r>
      <w:r w:rsidRPr="005D49CA">
        <w:t xml:space="preserve"> </w:t>
      </w:r>
      <w:proofErr w:type="spellStart"/>
      <w:r w:rsidRPr="005D49CA">
        <w:t>starpinstitucionā</w:t>
      </w:r>
      <w:r>
        <w:t>la</w:t>
      </w:r>
      <w:proofErr w:type="spellEnd"/>
      <w:r>
        <w:t xml:space="preserve"> sadarbība</w:t>
      </w:r>
      <w:r w:rsidRPr="005D49CA">
        <w:t xml:space="preserve">, kurā iesaistās </w:t>
      </w:r>
      <w:r w:rsidR="008D4490">
        <w:rPr>
          <w:rFonts w:eastAsia="Calibri" w:cs="Arial"/>
        </w:rPr>
        <w:t xml:space="preserve">Valmieras SOS BC </w:t>
      </w:r>
      <w:r w:rsidRPr="005D49CA">
        <w:t>personāls, pašvaldību</w:t>
      </w:r>
      <w:r>
        <w:t>, kuru bērni ir ievietoti ārpus</w:t>
      </w:r>
      <w:r w:rsidRPr="005D49CA">
        <w:t>ģimenes aprūpes institūcijā, sociālo dienestu un bāriņtiesu darbinieki</w:t>
      </w:r>
      <w:r>
        <w:t>, bērnu un jauniešu bioloģiskās ģimenes</w:t>
      </w:r>
      <w:r w:rsidRPr="005D49CA">
        <w:t>. Nepieciešamības gadījumā pašvaldību sociālajiem dienestiem ir jāturpina sniegt ģimeņu atbalsta pakalpojumi arī pēc bērnu atkal ievietošanas ģimenēs.</w:t>
      </w:r>
      <w:bookmarkEnd w:id="134"/>
      <w:bookmarkEnd w:id="135"/>
    </w:p>
    <w:p w14:paraId="28F1BF6D" w14:textId="77777777" w:rsidR="00A87C7D" w:rsidRDefault="00A87C7D" w:rsidP="006F1ABF">
      <w:pPr>
        <w:pStyle w:val="Heading2"/>
        <w:numPr>
          <w:ilvl w:val="1"/>
          <w:numId w:val="3"/>
        </w:numPr>
        <w:ind w:left="851" w:hanging="862"/>
      </w:pPr>
      <w:bookmarkStart w:id="136" w:name="_Toc489626910"/>
      <w:bookmarkStart w:id="137" w:name="_Toc489636571"/>
      <w:bookmarkStart w:id="138" w:name="_Toc497924297"/>
      <w:r>
        <w:t>Risinājumi personāla resursu tālākai izmantošanai</w:t>
      </w:r>
      <w:bookmarkEnd w:id="136"/>
      <w:bookmarkEnd w:id="137"/>
      <w:bookmarkEnd w:id="138"/>
    </w:p>
    <w:p w14:paraId="08C58AD3" w14:textId="176B6D3A" w:rsidR="00650D81" w:rsidRDefault="00650D81" w:rsidP="00650D81">
      <w:pPr>
        <w:keepNext/>
      </w:pPr>
      <w:r>
        <w:t xml:space="preserve">Īstenojot ieteiktās reorganizācijas alternatīvas, indikatīvas aplēses par nepieciešamo sociālās jomas speciālistu skaitu ĢVP un jauniešu mājas pakalpojumos ir apkopotas </w:t>
      </w:r>
      <w:r w:rsidR="005B625F">
        <w:t>11</w:t>
      </w:r>
      <w:r>
        <w:t xml:space="preserve">. tabulā. </w:t>
      </w:r>
      <w:r w:rsidR="005B625F">
        <w:t>Nepieciešamie speciālisti šobrīd ir Valmieras SOS BC štatā, tomēr to noslodze nav pietiekama (skat. 4.3. sadaļu).</w:t>
      </w:r>
    </w:p>
    <w:p w14:paraId="2FF6ACDA" w14:textId="7B01B477" w:rsidR="00650D81" w:rsidRDefault="005B625F" w:rsidP="00650D81">
      <w:pPr>
        <w:keepNext/>
        <w:jc w:val="right"/>
      </w:pPr>
      <w:r>
        <w:rPr>
          <w:i/>
        </w:rPr>
        <w:t>11</w:t>
      </w:r>
      <w:r w:rsidR="00650D81" w:rsidRPr="006C09D0">
        <w:rPr>
          <w:i/>
        </w:rPr>
        <w:t>. tabula:</w:t>
      </w:r>
      <w:r w:rsidR="00650D81">
        <w:t xml:space="preserve"> </w:t>
      </w:r>
      <w:r w:rsidR="00650D81">
        <w:rPr>
          <w:b/>
        </w:rPr>
        <w:t>Valmieras SOS BC</w:t>
      </w:r>
      <w:r>
        <w:rPr>
          <w:b/>
        </w:rPr>
        <w:t xml:space="preserve"> sociālās jomas cilvēkresursu vajadzības ĢVPP sniegšanai</w:t>
      </w:r>
      <w:r w:rsidR="00650D81" w:rsidRPr="006C09D0">
        <w:rPr>
          <w:b/>
        </w:rPr>
        <w:t>.</w:t>
      </w:r>
      <w:r w:rsidR="00650D81">
        <w:br/>
        <w:t>(Avots: Autoru izstrādāts)</w:t>
      </w:r>
    </w:p>
    <w:tbl>
      <w:tblPr>
        <w:tblW w:w="7792" w:type="dxa"/>
        <w:tblInd w:w="632"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2585"/>
        <w:gridCol w:w="4460"/>
      </w:tblGrid>
      <w:tr w:rsidR="00650D81" w:rsidRPr="00BD3C1E" w14:paraId="05DB5345" w14:textId="77777777" w:rsidTr="005B625F">
        <w:trPr>
          <w:trHeight w:val="600"/>
          <w:tblHeader/>
        </w:trPr>
        <w:tc>
          <w:tcPr>
            <w:tcW w:w="747" w:type="dxa"/>
            <w:tcBorders>
              <w:right w:val="single" w:sz="4" w:space="0" w:color="FFFFFF" w:themeColor="background1"/>
            </w:tcBorders>
            <w:shd w:val="clear" w:color="auto" w:fill="652D90"/>
            <w:vAlign w:val="center"/>
          </w:tcPr>
          <w:p w14:paraId="2551F32D" w14:textId="77777777" w:rsidR="00650D81" w:rsidRPr="00BD3C1E" w:rsidRDefault="00650D81" w:rsidP="005B625F">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t>Nr.p.k</w:t>
            </w:r>
            <w:proofErr w:type="spellEnd"/>
            <w:r w:rsidRPr="00BD3C1E">
              <w:rPr>
                <w:rFonts w:eastAsia="Times New Roman" w:cs="Arial"/>
                <w:color w:val="FFFFFF" w:themeColor="background1"/>
                <w:lang w:eastAsia="lv-LV"/>
              </w:rPr>
              <w:t>.</w:t>
            </w:r>
          </w:p>
        </w:tc>
        <w:tc>
          <w:tcPr>
            <w:tcW w:w="2585" w:type="dxa"/>
            <w:tcBorders>
              <w:left w:val="single" w:sz="4" w:space="0" w:color="FFFFFF" w:themeColor="background1"/>
              <w:right w:val="single" w:sz="4" w:space="0" w:color="FFFFFF" w:themeColor="background1"/>
            </w:tcBorders>
            <w:shd w:val="clear" w:color="auto" w:fill="652D90"/>
            <w:vAlign w:val="center"/>
            <w:hideMark/>
          </w:tcPr>
          <w:p w14:paraId="53EABFDE" w14:textId="77777777" w:rsidR="00650D81" w:rsidRPr="00BD3C1E" w:rsidRDefault="00650D81" w:rsidP="005B625F">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460" w:type="dxa"/>
            <w:tcBorders>
              <w:left w:val="single" w:sz="4" w:space="0" w:color="FFFFFF" w:themeColor="background1"/>
            </w:tcBorders>
            <w:shd w:val="clear" w:color="auto" w:fill="652D90"/>
            <w:vAlign w:val="center"/>
            <w:hideMark/>
          </w:tcPr>
          <w:p w14:paraId="6FCF7C2A" w14:textId="77777777" w:rsidR="00650D81" w:rsidRPr="00BD3C1E" w:rsidRDefault="00650D81" w:rsidP="005B625F">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650D81" w:rsidRPr="00BD3C1E" w14:paraId="72746392" w14:textId="77777777" w:rsidTr="005B625F">
        <w:trPr>
          <w:trHeight w:val="49"/>
          <w:tblHeader/>
        </w:trPr>
        <w:tc>
          <w:tcPr>
            <w:tcW w:w="747" w:type="dxa"/>
            <w:shd w:val="clear" w:color="auto" w:fill="E7E6E6" w:themeFill="background2"/>
            <w:vAlign w:val="center"/>
          </w:tcPr>
          <w:p w14:paraId="4A1622DB" w14:textId="77777777" w:rsidR="00650D81" w:rsidRPr="00BD3C1E" w:rsidRDefault="00650D81" w:rsidP="005B625F">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2585" w:type="dxa"/>
            <w:shd w:val="clear" w:color="auto" w:fill="E7E6E6" w:themeFill="background2"/>
            <w:vAlign w:val="center"/>
          </w:tcPr>
          <w:p w14:paraId="4E440C84" w14:textId="77777777" w:rsidR="00650D81" w:rsidRPr="00BD3C1E" w:rsidRDefault="00650D81" w:rsidP="005B625F">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460" w:type="dxa"/>
            <w:shd w:val="clear" w:color="auto" w:fill="E7E6E6" w:themeFill="background2"/>
            <w:vAlign w:val="center"/>
          </w:tcPr>
          <w:p w14:paraId="23A0FF71" w14:textId="77777777" w:rsidR="00650D81" w:rsidRPr="00BD3C1E" w:rsidRDefault="00650D81" w:rsidP="005B625F">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650D81" w:rsidRPr="00BD3C1E" w14:paraId="640382EB" w14:textId="77777777" w:rsidTr="005B625F">
        <w:trPr>
          <w:trHeight w:val="272"/>
        </w:trPr>
        <w:tc>
          <w:tcPr>
            <w:tcW w:w="747" w:type="dxa"/>
            <w:shd w:val="clear" w:color="auto" w:fill="FFFFFF" w:themeFill="background1"/>
            <w:vAlign w:val="center"/>
          </w:tcPr>
          <w:p w14:paraId="761CC9DA" w14:textId="77777777" w:rsidR="00650D81" w:rsidRPr="00D013AB" w:rsidRDefault="00650D81" w:rsidP="005B625F">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2585" w:type="dxa"/>
            <w:shd w:val="clear" w:color="auto" w:fill="FFFFFF" w:themeFill="background1"/>
            <w:vAlign w:val="center"/>
            <w:hideMark/>
          </w:tcPr>
          <w:p w14:paraId="4978AD1A" w14:textId="2C89E1E8" w:rsidR="00650D81" w:rsidRPr="006868DE" w:rsidRDefault="00650D81" w:rsidP="005B625F">
            <w:pPr>
              <w:spacing w:before="40" w:after="40"/>
              <w:rPr>
                <w:rFonts w:eastAsia="Times New Roman" w:cs="Arial"/>
                <w:color w:val="auto"/>
                <w:lang w:eastAsia="lv-LV"/>
              </w:rPr>
            </w:pPr>
            <w:r>
              <w:rPr>
                <w:rFonts w:eastAsia="Times New Roman" w:cs="Arial"/>
                <w:color w:val="auto"/>
                <w:lang w:eastAsia="lv-LV"/>
              </w:rPr>
              <w:t>ĢVPP bērniem (</w:t>
            </w:r>
            <w:r w:rsidR="005B625F">
              <w:rPr>
                <w:rFonts w:eastAsia="Times New Roman" w:cs="Arial"/>
                <w:color w:val="auto"/>
                <w:lang w:eastAsia="lv-LV"/>
              </w:rPr>
              <w:t>12</w:t>
            </w:r>
            <w:r>
              <w:rPr>
                <w:rFonts w:eastAsia="Times New Roman" w:cs="Arial"/>
                <w:color w:val="auto"/>
                <w:lang w:eastAsia="lv-LV"/>
              </w:rPr>
              <w:t xml:space="preserve"> bērni)</w:t>
            </w:r>
          </w:p>
        </w:tc>
        <w:tc>
          <w:tcPr>
            <w:tcW w:w="4460" w:type="dxa"/>
            <w:hideMark/>
          </w:tcPr>
          <w:p w14:paraId="3595907E" w14:textId="77777777" w:rsidR="00650D81" w:rsidRDefault="00650D81" w:rsidP="005B625F">
            <w:pPr>
              <w:pStyle w:val="1stlevelbulet"/>
              <w:ind w:left="61" w:hanging="61"/>
              <w:jc w:val="center"/>
              <w:rPr>
                <w:lang w:eastAsia="lv-LV"/>
              </w:rPr>
            </w:pPr>
            <w:r>
              <w:rPr>
                <w:lang w:eastAsia="lv-LV"/>
              </w:rPr>
              <w:t>Sociālais darbinieks - 1</w:t>
            </w:r>
          </w:p>
          <w:p w14:paraId="45D507A4" w14:textId="7E844968" w:rsidR="00650D81" w:rsidRDefault="00650D81" w:rsidP="005B625F">
            <w:pPr>
              <w:pStyle w:val="1stlevelbulet"/>
              <w:ind w:left="61" w:hanging="61"/>
              <w:jc w:val="center"/>
              <w:rPr>
                <w:lang w:eastAsia="lv-LV"/>
              </w:rPr>
            </w:pPr>
            <w:r>
              <w:rPr>
                <w:lang w:eastAsia="lv-LV"/>
              </w:rPr>
              <w:t>Sociālais r</w:t>
            </w:r>
            <w:r w:rsidR="005B625F">
              <w:rPr>
                <w:lang w:eastAsia="lv-LV"/>
              </w:rPr>
              <w:t>ehabilitētājs - 2</w:t>
            </w:r>
          </w:p>
          <w:p w14:paraId="1892FE90" w14:textId="7049BB48" w:rsidR="00650D81" w:rsidRDefault="00650D81" w:rsidP="005B625F">
            <w:pPr>
              <w:pStyle w:val="1stlevelbulet"/>
              <w:ind w:left="61" w:hanging="61"/>
              <w:jc w:val="center"/>
              <w:rPr>
                <w:lang w:eastAsia="lv-LV"/>
              </w:rPr>
            </w:pPr>
            <w:r w:rsidRPr="00F22C51">
              <w:rPr>
                <w:lang w:eastAsia="lv-LV"/>
              </w:rPr>
              <w:t>Sociālais</w:t>
            </w:r>
            <w:r>
              <w:rPr>
                <w:lang w:eastAsia="lv-LV"/>
              </w:rPr>
              <w:t xml:space="preserve"> audzinātājs vai aprūpētājs –</w:t>
            </w:r>
            <w:r w:rsidR="005B625F">
              <w:rPr>
                <w:lang w:eastAsia="lv-LV"/>
              </w:rPr>
              <w:t xml:space="preserve"> 8</w:t>
            </w:r>
          </w:p>
          <w:p w14:paraId="5A3CA7F0" w14:textId="44AED751" w:rsidR="00650D81" w:rsidRPr="00D013AB" w:rsidRDefault="00650D81" w:rsidP="005B625F">
            <w:pPr>
              <w:pStyle w:val="1stlevelbulet"/>
              <w:ind w:left="61" w:hanging="61"/>
              <w:jc w:val="center"/>
              <w:rPr>
                <w:lang w:eastAsia="lv-LV"/>
              </w:rPr>
            </w:pPr>
            <w:r w:rsidRPr="00F22C51">
              <w:rPr>
                <w:lang w:eastAsia="lv-LV"/>
              </w:rPr>
              <w:t xml:space="preserve">Psihologs </w:t>
            </w:r>
            <w:r w:rsidR="005B625F">
              <w:rPr>
                <w:lang w:eastAsia="lv-LV"/>
              </w:rPr>
              <w:t>–</w:t>
            </w:r>
            <w:r w:rsidRPr="00F22C51">
              <w:rPr>
                <w:lang w:eastAsia="lv-LV"/>
              </w:rPr>
              <w:t xml:space="preserve"> 1</w:t>
            </w:r>
          </w:p>
        </w:tc>
      </w:tr>
      <w:tr w:rsidR="00650D81" w:rsidRPr="00BD3C1E" w14:paraId="07543359" w14:textId="77777777" w:rsidTr="005B625F">
        <w:trPr>
          <w:trHeight w:val="272"/>
        </w:trPr>
        <w:tc>
          <w:tcPr>
            <w:tcW w:w="747" w:type="dxa"/>
            <w:shd w:val="clear" w:color="auto" w:fill="FFFFFF" w:themeFill="background1"/>
            <w:vAlign w:val="center"/>
          </w:tcPr>
          <w:p w14:paraId="75C25E50" w14:textId="77777777" w:rsidR="00650D81" w:rsidRPr="00D013AB" w:rsidRDefault="00650D81" w:rsidP="005B625F">
            <w:pPr>
              <w:spacing w:before="40" w:after="40"/>
              <w:jc w:val="center"/>
              <w:rPr>
                <w:rFonts w:eastAsia="Times New Roman" w:cs="Arial"/>
                <w:color w:val="auto"/>
                <w:lang w:eastAsia="lv-LV"/>
              </w:rPr>
            </w:pPr>
            <w:r>
              <w:rPr>
                <w:rFonts w:eastAsia="Times New Roman" w:cs="Arial"/>
                <w:color w:val="auto"/>
                <w:lang w:eastAsia="lv-LV"/>
              </w:rPr>
              <w:t>2</w:t>
            </w:r>
            <w:r w:rsidRPr="00D013AB">
              <w:rPr>
                <w:rFonts w:eastAsia="Times New Roman" w:cs="Arial"/>
                <w:color w:val="auto"/>
                <w:lang w:eastAsia="lv-LV"/>
              </w:rPr>
              <w:t>.</w:t>
            </w:r>
          </w:p>
        </w:tc>
        <w:tc>
          <w:tcPr>
            <w:tcW w:w="2585" w:type="dxa"/>
            <w:shd w:val="clear" w:color="auto" w:fill="FFFFFF" w:themeFill="background1"/>
            <w:vAlign w:val="center"/>
          </w:tcPr>
          <w:p w14:paraId="3CA92750" w14:textId="3F5C8920" w:rsidR="00650D81" w:rsidRPr="006868DE" w:rsidRDefault="00650D81" w:rsidP="005B625F">
            <w:pPr>
              <w:spacing w:before="40" w:after="40"/>
              <w:rPr>
                <w:rFonts w:eastAsia="Times New Roman" w:cs="Arial"/>
                <w:color w:val="auto"/>
                <w:lang w:eastAsia="lv-LV"/>
              </w:rPr>
            </w:pPr>
            <w:r>
              <w:rPr>
                <w:rFonts w:eastAsia="Times New Roman" w:cs="Arial"/>
                <w:color w:val="auto"/>
                <w:lang w:eastAsia="lv-LV"/>
              </w:rPr>
              <w:t>Jauniešu māja (</w:t>
            </w:r>
            <w:r w:rsidR="005B625F">
              <w:rPr>
                <w:rFonts w:eastAsia="Times New Roman" w:cs="Arial"/>
                <w:color w:val="auto"/>
                <w:lang w:eastAsia="lv-LV"/>
              </w:rPr>
              <w:t>12</w:t>
            </w:r>
            <w:r>
              <w:rPr>
                <w:rFonts w:eastAsia="Times New Roman" w:cs="Arial"/>
                <w:color w:val="auto"/>
                <w:lang w:eastAsia="lv-LV"/>
              </w:rPr>
              <w:t xml:space="preserve"> jaunieši)</w:t>
            </w:r>
          </w:p>
        </w:tc>
        <w:tc>
          <w:tcPr>
            <w:tcW w:w="4460" w:type="dxa"/>
          </w:tcPr>
          <w:p w14:paraId="4055F277" w14:textId="34422B57" w:rsidR="00650D81" w:rsidRDefault="00650D81" w:rsidP="005B625F">
            <w:pPr>
              <w:pStyle w:val="1stlevelbulet"/>
              <w:ind w:left="61" w:hanging="61"/>
              <w:jc w:val="center"/>
            </w:pPr>
            <w:r>
              <w:t xml:space="preserve">Sociālais darbinieks </w:t>
            </w:r>
            <w:r w:rsidR="005B625F">
              <w:t>–</w:t>
            </w:r>
            <w:r>
              <w:t xml:space="preserve"> 1</w:t>
            </w:r>
          </w:p>
          <w:p w14:paraId="3C43A73B" w14:textId="0FAA1697" w:rsidR="00650D81" w:rsidRDefault="00650D81" w:rsidP="005B625F">
            <w:pPr>
              <w:pStyle w:val="1stlevelbulet"/>
              <w:ind w:left="61" w:hanging="61"/>
              <w:jc w:val="center"/>
            </w:pPr>
            <w:r>
              <w:t xml:space="preserve"> Sociālais r</w:t>
            </w:r>
            <w:r w:rsidR="005B625F">
              <w:t>ehabilitētājs - 2</w:t>
            </w:r>
          </w:p>
          <w:p w14:paraId="0A7360C6" w14:textId="7898E774" w:rsidR="00650D81" w:rsidRPr="00D013AB" w:rsidRDefault="005B625F" w:rsidP="005B625F">
            <w:pPr>
              <w:pStyle w:val="1stlevelbulet"/>
              <w:ind w:left="61" w:hanging="61"/>
              <w:jc w:val="center"/>
              <w:rPr>
                <w:lang w:eastAsia="lv-LV"/>
              </w:rPr>
            </w:pPr>
            <w:r>
              <w:t>Sociālais audzinātājs - 8</w:t>
            </w:r>
          </w:p>
        </w:tc>
      </w:tr>
    </w:tbl>
    <w:p w14:paraId="49805755" w14:textId="248CC64D" w:rsidR="00434BEE" w:rsidRDefault="0076319C" w:rsidP="001318D9">
      <w:pPr>
        <w:keepNext/>
        <w:rPr>
          <w:iCs/>
        </w:rPr>
      </w:pPr>
      <w:r>
        <w:rPr>
          <w:iCs/>
        </w:rPr>
        <w:t>Saskaņā ar Valmieras SOS BC darbinieku aptaujā apkopotajiem viedokļiem, v</w:t>
      </w:r>
      <w:r w:rsidR="00666A19">
        <w:rPr>
          <w:iCs/>
        </w:rPr>
        <w:t xml:space="preserve">isi darbinieki vēlas turpināt strādāt Valmieras SOS BC. </w:t>
      </w:r>
      <w:r>
        <w:rPr>
          <w:iCs/>
        </w:rPr>
        <w:t>No 27 darbiniekiem, kas piedalījušies</w:t>
      </w:r>
      <w:r w:rsidR="00666A19">
        <w:rPr>
          <w:iCs/>
        </w:rPr>
        <w:t xml:space="preserve"> aptaujā</w:t>
      </w:r>
      <w:r>
        <w:rPr>
          <w:iCs/>
        </w:rPr>
        <w:t>,</w:t>
      </w:r>
      <w:r w:rsidR="005E5DE2">
        <w:rPr>
          <w:iCs/>
        </w:rPr>
        <w:t xml:space="preserve"> 9 tā nav vienīgā darba vieta.</w:t>
      </w:r>
      <w:r w:rsidR="007B0BEA">
        <w:rPr>
          <w:iCs/>
        </w:rPr>
        <w:t xml:space="preserve"> Valmieras SOS BC darbinieki lielākoties vēlētos turpināt strādāt ar bērniem, kuri palikuši bez </w:t>
      </w:r>
      <w:r w:rsidR="00272A6C">
        <w:rPr>
          <w:iCs/>
        </w:rPr>
        <w:t>vecāku gādības</w:t>
      </w:r>
      <w:r w:rsidR="007B0BEA">
        <w:rPr>
          <w:iCs/>
        </w:rPr>
        <w:t xml:space="preserve">. </w:t>
      </w:r>
      <w:r w:rsidR="0062729E">
        <w:rPr>
          <w:iCs/>
        </w:rPr>
        <w:t xml:space="preserve">Darbinieku nodarbinātības iespējas atbilstoši rekomendētajām Valmieras SOS BC darbības attīstības alternatīvām ir analizētas </w:t>
      </w:r>
      <w:r w:rsidR="005B625F">
        <w:rPr>
          <w:iCs/>
        </w:rPr>
        <w:t>12</w:t>
      </w:r>
      <w:r w:rsidR="0062729E">
        <w:rPr>
          <w:iCs/>
        </w:rPr>
        <w:t xml:space="preserve">. tabulā. </w:t>
      </w:r>
      <w:r w:rsidR="00565FBD">
        <w:rPr>
          <w:iCs/>
        </w:rPr>
        <w:t xml:space="preserve">Aptaujas rezultāti liecina, ka darbinieki ir motivēti iesaistīties dažādu SBSP sniegšanā bērniem, kas </w:t>
      </w:r>
      <w:r w:rsidR="001E78F8">
        <w:rPr>
          <w:iCs/>
        </w:rPr>
        <w:t xml:space="preserve">palikuši bez </w:t>
      </w:r>
      <w:r w:rsidR="00272A6C">
        <w:rPr>
          <w:iCs/>
        </w:rPr>
        <w:t>vecāku gādības</w:t>
      </w:r>
      <w:r w:rsidR="00BC5C5C">
        <w:rPr>
          <w:iCs/>
        </w:rPr>
        <w:t>, taču vairāki darbinieki apsver iespējas sniegt</w:t>
      </w:r>
      <w:r w:rsidR="007B0BEA">
        <w:rPr>
          <w:iCs/>
        </w:rPr>
        <w:t xml:space="preserve"> SBSP arī citām DI mērķa grupām</w:t>
      </w:r>
      <w:r w:rsidR="001E78F8">
        <w:rPr>
          <w:iCs/>
        </w:rPr>
        <w:t>.</w:t>
      </w:r>
      <w:r w:rsidR="00B672C7">
        <w:rPr>
          <w:iCs/>
        </w:rPr>
        <w:t xml:space="preserve"> Skaitliski visvairāk darbinieki būtu ieinteresēti</w:t>
      </w:r>
      <w:r w:rsidR="00BC5C5C">
        <w:rPr>
          <w:iCs/>
        </w:rPr>
        <w:t xml:space="preserve"> kļūt par audžuģimenēm, strādāt dienas centrā bērniem, t.sk. ar FT. Aptaujas rezultāti ir apkopoti </w:t>
      </w:r>
      <w:r w:rsidR="0062729E" w:rsidRPr="00DD0894">
        <w:t>8</w:t>
      </w:r>
      <w:r w:rsidR="00BC5C5C" w:rsidRPr="00DD0894">
        <w:t>. pielikumā</w:t>
      </w:r>
      <w:r w:rsidR="0062729E">
        <w:rPr>
          <w:iCs/>
        </w:rPr>
        <w:t>, savukārt a</w:t>
      </w:r>
      <w:r w:rsidR="00157FD0">
        <w:rPr>
          <w:iCs/>
        </w:rPr>
        <w:t xml:space="preserve">pmācību tēmas, kuras interesē Valmieras SOS BC darbiniekus ir apkopotas </w:t>
      </w:r>
      <w:r w:rsidR="0062729E">
        <w:rPr>
          <w:iCs/>
        </w:rPr>
        <w:t>9</w:t>
      </w:r>
      <w:r w:rsidR="00157FD0">
        <w:rPr>
          <w:iCs/>
        </w:rPr>
        <w:t>. pielikumā.</w:t>
      </w:r>
      <w:r w:rsidR="0062729E">
        <w:rPr>
          <w:iCs/>
        </w:rPr>
        <w:t xml:space="preserve"> </w:t>
      </w:r>
    </w:p>
    <w:p w14:paraId="5B52BD1B" w14:textId="4B8E58D1" w:rsidR="00565FBD" w:rsidRDefault="005B625F" w:rsidP="00565FBD">
      <w:pPr>
        <w:pStyle w:val="1stlevelbulet"/>
        <w:ind w:left="0" w:firstLine="0"/>
        <w:jc w:val="right"/>
      </w:pPr>
      <w:r>
        <w:rPr>
          <w:i/>
        </w:rPr>
        <w:t>12</w:t>
      </w:r>
      <w:r w:rsidR="00565FBD" w:rsidRPr="006C09D0">
        <w:rPr>
          <w:i/>
        </w:rPr>
        <w:t>. tabula:</w:t>
      </w:r>
      <w:r w:rsidR="00565FBD">
        <w:t xml:space="preserve"> </w:t>
      </w:r>
      <w:r w:rsidR="00565FBD">
        <w:rPr>
          <w:b/>
        </w:rPr>
        <w:t>Valmieras SOS BC darbinieku resursu tālāka izmantošana</w:t>
      </w:r>
      <w:r w:rsidR="00565FBD" w:rsidRPr="006C09D0">
        <w:rPr>
          <w:b/>
        </w:rPr>
        <w:t>.</w:t>
      </w:r>
      <w:r w:rsidR="00565FBD">
        <w:br/>
        <w:t>(Avots: Autoru izstrādāts)</w:t>
      </w:r>
    </w:p>
    <w:tbl>
      <w:tblPr>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3478"/>
        <w:gridCol w:w="4842"/>
      </w:tblGrid>
      <w:tr w:rsidR="00565FBD" w:rsidRPr="00BD3C1E" w14:paraId="69BCA986" w14:textId="77777777" w:rsidTr="008D6A12">
        <w:trPr>
          <w:trHeight w:val="600"/>
          <w:tblHeader/>
        </w:trPr>
        <w:tc>
          <w:tcPr>
            <w:tcW w:w="747" w:type="dxa"/>
            <w:tcBorders>
              <w:right w:val="single" w:sz="4" w:space="0" w:color="FFFFFF" w:themeColor="background1"/>
            </w:tcBorders>
            <w:shd w:val="clear" w:color="auto" w:fill="652D90"/>
            <w:vAlign w:val="center"/>
          </w:tcPr>
          <w:p w14:paraId="102D964B" w14:textId="77777777" w:rsidR="00565FBD" w:rsidRPr="00BD3C1E" w:rsidRDefault="00565FBD" w:rsidP="008B56D0">
            <w:pPr>
              <w:jc w:val="left"/>
              <w:rPr>
                <w:rFonts w:eastAsia="Times New Roman" w:cs="Arial"/>
                <w:color w:val="FFFFFF" w:themeColor="background1"/>
                <w:lang w:eastAsia="lv-LV"/>
              </w:rPr>
            </w:pPr>
            <w:proofErr w:type="spellStart"/>
            <w:r w:rsidRPr="00BD3C1E">
              <w:rPr>
                <w:rFonts w:eastAsia="Times New Roman" w:cs="Arial"/>
                <w:color w:val="FFFFFF" w:themeColor="background1"/>
                <w:lang w:eastAsia="lv-LV"/>
              </w:rPr>
              <w:lastRenderedPageBreak/>
              <w:t>Nr.p.k</w:t>
            </w:r>
            <w:proofErr w:type="spellEnd"/>
            <w:r w:rsidRPr="00BD3C1E">
              <w:rPr>
                <w:rFonts w:eastAsia="Times New Roman" w:cs="Arial"/>
                <w:color w:val="FFFFFF" w:themeColor="background1"/>
                <w:lang w:eastAsia="lv-LV"/>
              </w:rPr>
              <w:t>.</w:t>
            </w:r>
          </w:p>
        </w:tc>
        <w:tc>
          <w:tcPr>
            <w:tcW w:w="3478" w:type="dxa"/>
            <w:tcBorders>
              <w:left w:val="single" w:sz="4" w:space="0" w:color="FFFFFF" w:themeColor="background1"/>
              <w:right w:val="single" w:sz="4" w:space="0" w:color="FFFFFF" w:themeColor="background1"/>
            </w:tcBorders>
            <w:shd w:val="clear" w:color="auto" w:fill="652D90"/>
            <w:vAlign w:val="center"/>
            <w:hideMark/>
          </w:tcPr>
          <w:p w14:paraId="3FEB7AC9" w14:textId="77777777" w:rsidR="00565FBD" w:rsidRPr="00BD3C1E" w:rsidRDefault="00565FBD" w:rsidP="008B56D0">
            <w:pPr>
              <w:jc w:val="center"/>
              <w:rPr>
                <w:rFonts w:eastAsia="Times New Roman" w:cs="Arial"/>
                <w:color w:val="FFFFFF" w:themeColor="background1"/>
                <w:lang w:eastAsia="lv-LV"/>
              </w:rPr>
            </w:pPr>
            <w:r>
              <w:rPr>
                <w:rFonts w:eastAsia="Times New Roman" w:cs="Arial"/>
                <w:color w:val="FFFFFF" w:themeColor="background1"/>
                <w:lang w:eastAsia="lv-LV"/>
              </w:rPr>
              <w:t>PERSONĀLA GRUPAS</w:t>
            </w:r>
          </w:p>
        </w:tc>
        <w:tc>
          <w:tcPr>
            <w:tcW w:w="4842" w:type="dxa"/>
            <w:tcBorders>
              <w:left w:val="single" w:sz="4" w:space="0" w:color="FFFFFF" w:themeColor="background1"/>
            </w:tcBorders>
            <w:shd w:val="clear" w:color="auto" w:fill="652D90"/>
            <w:vAlign w:val="center"/>
            <w:hideMark/>
          </w:tcPr>
          <w:p w14:paraId="47D24C0F" w14:textId="77777777" w:rsidR="00565FBD" w:rsidRPr="00BD3C1E" w:rsidRDefault="00565FBD" w:rsidP="008B56D0">
            <w:pPr>
              <w:jc w:val="center"/>
              <w:rPr>
                <w:rFonts w:eastAsia="Times New Roman" w:cs="Arial"/>
                <w:color w:val="FFFFFF" w:themeColor="background1"/>
                <w:lang w:eastAsia="lv-LV"/>
              </w:rPr>
            </w:pPr>
            <w:r>
              <w:rPr>
                <w:rFonts w:eastAsia="Times New Roman" w:cs="Arial"/>
                <w:color w:val="FFFFFF" w:themeColor="background1"/>
                <w:lang w:eastAsia="lv-LV"/>
              </w:rPr>
              <w:t>KARJERAS IESPĒJAS REORGANIZĀCIJAS ALTERNATĪVĀS</w:t>
            </w:r>
          </w:p>
        </w:tc>
      </w:tr>
      <w:tr w:rsidR="00565FBD" w:rsidRPr="00BD3C1E" w14:paraId="0DF1012F" w14:textId="77777777" w:rsidTr="008D6A12">
        <w:trPr>
          <w:trHeight w:val="49"/>
          <w:tblHeader/>
        </w:trPr>
        <w:tc>
          <w:tcPr>
            <w:tcW w:w="747" w:type="dxa"/>
            <w:shd w:val="clear" w:color="auto" w:fill="E7E6E6" w:themeFill="background2"/>
            <w:vAlign w:val="center"/>
          </w:tcPr>
          <w:p w14:paraId="05C05DDD" w14:textId="77777777" w:rsidR="00565FBD" w:rsidRPr="00BD3C1E" w:rsidRDefault="00565FBD" w:rsidP="008B56D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1</w:t>
            </w:r>
          </w:p>
        </w:tc>
        <w:tc>
          <w:tcPr>
            <w:tcW w:w="3478" w:type="dxa"/>
            <w:shd w:val="clear" w:color="auto" w:fill="E7E6E6" w:themeFill="background2"/>
            <w:vAlign w:val="center"/>
          </w:tcPr>
          <w:p w14:paraId="3FDD9524" w14:textId="77777777" w:rsidR="00565FBD" w:rsidRPr="00BD3C1E" w:rsidRDefault="00565FBD" w:rsidP="008B56D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2</w:t>
            </w:r>
          </w:p>
        </w:tc>
        <w:tc>
          <w:tcPr>
            <w:tcW w:w="4842" w:type="dxa"/>
            <w:shd w:val="clear" w:color="auto" w:fill="E7E6E6" w:themeFill="background2"/>
            <w:vAlign w:val="center"/>
          </w:tcPr>
          <w:p w14:paraId="32AF6636" w14:textId="77777777" w:rsidR="00565FBD" w:rsidRPr="00BD3C1E" w:rsidRDefault="00565FBD" w:rsidP="008B56D0">
            <w:pPr>
              <w:spacing w:before="0" w:after="0" w:line="240" w:lineRule="auto"/>
              <w:jc w:val="center"/>
              <w:rPr>
                <w:rFonts w:eastAsia="Times New Roman" w:cs="Arial"/>
                <w:i/>
                <w:color w:val="auto"/>
                <w:sz w:val="16"/>
                <w:szCs w:val="16"/>
                <w:lang w:eastAsia="lv-LV"/>
              </w:rPr>
            </w:pPr>
            <w:r w:rsidRPr="00BD3C1E">
              <w:rPr>
                <w:rFonts w:eastAsia="Times New Roman" w:cs="Arial"/>
                <w:i/>
                <w:color w:val="auto"/>
                <w:sz w:val="16"/>
                <w:szCs w:val="16"/>
                <w:lang w:eastAsia="lv-LV"/>
              </w:rPr>
              <w:t>3</w:t>
            </w:r>
          </w:p>
        </w:tc>
      </w:tr>
      <w:tr w:rsidR="00565FBD" w:rsidRPr="00BD3C1E" w14:paraId="369FD97B" w14:textId="77777777" w:rsidTr="008D6A12">
        <w:trPr>
          <w:trHeight w:val="272"/>
        </w:trPr>
        <w:tc>
          <w:tcPr>
            <w:tcW w:w="747" w:type="dxa"/>
            <w:shd w:val="clear" w:color="auto" w:fill="FFFFFF" w:themeFill="background1"/>
            <w:vAlign w:val="center"/>
          </w:tcPr>
          <w:p w14:paraId="71C71A33" w14:textId="77777777" w:rsidR="00565FBD" w:rsidRPr="00D013AB" w:rsidRDefault="00565FBD" w:rsidP="008B56D0">
            <w:pPr>
              <w:spacing w:before="40" w:after="40"/>
              <w:jc w:val="center"/>
              <w:rPr>
                <w:rFonts w:eastAsia="Times New Roman" w:cs="Arial"/>
                <w:color w:val="auto"/>
                <w:lang w:eastAsia="lv-LV"/>
              </w:rPr>
            </w:pPr>
            <w:r w:rsidRPr="00D013AB">
              <w:rPr>
                <w:rFonts w:eastAsia="Times New Roman" w:cs="Arial"/>
                <w:color w:val="auto"/>
                <w:lang w:eastAsia="lv-LV"/>
              </w:rPr>
              <w:t>1.</w:t>
            </w:r>
          </w:p>
        </w:tc>
        <w:tc>
          <w:tcPr>
            <w:tcW w:w="3478" w:type="dxa"/>
            <w:shd w:val="clear" w:color="auto" w:fill="FFFFFF" w:themeFill="background1"/>
            <w:vAlign w:val="center"/>
            <w:hideMark/>
          </w:tcPr>
          <w:p w14:paraId="7E450438" w14:textId="464D34B4" w:rsidR="00565FBD" w:rsidRPr="00D013AB" w:rsidRDefault="00565FBD" w:rsidP="008B56D0">
            <w:pPr>
              <w:spacing w:before="40" w:after="40"/>
              <w:rPr>
                <w:rFonts w:eastAsia="Times New Roman" w:cs="Arial"/>
                <w:color w:val="auto"/>
                <w:lang w:eastAsia="lv-LV"/>
              </w:rPr>
            </w:pPr>
            <w:r>
              <w:rPr>
                <w:rFonts w:eastAsia="Times New Roman" w:cs="Arial"/>
                <w:color w:val="auto"/>
                <w:lang w:eastAsia="lv-LV"/>
              </w:rPr>
              <w:t>Aprūpes personāls (</w:t>
            </w:r>
            <w:r w:rsidR="00D2448E">
              <w:rPr>
                <w:rFonts w:eastAsia="Times New Roman" w:cs="Arial"/>
                <w:color w:val="auto"/>
                <w:lang w:eastAsia="lv-LV"/>
              </w:rPr>
              <w:t>12 SOS mammas, 2 SOS tēti, 13 aukles</w:t>
            </w:r>
            <w:r>
              <w:rPr>
                <w:rFonts w:eastAsia="Times New Roman" w:cs="Arial"/>
                <w:color w:val="auto"/>
                <w:lang w:eastAsia="lv-LV"/>
              </w:rPr>
              <w:t>)</w:t>
            </w:r>
          </w:p>
        </w:tc>
        <w:tc>
          <w:tcPr>
            <w:tcW w:w="4842" w:type="dxa"/>
            <w:hideMark/>
          </w:tcPr>
          <w:p w14:paraId="38BFD58D" w14:textId="77777777" w:rsidR="00565FBD" w:rsidRDefault="00565FBD" w:rsidP="00565FBD">
            <w:pPr>
              <w:pStyle w:val="1stlevelbulet"/>
              <w:numPr>
                <w:ilvl w:val="0"/>
                <w:numId w:val="14"/>
              </w:numPr>
              <w:ind w:left="268" w:hanging="268"/>
              <w:rPr>
                <w:lang w:eastAsia="lv-LV"/>
              </w:rPr>
            </w:pPr>
            <w:r>
              <w:rPr>
                <w:lang w:eastAsia="lv-LV"/>
              </w:rPr>
              <w:t>ĢVPP bērniem</w:t>
            </w:r>
          </w:p>
          <w:p w14:paraId="327049C8" w14:textId="77777777" w:rsidR="00565FBD" w:rsidRDefault="00565FBD" w:rsidP="00565FBD">
            <w:pPr>
              <w:pStyle w:val="1stlevelbulet"/>
              <w:numPr>
                <w:ilvl w:val="0"/>
                <w:numId w:val="14"/>
              </w:numPr>
              <w:ind w:left="268" w:hanging="268"/>
              <w:rPr>
                <w:lang w:eastAsia="lv-LV"/>
              </w:rPr>
            </w:pPr>
            <w:r>
              <w:rPr>
                <w:lang w:eastAsia="lv-LV"/>
              </w:rPr>
              <w:t>Jauniešu māja</w:t>
            </w:r>
          </w:p>
          <w:p w14:paraId="4E232580" w14:textId="6F0E5621" w:rsidR="008D6A12" w:rsidRPr="008D6A12" w:rsidRDefault="002B638B" w:rsidP="00565FBD">
            <w:pPr>
              <w:pStyle w:val="1stlevelbulet"/>
              <w:numPr>
                <w:ilvl w:val="0"/>
                <w:numId w:val="14"/>
              </w:numPr>
              <w:ind w:left="268" w:hanging="268"/>
              <w:rPr>
                <w:lang w:eastAsia="lv-LV"/>
              </w:rPr>
            </w:pPr>
            <w:r>
              <w:rPr>
                <w:rFonts w:cs="Arial"/>
                <w:szCs w:val="18"/>
              </w:rPr>
              <w:t>Īslaicīgs bērnu aprūpes pakalpojums</w:t>
            </w:r>
          </w:p>
          <w:p w14:paraId="4816D761" w14:textId="77777777" w:rsidR="002449BD" w:rsidRPr="002449BD" w:rsidRDefault="002449BD" w:rsidP="00565FBD">
            <w:pPr>
              <w:pStyle w:val="1stlevelbulet"/>
              <w:numPr>
                <w:ilvl w:val="0"/>
                <w:numId w:val="14"/>
              </w:numPr>
              <w:ind w:left="268" w:hanging="268"/>
              <w:rPr>
                <w:lang w:eastAsia="lv-LV"/>
              </w:rPr>
            </w:pPr>
            <w:r>
              <w:rPr>
                <w:rFonts w:cs="Arial"/>
                <w:szCs w:val="18"/>
              </w:rPr>
              <w:t>AAA atbalsta un apmācību centrs</w:t>
            </w:r>
            <w:r w:rsidRPr="005A2062">
              <w:rPr>
                <w:rFonts w:cs="Arial"/>
                <w:szCs w:val="18"/>
              </w:rPr>
              <w:t xml:space="preserve"> </w:t>
            </w:r>
          </w:p>
          <w:p w14:paraId="18CB430B" w14:textId="0DBA8898" w:rsidR="00565FBD" w:rsidRDefault="008D6A12" w:rsidP="00565FBD">
            <w:pPr>
              <w:pStyle w:val="1stlevelbulet"/>
              <w:numPr>
                <w:ilvl w:val="0"/>
                <w:numId w:val="14"/>
              </w:numPr>
              <w:ind w:left="268" w:hanging="268"/>
              <w:rPr>
                <w:lang w:eastAsia="lv-LV"/>
              </w:rPr>
            </w:pPr>
            <w:r w:rsidRPr="005A2062">
              <w:rPr>
                <w:rFonts w:cs="Arial"/>
                <w:szCs w:val="18"/>
              </w:rPr>
              <w:t>SBSP sniegšan</w:t>
            </w:r>
            <w:r w:rsidR="002B638B">
              <w:rPr>
                <w:rFonts w:cs="Arial"/>
                <w:szCs w:val="18"/>
              </w:rPr>
              <w:t>a</w:t>
            </w:r>
            <w:r w:rsidRPr="005A2062">
              <w:rPr>
                <w:rFonts w:cs="Arial"/>
                <w:szCs w:val="18"/>
              </w:rPr>
              <w:t xml:space="preserve"> ģimenēm</w:t>
            </w:r>
            <w:r>
              <w:rPr>
                <w:rFonts w:cs="Arial"/>
                <w:szCs w:val="18"/>
              </w:rPr>
              <w:t xml:space="preserve"> un bērniem</w:t>
            </w:r>
          </w:p>
          <w:p w14:paraId="48D7B81D" w14:textId="77777777" w:rsidR="00565FBD" w:rsidRDefault="00565FBD" w:rsidP="00565FBD">
            <w:pPr>
              <w:pStyle w:val="1stlevelbulet"/>
              <w:numPr>
                <w:ilvl w:val="0"/>
                <w:numId w:val="14"/>
              </w:numPr>
              <w:ind w:left="268" w:hanging="268"/>
              <w:rPr>
                <w:lang w:eastAsia="lv-LV"/>
              </w:rPr>
            </w:pPr>
            <w:r>
              <w:rPr>
                <w:lang w:eastAsia="lv-LV"/>
              </w:rPr>
              <w:t>Ģimenes atbalsta centrs</w:t>
            </w:r>
          </w:p>
          <w:p w14:paraId="2821E01F" w14:textId="77777777" w:rsidR="00565FBD" w:rsidRPr="00D013AB" w:rsidRDefault="00565FBD" w:rsidP="00565FBD">
            <w:pPr>
              <w:pStyle w:val="1stlevelbulet"/>
              <w:numPr>
                <w:ilvl w:val="0"/>
                <w:numId w:val="14"/>
              </w:numPr>
              <w:ind w:left="268" w:hanging="268"/>
              <w:rPr>
                <w:lang w:eastAsia="lv-LV"/>
              </w:rPr>
            </w:pPr>
            <w:r>
              <w:rPr>
                <w:lang w:eastAsia="lv-LV"/>
              </w:rPr>
              <w:t>Audžuģimenes</w:t>
            </w:r>
          </w:p>
        </w:tc>
      </w:tr>
      <w:tr w:rsidR="00565FBD" w:rsidRPr="00BD3C1E" w14:paraId="7C30DCA8" w14:textId="77777777" w:rsidTr="008D6A12">
        <w:trPr>
          <w:trHeight w:val="272"/>
        </w:trPr>
        <w:tc>
          <w:tcPr>
            <w:tcW w:w="747" w:type="dxa"/>
            <w:shd w:val="clear" w:color="auto" w:fill="FFFFFF" w:themeFill="background1"/>
            <w:vAlign w:val="center"/>
          </w:tcPr>
          <w:p w14:paraId="7822A646" w14:textId="543E0544" w:rsidR="00565FBD" w:rsidRPr="00D013AB" w:rsidRDefault="00D2448E" w:rsidP="008B56D0">
            <w:pPr>
              <w:spacing w:before="40" w:after="40"/>
              <w:jc w:val="center"/>
              <w:rPr>
                <w:rFonts w:eastAsia="Times New Roman" w:cs="Arial"/>
                <w:color w:val="auto"/>
                <w:lang w:eastAsia="lv-LV"/>
              </w:rPr>
            </w:pPr>
            <w:r>
              <w:rPr>
                <w:rFonts w:eastAsia="Times New Roman" w:cs="Arial"/>
                <w:color w:val="auto"/>
                <w:lang w:eastAsia="lv-LV"/>
              </w:rPr>
              <w:t>2</w:t>
            </w:r>
            <w:r w:rsidR="00565FBD" w:rsidRPr="00D013AB">
              <w:rPr>
                <w:rFonts w:eastAsia="Times New Roman" w:cs="Arial"/>
                <w:color w:val="auto"/>
                <w:lang w:eastAsia="lv-LV"/>
              </w:rPr>
              <w:t>.</w:t>
            </w:r>
          </w:p>
        </w:tc>
        <w:tc>
          <w:tcPr>
            <w:tcW w:w="3478" w:type="dxa"/>
            <w:shd w:val="clear" w:color="auto" w:fill="FFFFFF" w:themeFill="background1"/>
            <w:vAlign w:val="center"/>
          </w:tcPr>
          <w:p w14:paraId="6451B72D" w14:textId="7F60F62E" w:rsidR="00565FBD" w:rsidRPr="00D013AB" w:rsidRDefault="00565FBD" w:rsidP="008B56D0">
            <w:pPr>
              <w:spacing w:before="40" w:after="40"/>
              <w:rPr>
                <w:rFonts w:eastAsia="Times New Roman" w:cs="Arial"/>
                <w:color w:val="auto"/>
                <w:lang w:eastAsia="lv-LV"/>
              </w:rPr>
            </w:pPr>
            <w:r>
              <w:rPr>
                <w:rFonts w:eastAsia="Times New Roman" w:cs="Arial"/>
                <w:color w:val="auto"/>
                <w:lang w:eastAsia="lv-LV"/>
              </w:rPr>
              <w:t>Rehabilitācijas personāls (</w:t>
            </w:r>
            <w:r w:rsidR="00D2448E">
              <w:rPr>
                <w:rFonts w:eastAsia="Times New Roman" w:cs="Arial"/>
                <w:color w:val="auto"/>
                <w:lang w:eastAsia="lv-LV"/>
              </w:rPr>
              <w:t xml:space="preserve">2 sociālie darbinieki, 2 jauniešu aprūpes speciālisti, 1 </w:t>
            </w:r>
            <w:r>
              <w:rPr>
                <w:rFonts w:eastAsia="Times New Roman" w:cs="Arial"/>
                <w:color w:val="auto"/>
                <w:lang w:eastAsia="lv-LV"/>
              </w:rPr>
              <w:t>psihologs</w:t>
            </w:r>
            <w:r w:rsidR="00D2448E">
              <w:rPr>
                <w:rFonts w:eastAsia="Times New Roman" w:cs="Arial"/>
                <w:color w:val="auto"/>
                <w:lang w:eastAsia="lv-LV"/>
              </w:rPr>
              <w:t>, 1 pedagogs, 1 sociālais rehabilitētājs</w:t>
            </w:r>
            <w:r>
              <w:rPr>
                <w:rFonts w:eastAsia="Times New Roman" w:cs="Arial"/>
                <w:color w:val="auto"/>
                <w:lang w:eastAsia="lv-LV"/>
              </w:rPr>
              <w:t>)</w:t>
            </w:r>
          </w:p>
        </w:tc>
        <w:tc>
          <w:tcPr>
            <w:tcW w:w="4842" w:type="dxa"/>
          </w:tcPr>
          <w:p w14:paraId="30C17344" w14:textId="207ADDE7" w:rsidR="008D6A12" w:rsidRDefault="008D6A12" w:rsidP="008D6A12">
            <w:pPr>
              <w:pStyle w:val="1stlevelbulet"/>
              <w:numPr>
                <w:ilvl w:val="0"/>
                <w:numId w:val="14"/>
              </w:numPr>
              <w:ind w:left="268" w:hanging="268"/>
            </w:pPr>
            <w:r w:rsidRPr="00153928">
              <w:t>ĢVPP bērniem</w:t>
            </w:r>
          </w:p>
          <w:p w14:paraId="1A519144" w14:textId="7D012A51" w:rsidR="008D6A12" w:rsidRDefault="008D6A12" w:rsidP="008D6A12">
            <w:pPr>
              <w:pStyle w:val="1stlevelbulet"/>
              <w:numPr>
                <w:ilvl w:val="0"/>
                <w:numId w:val="14"/>
              </w:numPr>
              <w:ind w:left="268" w:hanging="268"/>
              <w:rPr>
                <w:lang w:eastAsia="lv-LV"/>
              </w:rPr>
            </w:pPr>
            <w:r>
              <w:rPr>
                <w:lang w:eastAsia="lv-LV"/>
              </w:rPr>
              <w:t>Jauniešu māja</w:t>
            </w:r>
          </w:p>
          <w:p w14:paraId="463EADF4" w14:textId="77777777" w:rsidR="008D6A12" w:rsidRPr="008D6A12" w:rsidRDefault="008D6A12" w:rsidP="008D6A12">
            <w:pPr>
              <w:pStyle w:val="1stlevelbulet"/>
              <w:numPr>
                <w:ilvl w:val="0"/>
                <w:numId w:val="14"/>
              </w:numPr>
              <w:ind w:left="268" w:hanging="268"/>
              <w:rPr>
                <w:lang w:eastAsia="lv-LV"/>
              </w:rPr>
            </w:pPr>
            <w:r>
              <w:rPr>
                <w:rFonts w:cs="Arial"/>
                <w:szCs w:val="18"/>
              </w:rPr>
              <w:t>Īslaicīgā bērnu aprūpes pakalpojuma attīstīšana</w:t>
            </w:r>
          </w:p>
          <w:p w14:paraId="111DB86B" w14:textId="77777777" w:rsidR="002449BD" w:rsidRDefault="002449BD" w:rsidP="00565FBD">
            <w:pPr>
              <w:pStyle w:val="1stlevelbulet"/>
              <w:numPr>
                <w:ilvl w:val="0"/>
                <w:numId w:val="14"/>
              </w:numPr>
              <w:ind w:left="268" w:hanging="268"/>
              <w:rPr>
                <w:lang w:eastAsia="lv-LV"/>
              </w:rPr>
            </w:pPr>
            <w:r>
              <w:rPr>
                <w:rFonts w:cs="Arial"/>
                <w:szCs w:val="18"/>
              </w:rPr>
              <w:t>AAA atbalsta un apmācību centrs</w:t>
            </w:r>
            <w:r>
              <w:rPr>
                <w:lang w:eastAsia="lv-LV"/>
              </w:rPr>
              <w:t xml:space="preserve"> </w:t>
            </w:r>
          </w:p>
          <w:p w14:paraId="2DED1AFB" w14:textId="291B2315" w:rsidR="00565FBD" w:rsidRPr="00D013AB" w:rsidRDefault="008D6A12" w:rsidP="00565FBD">
            <w:pPr>
              <w:pStyle w:val="1stlevelbulet"/>
              <w:numPr>
                <w:ilvl w:val="0"/>
                <w:numId w:val="14"/>
              </w:numPr>
              <w:ind w:left="268" w:hanging="268"/>
              <w:rPr>
                <w:lang w:eastAsia="lv-LV"/>
              </w:rPr>
            </w:pPr>
            <w:r>
              <w:rPr>
                <w:lang w:eastAsia="lv-LV"/>
              </w:rPr>
              <w:t>Ģimenes atbalsta centrs</w:t>
            </w:r>
          </w:p>
        </w:tc>
      </w:tr>
      <w:tr w:rsidR="00565FBD" w:rsidRPr="00B0277A" w14:paraId="08C8CB04" w14:textId="77777777" w:rsidTr="008D6A12">
        <w:trPr>
          <w:trHeight w:val="272"/>
        </w:trPr>
        <w:tc>
          <w:tcPr>
            <w:tcW w:w="747" w:type="dxa"/>
            <w:shd w:val="clear" w:color="auto" w:fill="FFFFFF" w:themeFill="background1"/>
            <w:vAlign w:val="center"/>
          </w:tcPr>
          <w:p w14:paraId="798E1230" w14:textId="77777777" w:rsidR="00565FBD" w:rsidRPr="00153928" w:rsidRDefault="00565FBD" w:rsidP="008B56D0">
            <w:pPr>
              <w:spacing w:before="40" w:after="40"/>
              <w:jc w:val="center"/>
              <w:rPr>
                <w:rFonts w:eastAsia="Times New Roman" w:cs="Arial"/>
                <w:color w:val="auto"/>
                <w:lang w:eastAsia="lv-LV"/>
              </w:rPr>
            </w:pPr>
            <w:r w:rsidRPr="00153928">
              <w:rPr>
                <w:rFonts w:eastAsia="Times New Roman" w:cs="Arial"/>
                <w:color w:val="auto"/>
                <w:lang w:eastAsia="lv-LV"/>
              </w:rPr>
              <w:t>4.</w:t>
            </w:r>
          </w:p>
        </w:tc>
        <w:tc>
          <w:tcPr>
            <w:tcW w:w="3478" w:type="dxa"/>
            <w:shd w:val="clear" w:color="auto" w:fill="FFFFFF" w:themeFill="background1"/>
            <w:vAlign w:val="center"/>
          </w:tcPr>
          <w:p w14:paraId="5A5CB0B3" w14:textId="7320BC81" w:rsidR="00565FBD" w:rsidRPr="00153928" w:rsidRDefault="00565FBD" w:rsidP="008B56D0">
            <w:pPr>
              <w:spacing w:before="40" w:after="40"/>
            </w:pPr>
            <w:r w:rsidRPr="00153928">
              <w:rPr>
                <w:rFonts w:eastAsia="Times New Roman" w:cs="Arial"/>
                <w:color w:val="auto"/>
                <w:lang w:eastAsia="lv-LV"/>
              </w:rPr>
              <w:t>Administratīvais personāls (</w:t>
            </w:r>
            <w:r w:rsidR="001E78F8">
              <w:rPr>
                <w:rFonts w:eastAsia="Times New Roman" w:cs="Arial"/>
                <w:color w:val="auto"/>
                <w:lang w:eastAsia="lv-LV"/>
              </w:rPr>
              <w:t xml:space="preserve">1 </w:t>
            </w:r>
            <w:r w:rsidRPr="00153928">
              <w:rPr>
                <w:rFonts w:eastAsia="Times New Roman" w:cs="Arial"/>
                <w:color w:val="auto"/>
                <w:lang w:eastAsia="lv-LV"/>
              </w:rPr>
              <w:t>vadī</w:t>
            </w:r>
            <w:r w:rsidR="00D2448E">
              <w:rPr>
                <w:rFonts w:eastAsia="Times New Roman" w:cs="Arial"/>
                <w:color w:val="auto"/>
                <w:lang w:eastAsia="lv-LV"/>
              </w:rPr>
              <w:t>tājs</w:t>
            </w:r>
            <w:r w:rsidRPr="00153928">
              <w:rPr>
                <w:rFonts w:eastAsia="Times New Roman" w:cs="Arial"/>
                <w:color w:val="auto"/>
                <w:lang w:eastAsia="lv-LV"/>
              </w:rPr>
              <w:t xml:space="preserve">, </w:t>
            </w:r>
            <w:r w:rsidR="001E78F8">
              <w:rPr>
                <w:rFonts w:eastAsia="Times New Roman" w:cs="Arial"/>
                <w:color w:val="auto"/>
                <w:lang w:eastAsia="lv-LV"/>
              </w:rPr>
              <w:t xml:space="preserve">1 </w:t>
            </w:r>
            <w:r w:rsidR="00D2448E">
              <w:rPr>
                <w:rFonts w:eastAsia="Times New Roman" w:cs="Arial"/>
                <w:color w:val="auto"/>
                <w:lang w:eastAsia="lv-LV"/>
              </w:rPr>
              <w:t xml:space="preserve">grāmatvedis, </w:t>
            </w:r>
            <w:r w:rsidR="001E78F8">
              <w:rPr>
                <w:rFonts w:eastAsia="Times New Roman" w:cs="Arial"/>
                <w:color w:val="auto"/>
                <w:lang w:eastAsia="lv-LV"/>
              </w:rPr>
              <w:t xml:space="preserve">1 </w:t>
            </w:r>
            <w:r w:rsidR="00D2448E">
              <w:rPr>
                <w:rFonts w:eastAsia="Times New Roman" w:cs="Arial"/>
                <w:color w:val="auto"/>
                <w:lang w:eastAsia="lv-LV"/>
              </w:rPr>
              <w:t>sekretārs</w:t>
            </w:r>
            <w:r w:rsidRPr="00153928">
              <w:rPr>
                <w:rFonts w:eastAsia="Times New Roman" w:cs="Arial"/>
                <w:color w:val="auto"/>
                <w:lang w:eastAsia="lv-LV"/>
              </w:rPr>
              <w:t>)</w:t>
            </w:r>
          </w:p>
        </w:tc>
        <w:tc>
          <w:tcPr>
            <w:tcW w:w="4842" w:type="dxa"/>
          </w:tcPr>
          <w:p w14:paraId="0E62707A" w14:textId="7A99D124" w:rsidR="00565FBD" w:rsidRPr="00153928" w:rsidRDefault="00565FBD" w:rsidP="00565FBD">
            <w:pPr>
              <w:pStyle w:val="1stlevelbulet"/>
              <w:numPr>
                <w:ilvl w:val="0"/>
                <w:numId w:val="14"/>
              </w:numPr>
              <w:ind w:left="268" w:hanging="268"/>
            </w:pPr>
            <w:r w:rsidRPr="00153928">
              <w:t>ĢVPP bērniem</w:t>
            </w:r>
          </w:p>
          <w:p w14:paraId="79F939A0" w14:textId="0DEA1BD0" w:rsidR="008D6A12" w:rsidRPr="00153928" w:rsidRDefault="008D6A12" w:rsidP="008D6A12">
            <w:pPr>
              <w:pStyle w:val="1stlevelbulet"/>
              <w:numPr>
                <w:ilvl w:val="0"/>
                <w:numId w:val="14"/>
              </w:numPr>
              <w:ind w:left="268" w:hanging="268"/>
            </w:pPr>
            <w:r w:rsidRPr="00153928">
              <w:t>Jauniešu māja</w:t>
            </w:r>
          </w:p>
          <w:p w14:paraId="57CD25FB" w14:textId="77777777" w:rsidR="008D6A12" w:rsidRPr="008D6A12" w:rsidRDefault="008D6A12" w:rsidP="008D6A12">
            <w:pPr>
              <w:pStyle w:val="1stlevelbulet"/>
              <w:numPr>
                <w:ilvl w:val="0"/>
                <w:numId w:val="14"/>
              </w:numPr>
              <w:ind w:left="268" w:hanging="268"/>
              <w:rPr>
                <w:lang w:eastAsia="lv-LV"/>
              </w:rPr>
            </w:pPr>
            <w:r>
              <w:rPr>
                <w:rFonts w:cs="Arial"/>
                <w:szCs w:val="18"/>
              </w:rPr>
              <w:t>Īslaicīgā bērnu aprūpes pakalpojuma attīstīšana</w:t>
            </w:r>
          </w:p>
          <w:p w14:paraId="743703D1" w14:textId="77777777" w:rsidR="008D6A12" w:rsidRPr="008D6A12" w:rsidRDefault="008D6A12" w:rsidP="008D6A12">
            <w:pPr>
              <w:pStyle w:val="1stlevelbulet"/>
              <w:numPr>
                <w:ilvl w:val="0"/>
                <w:numId w:val="14"/>
              </w:numPr>
              <w:ind w:left="268" w:hanging="268"/>
              <w:rPr>
                <w:lang w:eastAsia="lv-LV"/>
              </w:rPr>
            </w:pPr>
            <w:r>
              <w:rPr>
                <w:rFonts w:cs="Arial"/>
                <w:szCs w:val="18"/>
              </w:rPr>
              <w:t>Audžuģimeņu pakalpojumu aģentūra</w:t>
            </w:r>
          </w:p>
          <w:p w14:paraId="3F283630" w14:textId="2E681097" w:rsidR="008D6A12" w:rsidRPr="008D6A12" w:rsidRDefault="008D6A12" w:rsidP="008D6A12">
            <w:pPr>
              <w:pStyle w:val="1stlevelbulet"/>
              <w:numPr>
                <w:ilvl w:val="0"/>
                <w:numId w:val="14"/>
              </w:numPr>
              <w:ind w:left="268" w:hanging="268"/>
            </w:pPr>
            <w:r>
              <w:rPr>
                <w:rFonts w:cs="Arial"/>
                <w:szCs w:val="18"/>
              </w:rPr>
              <w:t>AAA atbalsta un apmācību centrs</w:t>
            </w:r>
          </w:p>
          <w:p w14:paraId="1799F7EC" w14:textId="487E65D2" w:rsidR="00565FBD" w:rsidRPr="00153928" w:rsidRDefault="00565FBD" w:rsidP="00565FBD">
            <w:pPr>
              <w:pStyle w:val="1stlevelbulet"/>
              <w:numPr>
                <w:ilvl w:val="0"/>
                <w:numId w:val="14"/>
              </w:numPr>
              <w:ind w:left="268" w:hanging="268"/>
            </w:pPr>
            <w:r w:rsidRPr="00153928">
              <w:rPr>
                <w:lang w:eastAsia="lv-LV"/>
              </w:rPr>
              <w:t>Ģimenes atbalsta centrs</w:t>
            </w:r>
          </w:p>
        </w:tc>
      </w:tr>
      <w:tr w:rsidR="00565FBD" w:rsidRPr="00BD3C1E" w14:paraId="5E1F4AE1" w14:textId="77777777" w:rsidTr="008D6A12">
        <w:trPr>
          <w:trHeight w:val="272"/>
        </w:trPr>
        <w:tc>
          <w:tcPr>
            <w:tcW w:w="747" w:type="dxa"/>
            <w:shd w:val="clear" w:color="auto" w:fill="FFFFFF" w:themeFill="background1"/>
            <w:vAlign w:val="center"/>
          </w:tcPr>
          <w:p w14:paraId="1A21075C" w14:textId="77777777" w:rsidR="00565FBD" w:rsidRPr="00153928" w:rsidRDefault="00565FBD" w:rsidP="008B56D0">
            <w:pPr>
              <w:spacing w:before="40" w:after="40"/>
              <w:jc w:val="center"/>
              <w:rPr>
                <w:rFonts w:eastAsia="Times New Roman" w:cs="Arial"/>
                <w:color w:val="auto"/>
                <w:lang w:eastAsia="lv-LV"/>
              </w:rPr>
            </w:pPr>
            <w:r w:rsidRPr="00153928">
              <w:rPr>
                <w:rFonts w:eastAsia="Times New Roman" w:cs="Arial"/>
                <w:color w:val="auto"/>
                <w:lang w:eastAsia="lv-LV"/>
              </w:rPr>
              <w:t>5.</w:t>
            </w:r>
          </w:p>
        </w:tc>
        <w:tc>
          <w:tcPr>
            <w:tcW w:w="3478" w:type="dxa"/>
            <w:shd w:val="clear" w:color="auto" w:fill="FFFFFF" w:themeFill="background1"/>
            <w:vAlign w:val="center"/>
          </w:tcPr>
          <w:p w14:paraId="00242307" w14:textId="27A75B1E" w:rsidR="00565FBD" w:rsidRDefault="00565FBD" w:rsidP="008B56D0">
            <w:pPr>
              <w:spacing w:before="40" w:after="40"/>
              <w:rPr>
                <w:rFonts w:eastAsia="Times New Roman" w:cs="Arial"/>
                <w:color w:val="auto"/>
                <w:lang w:eastAsia="lv-LV"/>
              </w:rPr>
            </w:pPr>
            <w:r w:rsidRPr="00153928">
              <w:t>Saimnieciskais personāls (</w:t>
            </w:r>
            <w:r w:rsidR="00D2448E">
              <w:t xml:space="preserve">3 </w:t>
            </w:r>
            <w:r w:rsidRPr="00153928">
              <w:t>s</w:t>
            </w:r>
            <w:r w:rsidR="00D2448E">
              <w:t>aimnieciskie darbinieki</w:t>
            </w:r>
            <w:r w:rsidRPr="00153928">
              <w:t>)</w:t>
            </w:r>
          </w:p>
        </w:tc>
        <w:tc>
          <w:tcPr>
            <w:tcW w:w="4842" w:type="dxa"/>
          </w:tcPr>
          <w:p w14:paraId="00818C55" w14:textId="77777777" w:rsidR="008D6A12" w:rsidRPr="008D6A12" w:rsidRDefault="008D6A12" w:rsidP="008D6A12">
            <w:pPr>
              <w:pStyle w:val="1stlevelbulet"/>
              <w:numPr>
                <w:ilvl w:val="0"/>
                <w:numId w:val="14"/>
              </w:numPr>
              <w:ind w:left="268" w:hanging="268"/>
              <w:rPr>
                <w:lang w:eastAsia="lv-LV"/>
              </w:rPr>
            </w:pPr>
            <w:r>
              <w:rPr>
                <w:rFonts w:cs="Arial"/>
                <w:szCs w:val="18"/>
              </w:rPr>
              <w:t>Īslaicīgā bērnu aprūpes pakalpojuma attīstīšana</w:t>
            </w:r>
          </w:p>
          <w:p w14:paraId="04F136C7" w14:textId="77777777" w:rsidR="008D6A12" w:rsidRPr="008D6A12" w:rsidRDefault="008D6A12" w:rsidP="008D6A12">
            <w:pPr>
              <w:pStyle w:val="1stlevelbulet"/>
              <w:numPr>
                <w:ilvl w:val="0"/>
                <w:numId w:val="14"/>
              </w:numPr>
              <w:ind w:left="268" w:hanging="268"/>
              <w:rPr>
                <w:lang w:eastAsia="lv-LV"/>
              </w:rPr>
            </w:pPr>
            <w:r>
              <w:rPr>
                <w:rFonts w:cs="Arial"/>
                <w:szCs w:val="18"/>
              </w:rPr>
              <w:t>Audžuģimeņu pakalpojumu aģentūra</w:t>
            </w:r>
          </w:p>
          <w:p w14:paraId="3552206F" w14:textId="292211B0" w:rsidR="008D6A12" w:rsidRDefault="008D6A12" w:rsidP="008D6A12">
            <w:pPr>
              <w:pStyle w:val="1stlevelbulet"/>
              <w:numPr>
                <w:ilvl w:val="0"/>
                <w:numId w:val="14"/>
              </w:numPr>
              <w:ind w:left="268" w:hanging="268"/>
            </w:pPr>
            <w:r>
              <w:rPr>
                <w:rFonts w:cs="Arial"/>
                <w:szCs w:val="18"/>
              </w:rPr>
              <w:t>AAA atbalsta un apmācību centrs</w:t>
            </w:r>
            <w:r w:rsidRPr="00153928">
              <w:rPr>
                <w:lang w:eastAsia="lv-LV"/>
              </w:rPr>
              <w:t xml:space="preserve"> </w:t>
            </w:r>
          </w:p>
          <w:p w14:paraId="0560656A" w14:textId="30B8A3DF" w:rsidR="00565FBD" w:rsidRDefault="008D6A12" w:rsidP="00565FBD">
            <w:pPr>
              <w:pStyle w:val="1stlevelbulet"/>
              <w:numPr>
                <w:ilvl w:val="0"/>
                <w:numId w:val="14"/>
              </w:numPr>
              <w:ind w:left="268" w:hanging="268"/>
            </w:pPr>
            <w:r w:rsidRPr="00153928">
              <w:rPr>
                <w:lang w:eastAsia="lv-LV"/>
              </w:rPr>
              <w:t>Ģimenes atbalsta centrs</w:t>
            </w:r>
          </w:p>
        </w:tc>
      </w:tr>
    </w:tbl>
    <w:p w14:paraId="604B3918" w14:textId="77777777" w:rsidR="002B638B" w:rsidRDefault="002B638B" w:rsidP="001318D9">
      <w:pPr>
        <w:keepNext/>
        <w:rPr>
          <w:iCs/>
        </w:rPr>
        <w:sectPr w:rsidR="002B638B" w:rsidSect="00684624">
          <w:pgSz w:w="11906" w:h="16838"/>
          <w:pgMar w:top="1440" w:right="1418" w:bottom="1440" w:left="1418" w:header="708" w:footer="708" w:gutter="0"/>
          <w:cols w:space="708"/>
          <w:docGrid w:linePitch="360"/>
        </w:sectPr>
      </w:pPr>
    </w:p>
    <w:p w14:paraId="102F33B8" w14:textId="5D310D2F" w:rsidR="00A87C7D" w:rsidRDefault="00A87C7D" w:rsidP="006F1ABF">
      <w:pPr>
        <w:pStyle w:val="Heading2"/>
        <w:numPr>
          <w:ilvl w:val="1"/>
          <w:numId w:val="3"/>
        </w:numPr>
        <w:ind w:left="851" w:hanging="862"/>
      </w:pPr>
      <w:bookmarkStart w:id="139" w:name="_Toc489626911"/>
      <w:bookmarkStart w:id="140" w:name="_Toc489636572"/>
      <w:bookmarkStart w:id="141" w:name="_Toc497924298"/>
      <w:r>
        <w:lastRenderedPageBreak/>
        <w:t>Ieviešanas un laika plāns</w:t>
      </w:r>
      <w:bookmarkEnd w:id="139"/>
      <w:bookmarkEnd w:id="140"/>
      <w:bookmarkEnd w:id="141"/>
    </w:p>
    <w:p w14:paraId="537213FE" w14:textId="6E938AA5" w:rsidR="00A3678F" w:rsidRPr="00273EE9" w:rsidRDefault="005413AC" w:rsidP="005413AC">
      <w:r w:rsidRPr="00A3678F">
        <w:rPr>
          <w:lang w:eastAsia="lv-LV"/>
        </w:rPr>
        <w:t xml:space="preserve">Valmieras SOS BC </w:t>
      </w:r>
      <w:r w:rsidR="005B625F">
        <w:rPr>
          <w:lang w:eastAsia="lv-LV"/>
        </w:rPr>
        <w:t>13</w:t>
      </w:r>
      <w:r>
        <w:rPr>
          <w:lang w:eastAsia="lv-LV"/>
        </w:rPr>
        <w:t xml:space="preserve">. tabulā apkopotais laika plāns atspoguļo BC tālāko darbību ņemot vērā to, ka </w:t>
      </w:r>
      <w:r w:rsidRPr="00A3678F">
        <w:rPr>
          <w:lang w:eastAsia="lv-LV"/>
        </w:rPr>
        <w:t xml:space="preserve">Valmieras SOS BC </w:t>
      </w:r>
      <w:r>
        <w:t>neplāno attīstīt jaunus pakalpojumus ESF projekta “Vidzeme iekļauj” ietvaros.</w:t>
      </w:r>
    </w:p>
    <w:p w14:paraId="735208EF" w14:textId="2ACFA308" w:rsidR="002B638B" w:rsidRPr="006D3415" w:rsidRDefault="006D3415" w:rsidP="006D3415">
      <w:pPr>
        <w:pStyle w:val="ListParagraph"/>
        <w:keepNext/>
        <w:ind w:firstLine="0"/>
        <w:jc w:val="right"/>
        <w:rPr>
          <w:color w:val="000000" w:themeColor="text1"/>
          <w:lang w:eastAsia="lv-LV"/>
        </w:rPr>
      </w:pPr>
      <w:r w:rsidRPr="006D3415">
        <w:rPr>
          <w:i/>
          <w:iCs/>
          <w:color w:val="000000" w:themeColor="text1"/>
          <w:lang w:eastAsia="lv-LV"/>
        </w:rPr>
        <w:t>1</w:t>
      </w:r>
      <w:r w:rsidR="005B625F">
        <w:rPr>
          <w:i/>
          <w:iCs/>
          <w:color w:val="000000" w:themeColor="text1"/>
          <w:lang w:eastAsia="lv-LV"/>
        </w:rPr>
        <w:t>3</w:t>
      </w:r>
      <w:r w:rsidRPr="006D3415">
        <w:rPr>
          <w:i/>
          <w:iCs/>
          <w:color w:val="000000" w:themeColor="text1"/>
          <w:lang w:eastAsia="lv-LV"/>
        </w:rPr>
        <w:t>. tabula:</w:t>
      </w:r>
      <w:r w:rsidRPr="006D3415">
        <w:rPr>
          <w:color w:val="000000" w:themeColor="text1"/>
          <w:lang w:eastAsia="lv-LV"/>
        </w:rPr>
        <w:t> </w:t>
      </w:r>
      <w:r>
        <w:rPr>
          <w:b/>
          <w:color w:val="000000" w:themeColor="text1"/>
          <w:lang w:eastAsia="lv-LV"/>
        </w:rPr>
        <w:t>Valmieras SOS BC</w:t>
      </w:r>
      <w:r w:rsidRPr="006D3415">
        <w:rPr>
          <w:b/>
          <w:color w:val="000000" w:themeColor="text1"/>
          <w:lang w:eastAsia="lv-LV"/>
        </w:rPr>
        <w:t xml:space="preserve"> reorganizācijas risinājumu un rekomendāciju laika plāns. </w:t>
      </w:r>
      <w:r w:rsidRPr="006D3415">
        <w:rPr>
          <w:color w:val="000000" w:themeColor="text1"/>
          <w:lang w:eastAsia="lv-LV"/>
        </w:rPr>
        <w:br/>
        <w:t>(Avots: </w:t>
      </w:r>
      <w:r w:rsidR="005B625F">
        <w:rPr>
          <w:color w:val="000000" w:themeColor="text1"/>
          <w:lang w:eastAsia="lv-LV"/>
        </w:rPr>
        <w:t xml:space="preserve">Autoru izstrādāts konsultācijās ar </w:t>
      </w:r>
      <w:r w:rsidR="009C6680" w:rsidRPr="009C6680">
        <w:rPr>
          <w:color w:val="000000" w:themeColor="text1"/>
          <w:lang w:eastAsia="lv-LV"/>
        </w:rPr>
        <w:t>Valmieras SOS BC</w:t>
      </w:r>
      <w:r w:rsidRPr="009C6680">
        <w:rPr>
          <w:color w:val="000000" w:themeColor="text1"/>
          <w:lang w:eastAsia="lv-LV"/>
        </w:rPr>
        <w:t>)</w:t>
      </w:r>
      <w:r w:rsidRPr="006D3415">
        <w:rPr>
          <w:color w:val="000000" w:themeColor="text1"/>
          <w:lang w:eastAsia="lv-LV"/>
        </w:rPr>
        <w:t xml:space="preserve"> </w:t>
      </w:r>
    </w:p>
    <w:tbl>
      <w:tblPr>
        <w:tblStyle w:val="TableGrid"/>
        <w:tblW w:w="1389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46"/>
        <w:gridCol w:w="6095"/>
        <w:gridCol w:w="2698"/>
        <w:gridCol w:w="354"/>
        <w:gridCol w:w="354"/>
        <w:gridCol w:w="355"/>
        <w:gridCol w:w="354"/>
        <w:gridCol w:w="355"/>
        <w:gridCol w:w="354"/>
        <w:gridCol w:w="355"/>
        <w:gridCol w:w="354"/>
        <w:gridCol w:w="355"/>
        <w:gridCol w:w="354"/>
        <w:gridCol w:w="355"/>
        <w:gridCol w:w="357"/>
      </w:tblGrid>
      <w:tr w:rsidR="006C503B" w14:paraId="3E0DEE43" w14:textId="77777777" w:rsidTr="006C503B">
        <w:trPr>
          <w:tblHeader/>
          <w:jc w:val="center"/>
        </w:trPr>
        <w:tc>
          <w:tcPr>
            <w:tcW w:w="846" w:type="dxa"/>
            <w:vMerge w:val="restart"/>
            <w:tcBorders>
              <w:right w:val="single" w:sz="4" w:space="0" w:color="FFFFFF" w:themeColor="background1"/>
            </w:tcBorders>
            <w:shd w:val="clear" w:color="auto" w:fill="652D90"/>
            <w:vAlign w:val="center"/>
          </w:tcPr>
          <w:p w14:paraId="1B938022" w14:textId="77777777" w:rsidR="006C503B" w:rsidRPr="00A578FD" w:rsidRDefault="006C503B" w:rsidP="00A3678F">
            <w:pPr>
              <w:jc w:val="center"/>
              <w:rPr>
                <w:color w:val="FFFFFF" w:themeColor="background1"/>
              </w:rPr>
            </w:pPr>
            <w:proofErr w:type="spellStart"/>
            <w:r w:rsidRPr="00A578FD">
              <w:rPr>
                <w:color w:val="FFFFFF" w:themeColor="background1"/>
              </w:rPr>
              <w:t>Nr.p.k</w:t>
            </w:r>
            <w:proofErr w:type="spellEnd"/>
            <w:r w:rsidRPr="00A578FD">
              <w:rPr>
                <w:color w:val="FFFFFF" w:themeColor="background1"/>
              </w:rPr>
              <w:t>.</w:t>
            </w:r>
          </w:p>
        </w:tc>
        <w:tc>
          <w:tcPr>
            <w:tcW w:w="6095" w:type="dxa"/>
            <w:vMerge w:val="restart"/>
            <w:tcBorders>
              <w:left w:val="single" w:sz="4" w:space="0" w:color="FFFFFF" w:themeColor="background1"/>
              <w:right w:val="single" w:sz="4" w:space="0" w:color="FFFFFF" w:themeColor="background1"/>
            </w:tcBorders>
            <w:shd w:val="clear" w:color="auto" w:fill="652D90"/>
            <w:vAlign w:val="center"/>
          </w:tcPr>
          <w:p w14:paraId="04A763F5" w14:textId="77777777" w:rsidR="006C503B" w:rsidRPr="00A578FD" w:rsidRDefault="006C503B" w:rsidP="00A3678F">
            <w:pPr>
              <w:jc w:val="center"/>
              <w:rPr>
                <w:color w:val="FFFFFF" w:themeColor="background1"/>
              </w:rPr>
            </w:pPr>
            <w:r>
              <w:rPr>
                <w:color w:val="FFFFFF" w:themeColor="background1"/>
              </w:rPr>
              <w:t>RĪCĪBAS VIRZIENI UN VEICAMĀS DARBĪBAS</w:t>
            </w:r>
          </w:p>
        </w:tc>
        <w:tc>
          <w:tcPr>
            <w:tcW w:w="2698" w:type="dxa"/>
            <w:vMerge w:val="restart"/>
            <w:tcBorders>
              <w:left w:val="single" w:sz="4" w:space="0" w:color="FFFFFF" w:themeColor="background1"/>
              <w:right w:val="single" w:sz="4" w:space="0" w:color="FFFFFF" w:themeColor="background1"/>
            </w:tcBorders>
            <w:shd w:val="clear" w:color="auto" w:fill="652D90"/>
            <w:vAlign w:val="center"/>
          </w:tcPr>
          <w:p w14:paraId="24B26C0C" w14:textId="77777777" w:rsidR="006C503B" w:rsidRPr="00A578FD" w:rsidRDefault="006C503B" w:rsidP="00A3678F">
            <w:pPr>
              <w:jc w:val="center"/>
              <w:rPr>
                <w:color w:val="FFFFFF" w:themeColor="background1"/>
              </w:rPr>
            </w:pPr>
            <w:r w:rsidRPr="001E11BD">
              <w:rPr>
                <w:color w:val="FFFFFF" w:themeColor="background1"/>
              </w:rPr>
              <w:t>ATBILDĪGIE</w:t>
            </w:r>
          </w:p>
        </w:tc>
        <w:tc>
          <w:tcPr>
            <w:tcW w:w="1417" w:type="dxa"/>
            <w:gridSpan w:val="4"/>
            <w:tcBorders>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6BE7CB1E" w14:textId="77777777" w:rsidR="006C503B" w:rsidRPr="00A578FD" w:rsidRDefault="006C503B" w:rsidP="00A3678F">
            <w:pPr>
              <w:jc w:val="center"/>
              <w:rPr>
                <w:color w:val="FFFFFF" w:themeColor="background1"/>
              </w:rPr>
            </w:pPr>
            <w:r>
              <w:rPr>
                <w:color w:val="FFFFFF" w:themeColor="background1"/>
              </w:rPr>
              <w:t>2018</w:t>
            </w:r>
          </w:p>
        </w:tc>
        <w:tc>
          <w:tcPr>
            <w:tcW w:w="1418" w:type="dxa"/>
            <w:gridSpan w:val="4"/>
            <w:tcBorders>
              <w:left w:val="single" w:sz="4" w:space="0" w:color="FFFFFF" w:themeColor="background1"/>
              <w:bottom w:val="single" w:sz="4" w:space="0" w:color="FFFFFF" w:themeColor="background1"/>
              <w:right w:val="single" w:sz="4" w:space="0" w:color="FFFFFF"/>
            </w:tcBorders>
            <w:shd w:val="clear" w:color="auto" w:fill="652D90"/>
            <w:vAlign w:val="center"/>
          </w:tcPr>
          <w:p w14:paraId="36683808" w14:textId="77777777" w:rsidR="006C503B" w:rsidRPr="00A578FD" w:rsidRDefault="006C503B" w:rsidP="00A3678F">
            <w:pPr>
              <w:jc w:val="center"/>
              <w:rPr>
                <w:color w:val="FFFFFF" w:themeColor="background1"/>
              </w:rPr>
            </w:pPr>
            <w:r>
              <w:rPr>
                <w:color w:val="FFFFFF" w:themeColor="background1"/>
              </w:rPr>
              <w:t>2019</w:t>
            </w:r>
          </w:p>
        </w:tc>
        <w:tc>
          <w:tcPr>
            <w:tcW w:w="1421" w:type="dxa"/>
            <w:gridSpan w:val="4"/>
            <w:tcBorders>
              <w:left w:val="single" w:sz="4" w:space="0" w:color="FFFFFF"/>
              <w:bottom w:val="single" w:sz="4" w:space="0" w:color="FFFFFF" w:themeColor="background1"/>
              <w:right w:val="single" w:sz="4" w:space="0" w:color="FFFFFF"/>
            </w:tcBorders>
            <w:shd w:val="clear" w:color="auto" w:fill="652D90"/>
            <w:vAlign w:val="center"/>
          </w:tcPr>
          <w:p w14:paraId="573A67BE" w14:textId="77777777" w:rsidR="006C503B" w:rsidRPr="00A578FD" w:rsidRDefault="006C503B" w:rsidP="00A3678F">
            <w:pPr>
              <w:jc w:val="center"/>
              <w:rPr>
                <w:color w:val="FFFFFF" w:themeColor="background1"/>
              </w:rPr>
            </w:pPr>
            <w:r>
              <w:rPr>
                <w:color w:val="FFFFFF" w:themeColor="background1"/>
              </w:rPr>
              <w:t>2020</w:t>
            </w:r>
          </w:p>
        </w:tc>
      </w:tr>
      <w:tr w:rsidR="006C503B" w:rsidRPr="00E3075E" w14:paraId="44020311" w14:textId="77777777" w:rsidTr="006C503B">
        <w:trPr>
          <w:tblHeader/>
          <w:jc w:val="center"/>
        </w:trPr>
        <w:tc>
          <w:tcPr>
            <w:tcW w:w="846" w:type="dxa"/>
            <w:vMerge/>
            <w:tcBorders>
              <w:right w:val="single" w:sz="4" w:space="0" w:color="FFFFFF" w:themeColor="background1"/>
            </w:tcBorders>
            <w:shd w:val="clear" w:color="auto" w:fill="652D90"/>
            <w:vAlign w:val="center"/>
          </w:tcPr>
          <w:p w14:paraId="377A5BFA" w14:textId="77777777" w:rsidR="006C503B" w:rsidRPr="00A578FD" w:rsidRDefault="006C503B" w:rsidP="00A3678F">
            <w:pPr>
              <w:jc w:val="center"/>
              <w:rPr>
                <w:color w:val="FFFFFF" w:themeColor="background1"/>
              </w:rPr>
            </w:pPr>
          </w:p>
        </w:tc>
        <w:tc>
          <w:tcPr>
            <w:tcW w:w="6095" w:type="dxa"/>
            <w:vMerge/>
            <w:tcBorders>
              <w:left w:val="single" w:sz="4" w:space="0" w:color="FFFFFF" w:themeColor="background1"/>
              <w:right w:val="single" w:sz="4" w:space="0" w:color="FFFFFF" w:themeColor="background1"/>
            </w:tcBorders>
            <w:shd w:val="clear" w:color="auto" w:fill="652D90"/>
            <w:vAlign w:val="center"/>
          </w:tcPr>
          <w:p w14:paraId="6C276547" w14:textId="77777777" w:rsidR="006C503B" w:rsidRPr="00A578FD" w:rsidRDefault="006C503B" w:rsidP="00A3678F">
            <w:pPr>
              <w:jc w:val="center"/>
              <w:rPr>
                <w:color w:val="FFFFFF" w:themeColor="background1"/>
              </w:rPr>
            </w:pPr>
          </w:p>
        </w:tc>
        <w:tc>
          <w:tcPr>
            <w:tcW w:w="2698" w:type="dxa"/>
            <w:vMerge/>
            <w:tcBorders>
              <w:left w:val="single" w:sz="4" w:space="0" w:color="FFFFFF" w:themeColor="background1"/>
              <w:right w:val="single" w:sz="4" w:space="0" w:color="FFFFFF" w:themeColor="background1"/>
            </w:tcBorders>
            <w:shd w:val="clear" w:color="auto" w:fill="652D90"/>
            <w:vAlign w:val="center"/>
          </w:tcPr>
          <w:p w14:paraId="3E653E5E" w14:textId="77777777" w:rsidR="006C503B" w:rsidRPr="00A578FD" w:rsidRDefault="006C503B" w:rsidP="00A3678F">
            <w:pPr>
              <w:jc w:val="center"/>
              <w:rPr>
                <w:color w:val="FFFFFF" w:themeColor="background1"/>
              </w:rPr>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D167370"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15780FA"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4FBE93C"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F2F8ABA"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DE9B293"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7974834C"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5DDE8E8"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2D3CCE25"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IV</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10BD2E52"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4A6C134"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w:t>
            </w: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4C4EB152"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III</w:t>
            </w:r>
          </w:p>
        </w:tc>
        <w:tc>
          <w:tcPr>
            <w:tcW w:w="357"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vAlign w:val="center"/>
          </w:tcPr>
          <w:p w14:paraId="01F570EF" w14:textId="77777777" w:rsidR="006C503B" w:rsidRPr="00E3075E" w:rsidRDefault="006C503B" w:rsidP="00A3678F">
            <w:pPr>
              <w:jc w:val="center"/>
              <w:rPr>
                <w:color w:val="FFFFFF" w:themeColor="background1"/>
                <w:sz w:val="14"/>
                <w:szCs w:val="20"/>
              </w:rPr>
            </w:pPr>
            <w:r w:rsidRPr="00E3075E">
              <w:rPr>
                <w:color w:val="FFFFFF" w:themeColor="background1"/>
                <w:sz w:val="14"/>
                <w:szCs w:val="20"/>
              </w:rPr>
              <w:t>IV</w:t>
            </w:r>
          </w:p>
        </w:tc>
      </w:tr>
      <w:tr w:rsidR="009C6680" w14:paraId="76B3AFA6" w14:textId="77777777" w:rsidTr="006C503B">
        <w:trPr>
          <w:jc w:val="center"/>
        </w:trPr>
        <w:tc>
          <w:tcPr>
            <w:tcW w:w="846" w:type="dxa"/>
            <w:shd w:val="clear" w:color="auto" w:fill="E7E6E6" w:themeFill="background2"/>
            <w:vAlign w:val="center"/>
          </w:tcPr>
          <w:p w14:paraId="1C3C8B19" w14:textId="77777777" w:rsidR="009C6680" w:rsidRPr="00F63BDA" w:rsidRDefault="009C6680" w:rsidP="00A3678F">
            <w:pPr>
              <w:pStyle w:val="tabuluteksts"/>
              <w:jc w:val="center"/>
              <w:rPr>
                <w:b/>
                <w:bCs/>
              </w:rPr>
            </w:pPr>
            <w:r w:rsidRPr="00F63BDA">
              <w:rPr>
                <w:b/>
                <w:bCs/>
              </w:rPr>
              <w:t>1.</w:t>
            </w:r>
          </w:p>
        </w:tc>
        <w:tc>
          <w:tcPr>
            <w:tcW w:w="13049" w:type="dxa"/>
            <w:gridSpan w:val="14"/>
            <w:shd w:val="clear" w:color="auto" w:fill="E7E6E6" w:themeFill="background2"/>
          </w:tcPr>
          <w:p w14:paraId="59B10257" w14:textId="77777777" w:rsidR="009C6680" w:rsidRDefault="009C6680" w:rsidP="00A3678F">
            <w:pPr>
              <w:pStyle w:val="tabuluteksts"/>
            </w:pPr>
            <w:r>
              <w:rPr>
                <w:b/>
                <w:bCs/>
              </w:rPr>
              <w:t>Bērnu aprūpes ģimenes vidē veicināšanas pasākumi</w:t>
            </w:r>
          </w:p>
        </w:tc>
      </w:tr>
      <w:tr w:rsidR="006C503B" w14:paraId="3AC209C9" w14:textId="77777777" w:rsidTr="006C503B">
        <w:trPr>
          <w:jc w:val="center"/>
        </w:trPr>
        <w:tc>
          <w:tcPr>
            <w:tcW w:w="846" w:type="dxa"/>
            <w:vAlign w:val="center"/>
          </w:tcPr>
          <w:p w14:paraId="666670A8" w14:textId="77777777" w:rsidR="006C503B" w:rsidRDefault="006C503B" w:rsidP="00A3678F">
            <w:pPr>
              <w:pStyle w:val="tabuluteksts"/>
              <w:jc w:val="center"/>
            </w:pPr>
            <w:r>
              <w:t>1.1.</w:t>
            </w:r>
          </w:p>
        </w:tc>
        <w:tc>
          <w:tcPr>
            <w:tcW w:w="6095" w:type="dxa"/>
          </w:tcPr>
          <w:p w14:paraId="02FCD8E4" w14:textId="77777777" w:rsidR="006C503B" w:rsidRPr="007E49B9" w:rsidRDefault="006C503B" w:rsidP="00A3678F">
            <w:pPr>
              <w:pStyle w:val="tabuluteksts"/>
              <w:jc w:val="left"/>
            </w:pPr>
            <w:r w:rsidRPr="007E49B9">
              <w:t>Sadarbība ar pašvaldībām, no kurām ir ievietoti bērni, lai rosinātu ģimeņu atkal apvienošanu</w:t>
            </w:r>
          </w:p>
        </w:tc>
        <w:tc>
          <w:tcPr>
            <w:tcW w:w="2698" w:type="dxa"/>
          </w:tcPr>
          <w:p w14:paraId="39195FF8" w14:textId="66B1EEA5" w:rsidR="006C503B" w:rsidRDefault="006C503B" w:rsidP="009C6680">
            <w:pPr>
              <w:pStyle w:val="tabuluteksts"/>
              <w:numPr>
                <w:ilvl w:val="0"/>
                <w:numId w:val="16"/>
              </w:numPr>
              <w:ind w:left="162" w:hanging="180"/>
              <w:jc w:val="left"/>
            </w:pPr>
            <w:r>
              <w:rPr>
                <w:lang w:eastAsia="lv-LV"/>
              </w:rPr>
              <w:t>BC</w:t>
            </w:r>
            <w:r w:rsidRPr="00D90EC0">
              <w:t xml:space="preserve"> </w:t>
            </w:r>
            <w:r w:rsidRPr="00F2298D">
              <w:t>vadība</w:t>
            </w:r>
            <w:r>
              <w:t>,</w:t>
            </w:r>
            <w:r w:rsidRPr="00F2298D">
              <w:t xml:space="preserve"> darbinieki</w:t>
            </w:r>
          </w:p>
        </w:tc>
        <w:tc>
          <w:tcPr>
            <w:tcW w:w="354" w:type="dxa"/>
            <w:tcBorders>
              <w:right w:val="single" w:sz="4" w:space="0" w:color="FFFFFF" w:themeColor="background1"/>
            </w:tcBorders>
            <w:shd w:val="clear" w:color="auto" w:fill="7030A0"/>
          </w:tcPr>
          <w:p w14:paraId="1D838F54" w14:textId="49BA1A70" w:rsidR="006C503B" w:rsidRPr="0071611C" w:rsidRDefault="006C503B" w:rsidP="00A3678F">
            <w:pPr>
              <w:pStyle w:val="tabuluteksts"/>
            </w:pPr>
          </w:p>
        </w:tc>
        <w:tc>
          <w:tcPr>
            <w:tcW w:w="354" w:type="dxa"/>
            <w:tcBorders>
              <w:left w:val="single" w:sz="4" w:space="0" w:color="FFFFFF" w:themeColor="background1"/>
              <w:right w:val="single" w:sz="4" w:space="0" w:color="FFFFFF" w:themeColor="background1"/>
            </w:tcBorders>
            <w:shd w:val="clear" w:color="auto" w:fill="7030A0"/>
          </w:tcPr>
          <w:p w14:paraId="5B1E5903" w14:textId="2958AB8D" w:rsidR="006C503B" w:rsidRPr="0071611C" w:rsidRDefault="006C503B" w:rsidP="00A3678F">
            <w:pPr>
              <w:pStyle w:val="tabuluteksts"/>
            </w:pPr>
          </w:p>
        </w:tc>
        <w:tc>
          <w:tcPr>
            <w:tcW w:w="355" w:type="dxa"/>
            <w:tcBorders>
              <w:left w:val="single" w:sz="4" w:space="0" w:color="FFFFFF" w:themeColor="background1"/>
              <w:right w:val="single" w:sz="4" w:space="0" w:color="FFFFFF" w:themeColor="background1"/>
            </w:tcBorders>
            <w:shd w:val="clear" w:color="auto" w:fill="7030A0"/>
          </w:tcPr>
          <w:p w14:paraId="3649BD94" w14:textId="1E3D1B9A" w:rsidR="006C503B" w:rsidRPr="0071611C" w:rsidRDefault="006C503B" w:rsidP="00A3678F">
            <w:pPr>
              <w:pStyle w:val="tabuluteksts"/>
            </w:pPr>
          </w:p>
        </w:tc>
        <w:tc>
          <w:tcPr>
            <w:tcW w:w="354" w:type="dxa"/>
            <w:tcBorders>
              <w:left w:val="single" w:sz="4" w:space="0" w:color="FFFFFF" w:themeColor="background1"/>
              <w:right w:val="single" w:sz="4" w:space="0" w:color="auto"/>
            </w:tcBorders>
            <w:shd w:val="clear" w:color="auto" w:fill="7030A0"/>
          </w:tcPr>
          <w:p w14:paraId="45FAA969" w14:textId="1C8465AB"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3C420865" w14:textId="0CB87C47"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4C48F012" w14:textId="6FFB09EB"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252EB32A" w14:textId="39D30888"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0B9C16D2" w14:textId="0205F6A0"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7E24317B" w14:textId="152D32E3"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4D8B288E" w14:textId="4C5C8A29"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6E9FA693" w14:textId="17A5BD51" w:rsidR="006C503B" w:rsidRPr="0071611C" w:rsidRDefault="006C503B" w:rsidP="00A3678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auto"/>
          </w:tcPr>
          <w:p w14:paraId="7DC6512E" w14:textId="020BBEDC" w:rsidR="006C503B" w:rsidRPr="0071611C" w:rsidRDefault="006C503B" w:rsidP="00A3678F">
            <w:pPr>
              <w:pStyle w:val="tabuluteksts"/>
            </w:pPr>
          </w:p>
        </w:tc>
      </w:tr>
      <w:tr w:rsidR="006C503B" w14:paraId="49C5A3B0" w14:textId="77777777" w:rsidTr="006C503B">
        <w:trPr>
          <w:jc w:val="center"/>
        </w:trPr>
        <w:tc>
          <w:tcPr>
            <w:tcW w:w="846" w:type="dxa"/>
            <w:vAlign w:val="center"/>
          </w:tcPr>
          <w:p w14:paraId="312934DB" w14:textId="4816D09C" w:rsidR="006C503B" w:rsidRDefault="006C503B" w:rsidP="00A3678F">
            <w:pPr>
              <w:pStyle w:val="tabuluteksts"/>
              <w:jc w:val="center"/>
            </w:pPr>
            <w:r>
              <w:t>1.2.</w:t>
            </w:r>
          </w:p>
        </w:tc>
        <w:tc>
          <w:tcPr>
            <w:tcW w:w="6095" w:type="dxa"/>
          </w:tcPr>
          <w:p w14:paraId="14DD928C" w14:textId="21AB3683" w:rsidR="006C503B" w:rsidRDefault="006C503B" w:rsidP="00A3678F">
            <w:pPr>
              <w:pStyle w:val="tabuluteksts"/>
              <w:jc w:val="left"/>
            </w:pPr>
            <w:r>
              <w:t xml:space="preserve">Līdzdalība ģimeņu </w:t>
            </w:r>
            <w:proofErr w:type="spellStart"/>
            <w:r>
              <w:t>atkalapvienošanā</w:t>
            </w:r>
            <w:proofErr w:type="spellEnd"/>
          </w:p>
        </w:tc>
        <w:tc>
          <w:tcPr>
            <w:tcW w:w="2698" w:type="dxa"/>
          </w:tcPr>
          <w:p w14:paraId="134BC84C" w14:textId="1958A914" w:rsidR="006C503B" w:rsidRDefault="006C503B" w:rsidP="009C6680">
            <w:pPr>
              <w:pStyle w:val="tabuluteksts"/>
              <w:numPr>
                <w:ilvl w:val="0"/>
                <w:numId w:val="16"/>
              </w:numPr>
              <w:ind w:left="162" w:hanging="180"/>
              <w:jc w:val="left"/>
              <w:rPr>
                <w:lang w:eastAsia="lv-LV"/>
              </w:rPr>
            </w:pPr>
            <w:r>
              <w:rPr>
                <w:lang w:eastAsia="lv-LV"/>
              </w:rPr>
              <w:t>BC</w:t>
            </w:r>
            <w:r w:rsidRPr="00F2298D">
              <w:t xml:space="preserve"> vadība</w:t>
            </w:r>
            <w:r>
              <w:t>,</w:t>
            </w:r>
            <w:r w:rsidRPr="00F2298D">
              <w:t xml:space="preserve"> darbinieki</w:t>
            </w:r>
          </w:p>
          <w:p w14:paraId="5D4FD15E" w14:textId="77777777" w:rsidR="006C503B" w:rsidRDefault="006C503B" w:rsidP="009C6680">
            <w:pPr>
              <w:pStyle w:val="tabuluteksts"/>
              <w:numPr>
                <w:ilvl w:val="0"/>
                <w:numId w:val="16"/>
              </w:numPr>
              <w:ind w:left="162" w:hanging="180"/>
              <w:jc w:val="left"/>
              <w:rPr>
                <w:lang w:eastAsia="lv-LV"/>
              </w:rPr>
            </w:pPr>
            <w:r>
              <w:t>S</w:t>
            </w:r>
            <w:r w:rsidRPr="00F2298D">
              <w:t>ociāl</w:t>
            </w:r>
            <w:r>
              <w:t>a</w:t>
            </w:r>
            <w:r w:rsidRPr="00F2298D">
              <w:t>i</w:t>
            </w:r>
            <w:r>
              <w:t>s dienests</w:t>
            </w:r>
          </w:p>
          <w:p w14:paraId="5A1FE11B" w14:textId="77777777" w:rsidR="006C503B" w:rsidRDefault="006C503B" w:rsidP="009C6680">
            <w:pPr>
              <w:pStyle w:val="tabuluteksts"/>
              <w:numPr>
                <w:ilvl w:val="0"/>
                <w:numId w:val="16"/>
              </w:numPr>
              <w:ind w:left="162" w:hanging="180"/>
              <w:jc w:val="left"/>
              <w:rPr>
                <w:lang w:eastAsia="lv-LV"/>
              </w:rPr>
            </w:pPr>
            <w:r>
              <w:t>Bāriņtiesa</w:t>
            </w:r>
          </w:p>
        </w:tc>
        <w:tc>
          <w:tcPr>
            <w:tcW w:w="354" w:type="dxa"/>
            <w:shd w:val="clear" w:color="auto" w:fill="7030A0"/>
          </w:tcPr>
          <w:p w14:paraId="140BC079" w14:textId="77777777" w:rsidR="006C503B" w:rsidRPr="0071611C" w:rsidRDefault="006C503B" w:rsidP="00A3678F">
            <w:pPr>
              <w:pStyle w:val="tabuluteksts"/>
            </w:pPr>
          </w:p>
        </w:tc>
        <w:tc>
          <w:tcPr>
            <w:tcW w:w="354" w:type="dxa"/>
            <w:shd w:val="clear" w:color="auto" w:fill="7030A0"/>
          </w:tcPr>
          <w:p w14:paraId="21E39882" w14:textId="77777777" w:rsidR="006C503B" w:rsidRPr="0071611C" w:rsidRDefault="006C503B" w:rsidP="00A3678F">
            <w:pPr>
              <w:pStyle w:val="tabuluteksts"/>
            </w:pPr>
          </w:p>
        </w:tc>
        <w:tc>
          <w:tcPr>
            <w:tcW w:w="355" w:type="dxa"/>
            <w:shd w:val="clear" w:color="auto" w:fill="7030A0"/>
          </w:tcPr>
          <w:p w14:paraId="335E6FB2" w14:textId="77777777" w:rsidR="006C503B" w:rsidRPr="0071611C" w:rsidRDefault="006C503B" w:rsidP="00A3678F">
            <w:pPr>
              <w:pStyle w:val="tabuluteksts"/>
            </w:pPr>
          </w:p>
        </w:tc>
        <w:tc>
          <w:tcPr>
            <w:tcW w:w="354" w:type="dxa"/>
            <w:tcBorders>
              <w:right w:val="single" w:sz="4" w:space="0" w:color="auto"/>
            </w:tcBorders>
            <w:shd w:val="clear" w:color="auto" w:fill="7030A0"/>
          </w:tcPr>
          <w:p w14:paraId="48EFC98B" w14:textId="77777777"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3213B715" w14:textId="77777777"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39637573" w14:textId="77777777"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379D87EE" w14:textId="77777777"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3174966B" w14:textId="77777777"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60BB625B" w14:textId="77777777"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auto"/>
          </w:tcPr>
          <w:p w14:paraId="0FB934F2" w14:textId="77777777" w:rsidR="006C503B" w:rsidRPr="0071611C" w:rsidRDefault="006C503B" w:rsidP="00A3678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auto"/>
          </w:tcPr>
          <w:p w14:paraId="4F30F35E" w14:textId="77777777" w:rsidR="006C503B" w:rsidRPr="0071611C" w:rsidRDefault="006C503B" w:rsidP="00A3678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auto"/>
          </w:tcPr>
          <w:p w14:paraId="23F5339E" w14:textId="77777777" w:rsidR="006C503B" w:rsidRPr="0071611C" w:rsidRDefault="006C503B" w:rsidP="00A3678F">
            <w:pPr>
              <w:pStyle w:val="tabuluteksts"/>
            </w:pPr>
          </w:p>
        </w:tc>
      </w:tr>
      <w:tr w:rsidR="006C503B" w14:paraId="3DE9D122" w14:textId="77777777" w:rsidTr="006C503B">
        <w:trPr>
          <w:jc w:val="center"/>
        </w:trPr>
        <w:tc>
          <w:tcPr>
            <w:tcW w:w="846" w:type="dxa"/>
            <w:vAlign w:val="center"/>
          </w:tcPr>
          <w:p w14:paraId="3E2562FD" w14:textId="439DEFB1" w:rsidR="006C503B" w:rsidRDefault="006C503B" w:rsidP="00A3678F">
            <w:pPr>
              <w:pStyle w:val="tabuluteksts"/>
              <w:jc w:val="center"/>
            </w:pPr>
            <w:r>
              <w:t>1.3.</w:t>
            </w:r>
          </w:p>
        </w:tc>
        <w:tc>
          <w:tcPr>
            <w:tcW w:w="6095" w:type="dxa"/>
          </w:tcPr>
          <w:p w14:paraId="3B536BC3" w14:textId="135D3574" w:rsidR="006C503B" w:rsidRDefault="006C503B" w:rsidP="00A3678F">
            <w:pPr>
              <w:pStyle w:val="tabuluteksts"/>
              <w:jc w:val="left"/>
            </w:pPr>
            <w:r>
              <w:t>AAA attīstības un atbalsta programmas izstrāde</w:t>
            </w:r>
          </w:p>
        </w:tc>
        <w:tc>
          <w:tcPr>
            <w:tcW w:w="2698" w:type="dxa"/>
          </w:tcPr>
          <w:p w14:paraId="600B32F5" w14:textId="741D4826" w:rsidR="006C503B" w:rsidRDefault="006C503B" w:rsidP="009C6680">
            <w:pPr>
              <w:pStyle w:val="tabuluteksts"/>
              <w:numPr>
                <w:ilvl w:val="0"/>
                <w:numId w:val="16"/>
              </w:numPr>
              <w:ind w:left="162" w:hanging="180"/>
              <w:jc w:val="left"/>
              <w:rPr>
                <w:lang w:eastAsia="lv-LV"/>
              </w:rPr>
            </w:pPr>
            <w:r>
              <w:rPr>
                <w:lang w:eastAsia="lv-LV"/>
              </w:rPr>
              <w:t>BC vadība, darbinieki</w:t>
            </w:r>
          </w:p>
          <w:p w14:paraId="0A59E83E" w14:textId="07443E00" w:rsidR="006C503B" w:rsidRDefault="006C503B" w:rsidP="009C6680">
            <w:pPr>
              <w:pStyle w:val="tabuluteksts"/>
              <w:numPr>
                <w:ilvl w:val="0"/>
                <w:numId w:val="16"/>
              </w:numPr>
              <w:ind w:left="162" w:hanging="180"/>
              <w:jc w:val="left"/>
              <w:rPr>
                <w:lang w:eastAsia="lv-LV"/>
              </w:rPr>
            </w:pPr>
            <w:r>
              <w:t>S</w:t>
            </w:r>
            <w:r w:rsidRPr="00F2298D">
              <w:t>ociāl</w:t>
            </w:r>
            <w:r>
              <w:t>a</w:t>
            </w:r>
            <w:r w:rsidRPr="00F2298D">
              <w:t>i</w:t>
            </w:r>
            <w:r>
              <w:t>s dienests</w:t>
            </w:r>
          </w:p>
          <w:p w14:paraId="362F422E" w14:textId="77777777" w:rsidR="006C503B" w:rsidRDefault="006C503B" w:rsidP="009C6680">
            <w:pPr>
              <w:pStyle w:val="tabuluteksts"/>
              <w:numPr>
                <w:ilvl w:val="0"/>
                <w:numId w:val="16"/>
              </w:numPr>
              <w:ind w:left="162" w:hanging="180"/>
              <w:jc w:val="left"/>
              <w:rPr>
                <w:lang w:eastAsia="lv-LV"/>
              </w:rPr>
            </w:pPr>
            <w:r>
              <w:t>Bāriņtiesa</w:t>
            </w:r>
          </w:p>
          <w:p w14:paraId="4E0AA644" w14:textId="45AF8FDD" w:rsidR="006C503B" w:rsidRDefault="006C503B" w:rsidP="009C6680">
            <w:pPr>
              <w:pStyle w:val="tabuluteksts"/>
              <w:numPr>
                <w:ilvl w:val="0"/>
                <w:numId w:val="16"/>
              </w:numPr>
              <w:ind w:left="162" w:hanging="180"/>
              <w:jc w:val="left"/>
              <w:rPr>
                <w:lang w:eastAsia="lv-LV"/>
              </w:rPr>
            </w:pPr>
            <w:r>
              <w:t>Citas NVO</w:t>
            </w:r>
          </w:p>
        </w:tc>
        <w:tc>
          <w:tcPr>
            <w:tcW w:w="354" w:type="dxa"/>
            <w:tcBorders>
              <w:bottom w:val="single" w:sz="4" w:space="0" w:color="auto"/>
            </w:tcBorders>
            <w:shd w:val="clear" w:color="auto" w:fill="7030A0"/>
          </w:tcPr>
          <w:p w14:paraId="09996A74" w14:textId="77777777" w:rsidR="006C503B" w:rsidRPr="0071611C" w:rsidRDefault="006C503B" w:rsidP="00A3678F">
            <w:pPr>
              <w:pStyle w:val="tabuluteksts"/>
            </w:pPr>
          </w:p>
        </w:tc>
        <w:tc>
          <w:tcPr>
            <w:tcW w:w="354" w:type="dxa"/>
            <w:tcBorders>
              <w:bottom w:val="single" w:sz="4" w:space="0" w:color="auto"/>
            </w:tcBorders>
            <w:shd w:val="clear" w:color="auto" w:fill="7030A0"/>
          </w:tcPr>
          <w:p w14:paraId="5D959F42" w14:textId="77777777" w:rsidR="006C503B" w:rsidRPr="0071611C" w:rsidRDefault="006C503B" w:rsidP="00A3678F">
            <w:pPr>
              <w:pStyle w:val="tabuluteksts"/>
            </w:pPr>
          </w:p>
        </w:tc>
        <w:tc>
          <w:tcPr>
            <w:tcW w:w="355" w:type="dxa"/>
            <w:shd w:val="clear" w:color="auto" w:fill="7030A0"/>
          </w:tcPr>
          <w:p w14:paraId="500B8CE1" w14:textId="77777777" w:rsidR="006C503B" w:rsidRPr="0071611C" w:rsidRDefault="006C503B" w:rsidP="00A3678F">
            <w:pPr>
              <w:pStyle w:val="tabuluteksts"/>
            </w:pPr>
          </w:p>
        </w:tc>
        <w:tc>
          <w:tcPr>
            <w:tcW w:w="354" w:type="dxa"/>
            <w:shd w:val="clear" w:color="auto" w:fill="7030A0"/>
          </w:tcPr>
          <w:p w14:paraId="66286EC6" w14:textId="77777777" w:rsidR="006C503B" w:rsidRPr="0071611C" w:rsidRDefault="006C503B" w:rsidP="00A3678F">
            <w:pPr>
              <w:pStyle w:val="tabuluteksts"/>
            </w:pPr>
          </w:p>
        </w:tc>
        <w:tc>
          <w:tcPr>
            <w:tcW w:w="355" w:type="dxa"/>
            <w:tcBorders>
              <w:top w:val="single" w:sz="4" w:space="0" w:color="auto"/>
            </w:tcBorders>
            <w:shd w:val="clear" w:color="auto" w:fill="auto"/>
          </w:tcPr>
          <w:p w14:paraId="382E965E" w14:textId="77777777" w:rsidR="006C503B" w:rsidRPr="0071611C" w:rsidRDefault="006C503B" w:rsidP="00A3678F">
            <w:pPr>
              <w:pStyle w:val="tabuluteksts"/>
            </w:pPr>
          </w:p>
        </w:tc>
        <w:tc>
          <w:tcPr>
            <w:tcW w:w="354" w:type="dxa"/>
            <w:tcBorders>
              <w:top w:val="single" w:sz="4" w:space="0" w:color="auto"/>
            </w:tcBorders>
            <w:shd w:val="clear" w:color="auto" w:fill="auto"/>
          </w:tcPr>
          <w:p w14:paraId="6E4B7853" w14:textId="77777777" w:rsidR="006C503B" w:rsidRPr="0071611C" w:rsidRDefault="006C503B" w:rsidP="00A3678F">
            <w:pPr>
              <w:pStyle w:val="tabuluteksts"/>
            </w:pPr>
          </w:p>
        </w:tc>
        <w:tc>
          <w:tcPr>
            <w:tcW w:w="355" w:type="dxa"/>
            <w:tcBorders>
              <w:top w:val="single" w:sz="4" w:space="0" w:color="auto"/>
            </w:tcBorders>
            <w:shd w:val="clear" w:color="auto" w:fill="auto"/>
          </w:tcPr>
          <w:p w14:paraId="605402BC" w14:textId="77777777" w:rsidR="006C503B" w:rsidRPr="0071611C" w:rsidRDefault="006C503B" w:rsidP="00A3678F">
            <w:pPr>
              <w:pStyle w:val="tabuluteksts"/>
            </w:pPr>
          </w:p>
        </w:tc>
        <w:tc>
          <w:tcPr>
            <w:tcW w:w="354" w:type="dxa"/>
            <w:tcBorders>
              <w:top w:val="single" w:sz="4" w:space="0" w:color="auto"/>
            </w:tcBorders>
            <w:shd w:val="clear" w:color="auto" w:fill="auto"/>
          </w:tcPr>
          <w:p w14:paraId="11F9C66F" w14:textId="77777777" w:rsidR="006C503B" w:rsidRPr="0071611C" w:rsidRDefault="006C503B" w:rsidP="00A3678F">
            <w:pPr>
              <w:pStyle w:val="tabuluteksts"/>
            </w:pPr>
          </w:p>
        </w:tc>
        <w:tc>
          <w:tcPr>
            <w:tcW w:w="355" w:type="dxa"/>
            <w:tcBorders>
              <w:top w:val="single" w:sz="4" w:space="0" w:color="auto"/>
            </w:tcBorders>
            <w:shd w:val="clear" w:color="auto" w:fill="auto"/>
          </w:tcPr>
          <w:p w14:paraId="363E4586" w14:textId="77777777" w:rsidR="006C503B" w:rsidRPr="0071611C" w:rsidRDefault="006C503B" w:rsidP="00A3678F">
            <w:pPr>
              <w:pStyle w:val="tabuluteksts"/>
            </w:pPr>
          </w:p>
        </w:tc>
        <w:tc>
          <w:tcPr>
            <w:tcW w:w="354" w:type="dxa"/>
            <w:tcBorders>
              <w:top w:val="single" w:sz="4" w:space="0" w:color="auto"/>
            </w:tcBorders>
            <w:shd w:val="clear" w:color="auto" w:fill="auto"/>
          </w:tcPr>
          <w:p w14:paraId="0DFDFE2C" w14:textId="77777777" w:rsidR="006C503B" w:rsidRPr="0071611C" w:rsidRDefault="006C503B" w:rsidP="00A3678F">
            <w:pPr>
              <w:pStyle w:val="tabuluteksts"/>
            </w:pPr>
          </w:p>
        </w:tc>
        <w:tc>
          <w:tcPr>
            <w:tcW w:w="355" w:type="dxa"/>
            <w:tcBorders>
              <w:top w:val="single" w:sz="4" w:space="0" w:color="auto"/>
            </w:tcBorders>
            <w:shd w:val="clear" w:color="auto" w:fill="auto"/>
          </w:tcPr>
          <w:p w14:paraId="640CA550" w14:textId="77777777" w:rsidR="006C503B" w:rsidRPr="0071611C" w:rsidRDefault="006C503B" w:rsidP="00A3678F">
            <w:pPr>
              <w:pStyle w:val="tabuluteksts"/>
            </w:pPr>
          </w:p>
        </w:tc>
        <w:tc>
          <w:tcPr>
            <w:tcW w:w="357" w:type="dxa"/>
            <w:tcBorders>
              <w:top w:val="single" w:sz="4" w:space="0" w:color="auto"/>
            </w:tcBorders>
            <w:shd w:val="clear" w:color="auto" w:fill="auto"/>
          </w:tcPr>
          <w:p w14:paraId="542EEB44" w14:textId="77777777" w:rsidR="006C503B" w:rsidRPr="0071611C" w:rsidRDefault="006C503B" w:rsidP="00A3678F">
            <w:pPr>
              <w:pStyle w:val="tabuluteksts"/>
            </w:pPr>
          </w:p>
        </w:tc>
      </w:tr>
      <w:tr w:rsidR="006C503B" w14:paraId="5705C426" w14:textId="77777777" w:rsidTr="006C503B">
        <w:trPr>
          <w:jc w:val="center"/>
        </w:trPr>
        <w:tc>
          <w:tcPr>
            <w:tcW w:w="846" w:type="dxa"/>
            <w:vAlign w:val="center"/>
          </w:tcPr>
          <w:p w14:paraId="4E08C890" w14:textId="3BDE7D2D" w:rsidR="006C503B" w:rsidRDefault="006C503B" w:rsidP="00A3678F">
            <w:pPr>
              <w:pStyle w:val="tabuluteksts"/>
              <w:jc w:val="center"/>
            </w:pPr>
            <w:r>
              <w:t>1.4.</w:t>
            </w:r>
          </w:p>
        </w:tc>
        <w:tc>
          <w:tcPr>
            <w:tcW w:w="6095" w:type="dxa"/>
          </w:tcPr>
          <w:p w14:paraId="42031387" w14:textId="77777777" w:rsidR="006C503B" w:rsidRDefault="006C503B" w:rsidP="00A3678F">
            <w:pPr>
              <w:pStyle w:val="tabuluteksts"/>
              <w:jc w:val="left"/>
            </w:pPr>
            <w:r>
              <w:t>AAA koncepcijas un atbalsta programmas īstenošana</w:t>
            </w:r>
          </w:p>
        </w:tc>
        <w:tc>
          <w:tcPr>
            <w:tcW w:w="2698" w:type="dxa"/>
            <w:tcBorders>
              <w:right w:val="single" w:sz="4" w:space="0" w:color="auto"/>
            </w:tcBorders>
          </w:tcPr>
          <w:p w14:paraId="0D70F971" w14:textId="01A96106" w:rsidR="006C503B" w:rsidRDefault="006C503B" w:rsidP="009C6680">
            <w:pPr>
              <w:pStyle w:val="tabuluteksts"/>
              <w:numPr>
                <w:ilvl w:val="0"/>
                <w:numId w:val="16"/>
              </w:numPr>
              <w:ind w:left="162" w:hanging="180"/>
              <w:jc w:val="left"/>
              <w:rPr>
                <w:lang w:eastAsia="lv-LV"/>
              </w:rPr>
            </w:pPr>
            <w:r>
              <w:rPr>
                <w:lang w:eastAsia="lv-LV"/>
              </w:rPr>
              <w:t>BC</w:t>
            </w:r>
          </w:p>
          <w:p w14:paraId="0B110C5F" w14:textId="40E43278" w:rsidR="006C503B" w:rsidRDefault="006C503B" w:rsidP="009C6680">
            <w:pPr>
              <w:pStyle w:val="tabuluteksts"/>
              <w:numPr>
                <w:ilvl w:val="0"/>
                <w:numId w:val="16"/>
              </w:numPr>
              <w:ind w:left="162" w:hanging="180"/>
              <w:jc w:val="left"/>
              <w:rPr>
                <w:lang w:eastAsia="lv-LV"/>
              </w:rPr>
            </w:pPr>
            <w:r>
              <w:t>S</w:t>
            </w:r>
            <w:r w:rsidRPr="00F2298D">
              <w:t>ociāl</w:t>
            </w:r>
            <w:r>
              <w:t>a</w:t>
            </w:r>
            <w:r w:rsidRPr="00F2298D">
              <w:t>i</w:t>
            </w:r>
            <w:r>
              <w:t>s dienests</w:t>
            </w:r>
          </w:p>
          <w:p w14:paraId="28144253" w14:textId="77777777" w:rsidR="006C503B" w:rsidRDefault="006C503B" w:rsidP="009C6680">
            <w:pPr>
              <w:pStyle w:val="tabuluteksts"/>
              <w:numPr>
                <w:ilvl w:val="0"/>
                <w:numId w:val="16"/>
              </w:numPr>
              <w:ind w:left="162" w:hanging="180"/>
              <w:jc w:val="left"/>
              <w:rPr>
                <w:lang w:eastAsia="lv-LV"/>
              </w:rPr>
            </w:pPr>
            <w:r>
              <w:t>Bāriņtiesa</w:t>
            </w:r>
          </w:p>
          <w:p w14:paraId="2C412B44" w14:textId="77777777" w:rsidR="006C503B" w:rsidRDefault="006C503B" w:rsidP="009C6680">
            <w:pPr>
              <w:pStyle w:val="tabuluteksts"/>
              <w:numPr>
                <w:ilvl w:val="0"/>
                <w:numId w:val="16"/>
              </w:numPr>
              <w:ind w:left="162" w:hanging="180"/>
              <w:jc w:val="left"/>
              <w:rPr>
                <w:lang w:eastAsia="lv-LV"/>
              </w:rPr>
            </w:pPr>
            <w:r>
              <w:t>NVO</w:t>
            </w: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5B25A39F" w14:textId="2618DF10" w:rsidR="006C503B" w:rsidRPr="0071611C" w:rsidRDefault="006C503B" w:rsidP="00A3678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E02F562" w14:textId="7B41CB15" w:rsidR="006C503B" w:rsidRPr="0071611C" w:rsidRDefault="006C503B" w:rsidP="00A3678F">
            <w:pPr>
              <w:pStyle w:val="tabuluteksts"/>
            </w:pPr>
          </w:p>
        </w:tc>
        <w:tc>
          <w:tcPr>
            <w:tcW w:w="355" w:type="dxa"/>
            <w:tcBorders>
              <w:left w:val="single" w:sz="4" w:space="0" w:color="auto"/>
              <w:right w:val="single" w:sz="4" w:space="0" w:color="FFFFFF"/>
            </w:tcBorders>
            <w:shd w:val="clear" w:color="auto" w:fill="7030A0"/>
          </w:tcPr>
          <w:p w14:paraId="628C9CA5" w14:textId="218B622B" w:rsidR="006C503B" w:rsidRPr="0071611C" w:rsidRDefault="006C503B" w:rsidP="00A3678F">
            <w:pPr>
              <w:pStyle w:val="tabuluteksts"/>
            </w:pPr>
          </w:p>
        </w:tc>
        <w:tc>
          <w:tcPr>
            <w:tcW w:w="354" w:type="dxa"/>
            <w:tcBorders>
              <w:left w:val="single" w:sz="4" w:space="0" w:color="FFFFFF"/>
              <w:right w:val="single" w:sz="4" w:space="0" w:color="FFFFFF"/>
            </w:tcBorders>
            <w:shd w:val="clear" w:color="auto" w:fill="7030A0"/>
          </w:tcPr>
          <w:p w14:paraId="4762634C" w14:textId="7CA3589C" w:rsidR="006C503B" w:rsidRPr="0071611C" w:rsidRDefault="006C503B" w:rsidP="00A3678F">
            <w:pPr>
              <w:pStyle w:val="tabuluteksts"/>
            </w:pPr>
          </w:p>
        </w:tc>
        <w:tc>
          <w:tcPr>
            <w:tcW w:w="355" w:type="dxa"/>
            <w:tcBorders>
              <w:left w:val="single" w:sz="4" w:space="0" w:color="FFFFFF"/>
              <w:right w:val="single" w:sz="4" w:space="0" w:color="FFFFFF"/>
            </w:tcBorders>
            <w:shd w:val="clear" w:color="auto" w:fill="7030A0"/>
          </w:tcPr>
          <w:p w14:paraId="24883008" w14:textId="6FAA8AFF" w:rsidR="006C503B" w:rsidRPr="0071611C" w:rsidRDefault="006C503B" w:rsidP="00A3678F">
            <w:pPr>
              <w:pStyle w:val="tabuluteksts"/>
            </w:pPr>
          </w:p>
        </w:tc>
        <w:tc>
          <w:tcPr>
            <w:tcW w:w="354" w:type="dxa"/>
            <w:tcBorders>
              <w:left w:val="single" w:sz="4" w:space="0" w:color="FFFFFF"/>
              <w:right w:val="single" w:sz="4" w:space="0" w:color="FFFFFF"/>
            </w:tcBorders>
            <w:shd w:val="clear" w:color="auto" w:fill="7030A0"/>
          </w:tcPr>
          <w:p w14:paraId="17A75915" w14:textId="2C41B431" w:rsidR="006C503B" w:rsidRPr="0071611C" w:rsidRDefault="006C503B" w:rsidP="00A3678F">
            <w:pPr>
              <w:pStyle w:val="tabuluteksts"/>
            </w:pPr>
          </w:p>
        </w:tc>
        <w:tc>
          <w:tcPr>
            <w:tcW w:w="355" w:type="dxa"/>
            <w:tcBorders>
              <w:left w:val="single" w:sz="4" w:space="0" w:color="FFFFFF"/>
              <w:right w:val="single" w:sz="4" w:space="0" w:color="FFFFFF"/>
            </w:tcBorders>
            <w:shd w:val="clear" w:color="auto" w:fill="7030A0"/>
          </w:tcPr>
          <w:p w14:paraId="0A113A9F" w14:textId="26C69B54" w:rsidR="006C503B" w:rsidRPr="0071611C" w:rsidRDefault="006C503B" w:rsidP="00A3678F">
            <w:pPr>
              <w:pStyle w:val="tabuluteksts"/>
            </w:pPr>
          </w:p>
        </w:tc>
        <w:tc>
          <w:tcPr>
            <w:tcW w:w="354" w:type="dxa"/>
            <w:tcBorders>
              <w:left w:val="single" w:sz="4" w:space="0" w:color="FFFFFF"/>
              <w:right w:val="single" w:sz="4" w:space="0" w:color="FFFFFF"/>
            </w:tcBorders>
            <w:shd w:val="clear" w:color="auto" w:fill="7030A0"/>
          </w:tcPr>
          <w:p w14:paraId="52029DE2" w14:textId="2C1E704A" w:rsidR="006C503B" w:rsidRPr="0071611C" w:rsidRDefault="006C503B" w:rsidP="00A3678F">
            <w:pPr>
              <w:pStyle w:val="tabuluteksts"/>
            </w:pPr>
          </w:p>
        </w:tc>
        <w:tc>
          <w:tcPr>
            <w:tcW w:w="355" w:type="dxa"/>
            <w:tcBorders>
              <w:left w:val="single" w:sz="4" w:space="0" w:color="FFFFFF"/>
              <w:right w:val="single" w:sz="4" w:space="0" w:color="FFFFFF"/>
            </w:tcBorders>
            <w:shd w:val="clear" w:color="auto" w:fill="7030A0"/>
          </w:tcPr>
          <w:p w14:paraId="496FC2D0" w14:textId="7AAF24A9" w:rsidR="006C503B" w:rsidRPr="0071611C" w:rsidRDefault="006C503B" w:rsidP="00A3678F">
            <w:pPr>
              <w:pStyle w:val="tabuluteksts"/>
            </w:pPr>
          </w:p>
        </w:tc>
        <w:tc>
          <w:tcPr>
            <w:tcW w:w="354" w:type="dxa"/>
            <w:tcBorders>
              <w:left w:val="single" w:sz="4" w:space="0" w:color="FFFFFF"/>
              <w:right w:val="single" w:sz="4" w:space="0" w:color="FFFFFF"/>
            </w:tcBorders>
            <w:shd w:val="clear" w:color="auto" w:fill="7030A0"/>
          </w:tcPr>
          <w:p w14:paraId="5F918BFD" w14:textId="353984F9" w:rsidR="006C503B" w:rsidRPr="0071611C" w:rsidRDefault="006C503B" w:rsidP="00A3678F">
            <w:pPr>
              <w:pStyle w:val="tabuluteksts"/>
            </w:pPr>
          </w:p>
        </w:tc>
        <w:tc>
          <w:tcPr>
            <w:tcW w:w="355" w:type="dxa"/>
            <w:tcBorders>
              <w:left w:val="single" w:sz="4" w:space="0" w:color="FFFFFF"/>
              <w:right w:val="single" w:sz="4" w:space="0" w:color="FFFFFF"/>
            </w:tcBorders>
            <w:shd w:val="clear" w:color="auto" w:fill="7030A0"/>
          </w:tcPr>
          <w:p w14:paraId="6DB44E5C" w14:textId="3126B6A4" w:rsidR="006C503B" w:rsidRPr="0071611C" w:rsidRDefault="006C503B" w:rsidP="00A3678F">
            <w:pPr>
              <w:pStyle w:val="tabuluteksts"/>
            </w:pPr>
          </w:p>
        </w:tc>
        <w:tc>
          <w:tcPr>
            <w:tcW w:w="357" w:type="dxa"/>
            <w:tcBorders>
              <w:left w:val="single" w:sz="4" w:space="0" w:color="FFFFFF"/>
            </w:tcBorders>
            <w:shd w:val="clear" w:color="auto" w:fill="7030A0"/>
          </w:tcPr>
          <w:p w14:paraId="392F1D61" w14:textId="2A4EEEAA" w:rsidR="006C503B" w:rsidRPr="0071611C" w:rsidRDefault="006C503B" w:rsidP="00A3678F">
            <w:pPr>
              <w:pStyle w:val="tabuluteksts"/>
            </w:pPr>
          </w:p>
        </w:tc>
      </w:tr>
      <w:tr w:rsidR="009C6680" w14:paraId="6BE1F004" w14:textId="77777777" w:rsidTr="006C503B">
        <w:trPr>
          <w:jc w:val="center"/>
        </w:trPr>
        <w:tc>
          <w:tcPr>
            <w:tcW w:w="846" w:type="dxa"/>
            <w:shd w:val="clear" w:color="auto" w:fill="E7E6E6" w:themeFill="background2"/>
            <w:vAlign w:val="center"/>
          </w:tcPr>
          <w:p w14:paraId="1342C14C" w14:textId="77777777" w:rsidR="009C6680" w:rsidRPr="004B3CBD" w:rsidRDefault="009C6680" w:rsidP="00A3678F">
            <w:pPr>
              <w:pStyle w:val="tabuluteksts"/>
              <w:jc w:val="center"/>
              <w:rPr>
                <w:b/>
                <w:bCs/>
              </w:rPr>
            </w:pPr>
            <w:r w:rsidRPr="004B3CBD">
              <w:rPr>
                <w:b/>
                <w:bCs/>
              </w:rPr>
              <w:t>2.</w:t>
            </w:r>
          </w:p>
        </w:tc>
        <w:tc>
          <w:tcPr>
            <w:tcW w:w="13049" w:type="dxa"/>
            <w:gridSpan w:val="14"/>
            <w:shd w:val="clear" w:color="auto" w:fill="E7E6E6" w:themeFill="background2"/>
          </w:tcPr>
          <w:p w14:paraId="02FE2BC6" w14:textId="77777777" w:rsidR="009C6680" w:rsidRDefault="009C6680" w:rsidP="00A3678F">
            <w:pPr>
              <w:pStyle w:val="tabuluteksts"/>
            </w:pPr>
            <w:r w:rsidRPr="004B3CBD">
              <w:rPr>
                <w:b/>
                <w:bCs/>
              </w:rPr>
              <w:t xml:space="preserve">Personāla resursu </w:t>
            </w:r>
            <w:r>
              <w:rPr>
                <w:b/>
                <w:bCs/>
              </w:rPr>
              <w:t>attīstība</w:t>
            </w:r>
          </w:p>
        </w:tc>
      </w:tr>
      <w:tr w:rsidR="006C503B" w14:paraId="02D3C17F" w14:textId="77777777" w:rsidTr="006C503B">
        <w:trPr>
          <w:jc w:val="center"/>
        </w:trPr>
        <w:tc>
          <w:tcPr>
            <w:tcW w:w="846" w:type="dxa"/>
            <w:vAlign w:val="center"/>
          </w:tcPr>
          <w:p w14:paraId="0F9BDDCA" w14:textId="77777777" w:rsidR="006C503B" w:rsidRDefault="006C503B" w:rsidP="005B625F">
            <w:pPr>
              <w:pStyle w:val="tabuluteksts"/>
              <w:jc w:val="center"/>
            </w:pPr>
            <w:r>
              <w:t>2.1.</w:t>
            </w:r>
          </w:p>
        </w:tc>
        <w:tc>
          <w:tcPr>
            <w:tcW w:w="6095" w:type="dxa"/>
          </w:tcPr>
          <w:p w14:paraId="69984F1E" w14:textId="77777777" w:rsidR="006C503B" w:rsidRPr="004B3CBD" w:rsidRDefault="006C503B" w:rsidP="005B625F">
            <w:pPr>
              <w:pStyle w:val="tabuluteksts"/>
              <w:jc w:val="left"/>
            </w:pPr>
            <w:r>
              <w:t>Plānot personāla sastāvu atbilstoši ĢVPP un jauniešu mājas pakalpojumu sniegšanas nosacījumiem</w:t>
            </w:r>
          </w:p>
        </w:tc>
        <w:tc>
          <w:tcPr>
            <w:tcW w:w="2698" w:type="dxa"/>
            <w:tcBorders>
              <w:right w:val="single" w:sz="4" w:space="0" w:color="FFFFFF" w:themeColor="background1"/>
            </w:tcBorders>
          </w:tcPr>
          <w:p w14:paraId="13202FB5" w14:textId="77777777" w:rsidR="006C503B" w:rsidRDefault="006C503B" w:rsidP="005B625F">
            <w:pPr>
              <w:pStyle w:val="tabuluteksts"/>
              <w:numPr>
                <w:ilvl w:val="0"/>
                <w:numId w:val="16"/>
              </w:numPr>
              <w:ind w:left="162" w:hanging="180"/>
              <w:jc w:val="left"/>
            </w:pPr>
            <w:r>
              <w:rPr>
                <w:lang w:eastAsia="lv-LV"/>
              </w:rPr>
              <w:t>BSAC</w:t>
            </w:r>
            <w:r w:rsidRPr="00F2298D">
              <w:t xml:space="preserve"> vadība</w:t>
            </w: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4D2E541"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39B1D8CA" w14:textId="77777777" w:rsidR="006C503B" w:rsidRPr="0071611C" w:rsidRDefault="006C503B" w:rsidP="005B625F">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6D67F9E"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1DEAC01E"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1D91225"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0F99E7B7"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1E5B1BE4"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849CD73"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25B8387"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7BD1A835"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52EF51D" w14:textId="77777777" w:rsidR="006C503B" w:rsidRPr="0071611C" w:rsidRDefault="006C503B" w:rsidP="005B625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657E16C0" w14:textId="77777777" w:rsidR="006C503B" w:rsidRPr="0071611C" w:rsidRDefault="006C503B" w:rsidP="005B625F">
            <w:pPr>
              <w:pStyle w:val="tabuluteksts"/>
            </w:pPr>
          </w:p>
        </w:tc>
      </w:tr>
      <w:tr w:rsidR="006C503B" w14:paraId="7C21DCDA" w14:textId="77777777" w:rsidTr="006C503B">
        <w:trPr>
          <w:jc w:val="center"/>
        </w:trPr>
        <w:tc>
          <w:tcPr>
            <w:tcW w:w="846" w:type="dxa"/>
            <w:vAlign w:val="center"/>
          </w:tcPr>
          <w:p w14:paraId="10B2E8CD" w14:textId="77777777" w:rsidR="006C503B" w:rsidRDefault="006C503B" w:rsidP="005B625F">
            <w:pPr>
              <w:pStyle w:val="tabuluteksts"/>
              <w:jc w:val="center"/>
            </w:pPr>
            <w:r>
              <w:t>2.2.</w:t>
            </w:r>
          </w:p>
        </w:tc>
        <w:tc>
          <w:tcPr>
            <w:tcW w:w="6095" w:type="dxa"/>
          </w:tcPr>
          <w:p w14:paraId="3A99B4C7" w14:textId="6A352D56" w:rsidR="006C503B" w:rsidRPr="004B3CBD" w:rsidRDefault="006C503B" w:rsidP="005B625F">
            <w:pPr>
              <w:pStyle w:val="tabuluteksts"/>
              <w:jc w:val="left"/>
            </w:pPr>
            <w:r>
              <w:t xml:space="preserve">Speciālistu, darbinieku piesaistīšana </w:t>
            </w:r>
            <w:r w:rsidRPr="004B3CBD">
              <w:t>pakalpojumu sniegšanai</w:t>
            </w:r>
          </w:p>
        </w:tc>
        <w:tc>
          <w:tcPr>
            <w:tcW w:w="2698" w:type="dxa"/>
            <w:tcBorders>
              <w:right w:val="single" w:sz="4" w:space="0" w:color="652D90"/>
            </w:tcBorders>
          </w:tcPr>
          <w:p w14:paraId="35B8F888" w14:textId="77777777" w:rsidR="006C503B" w:rsidRDefault="006C503B" w:rsidP="005B625F">
            <w:pPr>
              <w:pStyle w:val="tabuluteksts"/>
              <w:numPr>
                <w:ilvl w:val="0"/>
                <w:numId w:val="16"/>
              </w:numPr>
              <w:ind w:left="162" w:hanging="180"/>
              <w:jc w:val="left"/>
              <w:rPr>
                <w:lang w:eastAsia="lv-LV"/>
              </w:rPr>
            </w:pPr>
            <w:r>
              <w:rPr>
                <w:lang w:eastAsia="lv-LV"/>
              </w:rPr>
              <w:t>BSAC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142342C4"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27C50603" w14:textId="77777777" w:rsidR="006C503B" w:rsidRPr="0071611C" w:rsidRDefault="006C503B" w:rsidP="005B625F">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4C846C64"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0F3F273A"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4D088F5"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4F22CAE9"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4CF376C"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C8DD77E"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0890CB87"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35DCA9D9"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6D6CBF53" w14:textId="77777777" w:rsidR="006C503B" w:rsidRPr="0071611C" w:rsidRDefault="006C503B" w:rsidP="005B625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7FF4B6A7" w14:textId="77777777" w:rsidR="006C503B" w:rsidRPr="0071611C" w:rsidRDefault="006C503B" w:rsidP="005B625F">
            <w:pPr>
              <w:pStyle w:val="tabuluteksts"/>
            </w:pPr>
          </w:p>
        </w:tc>
      </w:tr>
      <w:tr w:rsidR="006C503B" w14:paraId="5C9B58C6" w14:textId="77777777" w:rsidTr="006C503B">
        <w:trPr>
          <w:jc w:val="center"/>
        </w:trPr>
        <w:tc>
          <w:tcPr>
            <w:tcW w:w="846" w:type="dxa"/>
            <w:vAlign w:val="center"/>
          </w:tcPr>
          <w:p w14:paraId="3A229108" w14:textId="77777777" w:rsidR="006C503B" w:rsidRDefault="006C503B" w:rsidP="005B625F">
            <w:pPr>
              <w:pStyle w:val="tabuluteksts"/>
              <w:jc w:val="center"/>
            </w:pPr>
            <w:r>
              <w:t>2.3.</w:t>
            </w:r>
          </w:p>
        </w:tc>
        <w:tc>
          <w:tcPr>
            <w:tcW w:w="6095" w:type="dxa"/>
          </w:tcPr>
          <w:p w14:paraId="5B22A0DE" w14:textId="77777777" w:rsidR="006C503B" w:rsidRDefault="006C503B" w:rsidP="005B625F">
            <w:pPr>
              <w:pStyle w:val="tabuluteksts"/>
              <w:jc w:val="left"/>
            </w:pPr>
            <w:r>
              <w:t>Izzināt/precizēt darbinieku apmācību vajadzības</w:t>
            </w:r>
          </w:p>
        </w:tc>
        <w:tc>
          <w:tcPr>
            <w:tcW w:w="2698" w:type="dxa"/>
            <w:tcBorders>
              <w:right w:val="single" w:sz="4" w:space="0" w:color="652D90"/>
            </w:tcBorders>
          </w:tcPr>
          <w:p w14:paraId="5A8250FE" w14:textId="77777777" w:rsidR="006C503B" w:rsidRDefault="006C503B" w:rsidP="005B625F">
            <w:pPr>
              <w:pStyle w:val="tabuluteksts"/>
              <w:numPr>
                <w:ilvl w:val="0"/>
                <w:numId w:val="16"/>
              </w:numPr>
              <w:ind w:left="162" w:hanging="180"/>
              <w:jc w:val="left"/>
              <w:rPr>
                <w:lang w:eastAsia="lv-LV"/>
              </w:rPr>
            </w:pPr>
            <w:r>
              <w:rPr>
                <w:lang w:eastAsia="lv-LV"/>
              </w:rPr>
              <w:t>BSAC</w:t>
            </w:r>
            <w:r w:rsidRPr="00F2298D">
              <w:t xml:space="preserve"> vadība</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546A1323"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046D1104" w14:textId="77777777" w:rsidR="006C503B" w:rsidRPr="0071611C" w:rsidRDefault="006C503B" w:rsidP="005B625F">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67327E1F"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171D69E5"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5E74289E"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2947189B"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2787B8AB"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1CC4411B"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30025923"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FFFFFF" w:themeFill="background1"/>
          </w:tcPr>
          <w:p w14:paraId="6522739F"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FFFFFF" w:themeFill="background1"/>
          </w:tcPr>
          <w:p w14:paraId="75BA87C8" w14:textId="77777777" w:rsidR="006C503B" w:rsidRPr="0071611C" w:rsidRDefault="006C503B" w:rsidP="005B625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FFFFFF" w:themeFill="background1"/>
          </w:tcPr>
          <w:p w14:paraId="0FF7E883" w14:textId="77777777" w:rsidR="006C503B" w:rsidRPr="0071611C" w:rsidRDefault="006C503B" w:rsidP="005B625F">
            <w:pPr>
              <w:pStyle w:val="tabuluteksts"/>
            </w:pPr>
          </w:p>
        </w:tc>
      </w:tr>
      <w:tr w:rsidR="006C503B" w14:paraId="30E88EAD" w14:textId="77777777" w:rsidTr="006C503B">
        <w:trPr>
          <w:jc w:val="center"/>
        </w:trPr>
        <w:tc>
          <w:tcPr>
            <w:tcW w:w="846" w:type="dxa"/>
            <w:vAlign w:val="center"/>
          </w:tcPr>
          <w:p w14:paraId="4EA99D3D" w14:textId="77777777" w:rsidR="006C503B" w:rsidRDefault="006C503B" w:rsidP="005B625F">
            <w:pPr>
              <w:pStyle w:val="tabuluteksts"/>
              <w:jc w:val="center"/>
            </w:pPr>
            <w:r>
              <w:t>2.4.</w:t>
            </w:r>
          </w:p>
        </w:tc>
        <w:tc>
          <w:tcPr>
            <w:tcW w:w="6095" w:type="dxa"/>
          </w:tcPr>
          <w:p w14:paraId="5C0209EC" w14:textId="77777777" w:rsidR="006C503B" w:rsidRPr="004B3CBD" w:rsidRDefault="006C503B" w:rsidP="005B625F">
            <w:pPr>
              <w:pStyle w:val="tabuluteksts"/>
              <w:jc w:val="left"/>
            </w:pPr>
            <w:r>
              <w:t>Darbinieku apmācību īstenošana</w:t>
            </w:r>
          </w:p>
        </w:tc>
        <w:tc>
          <w:tcPr>
            <w:tcW w:w="2698" w:type="dxa"/>
            <w:tcBorders>
              <w:right w:val="single" w:sz="4" w:space="0" w:color="652D90"/>
            </w:tcBorders>
          </w:tcPr>
          <w:p w14:paraId="554377A1" w14:textId="77777777" w:rsidR="006C503B" w:rsidRDefault="006C503B" w:rsidP="005B625F">
            <w:pPr>
              <w:pStyle w:val="tabuluteksts"/>
              <w:numPr>
                <w:ilvl w:val="0"/>
                <w:numId w:val="16"/>
              </w:numPr>
              <w:ind w:left="162" w:hanging="180"/>
              <w:jc w:val="left"/>
              <w:rPr>
                <w:lang w:eastAsia="lv-LV"/>
              </w:rPr>
            </w:pPr>
            <w:r>
              <w:rPr>
                <w:lang w:eastAsia="lv-LV"/>
              </w:rPr>
              <w:t>BSAC</w:t>
            </w:r>
            <w:r w:rsidRPr="00F2298D">
              <w:t xml:space="preserve"> vadība</w:t>
            </w:r>
            <w:r>
              <w:t>, darbinieki</w:t>
            </w:r>
          </w:p>
          <w:p w14:paraId="18512D9D" w14:textId="77777777" w:rsidR="006C503B" w:rsidRPr="00F2298D" w:rsidRDefault="006C503B" w:rsidP="005B625F">
            <w:pPr>
              <w:pStyle w:val="tabuluteksts"/>
              <w:numPr>
                <w:ilvl w:val="0"/>
                <w:numId w:val="16"/>
              </w:numPr>
              <w:ind w:left="162" w:hanging="180"/>
              <w:jc w:val="left"/>
              <w:rPr>
                <w:lang w:eastAsia="lv-LV"/>
              </w:rPr>
            </w:pPr>
            <w:r>
              <w:lastRenderedPageBreak/>
              <w:t>VPR, LM</w:t>
            </w:r>
          </w:p>
        </w:tc>
        <w:tc>
          <w:tcPr>
            <w:tcW w:w="354" w:type="dxa"/>
            <w:tcBorders>
              <w:top w:val="single" w:sz="4" w:space="0" w:color="FFFFFF" w:themeColor="background1"/>
              <w:left w:val="single" w:sz="4" w:space="0" w:color="652D90"/>
              <w:bottom w:val="single" w:sz="4" w:space="0" w:color="FFFFFF" w:themeColor="background1"/>
              <w:right w:val="single" w:sz="4" w:space="0" w:color="FFFFFF" w:themeColor="background1"/>
            </w:tcBorders>
            <w:shd w:val="clear" w:color="auto" w:fill="652D90"/>
          </w:tcPr>
          <w:p w14:paraId="7D4F9681"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714DD516" w14:textId="77777777" w:rsidR="006C503B" w:rsidRPr="0071611C" w:rsidRDefault="006C503B" w:rsidP="005B625F">
            <w:pPr>
              <w:pStyle w:val="tabuluteksts"/>
            </w:pPr>
          </w:p>
        </w:tc>
        <w:tc>
          <w:tcPr>
            <w:tcW w:w="355"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652D90"/>
          </w:tcPr>
          <w:p w14:paraId="51F4A181" w14:textId="77777777" w:rsidR="006C503B" w:rsidRPr="0071611C" w:rsidRDefault="006C503B" w:rsidP="005B625F">
            <w:pPr>
              <w:pStyle w:val="tabuluteksts"/>
            </w:pPr>
          </w:p>
        </w:tc>
        <w:tc>
          <w:tcPr>
            <w:tcW w:w="354" w:type="dxa"/>
            <w:tcBorders>
              <w:top w:val="single" w:sz="4" w:space="0" w:color="FFFFFF" w:themeColor="background1"/>
              <w:left w:val="single" w:sz="4" w:space="0" w:color="FFFFFF" w:themeColor="background1"/>
              <w:bottom w:val="single" w:sz="4" w:space="0" w:color="FFFFFF" w:themeColor="background1"/>
              <w:right w:val="single" w:sz="4" w:space="0" w:color="auto"/>
            </w:tcBorders>
            <w:shd w:val="clear" w:color="auto" w:fill="652D90"/>
          </w:tcPr>
          <w:p w14:paraId="30E4BD16"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5236CC0F"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1B3F37D7"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634DE528"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3E5D1642"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142BBCF1" w14:textId="77777777" w:rsidR="006C503B" w:rsidRPr="0071611C" w:rsidRDefault="006C503B" w:rsidP="005B625F">
            <w:pPr>
              <w:pStyle w:val="tabuluteksts"/>
            </w:pPr>
          </w:p>
        </w:tc>
        <w:tc>
          <w:tcPr>
            <w:tcW w:w="354" w:type="dxa"/>
            <w:tcBorders>
              <w:top w:val="single" w:sz="4" w:space="0" w:color="auto"/>
              <w:left w:val="single" w:sz="4" w:space="0" w:color="auto"/>
              <w:bottom w:val="single" w:sz="4" w:space="0" w:color="auto"/>
              <w:right w:val="single" w:sz="4" w:space="0" w:color="auto"/>
            </w:tcBorders>
            <w:shd w:val="clear" w:color="auto" w:fill="7030A0"/>
          </w:tcPr>
          <w:p w14:paraId="6CFC30A8" w14:textId="77777777" w:rsidR="006C503B" w:rsidRPr="0071611C" w:rsidRDefault="006C503B" w:rsidP="005B625F">
            <w:pPr>
              <w:pStyle w:val="tabuluteksts"/>
            </w:pPr>
          </w:p>
        </w:tc>
        <w:tc>
          <w:tcPr>
            <w:tcW w:w="355" w:type="dxa"/>
            <w:tcBorders>
              <w:top w:val="single" w:sz="4" w:space="0" w:color="auto"/>
              <w:left w:val="single" w:sz="4" w:space="0" w:color="auto"/>
              <w:bottom w:val="single" w:sz="4" w:space="0" w:color="auto"/>
              <w:right w:val="single" w:sz="4" w:space="0" w:color="auto"/>
            </w:tcBorders>
            <w:shd w:val="clear" w:color="auto" w:fill="7030A0"/>
          </w:tcPr>
          <w:p w14:paraId="21E38555" w14:textId="77777777" w:rsidR="006C503B" w:rsidRPr="0071611C" w:rsidRDefault="006C503B" w:rsidP="005B625F">
            <w:pPr>
              <w:pStyle w:val="tabuluteksts"/>
            </w:pPr>
          </w:p>
        </w:tc>
        <w:tc>
          <w:tcPr>
            <w:tcW w:w="357" w:type="dxa"/>
            <w:tcBorders>
              <w:top w:val="single" w:sz="4" w:space="0" w:color="auto"/>
              <w:left w:val="single" w:sz="4" w:space="0" w:color="auto"/>
              <w:bottom w:val="single" w:sz="4" w:space="0" w:color="auto"/>
              <w:right w:val="single" w:sz="4" w:space="0" w:color="auto"/>
            </w:tcBorders>
            <w:shd w:val="clear" w:color="auto" w:fill="7030A0"/>
          </w:tcPr>
          <w:p w14:paraId="307EE1BA" w14:textId="77777777" w:rsidR="006C503B" w:rsidRPr="0071611C" w:rsidRDefault="006C503B" w:rsidP="005B625F">
            <w:pPr>
              <w:pStyle w:val="tabuluteksts"/>
            </w:pPr>
          </w:p>
        </w:tc>
      </w:tr>
      <w:tr w:rsidR="006C503B" w14:paraId="0E764096" w14:textId="77777777" w:rsidTr="006C503B">
        <w:trPr>
          <w:jc w:val="center"/>
        </w:trPr>
        <w:tc>
          <w:tcPr>
            <w:tcW w:w="846" w:type="dxa"/>
            <w:vAlign w:val="center"/>
          </w:tcPr>
          <w:p w14:paraId="55C1C649" w14:textId="77777777" w:rsidR="006C503B" w:rsidRDefault="006C503B" w:rsidP="00A3678F">
            <w:pPr>
              <w:pStyle w:val="tabuluteksts"/>
              <w:jc w:val="center"/>
            </w:pPr>
            <w:r>
              <w:t>2.1.</w:t>
            </w:r>
          </w:p>
        </w:tc>
        <w:tc>
          <w:tcPr>
            <w:tcW w:w="6095" w:type="dxa"/>
          </w:tcPr>
          <w:p w14:paraId="05E0C09B" w14:textId="77777777" w:rsidR="006C503B" w:rsidRPr="004B3CBD" w:rsidRDefault="006C503B" w:rsidP="00A3678F">
            <w:pPr>
              <w:pStyle w:val="tabuluteksts"/>
              <w:jc w:val="left"/>
            </w:pPr>
            <w:r>
              <w:t>Izzināt (precizēt) darbinieka izaugsmes un apmācību intereses</w:t>
            </w:r>
          </w:p>
        </w:tc>
        <w:tc>
          <w:tcPr>
            <w:tcW w:w="2698" w:type="dxa"/>
          </w:tcPr>
          <w:p w14:paraId="1A49A4DF" w14:textId="13517E46" w:rsidR="006C503B" w:rsidRDefault="006C503B" w:rsidP="009C6680">
            <w:pPr>
              <w:pStyle w:val="tabuluteksts"/>
              <w:numPr>
                <w:ilvl w:val="0"/>
                <w:numId w:val="16"/>
              </w:numPr>
              <w:ind w:left="162" w:hanging="180"/>
              <w:jc w:val="left"/>
            </w:pPr>
            <w:r>
              <w:rPr>
                <w:lang w:eastAsia="lv-LV"/>
              </w:rPr>
              <w:t>BC</w:t>
            </w:r>
            <w:r w:rsidRPr="00F2298D">
              <w:t xml:space="preserve"> vadība</w:t>
            </w:r>
          </w:p>
        </w:tc>
        <w:tc>
          <w:tcPr>
            <w:tcW w:w="354" w:type="dxa"/>
            <w:shd w:val="clear" w:color="auto" w:fill="auto"/>
          </w:tcPr>
          <w:p w14:paraId="1646B916" w14:textId="77777777" w:rsidR="006C503B" w:rsidRPr="0071611C" w:rsidRDefault="006C503B" w:rsidP="00A3678F">
            <w:pPr>
              <w:pStyle w:val="tabuluteksts"/>
            </w:pPr>
          </w:p>
        </w:tc>
        <w:tc>
          <w:tcPr>
            <w:tcW w:w="354" w:type="dxa"/>
            <w:shd w:val="clear" w:color="auto" w:fill="auto"/>
          </w:tcPr>
          <w:p w14:paraId="32372BB4" w14:textId="77777777" w:rsidR="006C503B" w:rsidRPr="0071611C" w:rsidRDefault="006C503B" w:rsidP="00A3678F">
            <w:pPr>
              <w:pStyle w:val="tabuluteksts"/>
            </w:pPr>
          </w:p>
        </w:tc>
        <w:tc>
          <w:tcPr>
            <w:tcW w:w="355" w:type="dxa"/>
            <w:shd w:val="clear" w:color="auto" w:fill="auto"/>
          </w:tcPr>
          <w:p w14:paraId="09946066" w14:textId="77777777" w:rsidR="006C503B" w:rsidRPr="0071611C" w:rsidRDefault="006C503B" w:rsidP="00A3678F">
            <w:pPr>
              <w:pStyle w:val="tabuluteksts"/>
            </w:pPr>
          </w:p>
        </w:tc>
        <w:tc>
          <w:tcPr>
            <w:tcW w:w="354" w:type="dxa"/>
            <w:shd w:val="clear" w:color="auto" w:fill="auto"/>
          </w:tcPr>
          <w:p w14:paraId="1C42F1E3" w14:textId="77777777" w:rsidR="006C503B" w:rsidRPr="0071611C" w:rsidRDefault="006C503B" w:rsidP="00A3678F">
            <w:pPr>
              <w:pStyle w:val="tabuluteksts"/>
            </w:pPr>
          </w:p>
        </w:tc>
        <w:tc>
          <w:tcPr>
            <w:tcW w:w="355" w:type="dxa"/>
            <w:shd w:val="clear" w:color="auto" w:fill="auto"/>
          </w:tcPr>
          <w:p w14:paraId="4F465A38" w14:textId="77777777" w:rsidR="006C503B" w:rsidRPr="0071611C" w:rsidRDefault="006C503B" w:rsidP="00A3678F">
            <w:pPr>
              <w:pStyle w:val="tabuluteksts"/>
            </w:pPr>
          </w:p>
        </w:tc>
        <w:tc>
          <w:tcPr>
            <w:tcW w:w="354" w:type="dxa"/>
            <w:shd w:val="clear" w:color="auto" w:fill="auto"/>
          </w:tcPr>
          <w:p w14:paraId="58FFFE7E" w14:textId="77777777" w:rsidR="006C503B" w:rsidRPr="0071611C" w:rsidRDefault="006C503B" w:rsidP="00A3678F">
            <w:pPr>
              <w:pStyle w:val="tabuluteksts"/>
            </w:pPr>
          </w:p>
        </w:tc>
        <w:tc>
          <w:tcPr>
            <w:tcW w:w="355" w:type="dxa"/>
            <w:shd w:val="clear" w:color="auto" w:fill="auto"/>
          </w:tcPr>
          <w:p w14:paraId="6FD3140B" w14:textId="77777777" w:rsidR="006C503B" w:rsidRPr="0071611C" w:rsidRDefault="006C503B" w:rsidP="00A3678F">
            <w:pPr>
              <w:pStyle w:val="tabuluteksts"/>
            </w:pPr>
          </w:p>
        </w:tc>
        <w:tc>
          <w:tcPr>
            <w:tcW w:w="354" w:type="dxa"/>
            <w:shd w:val="clear" w:color="auto" w:fill="auto"/>
          </w:tcPr>
          <w:p w14:paraId="0FB4D5E5" w14:textId="77777777" w:rsidR="006C503B" w:rsidRPr="0071611C" w:rsidRDefault="006C503B" w:rsidP="00A3678F">
            <w:pPr>
              <w:pStyle w:val="tabuluteksts"/>
            </w:pPr>
          </w:p>
        </w:tc>
        <w:tc>
          <w:tcPr>
            <w:tcW w:w="355" w:type="dxa"/>
            <w:shd w:val="clear" w:color="auto" w:fill="auto"/>
          </w:tcPr>
          <w:p w14:paraId="277E7B40" w14:textId="77777777" w:rsidR="006C503B" w:rsidRPr="0071611C" w:rsidRDefault="006C503B" w:rsidP="00A3678F">
            <w:pPr>
              <w:pStyle w:val="tabuluteksts"/>
            </w:pPr>
          </w:p>
        </w:tc>
        <w:tc>
          <w:tcPr>
            <w:tcW w:w="354" w:type="dxa"/>
            <w:shd w:val="clear" w:color="auto" w:fill="auto"/>
          </w:tcPr>
          <w:p w14:paraId="3A4AFD8C" w14:textId="77777777" w:rsidR="006C503B" w:rsidRPr="0071611C" w:rsidRDefault="006C503B" w:rsidP="00A3678F">
            <w:pPr>
              <w:pStyle w:val="tabuluteksts"/>
            </w:pPr>
          </w:p>
        </w:tc>
        <w:tc>
          <w:tcPr>
            <w:tcW w:w="355" w:type="dxa"/>
            <w:shd w:val="clear" w:color="auto" w:fill="auto"/>
          </w:tcPr>
          <w:p w14:paraId="69EDBFA5" w14:textId="77777777" w:rsidR="006C503B" w:rsidRPr="0071611C" w:rsidRDefault="006C503B" w:rsidP="00A3678F">
            <w:pPr>
              <w:pStyle w:val="tabuluteksts"/>
            </w:pPr>
          </w:p>
        </w:tc>
        <w:tc>
          <w:tcPr>
            <w:tcW w:w="357" w:type="dxa"/>
            <w:shd w:val="clear" w:color="auto" w:fill="auto"/>
          </w:tcPr>
          <w:p w14:paraId="60DE0A56" w14:textId="77777777" w:rsidR="006C503B" w:rsidRPr="0071611C" w:rsidRDefault="006C503B" w:rsidP="00A3678F">
            <w:pPr>
              <w:pStyle w:val="tabuluteksts"/>
            </w:pPr>
          </w:p>
        </w:tc>
      </w:tr>
      <w:tr w:rsidR="009C6680" w14:paraId="143E9B71" w14:textId="77777777" w:rsidTr="006C503B">
        <w:trPr>
          <w:jc w:val="center"/>
        </w:trPr>
        <w:tc>
          <w:tcPr>
            <w:tcW w:w="846" w:type="dxa"/>
            <w:shd w:val="clear" w:color="auto" w:fill="E7E6E6" w:themeFill="background2"/>
            <w:vAlign w:val="center"/>
          </w:tcPr>
          <w:p w14:paraId="06746407" w14:textId="77777777" w:rsidR="009C6680" w:rsidRPr="00D0162F" w:rsidRDefault="009C6680" w:rsidP="00A3678F">
            <w:pPr>
              <w:pStyle w:val="tabuluteksts"/>
              <w:jc w:val="center"/>
              <w:rPr>
                <w:b/>
                <w:bCs/>
              </w:rPr>
            </w:pPr>
            <w:r>
              <w:rPr>
                <w:b/>
                <w:bCs/>
              </w:rPr>
              <w:t>3</w:t>
            </w:r>
            <w:r w:rsidRPr="00D0162F">
              <w:rPr>
                <w:b/>
                <w:bCs/>
              </w:rPr>
              <w:t>.</w:t>
            </w:r>
          </w:p>
        </w:tc>
        <w:tc>
          <w:tcPr>
            <w:tcW w:w="13049" w:type="dxa"/>
            <w:gridSpan w:val="14"/>
            <w:shd w:val="clear" w:color="auto" w:fill="E7E6E6" w:themeFill="background2"/>
          </w:tcPr>
          <w:p w14:paraId="3A2E1093" w14:textId="77777777" w:rsidR="009C6680" w:rsidRDefault="009C6680" w:rsidP="00A3678F">
            <w:pPr>
              <w:pStyle w:val="tabuluteksts"/>
            </w:pPr>
            <w:r>
              <w:rPr>
                <w:b/>
                <w:bCs/>
              </w:rPr>
              <w:t>Telpu infrastruktūras attīstība un aprīkošana</w:t>
            </w:r>
          </w:p>
        </w:tc>
      </w:tr>
      <w:tr w:rsidR="00C87C5B" w14:paraId="3766F7BE" w14:textId="77777777" w:rsidTr="00185F9F">
        <w:trPr>
          <w:jc w:val="center"/>
        </w:trPr>
        <w:tc>
          <w:tcPr>
            <w:tcW w:w="846" w:type="dxa"/>
            <w:vAlign w:val="center"/>
          </w:tcPr>
          <w:p w14:paraId="40DDEED4" w14:textId="77777777" w:rsidR="00C87C5B" w:rsidRDefault="00C87C5B" w:rsidP="00C87C5B">
            <w:pPr>
              <w:pStyle w:val="tabuluteksts"/>
              <w:jc w:val="center"/>
            </w:pPr>
            <w:r>
              <w:t>3.1.</w:t>
            </w:r>
          </w:p>
        </w:tc>
        <w:tc>
          <w:tcPr>
            <w:tcW w:w="6095" w:type="dxa"/>
          </w:tcPr>
          <w:p w14:paraId="1D201E5F" w14:textId="6BF23A29" w:rsidR="00C87C5B" w:rsidRPr="00D0162F" w:rsidRDefault="00C87C5B" w:rsidP="00C87C5B">
            <w:pPr>
              <w:pStyle w:val="tabuluteksts"/>
              <w:jc w:val="left"/>
            </w:pPr>
            <w:r>
              <w:t>Telpu pielāgojumu vajadzību apzināšana</w:t>
            </w:r>
          </w:p>
        </w:tc>
        <w:tc>
          <w:tcPr>
            <w:tcW w:w="2698" w:type="dxa"/>
          </w:tcPr>
          <w:p w14:paraId="7439F6CE" w14:textId="0E80AF79" w:rsidR="00C87C5B" w:rsidRDefault="00C87C5B" w:rsidP="00C87C5B">
            <w:pPr>
              <w:pStyle w:val="tabuluteksts"/>
              <w:numPr>
                <w:ilvl w:val="0"/>
                <w:numId w:val="16"/>
              </w:numPr>
              <w:ind w:left="162" w:hanging="180"/>
              <w:jc w:val="left"/>
              <w:rPr>
                <w:lang w:eastAsia="lv-LV"/>
              </w:rPr>
            </w:pPr>
            <w:r w:rsidRPr="00506494">
              <w:rPr>
                <w:lang w:eastAsia="lv-LV"/>
              </w:rPr>
              <w:t>BC</w:t>
            </w:r>
            <w:r w:rsidRPr="00506494">
              <w:t xml:space="preserve"> vadība, darbinieki</w:t>
            </w:r>
          </w:p>
        </w:tc>
        <w:tc>
          <w:tcPr>
            <w:tcW w:w="354" w:type="dxa"/>
            <w:shd w:val="clear" w:color="auto" w:fill="7030A0"/>
          </w:tcPr>
          <w:p w14:paraId="6EBE23EF" w14:textId="77777777" w:rsidR="00C87C5B" w:rsidRPr="0071611C" w:rsidRDefault="00C87C5B" w:rsidP="00C87C5B">
            <w:pPr>
              <w:pStyle w:val="tabuluteksts"/>
            </w:pPr>
          </w:p>
        </w:tc>
        <w:tc>
          <w:tcPr>
            <w:tcW w:w="354" w:type="dxa"/>
            <w:shd w:val="clear" w:color="auto" w:fill="7030A0"/>
          </w:tcPr>
          <w:p w14:paraId="0F7585A2" w14:textId="77777777" w:rsidR="00C87C5B" w:rsidRPr="0071611C" w:rsidRDefault="00C87C5B" w:rsidP="00C87C5B">
            <w:pPr>
              <w:pStyle w:val="tabuluteksts"/>
            </w:pPr>
          </w:p>
        </w:tc>
        <w:tc>
          <w:tcPr>
            <w:tcW w:w="355" w:type="dxa"/>
            <w:shd w:val="clear" w:color="auto" w:fill="auto"/>
          </w:tcPr>
          <w:p w14:paraId="2A944A6E" w14:textId="77777777" w:rsidR="00C87C5B" w:rsidRPr="0071611C" w:rsidRDefault="00C87C5B" w:rsidP="00C87C5B">
            <w:pPr>
              <w:pStyle w:val="tabuluteksts"/>
            </w:pPr>
          </w:p>
        </w:tc>
        <w:tc>
          <w:tcPr>
            <w:tcW w:w="354" w:type="dxa"/>
            <w:shd w:val="clear" w:color="auto" w:fill="auto"/>
          </w:tcPr>
          <w:p w14:paraId="15F828BE" w14:textId="77777777" w:rsidR="00C87C5B" w:rsidRPr="0071611C" w:rsidRDefault="00C87C5B" w:rsidP="00C87C5B">
            <w:pPr>
              <w:pStyle w:val="tabuluteksts"/>
            </w:pPr>
          </w:p>
        </w:tc>
        <w:tc>
          <w:tcPr>
            <w:tcW w:w="355" w:type="dxa"/>
            <w:shd w:val="clear" w:color="auto" w:fill="auto"/>
          </w:tcPr>
          <w:p w14:paraId="6C3FBF23" w14:textId="77777777" w:rsidR="00C87C5B" w:rsidRPr="0071611C" w:rsidRDefault="00C87C5B" w:rsidP="00C87C5B">
            <w:pPr>
              <w:pStyle w:val="tabuluteksts"/>
            </w:pPr>
          </w:p>
        </w:tc>
        <w:tc>
          <w:tcPr>
            <w:tcW w:w="354" w:type="dxa"/>
            <w:shd w:val="clear" w:color="auto" w:fill="auto"/>
          </w:tcPr>
          <w:p w14:paraId="649491CE" w14:textId="77777777" w:rsidR="00C87C5B" w:rsidRPr="0071611C" w:rsidRDefault="00C87C5B" w:rsidP="00C87C5B">
            <w:pPr>
              <w:pStyle w:val="tabuluteksts"/>
            </w:pPr>
          </w:p>
        </w:tc>
        <w:tc>
          <w:tcPr>
            <w:tcW w:w="355" w:type="dxa"/>
            <w:shd w:val="clear" w:color="auto" w:fill="auto"/>
          </w:tcPr>
          <w:p w14:paraId="32AA81D9" w14:textId="77777777" w:rsidR="00C87C5B" w:rsidRPr="0071611C" w:rsidRDefault="00C87C5B" w:rsidP="00C87C5B">
            <w:pPr>
              <w:pStyle w:val="tabuluteksts"/>
            </w:pPr>
          </w:p>
        </w:tc>
        <w:tc>
          <w:tcPr>
            <w:tcW w:w="354" w:type="dxa"/>
            <w:shd w:val="clear" w:color="auto" w:fill="auto"/>
          </w:tcPr>
          <w:p w14:paraId="52443EE4" w14:textId="77777777" w:rsidR="00C87C5B" w:rsidRPr="0071611C" w:rsidRDefault="00C87C5B" w:rsidP="00C87C5B">
            <w:pPr>
              <w:pStyle w:val="tabuluteksts"/>
            </w:pPr>
          </w:p>
        </w:tc>
        <w:tc>
          <w:tcPr>
            <w:tcW w:w="355" w:type="dxa"/>
            <w:shd w:val="clear" w:color="auto" w:fill="auto"/>
          </w:tcPr>
          <w:p w14:paraId="1F2DA199" w14:textId="77777777" w:rsidR="00C87C5B" w:rsidRPr="0071611C" w:rsidRDefault="00C87C5B" w:rsidP="00C87C5B">
            <w:pPr>
              <w:pStyle w:val="tabuluteksts"/>
            </w:pPr>
          </w:p>
        </w:tc>
        <w:tc>
          <w:tcPr>
            <w:tcW w:w="354" w:type="dxa"/>
            <w:shd w:val="clear" w:color="auto" w:fill="auto"/>
          </w:tcPr>
          <w:p w14:paraId="349D2C38" w14:textId="77777777" w:rsidR="00C87C5B" w:rsidRPr="0071611C" w:rsidRDefault="00C87C5B" w:rsidP="00C87C5B">
            <w:pPr>
              <w:pStyle w:val="tabuluteksts"/>
            </w:pPr>
          </w:p>
        </w:tc>
        <w:tc>
          <w:tcPr>
            <w:tcW w:w="355" w:type="dxa"/>
            <w:shd w:val="clear" w:color="auto" w:fill="auto"/>
          </w:tcPr>
          <w:p w14:paraId="0CB63EAF" w14:textId="77777777" w:rsidR="00C87C5B" w:rsidRPr="0071611C" w:rsidRDefault="00C87C5B" w:rsidP="00C87C5B">
            <w:pPr>
              <w:pStyle w:val="tabuluteksts"/>
            </w:pPr>
          </w:p>
        </w:tc>
        <w:tc>
          <w:tcPr>
            <w:tcW w:w="357" w:type="dxa"/>
            <w:shd w:val="clear" w:color="auto" w:fill="auto"/>
          </w:tcPr>
          <w:p w14:paraId="468F66FD" w14:textId="77777777" w:rsidR="00C87C5B" w:rsidRPr="0071611C" w:rsidRDefault="00C87C5B" w:rsidP="00C87C5B">
            <w:pPr>
              <w:pStyle w:val="tabuluteksts"/>
            </w:pPr>
          </w:p>
        </w:tc>
      </w:tr>
      <w:tr w:rsidR="00C87C5B" w14:paraId="503766F3" w14:textId="77777777" w:rsidTr="00185F9F">
        <w:trPr>
          <w:jc w:val="center"/>
        </w:trPr>
        <w:tc>
          <w:tcPr>
            <w:tcW w:w="846" w:type="dxa"/>
            <w:vAlign w:val="center"/>
          </w:tcPr>
          <w:p w14:paraId="043B13A3" w14:textId="77777777" w:rsidR="00C87C5B" w:rsidRDefault="00C87C5B" w:rsidP="00C87C5B">
            <w:pPr>
              <w:pStyle w:val="tabuluteksts"/>
              <w:jc w:val="center"/>
            </w:pPr>
            <w:r>
              <w:t>3.2.</w:t>
            </w:r>
          </w:p>
        </w:tc>
        <w:tc>
          <w:tcPr>
            <w:tcW w:w="6095" w:type="dxa"/>
          </w:tcPr>
          <w:p w14:paraId="696CFEFF" w14:textId="212ED251" w:rsidR="00C87C5B" w:rsidRPr="00D0162F" w:rsidRDefault="00C87C5B" w:rsidP="00C87C5B">
            <w:pPr>
              <w:pStyle w:val="tabuluteksts"/>
              <w:jc w:val="left"/>
            </w:pPr>
            <w:r>
              <w:t>Infrastruktūras izveide/pielāgošana</w:t>
            </w:r>
          </w:p>
        </w:tc>
        <w:tc>
          <w:tcPr>
            <w:tcW w:w="2698" w:type="dxa"/>
          </w:tcPr>
          <w:p w14:paraId="157F71FA" w14:textId="7E8CF798" w:rsidR="00C87C5B" w:rsidRDefault="00C87C5B" w:rsidP="00C87C5B">
            <w:pPr>
              <w:pStyle w:val="tabuluteksts"/>
              <w:numPr>
                <w:ilvl w:val="0"/>
                <w:numId w:val="16"/>
              </w:numPr>
              <w:ind w:left="162" w:hanging="180"/>
              <w:jc w:val="left"/>
              <w:rPr>
                <w:lang w:eastAsia="lv-LV"/>
              </w:rPr>
            </w:pPr>
            <w:r w:rsidRPr="00506494">
              <w:rPr>
                <w:lang w:eastAsia="lv-LV"/>
              </w:rPr>
              <w:t>BC</w:t>
            </w:r>
            <w:r w:rsidRPr="00506494">
              <w:t xml:space="preserve"> vadība, darbinieki</w:t>
            </w:r>
          </w:p>
        </w:tc>
        <w:tc>
          <w:tcPr>
            <w:tcW w:w="354" w:type="dxa"/>
            <w:shd w:val="clear" w:color="auto" w:fill="auto"/>
          </w:tcPr>
          <w:p w14:paraId="55444887" w14:textId="77777777" w:rsidR="00C87C5B" w:rsidRPr="0071611C" w:rsidRDefault="00C87C5B" w:rsidP="00C87C5B">
            <w:pPr>
              <w:pStyle w:val="tabuluteksts"/>
            </w:pPr>
          </w:p>
        </w:tc>
        <w:tc>
          <w:tcPr>
            <w:tcW w:w="354" w:type="dxa"/>
            <w:shd w:val="clear" w:color="auto" w:fill="auto"/>
          </w:tcPr>
          <w:p w14:paraId="379F5289" w14:textId="77777777" w:rsidR="00C87C5B" w:rsidRPr="0071611C" w:rsidRDefault="00C87C5B" w:rsidP="00C87C5B">
            <w:pPr>
              <w:pStyle w:val="tabuluteksts"/>
            </w:pPr>
          </w:p>
        </w:tc>
        <w:tc>
          <w:tcPr>
            <w:tcW w:w="355" w:type="dxa"/>
            <w:shd w:val="clear" w:color="auto" w:fill="7030A0"/>
          </w:tcPr>
          <w:p w14:paraId="762E3665" w14:textId="77777777" w:rsidR="00C87C5B" w:rsidRPr="0071611C" w:rsidRDefault="00C87C5B" w:rsidP="00C87C5B">
            <w:pPr>
              <w:pStyle w:val="tabuluteksts"/>
            </w:pPr>
          </w:p>
        </w:tc>
        <w:tc>
          <w:tcPr>
            <w:tcW w:w="354" w:type="dxa"/>
            <w:shd w:val="clear" w:color="auto" w:fill="7030A0"/>
          </w:tcPr>
          <w:p w14:paraId="65E9BEB8" w14:textId="77777777" w:rsidR="00C87C5B" w:rsidRPr="0071611C" w:rsidRDefault="00C87C5B" w:rsidP="00C87C5B">
            <w:pPr>
              <w:pStyle w:val="tabuluteksts"/>
            </w:pPr>
          </w:p>
        </w:tc>
        <w:tc>
          <w:tcPr>
            <w:tcW w:w="355" w:type="dxa"/>
            <w:shd w:val="clear" w:color="auto" w:fill="auto"/>
          </w:tcPr>
          <w:p w14:paraId="534686C3" w14:textId="77777777" w:rsidR="00C87C5B" w:rsidRPr="0071611C" w:rsidRDefault="00C87C5B" w:rsidP="00C87C5B">
            <w:pPr>
              <w:pStyle w:val="tabuluteksts"/>
            </w:pPr>
          </w:p>
        </w:tc>
        <w:tc>
          <w:tcPr>
            <w:tcW w:w="354" w:type="dxa"/>
            <w:shd w:val="clear" w:color="auto" w:fill="auto"/>
          </w:tcPr>
          <w:p w14:paraId="53ACD296" w14:textId="77777777" w:rsidR="00C87C5B" w:rsidRPr="0071611C" w:rsidRDefault="00C87C5B" w:rsidP="00C87C5B">
            <w:pPr>
              <w:pStyle w:val="tabuluteksts"/>
            </w:pPr>
          </w:p>
        </w:tc>
        <w:tc>
          <w:tcPr>
            <w:tcW w:w="355" w:type="dxa"/>
            <w:shd w:val="clear" w:color="auto" w:fill="auto"/>
          </w:tcPr>
          <w:p w14:paraId="2817A5FA" w14:textId="77777777" w:rsidR="00C87C5B" w:rsidRPr="0071611C" w:rsidRDefault="00C87C5B" w:rsidP="00C87C5B">
            <w:pPr>
              <w:pStyle w:val="tabuluteksts"/>
            </w:pPr>
          </w:p>
        </w:tc>
        <w:tc>
          <w:tcPr>
            <w:tcW w:w="354" w:type="dxa"/>
            <w:shd w:val="clear" w:color="auto" w:fill="auto"/>
          </w:tcPr>
          <w:p w14:paraId="2E47275C" w14:textId="77777777" w:rsidR="00C87C5B" w:rsidRPr="0071611C" w:rsidRDefault="00C87C5B" w:rsidP="00C87C5B">
            <w:pPr>
              <w:pStyle w:val="tabuluteksts"/>
            </w:pPr>
          </w:p>
        </w:tc>
        <w:tc>
          <w:tcPr>
            <w:tcW w:w="355" w:type="dxa"/>
            <w:shd w:val="clear" w:color="auto" w:fill="auto"/>
          </w:tcPr>
          <w:p w14:paraId="7ABDCF75" w14:textId="77777777" w:rsidR="00C87C5B" w:rsidRPr="0071611C" w:rsidRDefault="00C87C5B" w:rsidP="00C87C5B">
            <w:pPr>
              <w:pStyle w:val="tabuluteksts"/>
            </w:pPr>
          </w:p>
        </w:tc>
        <w:tc>
          <w:tcPr>
            <w:tcW w:w="354" w:type="dxa"/>
            <w:shd w:val="clear" w:color="auto" w:fill="auto"/>
          </w:tcPr>
          <w:p w14:paraId="5ECCAFF1" w14:textId="77777777" w:rsidR="00C87C5B" w:rsidRPr="0071611C" w:rsidRDefault="00C87C5B" w:rsidP="00C87C5B">
            <w:pPr>
              <w:pStyle w:val="tabuluteksts"/>
            </w:pPr>
          </w:p>
        </w:tc>
        <w:tc>
          <w:tcPr>
            <w:tcW w:w="355" w:type="dxa"/>
            <w:shd w:val="clear" w:color="auto" w:fill="auto"/>
          </w:tcPr>
          <w:p w14:paraId="6D8694E1" w14:textId="77777777" w:rsidR="00C87C5B" w:rsidRPr="0071611C" w:rsidRDefault="00C87C5B" w:rsidP="00C87C5B">
            <w:pPr>
              <w:pStyle w:val="tabuluteksts"/>
            </w:pPr>
          </w:p>
        </w:tc>
        <w:tc>
          <w:tcPr>
            <w:tcW w:w="357" w:type="dxa"/>
            <w:shd w:val="clear" w:color="auto" w:fill="auto"/>
          </w:tcPr>
          <w:p w14:paraId="5F0A5DE5" w14:textId="77777777" w:rsidR="00C87C5B" w:rsidRPr="0071611C" w:rsidRDefault="00C87C5B" w:rsidP="00C87C5B">
            <w:pPr>
              <w:pStyle w:val="tabuluteksts"/>
            </w:pPr>
          </w:p>
        </w:tc>
      </w:tr>
      <w:tr w:rsidR="00C87C5B" w14:paraId="4D3ED8D8" w14:textId="77777777" w:rsidTr="00185F9F">
        <w:trPr>
          <w:jc w:val="center"/>
        </w:trPr>
        <w:tc>
          <w:tcPr>
            <w:tcW w:w="846" w:type="dxa"/>
            <w:vAlign w:val="center"/>
          </w:tcPr>
          <w:p w14:paraId="7875563C" w14:textId="77777777" w:rsidR="00C87C5B" w:rsidRDefault="00C87C5B" w:rsidP="00C87C5B">
            <w:pPr>
              <w:pStyle w:val="tabuluteksts"/>
              <w:jc w:val="center"/>
            </w:pPr>
            <w:r>
              <w:t>3.3.</w:t>
            </w:r>
          </w:p>
        </w:tc>
        <w:tc>
          <w:tcPr>
            <w:tcW w:w="6095" w:type="dxa"/>
          </w:tcPr>
          <w:p w14:paraId="487A3375" w14:textId="713E9EA5" w:rsidR="00C87C5B" w:rsidRDefault="00C87C5B" w:rsidP="00C87C5B">
            <w:pPr>
              <w:pStyle w:val="tabuluteksts"/>
              <w:jc w:val="left"/>
            </w:pPr>
            <w:r>
              <w:t>Aprīkojuma vajadzību apzināšana</w:t>
            </w:r>
          </w:p>
        </w:tc>
        <w:tc>
          <w:tcPr>
            <w:tcW w:w="2698" w:type="dxa"/>
          </w:tcPr>
          <w:p w14:paraId="1314EC7E" w14:textId="009DA4BE" w:rsidR="00C87C5B" w:rsidRDefault="00C87C5B" w:rsidP="00C87C5B">
            <w:pPr>
              <w:pStyle w:val="tabuluteksts"/>
              <w:numPr>
                <w:ilvl w:val="0"/>
                <w:numId w:val="16"/>
              </w:numPr>
              <w:ind w:left="162" w:hanging="180"/>
              <w:jc w:val="left"/>
              <w:rPr>
                <w:lang w:eastAsia="lv-LV"/>
              </w:rPr>
            </w:pPr>
            <w:r w:rsidRPr="00506494">
              <w:rPr>
                <w:lang w:eastAsia="lv-LV"/>
              </w:rPr>
              <w:t>BC</w:t>
            </w:r>
            <w:r w:rsidRPr="00506494">
              <w:t xml:space="preserve"> vadība, darbinieki</w:t>
            </w:r>
          </w:p>
        </w:tc>
        <w:tc>
          <w:tcPr>
            <w:tcW w:w="354" w:type="dxa"/>
            <w:shd w:val="clear" w:color="auto" w:fill="7030A0"/>
          </w:tcPr>
          <w:p w14:paraId="24C16136" w14:textId="77777777" w:rsidR="00C87C5B" w:rsidRPr="0071611C" w:rsidRDefault="00C87C5B" w:rsidP="00C87C5B">
            <w:pPr>
              <w:pStyle w:val="tabuluteksts"/>
            </w:pPr>
          </w:p>
        </w:tc>
        <w:tc>
          <w:tcPr>
            <w:tcW w:w="354" w:type="dxa"/>
            <w:shd w:val="clear" w:color="auto" w:fill="7030A0"/>
          </w:tcPr>
          <w:p w14:paraId="29BB1A61" w14:textId="77777777" w:rsidR="00C87C5B" w:rsidRPr="0071611C" w:rsidRDefault="00C87C5B" w:rsidP="00C87C5B">
            <w:pPr>
              <w:pStyle w:val="tabuluteksts"/>
            </w:pPr>
          </w:p>
        </w:tc>
        <w:tc>
          <w:tcPr>
            <w:tcW w:w="355" w:type="dxa"/>
            <w:shd w:val="clear" w:color="auto" w:fill="auto"/>
          </w:tcPr>
          <w:p w14:paraId="09EFB2D7" w14:textId="77777777" w:rsidR="00C87C5B" w:rsidRPr="0071611C" w:rsidRDefault="00C87C5B" w:rsidP="00C87C5B">
            <w:pPr>
              <w:pStyle w:val="tabuluteksts"/>
            </w:pPr>
          </w:p>
        </w:tc>
        <w:tc>
          <w:tcPr>
            <w:tcW w:w="354" w:type="dxa"/>
            <w:shd w:val="clear" w:color="auto" w:fill="auto"/>
          </w:tcPr>
          <w:p w14:paraId="4BAC8D0A" w14:textId="77777777" w:rsidR="00C87C5B" w:rsidRPr="0071611C" w:rsidRDefault="00C87C5B" w:rsidP="00C87C5B">
            <w:pPr>
              <w:pStyle w:val="tabuluteksts"/>
            </w:pPr>
          </w:p>
        </w:tc>
        <w:tc>
          <w:tcPr>
            <w:tcW w:w="355" w:type="dxa"/>
            <w:shd w:val="clear" w:color="auto" w:fill="auto"/>
          </w:tcPr>
          <w:p w14:paraId="35AB958B" w14:textId="77777777" w:rsidR="00C87C5B" w:rsidRPr="0071611C" w:rsidRDefault="00C87C5B" w:rsidP="00C87C5B">
            <w:pPr>
              <w:pStyle w:val="tabuluteksts"/>
            </w:pPr>
          </w:p>
        </w:tc>
        <w:tc>
          <w:tcPr>
            <w:tcW w:w="354" w:type="dxa"/>
            <w:shd w:val="clear" w:color="auto" w:fill="auto"/>
          </w:tcPr>
          <w:p w14:paraId="1294D854" w14:textId="77777777" w:rsidR="00C87C5B" w:rsidRPr="0071611C" w:rsidRDefault="00C87C5B" w:rsidP="00C87C5B">
            <w:pPr>
              <w:pStyle w:val="tabuluteksts"/>
            </w:pPr>
          </w:p>
        </w:tc>
        <w:tc>
          <w:tcPr>
            <w:tcW w:w="355" w:type="dxa"/>
            <w:shd w:val="clear" w:color="auto" w:fill="auto"/>
          </w:tcPr>
          <w:p w14:paraId="733BD864" w14:textId="77777777" w:rsidR="00C87C5B" w:rsidRPr="0071611C" w:rsidRDefault="00C87C5B" w:rsidP="00C87C5B">
            <w:pPr>
              <w:pStyle w:val="tabuluteksts"/>
            </w:pPr>
          </w:p>
        </w:tc>
        <w:tc>
          <w:tcPr>
            <w:tcW w:w="354" w:type="dxa"/>
            <w:shd w:val="clear" w:color="auto" w:fill="auto"/>
          </w:tcPr>
          <w:p w14:paraId="59E97847" w14:textId="77777777" w:rsidR="00C87C5B" w:rsidRPr="0071611C" w:rsidRDefault="00C87C5B" w:rsidP="00C87C5B">
            <w:pPr>
              <w:pStyle w:val="tabuluteksts"/>
            </w:pPr>
          </w:p>
        </w:tc>
        <w:tc>
          <w:tcPr>
            <w:tcW w:w="355" w:type="dxa"/>
            <w:shd w:val="clear" w:color="auto" w:fill="auto"/>
          </w:tcPr>
          <w:p w14:paraId="6CB810AF" w14:textId="77777777" w:rsidR="00C87C5B" w:rsidRPr="0071611C" w:rsidRDefault="00C87C5B" w:rsidP="00C87C5B">
            <w:pPr>
              <w:pStyle w:val="tabuluteksts"/>
            </w:pPr>
          </w:p>
        </w:tc>
        <w:tc>
          <w:tcPr>
            <w:tcW w:w="354" w:type="dxa"/>
            <w:shd w:val="clear" w:color="auto" w:fill="auto"/>
          </w:tcPr>
          <w:p w14:paraId="6C65020E" w14:textId="77777777" w:rsidR="00C87C5B" w:rsidRPr="0071611C" w:rsidRDefault="00C87C5B" w:rsidP="00C87C5B">
            <w:pPr>
              <w:pStyle w:val="tabuluteksts"/>
            </w:pPr>
          </w:p>
        </w:tc>
        <w:tc>
          <w:tcPr>
            <w:tcW w:w="355" w:type="dxa"/>
            <w:shd w:val="clear" w:color="auto" w:fill="auto"/>
          </w:tcPr>
          <w:p w14:paraId="7A0CD648" w14:textId="77777777" w:rsidR="00C87C5B" w:rsidRPr="0071611C" w:rsidRDefault="00C87C5B" w:rsidP="00C87C5B">
            <w:pPr>
              <w:pStyle w:val="tabuluteksts"/>
            </w:pPr>
          </w:p>
        </w:tc>
        <w:tc>
          <w:tcPr>
            <w:tcW w:w="357" w:type="dxa"/>
            <w:shd w:val="clear" w:color="auto" w:fill="auto"/>
          </w:tcPr>
          <w:p w14:paraId="59858A75" w14:textId="77777777" w:rsidR="00C87C5B" w:rsidRPr="0071611C" w:rsidRDefault="00C87C5B" w:rsidP="00C87C5B">
            <w:pPr>
              <w:pStyle w:val="tabuluteksts"/>
            </w:pPr>
          </w:p>
        </w:tc>
      </w:tr>
      <w:tr w:rsidR="00C87C5B" w14:paraId="4CE899E8" w14:textId="77777777" w:rsidTr="00185F9F">
        <w:trPr>
          <w:jc w:val="center"/>
        </w:trPr>
        <w:tc>
          <w:tcPr>
            <w:tcW w:w="846" w:type="dxa"/>
            <w:vAlign w:val="center"/>
          </w:tcPr>
          <w:p w14:paraId="7F11BCD1" w14:textId="77777777" w:rsidR="00C87C5B" w:rsidRDefault="00C87C5B" w:rsidP="00C87C5B">
            <w:pPr>
              <w:pStyle w:val="tabuluteksts"/>
              <w:jc w:val="center"/>
            </w:pPr>
            <w:r>
              <w:t>3.4.</w:t>
            </w:r>
          </w:p>
        </w:tc>
        <w:tc>
          <w:tcPr>
            <w:tcW w:w="6095" w:type="dxa"/>
          </w:tcPr>
          <w:p w14:paraId="6685A2C6" w14:textId="17B762AD" w:rsidR="00C87C5B" w:rsidRDefault="00C87C5B" w:rsidP="00C87C5B">
            <w:pPr>
              <w:pStyle w:val="tabuluteksts"/>
              <w:jc w:val="left"/>
            </w:pPr>
            <w:r w:rsidRPr="00D0162F">
              <w:t>Aprīkojuma iegāde</w:t>
            </w:r>
            <w:r>
              <w:t xml:space="preserve"> un uzstādīšana</w:t>
            </w:r>
          </w:p>
        </w:tc>
        <w:tc>
          <w:tcPr>
            <w:tcW w:w="2698" w:type="dxa"/>
          </w:tcPr>
          <w:p w14:paraId="2FC261B8" w14:textId="4DB37FFA" w:rsidR="00C87C5B" w:rsidRDefault="00C87C5B" w:rsidP="00C87C5B">
            <w:pPr>
              <w:pStyle w:val="tabuluteksts"/>
              <w:numPr>
                <w:ilvl w:val="0"/>
                <w:numId w:val="16"/>
              </w:numPr>
              <w:ind w:left="162" w:hanging="180"/>
              <w:jc w:val="left"/>
              <w:rPr>
                <w:lang w:eastAsia="lv-LV"/>
              </w:rPr>
            </w:pPr>
            <w:r w:rsidRPr="00506494">
              <w:rPr>
                <w:lang w:eastAsia="lv-LV"/>
              </w:rPr>
              <w:t>BC</w:t>
            </w:r>
            <w:r w:rsidRPr="00506494">
              <w:t xml:space="preserve"> vadība, darbinieki</w:t>
            </w:r>
          </w:p>
        </w:tc>
        <w:tc>
          <w:tcPr>
            <w:tcW w:w="354" w:type="dxa"/>
            <w:shd w:val="clear" w:color="auto" w:fill="auto"/>
          </w:tcPr>
          <w:p w14:paraId="4F2B96E0" w14:textId="77777777" w:rsidR="00C87C5B" w:rsidRPr="0071611C" w:rsidRDefault="00C87C5B" w:rsidP="00C87C5B">
            <w:pPr>
              <w:pStyle w:val="tabuluteksts"/>
            </w:pPr>
          </w:p>
        </w:tc>
        <w:tc>
          <w:tcPr>
            <w:tcW w:w="354" w:type="dxa"/>
            <w:shd w:val="clear" w:color="auto" w:fill="auto"/>
          </w:tcPr>
          <w:p w14:paraId="5647F0B5" w14:textId="77777777" w:rsidR="00C87C5B" w:rsidRPr="0071611C" w:rsidRDefault="00C87C5B" w:rsidP="00C87C5B">
            <w:pPr>
              <w:pStyle w:val="tabuluteksts"/>
            </w:pPr>
          </w:p>
        </w:tc>
        <w:tc>
          <w:tcPr>
            <w:tcW w:w="355" w:type="dxa"/>
            <w:shd w:val="clear" w:color="auto" w:fill="7030A0"/>
          </w:tcPr>
          <w:p w14:paraId="20EA27B9" w14:textId="77777777" w:rsidR="00C87C5B" w:rsidRPr="0071611C" w:rsidRDefault="00C87C5B" w:rsidP="00C87C5B">
            <w:pPr>
              <w:pStyle w:val="tabuluteksts"/>
            </w:pPr>
          </w:p>
        </w:tc>
        <w:tc>
          <w:tcPr>
            <w:tcW w:w="354" w:type="dxa"/>
            <w:shd w:val="clear" w:color="auto" w:fill="7030A0"/>
          </w:tcPr>
          <w:p w14:paraId="5202A11F" w14:textId="77777777" w:rsidR="00C87C5B" w:rsidRPr="0071611C" w:rsidRDefault="00C87C5B" w:rsidP="00C87C5B">
            <w:pPr>
              <w:pStyle w:val="tabuluteksts"/>
            </w:pPr>
          </w:p>
        </w:tc>
        <w:tc>
          <w:tcPr>
            <w:tcW w:w="355" w:type="dxa"/>
            <w:shd w:val="clear" w:color="auto" w:fill="auto"/>
          </w:tcPr>
          <w:p w14:paraId="49EC15F3" w14:textId="77777777" w:rsidR="00C87C5B" w:rsidRPr="0071611C" w:rsidRDefault="00C87C5B" w:rsidP="00C87C5B">
            <w:pPr>
              <w:pStyle w:val="tabuluteksts"/>
            </w:pPr>
          </w:p>
        </w:tc>
        <w:tc>
          <w:tcPr>
            <w:tcW w:w="354" w:type="dxa"/>
            <w:shd w:val="clear" w:color="auto" w:fill="auto"/>
          </w:tcPr>
          <w:p w14:paraId="0112F681" w14:textId="77777777" w:rsidR="00C87C5B" w:rsidRPr="0071611C" w:rsidRDefault="00C87C5B" w:rsidP="00C87C5B">
            <w:pPr>
              <w:pStyle w:val="tabuluteksts"/>
            </w:pPr>
          </w:p>
        </w:tc>
        <w:tc>
          <w:tcPr>
            <w:tcW w:w="355" w:type="dxa"/>
            <w:shd w:val="clear" w:color="auto" w:fill="auto"/>
          </w:tcPr>
          <w:p w14:paraId="4F876391" w14:textId="77777777" w:rsidR="00C87C5B" w:rsidRPr="0071611C" w:rsidRDefault="00C87C5B" w:rsidP="00C87C5B">
            <w:pPr>
              <w:pStyle w:val="tabuluteksts"/>
            </w:pPr>
          </w:p>
        </w:tc>
        <w:tc>
          <w:tcPr>
            <w:tcW w:w="354" w:type="dxa"/>
            <w:shd w:val="clear" w:color="auto" w:fill="auto"/>
          </w:tcPr>
          <w:p w14:paraId="18038E11" w14:textId="77777777" w:rsidR="00C87C5B" w:rsidRPr="0071611C" w:rsidRDefault="00C87C5B" w:rsidP="00C87C5B">
            <w:pPr>
              <w:pStyle w:val="tabuluteksts"/>
            </w:pPr>
          </w:p>
        </w:tc>
        <w:tc>
          <w:tcPr>
            <w:tcW w:w="355" w:type="dxa"/>
            <w:shd w:val="clear" w:color="auto" w:fill="auto"/>
          </w:tcPr>
          <w:p w14:paraId="5B6DDFB1" w14:textId="77777777" w:rsidR="00C87C5B" w:rsidRPr="0071611C" w:rsidRDefault="00C87C5B" w:rsidP="00C87C5B">
            <w:pPr>
              <w:pStyle w:val="tabuluteksts"/>
            </w:pPr>
          </w:p>
        </w:tc>
        <w:tc>
          <w:tcPr>
            <w:tcW w:w="354" w:type="dxa"/>
            <w:shd w:val="clear" w:color="auto" w:fill="auto"/>
          </w:tcPr>
          <w:p w14:paraId="212B6803" w14:textId="77777777" w:rsidR="00C87C5B" w:rsidRPr="0071611C" w:rsidRDefault="00C87C5B" w:rsidP="00C87C5B">
            <w:pPr>
              <w:pStyle w:val="tabuluteksts"/>
            </w:pPr>
          </w:p>
        </w:tc>
        <w:tc>
          <w:tcPr>
            <w:tcW w:w="355" w:type="dxa"/>
            <w:shd w:val="clear" w:color="auto" w:fill="auto"/>
          </w:tcPr>
          <w:p w14:paraId="19420559" w14:textId="77777777" w:rsidR="00C87C5B" w:rsidRPr="0071611C" w:rsidRDefault="00C87C5B" w:rsidP="00C87C5B">
            <w:pPr>
              <w:pStyle w:val="tabuluteksts"/>
            </w:pPr>
          </w:p>
        </w:tc>
        <w:tc>
          <w:tcPr>
            <w:tcW w:w="357" w:type="dxa"/>
            <w:shd w:val="clear" w:color="auto" w:fill="auto"/>
          </w:tcPr>
          <w:p w14:paraId="14D3DB09" w14:textId="77777777" w:rsidR="00C87C5B" w:rsidRPr="0071611C" w:rsidRDefault="00C87C5B" w:rsidP="00C87C5B">
            <w:pPr>
              <w:pStyle w:val="tabuluteksts"/>
            </w:pPr>
          </w:p>
        </w:tc>
      </w:tr>
      <w:tr w:rsidR="009C6680" w14:paraId="6B7D5ADD" w14:textId="77777777" w:rsidTr="006C503B">
        <w:trPr>
          <w:jc w:val="center"/>
        </w:trPr>
        <w:tc>
          <w:tcPr>
            <w:tcW w:w="846" w:type="dxa"/>
            <w:shd w:val="clear" w:color="auto" w:fill="E7E6E6" w:themeFill="background2"/>
            <w:vAlign w:val="center"/>
          </w:tcPr>
          <w:p w14:paraId="4EB5376D" w14:textId="77777777" w:rsidR="009C6680" w:rsidRPr="00D0162F" w:rsidRDefault="009C6680" w:rsidP="00A3678F">
            <w:pPr>
              <w:pStyle w:val="tabuluteksts"/>
              <w:jc w:val="center"/>
              <w:rPr>
                <w:b/>
                <w:bCs/>
              </w:rPr>
            </w:pPr>
            <w:r w:rsidRPr="00D0162F">
              <w:rPr>
                <w:b/>
                <w:bCs/>
              </w:rPr>
              <w:t>4.</w:t>
            </w:r>
          </w:p>
        </w:tc>
        <w:tc>
          <w:tcPr>
            <w:tcW w:w="13049" w:type="dxa"/>
            <w:gridSpan w:val="14"/>
            <w:shd w:val="clear" w:color="auto" w:fill="E7E6E6" w:themeFill="background2"/>
          </w:tcPr>
          <w:p w14:paraId="191C3DD9" w14:textId="77777777" w:rsidR="009C6680" w:rsidRDefault="009C6680" w:rsidP="00A3678F">
            <w:pPr>
              <w:pStyle w:val="tabuluteksts"/>
            </w:pPr>
            <w:r>
              <w:rPr>
                <w:b/>
                <w:bCs/>
              </w:rPr>
              <w:t>F</w:t>
            </w:r>
            <w:r w:rsidRPr="00745E1F">
              <w:rPr>
                <w:b/>
                <w:bCs/>
              </w:rPr>
              <w:t xml:space="preserve">inansējuma </w:t>
            </w:r>
            <w:r>
              <w:rPr>
                <w:b/>
                <w:bCs/>
              </w:rPr>
              <w:t>piesaiste un apgūšana</w:t>
            </w:r>
          </w:p>
        </w:tc>
      </w:tr>
      <w:tr w:rsidR="006C503B" w14:paraId="223BD88E" w14:textId="77777777" w:rsidTr="006C503B">
        <w:trPr>
          <w:jc w:val="center"/>
        </w:trPr>
        <w:tc>
          <w:tcPr>
            <w:tcW w:w="846" w:type="dxa"/>
            <w:vAlign w:val="center"/>
          </w:tcPr>
          <w:p w14:paraId="4313B07E" w14:textId="77777777" w:rsidR="006C503B" w:rsidRDefault="006C503B" w:rsidP="00A3678F">
            <w:pPr>
              <w:pStyle w:val="tabuluteksts"/>
              <w:jc w:val="center"/>
            </w:pPr>
            <w:r>
              <w:t>4.1.</w:t>
            </w:r>
          </w:p>
        </w:tc>
        <w:tc>
          <w:tcPr>
            <w:tcW w:w="6095" w:type="dxa"/>
          </w:tcPr>
          <w:p w14:paraId="6566B44D" w14:textId="1D941EA7" w:rsidR="006C503B" w:rsidRDefault="00C87C5B" w:rsidP="00A3678F">
            <w:pPr>
              <w:pStyle w:val="tabuluteksts"/>
              <w:jc w:val="left"/>
              <w:rPr>
                <w:b/>
                <w:bCs/>
              </w:rPr>
            </w:pPr>
            <w:r>
              <w:t>Finansējuma apguve darbinieku apmācībām no ESF</w:t>
            </w:r>
          </w:p>
        </w:tc>
        <w:tc>
          <w:tcPr>
            <w:tcW w:w="2698" w:type="dxa"/>
          </w:tcPr>
          <w:p w14:paraId="301FE8B5" w14:textId="44D5EE75" w:rsidR="006C503B" w:rsidRPr="00F2298D" w:rsidRDefault="00C87C5B" w:rsidP="009C6680">
            <w:pPr>
              <w:pStyle w:val="tabuluteksts"/>
              <w:numPr>
                <w:ilvl w:val="0"/>
                <w:numId w:val="16"/>
              </w:numPr>
              <w:ind w:left="162" w:hanging="180"/>
              <w:jc w:val="left"/>
            </w:pPr>
            <w:r>
              <w:t>BC vadība, LM</w:t>
            </w:r>
          </w:p>
        </w:tc>
        <w:tc>
          <w:tcPr>
            <w:tcW w:w="354" w:type="dxa"/>
            <w:shd w:val="clear" w:color="auto" w:fill="auto"/>
          </w:tcPr>
          <w:p w14:paraId="532F2F76" w14:textId="77777777" w:rsidR="006C503B" w:rsidRPr="0071611C" w:rsidRDefault="006C503B" w:rsidP="00A3678F">
            <w:pPr>
              <w:pStyle w:val="tabuluteksts"/>
            </w:pPr>
          </w:p>
        </w:tc>
        <w:tc>
          <w:tcPr>
            <w:tcW w:w="354" w:type="dxa"/>
            <w:shd w:val="clear" w:color="auto" w:fill="auto"/>
          </w:tcPr>
          <w:p w14:paraId="543C9530" w14:textId="77777777" w:rsidR="006C503B" w:rsidRPr="0071611C" w:rsidRDefault="006C503B" w:rsidP="00A3678F">
            <w:pPr>
              <w:pStyle w:val="tabuluteksts"/>
            </w:pPr>
          </w:p>
        </w:tc>
        <w:tc>
          <w:tcPr>
            <w:tcW w:w="355" w:type="dxa"/>
            <w:shd w:val="clear" w:color="auto" w:fill="auto"/>
          </w:tcPr>
          <w:p w14:paraId="33342BAE" w14:textId="77777777" w:rsidR="006C503B" w:rsidRPr="0071611C" w:rsidRDefault="006C503B" w:rsidP="00A3678F">
            <w:pPr>
              <w:pStyle w:val="tabuluteksts"/>
            </w:pPr>
          </w:p>
        </w:tc>
        <w:tc>
          <w:tcPr>
            <w:tcW w:w="354" w:type="dxa"/>
            <w:shd w:val="clear" w:color="auto" w:fill="auto"/>
          </w:tcPr>
          <w:p w14:paraId="737C727F" w14:textId="77777777" w:rsidR="006C503B" w:rsidRPr="0071611C" w:rsidRDefault="006C503B" w:rsidP="00A3678F">
            <w:pPr>
              <w:pStyle w:val="tabuluteksts"/>
            </w:pPr>
          </w:p>
        </w:tc>
        <w:tc>
          <w:tcPr>
            <w:tcW w:w="355" w:type="dxa"/>
            <w:shd w:val="clear" w:color="auto" w:fill="auto"/>
          </w:tcPr>
          <w:p w14:paraId="08416C80" w14:textId="77777777" w:rsidR="006C503B" w:rsidRPr="0071611C" w:rsidRDefault="006C503B" w:rsidP="00A3678F">
            <w:pPr>
              <w:pStyle w:val="tabuluteksts"/>
            </w:pPr>
          </w:p>
        </w:tc>
        <w:tc>
          <w:tcPr>
            <w:tcW w:w="354" w:type="dxa"/>
            <w:shd w:val="clear" w:color="auto" w:fill="auto"/>
          </w:tcPr>
          <w:p w14:paraId="50EC0F70" w14:textId="77777777" w:rsidR="006C503B" w:rsidRPr="0071611C" w:rsidRDefault="006C503B" w:rsidP="00A3678F">
            <w:pPr>
              <w:pStyle w:val="tabuluteksts"/>
            </w:pPr>
          </w:p>
        </w:tc>
        <w:tc>
          <w:tcPr>
            <w:tcW w:w="355" w:type="dxa"/>
            <w:shd w:val="clear" w:color="auto" w:fill="auto"/>
          </w:tcPr>
          <w:p w14:paraId="0B192A96" w14:textId="77777777" w:rsidR="006C503B" w:rsidRPr="0071611C" w:rsidRDefault="006C503B" w:rsidP="00A3678F">
            <w:pPr>
              <w:pStyle w:val="tabuluteksts"/>
            </w:pPr>
          </w:p>
        </w:tc>
        <w:tc>
          <w:tcPr>
            <w:tcW w:w="354" w:type="dxa"/>
            <w:shd w:val="clear" w:color="auto" w:fill="auto"/>
          </w:tcPr>
          <w:p w14:paraId="5F83695F" w14:textId="77777777" w:rsidR="006C503B" w:rsidRPr="0071611C" w:rsidRDefault="006C503B" w:rsidP="00A3678F">
            <w:pPr>
              <w:pStyle w:val="tabuluteksts"/>
            </w:pPr>
          </w:p>
        </w:tc>
        <w:tc>
          <w:tcPr>
            <w:tcW w:w="355" w:type="dxa"/>
            <w:shd w:val="clear" w:color="auto" w:fill="auto"/>
          </w:tcPr>
          <w:p w14:paraId="4F6E5A25" w14:textId="77777777" w:rsidR="006C503B" w:rsidRPr="0071611C" w:rsidRDefault="006C503B" w:rsidP="00A3678F">
            <w:pPr>
              <w:pStyle w:val="tabuluteksts"/>
            </w:pPr>
          </w:p>
        </w:tc>
        <w:tc>
          <w:tcPr>
            <w:tcW w:w="354" w:type="dxa"/>
            <w:shd w:val="clear" w:color="auto" w:fill="auto"/>
          </w:tcPr>
          <w:p w14:paraId="57852837" w14:textId="77777777" w:rsidR="006C503B" w:rsidRPr="0071611C" w:rsidRDefault="006C503B" w:rsidP="00A3678F">
            <w:pPr>
              <w:pStyle w:val="tabuluteksts"/>
            </w:pPr>
          </w:p>
        </w:tc>
        <w:tc>
          <w:tcPr>
            <w:tcW w:w="355" w:type="dxa"/>
            <w:shd w:val="clear" w:color="auto" w:fill="auto"/>
          </w:tcPr>
          <w:p w14:paraId="2A64999A" w14:textId="77777777" w:rsidR="006C503B" w:rsidRPr="0071611C" w:rsidRDefault="006C503B" w:rsidP="00A3678F">
            <w:pPr>
              <w:pStyle w:val="tabuluteksts"/>
            </w:pPr>
          </w:p>
        </w:tc>
        <w:tc>
          <w:tcPr>
            <w:tcW w:w="357" w:type="dxa"/>
            <w:shd w:val="clear" w:color="auto" w:fill="auto"/>
          </w:tcPr>
          <w:p w14:paraId="706577B1" w14:textId="77777777" w:rsidR="006C503B" w:rsidRPr="0071611C" w:rsidRDefault="006C503B" w:rsidP="00A3678F">
            <w:pPr>
              <w:pStyle w:val="tabuluteksts"/>
            </w:pPr>
          </w:p>
        </w:tc>
      </w:tr>
      <w:tr w:rsidR="009C6680" w14:paraId="354184A7" w14:textId="77777777" w:rsidTr="006C503B">
        <w:trPr>
          <w:jc w:val="center"/>
        </w:trPr>
        <w:tc>
          <w:tcPr>
            <w:tcW w:w="846" w:type="dxa"/>
            <w:shd w:val="clear" w:color="auto" w:fill="E7E6E6" w:themeFill="background2"/>
            <w:vAlign w:val="center"/>
          </w:tcPr>
          <w:p w14:paraId="2E140240" w14:textId="77777777" w:rsidR="009C6680" w:rsidRPr="00DE22A6" w:rsidRDefault="009C6680" w:rsidP="00A3678F">
            <w:pPr>
              <w:pStyle w:val="tabuluteksts"/>
              <w:jc w:val="center"/>
              <w:rPr>
                <w:b/>
                <w:bCs/>
              </w:rPr>
            </w:pPr>
            <w:r w:rsidRPr="00DE22A6">
              <w:rPr>
                <w:b/>
                <w:bCs/>
              </w:rPr>
              <w:t>5.</w:t>
            </w:r>
          </w:p>
        </w:tc>
        <w:tc>
          <w:tcPr>
            <w:tcW w:w="13049" w:type="dxa"/>
            <w:gridSpan w:val="14"/>
            <w:shd w:val="clear" w:color="auto" w:fill="E7E6E6" w:themeFill="background2"/>
          </w:tcPr>
          <w:p w14:paraId="50A7179B" w14:textId="77777777" w:rsidR="009C6680" w:rsidRDefault="009C6680" w:rsidP="00A3678F">
            <w:pPr>
              <w:pStyle w:val="tabuluteksts"/>
            </w:pPr>
            <w:r>
              <w:rPr>
                <w:b/>
                <w:bCs/>
              </w:rPr>
              <w:t xml:space="preserve">Bērnu pārvietošana </w:t>
            </w:r>
            <w:r w:rsidRPr="00291696">
              <w:rPr>
                <w:bCs/>
                <w:i/>
              </w:rPr>
              <w:t>(ja attiecināms)</w:t>
            </w:r>
          </w:p>
        </w:tc>
      </w:tr>
      <w:tr w:rsidR="006C503B" w14:paraId="3573BD8F" w14:textId="77777777" w:rsidTr="00C87C5B">
        <w:trPr>
          <w:jc w:val="center"/>
        </w:trPr>
        <w:tc>
          <w:tcPr>
            <w:tcW w:w="846" w:type="dxa"/>
            <w:vAlign w:val="center"/>
          </w:tcPr>
          <w:p w14:paraId="2D8AD15D" w14:textId="77777777" w:rsidR="006C503B" w:rsidRDefault="006C503B" w:rsidP="00A3678F">
            <w:pPr>
              <w:pStyle w:val="tabuluteksts"/>
              <w:jc w:val="center"/>
            </w:pPr>
            <w:r>
              <w:t>5.1.</w:t>
            </w:r>
          </w:p>
        </w:tc>
        <w:tc>
          <w:tcPr>
            <w:tcW w:w="6095" w:type="dxa"/>
          </w:tcPr>
          <w:p w14:paraId="418E9655" w14:textId="77777777" w:rsidR="006C503B" w:rsidRPr="00DE22A6" w:rsidRDefault="006C503B" w:rsidP="00A3678F">
            <w:pPr>
              <w:pStyle w:val="tabuluteksts"/>
              <w:jc w:val="left"/>
            </w:pPr>
            <w:r w:rsidRPr="00DE22A6">
              <w:t>Bērna interešu, vēlmju izzināšana</w:t>
            </w:r>
          </w:p>
        </w:tc>
        <w:tc>
          <w:tcPr>
            <w:tcW w:w="2698" w:type="dxa"/>
          </w:tcPr>
          <w:p w14:paraId="162A018A" w14:textId="7E9B0D8D" w:rsidR="006C503B" w:rsidRDefault="006C503B" w:rsidP="009C6680">
            <w:pPr>
              <w:pStyle w:val="tabuluteksts"/>
              <w:numPr>
                <w:ilvl w:val="0"/>
                <w:numId w:val="16"/>
              </w:numPr>
              <w:ind w:left="162" w:hanging="180"/>
              <w:jc w:val="left"/>
            </w:pPr>
            <w:r>
              <w:rPr>
                <w:lang w:eastAsia="lv-LV"/>
              </w:rPr>
              <w:t>BC</w:t>
            </w:r>
            <w:r>
              <w:t xml:space="preserve"> darbinieki</w:t>
            </w:r>
          </w:p>
        </w:tc>
        <w:tc>
          <w:tcPr>
            <w:tcW w:w="354" w:type="dxa"/>
            <w:tcBorders>
              <w:bottom w:val="single" w:sz="4" w:space="0" w:color="652D90"/>
              <w:right w:val="single" w:sz="4" w:space="0" w:color="652D90"/>
            </w:tcBorders>
            <w:shd w:val="clear" w:color="auto" w:fill="7030A0"/>
          </w:tcPr>
          <w:p w14:paraId="6489C99F" w14:textId="77917569" w:rsidR="006C503B" w:rsidRPr="0071611C" w:rsidRDefault="006C503B" w:rsidP="00A3678F">
            <w:pPr>
              <w:pStyle w:val="tabuluteksts"/>
            </w:pPr>
          </w:p>
        </w:tc>
        <w:tc>
          <w:tcPr>
            <w:tcW w:w="354" w:type="dxa"/>
            <w:tcBorders>
              <w:left w:val="single" w:sz="4" w:space="0" w:color="652D90"/>
              <w:bottom w:val="single" w:sz="4" w:space="0" w:color="652D90"/>
              <w:right w:val="single" w:sz="4" w:space="0" w:color="652D90"/>
            </w:tcBorders>
            <w:shd w:val="clear" w:color="auto" w:fill="7030A0"/>
          </w:tcPr>
          <w:p w14:paraId="1508C556" w14:textId="5F34619C" w:rsidR="006C503B" w:rsidRPr="0071611C" w:rsidRDefault="006C503B" w:rsidP="00A3678F">
            <w:pPr>
              <w:pStyle w:val="tabuluteksts"/>
            </w:pPr>
          </w:p>
        </w:tc>
        <w:tc>
          <w:tcPr>
            <w:tcW w:w="355" w:type="dxa"/>
            <w:tcBorders>
              <w:left w:val="single" w:sz="4" w:space="0" w:color="652D90"/>
              <w:bottom w:val="single" w:sz="4" w:space="0" w:color="652D90"/>
              <w:right w:val="single" w:sz="4" w:space="0" w:color="652D90"/>
            </w:tcBorders>
            <w:shd w:val="clear" w:color="auto" w:fill="FFFFFF" w:themeFill="background1"/>
          </w:tcPr>
          <w:p w14:paraId="0C872F4A" w14:textId="2D743C27" w:rsidR="006C503B" w:rsidRPr="0071611C" w:rsidRDefault="006C503B" w:rsidP="00A3678F">
            <w:pPr>
              <w:pStyle w:val="tabuluteksts"/>
            </w:pPr>
          </w:p>
        </w:tc>
        <w:tc>
          <w:tcPr>
            <w:tcW w:w="354" w:type="dxa"/>
            <w:tcBorders>
              <w:left w:val="single" w:sz="4" w:space="0" w:color="652D90"/>
              <w:bottom w:val="single" w:sz="4" w:space="0" w:color="652D90"/>
              <w:right w:val="single" w:sz="4" w:space="0" w:color="652D90"/>
            </w:tcBorders>
            <w:shd w:val="clear" w:color="auto" w:fill="FFFFFF" w:themeFill="background1"/>
          </w:tcPr>
          <w:p w14:paraId="392DE274" w14:textId="1EE40A84" w:rsidR="006C503B" w:rsidRPr="0071611C" w:rsidRDefault="006C503B" w:rsidP="00A3678F">
            <w:pPr>
              <w:pStyle w:val="tabuluteksts"/>
            </w:pPr>
          </w:p>
        </w:tc>
        <w:tc>
          <w:tcPr>
            <w:tcW w:w="355" w:type="dxa"/>
            <w:tcBorders>
              <w:left w:val="single" w:sz="4" w:space="0" w:color="652D90"/>
              <w:bottom w:val="single" w:sz="4" w:space="0" w:color="652D90"/>
              <w:right w:val="single" w:sz="4" w:space="0" w:color="652D90"/>
            </w:tcBorders>
            <w:shd w:val="clear" w:color="auto" w:fill="FFFFFF" w:themeFill="background1"/>
          </w:tcPr>
          <w:p w14:paraId="30555B4D" w14:textId="4729851A" w:rsidR="006C503B" w:rsidRPr="0071611C" w:rsidRDefault="006C503B" w:rsidP="00A3678F">
            <w:pPr>
              <w:pStyle w:val="tabuluteksts"/>
            </w:pPr>
          </w:p>
        </w:tc>
        <w:tc>
          <w:tcPr>
            <w:tcW w:w="354" w:type="dxa"/>
            <w:tcBorders>
              <w:left w:val="single" w:sz="4" w:space="0" w:color="652D90"/>
              <w:bottom w:val="single" w:sz="4" w:space="0" w:color="652D90"/>
              <w:right w:val="single" w:sz="4" w:space="0" w:color="652D90"/>
            </w:tcBorders>
            <w:shd w:val="clear" w:color="auto" w:fill="FFFFFF" w:themeFill="background1"/>
          </w:tcPr>
          <w:p w14:paraId="559C66AC" w14:textId="1B69DBFF" w:rsidR="006C503B" w:rsidRPr="0071611C" w:rsidRDefault="006C503B" w:rsidP="00A3678F">
            <w:pPr>
              <w:pStyle w:val="tabuluteksts"/>
            </w:pPr>
          </w:p>
        </w:tc>
        <w:tc>
          <w:tcPr>
            <w:tcW w:w="355" w:type="dxa"/>
            <w:tcBorders>
              <w:left w:val="single" w:sz="4" w:space="0" w:color="652D90"/>
              <w:bottom w:val="single" w:sz="4" w:space="0" w:color="652D90"/>
              <w:right w:val="single" w:sz="4" w:space="0" w:color="652D90"/>
            </w:tcBorders>
            <w:shd w:val="clear" w:color="auto" w:fill="FFFFFF" w:themeFill="background1"/>
          </w:tcPr>
          <w:p w14:paraId="6C1BBC2F" w14:textId="7D0DF480" w:rsidR="006C503B" w:rsidRPr="0071611C" w:rsidRDefault="006C503B" w:rsidP="00A3678F">
            <w:pPr>
              <w:pStyle w:val="tabuluteksts"/>
            </w:pPr>
          </w:p>
        </w:tc>
        <w:tc>
          <w:tcPr>
            <w:tcW w:w="354" w:type="dxa"/>
            <w:tcBorders>
              <w:left w:val="single" w:sz="4" w:space="0" w:color="652D90"/>
              <w:bottom w:val="single" w:sz="4" w:space="0" w:color="652D90"/>
              <w:right w:val="single" w:sz="4" w:space="0" w:color="652D90"/>
            </w:tcBorders>
            <w:shd w:val="clear" w:color="auto" w:fill="FFFFFF" w:themeFill="background1"/>
          </w:tcPr>
          <w:p w14:paraId="7F0F3FE5" w14:textId="4DA99034" w:rsidR="006C503B" w:rsidRPr="0071611C" w:rsidRDefault="006C503B" w:rsidP="00A3678F">
            <w:pPr>
              <w:pStyle w:val="tabuluteksts"/>
            </w:pPr>
          </w:p>
        </w:tc>
        <w:tc>
          <w:tcPr>
            <w:tcW w:w="355" w:type="dxa"/>
            <w:tcBorders>
              <w:left w:val="single" w:sz="4" w:space="0" w:color="652D90"/>
              <w:bottom w:val="single" w:sz="4" w:space="0" w:color="652D90"/>
              <w:right w:val="single" w:sz="4" w:space="0" w:color="652D90"/>
            </w:tcBorders>
            <w:shd w:val="clear" w:color="auto" w:fill="FFFFFF" w:themeFill="background1"/>
          </w:tcPr>
          <w:p w14:paraId="071338E5" w14:textId="378392F5" w:rsidR="006C503B" w:rsidRPr="0071611C" w:rsidRDefault="006C503B" w:rsidP="00A3678F">
            <w:pPr>
              <w:pStyle w:val="tabuluteksts"/>
            </w:pPr>
          </w:p>
        </w:tc>
        <w:tc>
          <w:tcPr>
            <w:tcW w:w="354" w:type="dxa"/>
            <w:tcBorders>
              <w:left w:val="single" w:sz="4" w:space="0" w:color="652D90"/>
              <w:bottom w:val="single" w:sz="4" w:space="0" w:color="652D90"/>
              <w:right w:val="single" w:sz="4" w:space="0" w:color="652D90"/>
            </w:tcBorders>
            <w:shd w:val="clear" w:color="auto" w:fill="FFFFFF" w:themeFill="background1"/>
          </w:tcPr>
          <w:p w14:paraId="077A50AF" w14:textId="206400E8" w:rsidR="006C503B" w:rsidRPr="0071611C" w:rsidRDefault="006C503B" w:rsidP="00A3678F">
            <w:pPr>
              <w:pStyle w:val="tabuluteksts"/>
            </w:pPr>
          </w:p>
        </w:tc>
        <w:tc>
          <w:tcPr>
            <w:tcW w:w="355" w:type="dxa"/>
            <w:tcBorders>
              <w:left w:val="single" w:sz="4" w:space="0" w:color="652D90"/>
              <w:bottom w:val="single" w:sz="4" w:space="0" w:color="652D90"/>
              <w:right w:val="single" w:sz="4" w:space="0" w:color="652D90"/>
            </w:tcBorders>
            <w:shd w:val="clear" w:color="auto" w:fill="FFFFFF" w:themeFill="background1"/>
          </w:tcPr>
          <w:p w14:paraId="7A75F27B" w14:textId="33856AEE" w:rsidR="006C503B" w:rsidRPr="0071611C" w:rsidRDefault="006C503B" w:rsidP="00A3678F">
            <w:pPr>
              <w:pStyle w:val="tabuluteksts"/>
            </w:pPr>
          </w:p>
        </w:tc>
        <w:tc>
          <w:tcPr>
            <w:tcW w:w="357" w:type="dxa"/>
            <w:tcBorders>
              <w:left w:val="single" w:sz="4" w:space="0" w:color="652D90"/>
              <w:bottom w:val="single" w:sz="4" w:space="0" w:color="652D90"/>
              <w:right w:val="single" w:sz="4" w:space="0" w:color="652D90"/>
            </w:tcBorders>
            <w:shd w:val="clear" w:color="auto" w:fill="FFFFFF" w:themeFill="background1"/>
          </w:tcPr>
          <w:p w14:paraId="19E45FA2" w14:textId="6CC0979E" w:rsidR="006C503B" w:rsidRPr="0071611C" w:rsidRDefault="006C503B" w:rsidP="00A3678F">
            <w:pPr>
              <w:pStyle w:val="tabuluteksts"/>
            </w:pPr>
          </w:p>
        </w:tc>
      </w:tr>
      <w:tr w:rsidR="006C503B" w14:paraId="1EFE352F" w14:textId="77777777" w:rsidTr="00C87C5B">
        <w:trPr>
          <w:jc w:val="center"/>
        </w:trPr>
        <w:tc>
          <w:tcPr>
            <w:tcW w:w="846" w:type="dxa"/>
            <w:tcBorders>
              <w:top w:val="single" w:sz="4" w:space="0" w:color="FFFFFF"/>
            </w:tcBorders>
            <w:vAlign w:val="center"/>
          </w:tcPr>
          <w:p w14:paraId="343BEB52" w14:textId="77777777" w:rsidR="006C503B" w:rsidRDefault="006C503B" w:rsidP="00A3678F">
            <w:pPr>
              <w:pStyle w:val="tabuluteksts"/>
              <w:jc w:val="center"/>
            </w:pPr>
            <w:r>
              <w:t>5.2.</w:t>
            </w:r>
          </w:p>
        </w:tc>
        <w:tc>
          <w:tcPr>
            <w:tcW w:w="6095" w:type="dxa"/>
            <w:tcBorders>
              <w:top w:val="single" w:sz="4" w:space="0" w:color="FFFFFF"/>
            </w:tcBorders>
            <w:vAlign w:val="center"/>
          </w:tcPr>
          <w:p w14:paraId="79BF707E" w14:textId="05320AA0" w:rsidR="006C503B" w:rsidRPr="00DE22A6" w:rsidRDefault="006C503B" w:rsidP="00A3678F">
            <w:pPr>
              <w:pStyle w:val="tabuluteksts"/>
              <w:jc w:val="left"/>
            </w:pPr>
            <w:r>
              <w:t xml:space="preserve">Bērnu/jauniešu līdzdalība </w:t>
            </w:r>
            <w:r w:rsidR="00C87C5B">
              <w:t xml:space="preserve">ĢVPP </w:t>
            </w:r>
            <w:r>
              <w:t>plānošanā</w:t>
            </w:r>
          </w:p>
        </w:tc>
        <w:tc>
          <w:tcPr>
            <w:tcW w:w="2698" w:type="dxa"/>
            <w:tcBorders>
              <w:top w:val="single" w:sz="4" w:space="0" w:color="FFFFFF"/>
              <w:right w:val="single" w:sz="4" w:space="0" w:color="652D90"/>
            </w:tcBorders>
          </w:tcPr>
          <w:p w14:paraId="404B8B75" w14:textId="24F8EFD5" w:rsidR="006C503B" w:rsidRDefault="006C503B" w:rsidP="009C6680">
            <w:pPr>
              <w:pStyle w:val="tabuluteksts"/>
              <w:numPr>
                <w:ilvl w:val="0"/>
                <w:numId w:val="16"/>
              </w:numPr>
              <w:ind w:left="162" w:hanging="180"/>
              <w:jc w:val="left"/>
            </w:pPr>
            <w:r>
              <w:rPr>
                <w:lang w:eastAsia="lv-LV"/>
              </w:rPr>
              <w:t>BC</w:t>
            </w:r>
            <w:r>
              <w:t xml:space="preserve"> darbinieki</w:t>
            </w:r>
          </w:p>
        </w:tc>
        <w:tc>
          <w:tcPr>
            <w:tcW w:w="354" w:type="dxa"/>
            <w:tcBorders>
              <w:top w:val="single" w:sz="4" w:space="0" w:color="652D90"/>
              <w:left w:val="single" w:sz="4" w:space="0" w:color="652D90"/>
              <w:bottom w:val="single" w:sz="4" w:space="0" w:color="652D90"/>
              <w:right w:val="single" w:sz="4" w:space="0" w:color="652D90"/>
            </w:tcBorders>
            <w:shd w:val="clear" w:color="auto" w:fill="7030A0"/>
          </w:tcPr>
          <w:p w14:paraId="2D31E0BF" w14:textId="795E73BE" w:rsidR="006C503B" w:rsidRPr="0071611C" w:rsidRDefault="006C503B" w:rsidP="00A3678F">
            <w:pPr>
              <w:pStyle w:val="tabuluteksts"/>
            </w:pPr>
          </w:p>
        </w:tc>
        <w:tc>
          <w:tcPr>
            <w:tcW w:w="354" w:type="dxa"/>
            <w:tcBorders>
              <w:top w:val="single" w:sz="4" w:space="0" w:color="652D90"/>
              <w:left w:val="single" w:sz="4" w:space="0" w:color="652D90"/>
              <w:bottom w:val="single" w:sz="4" w:space="0" w:color="652D90"/>
              <w:right w:val="single" w:sz="4" w:space="0" w:color="652D90"/>
            </w:tcBorders>
            <w:shd w:val="clear" w:color="auto" w:fill="7030A0"/>
          </w:tcPr>
          <w:p w14:paraId="6D87BFAC" w14:textId="10DFEB9C" w:rsidR="006C503B" w:rsidRPr="0071611C" w:rsidRDefault="006C503B" w:rsidP="00A3678F">
            <w:pPr>
              <w:pStyle w:val="tabuluteksts"/>
            </w:pPr>
          </w:p>
        </w:tc>
        <w:tc>
          <w:tcPr>
            <w:tcW w:w="355"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0BD123D9" w14:textId="6E716FEE" w:rsidR="006C503B" w:rsidRPr="0071611C" w:rsidRDefault="006C503B" w:rsidP="00A3678F">
            <w:pPr>
              <w:pStyle w:val="tabuluteksts"/>
            </w:pPr>
          </w:p>
        </w:tc>
        <w:tc>
          <w:tcPr>
            <w:tcW w:w="354"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7158E0C5" w14:textId="364E21BF" w:rsidR="006C503B" w:rsidRPr="0071611C" w:rsidRDefault="006C503B" w:rsidP="00A3678F">
            <w:pPr>
              <w:pStyle w:val="tabuluteksts"/>
            </w:pPr>
          </w:p>
        </w:tc>
        <w:tc>
          <w:tcPr>
            <w:tcW w:w="355"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79B3D475" w14:textId="4A8DA05E" w:rsidR="006C503B" w:rsidRPr="0071611C" w:rsidRDefault="006C503B" w:rsidP="00A3678F">
            <w:pPr>
              <w:pStyle w:val="tabuluteksts"/>
            </w:pPr>
          </w:p>
        </w:tc>
        <w:tc>
          <w:tcPr>
            <w:tcW w:w="354"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02EA861E" w14:textId="69F72D31" w:rsidR="006C503B" w:rsidRPr="0071611C" w:rsidRDefault="006C503B" w:rsidP="00A3678F">
            <w:pPr>
              <w:pStyle w:val="tabuluteksts"/>
            </w:pPr>
          </w:p>
        </w:tc>
        <w:tc>
          <w:tcPr>
            <w:tcW w:w="355"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7A27D8E1" w14:textId="0EAEFB9B" w:rsidR="006C503B" w:rsidRPr="0071611C" w:rsidRDefault="006C503B" w:rsidP="00A3678F">
            <w:pPr>
              <w:pStyle w:val="tabuluteksts"/>
            </w:pPr>
          </w:p>
        </w:tc>
        <w:tc>
          <w:tcPr>
            <w:tcW w:w="354"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65B8217B" w14:textId="146F58D1" w:rsidR="006C503B" w:rsidRPr="0071611C" w:rsidRDefault="006C503B" w:rsidP="00A3678F">
            <w:pPr>
              <w:pStyle w:val="tabuluteksts"/>
            </w:pPr>
          </w:p>
        </w:tc>
        <w:tc>
          <w:tcPr>
            <w:tcW w:w="355"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63E95242" w14:textId="6D5296C8" w:rsidR="006C503B" w:rsidRPr="0071611C" w:rsidRDefault="006C503B" w:rsidP="00A3678F">
            <w:pPr>
              <w:pStyle w:val="tabuluteksts"/>
            </w:pPr>
          </w:p>
        </w:tc>
        <w:tc>
          <w:tcPr>
            <w:tcW w:w="354"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0905A15F" w14:textId="5BB5ED04" w:rsidR="006C503B" w:rsidRPr="0071611C" w:rsidRDefault="006C503B" w:rsidP="00A3678F">
            <w:pPr>
              <w:pStyle w:val="tabuluteksts"/>
            </w:pPr>
          </w:p>
        </w:tc>
        <w:tc>
          <w:tcPr>
            <w:tcW w:w="355"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380C6280" w14:textId="7CB58B82" w:rsidR="006C503B" w:rsidRPr="0071611C" w:rsidRDefault="006C503B" w:rsidP="00A3678F">
            <w:pPr>
              <w:pStyle w:val="tabuluteksts"/>
            </w:pPr>
          </w:p>
        </w:tc>
        <w:tc>
          <w:tcPr>
            <w:tcW w:w="357" w:type="dxa"/>
            <w:tcBorders>
              <w:top w:val="single" w:sz="4" w:space="0" w:color="652D90"/>
              <w:left w:val="single" w:sz="4" w:space="0" w:color="652D90"/>
              <w:bottom w:val="single" w:sz="4" w:space="0" w:color="652D90"/>
              <w:right w:val="single" w:sz="4" w:space="0" w:color="652D90"/>
            </w:tcBorders>
            <w:shd w:val="clear" w:color="auto" w:fill="FFFFFF" w:themeFill="background1"/>
          </w:tcPr>
          <w:p w14:paraId="4E2B89B0" w14:textId="6687A443" w:rsidR="006C503B" w:rsidRPr="0071611C" w:rsidRDefault="006C503B" w:rsidP="00A3678F">
            <w:pPr>
              <w:pStyle w:val="tabuluteksts"/>
            </w:pPr>
          </w:p>
        </w:tc>
      </w:tr>
      <w:tr w:rsidR="006C503B" w14:paraId="2C776B2E" w14:textId="77777777" w:rsidTr="00C87C5B">
        <w:trPr>
          <w:jc w:val="center"/>
        </w:trPr>
        <w:tc>
          <w:tcPr>
            <w:tcW w:w="846" w:type="dxa"/>
            <w:vAlign w:val="center"/>
          </w:tcPr>
          <w:p w14:paraId="194B0DD4" w14:textId="77777777" w:rsidR="006C503B" w:rsidRDefault="006C503B" w:rsidP="00A3678F">
            <w:pPr>
              <w:pStyle w:val="tabuluteksts"/>
              <w:jc w:val="center"/>
            </w:pPr>
            <w:r>
              <w:t>5.3.</w:t>
            </w:r>
          </w:p>
        </w:tc>
        <w:tc>
          <w:tcPr>
            <w:tcW w:w="6095" w:type="dxa"/>
          </w:tcPr>
          <w:p w14:paraId="6F5E2D41" w14:textId="77777777" w:rsidR="006C503B" w:rsidRPr="00DE22A6" w:rsidRDefault="006C503B" w:rsidP="00A3678F">
            <w:pPr>
              <w:pStyle w:val="tabuluteksts"/>
              <w:jc w:val="left"/>
            </w:pPr>
            <w:r>
              <w:t>Bērnu pārvietošanas atbalsta plāna izstrāde</w:t>
            </w:r>
          </w:p>
        </w:tc>
        <w:tc>
          <w:tcPr>
            <w:tcW w:w="2698" w:type="dxa"/>
          </w:tcPr>
          <w:p w14:paraId="0AFB17C1" w14:textId="1BAB94E9" w:rsidR="006C503B" w:rsidRDefault="006C503B" w:rsidP="009C6680">
            <w:pPr>
              <w:pStyle w:val="tabuluteksts"/>
              <w:numPr>
                <w:ilvl w:val="0"/>
                <w:numId w:val="16"/>
              </w:numPr>
              <w:ind w:left="162" w:hanging="180"/>
              <w:jc w:val="left"/>
            </w:pPr>
            <w:r>
              <w:rPr>
                <w:lang w:eastAsia="lv-LV"/>
              </w:rPr>
              <w:t>BC</w:t>
            </w:r>
            <w:r>
              <w:t xml:space="preserve"> darbinieki</w:t>
            </w:r>
          </w:p>
        </w:tc>
        <w:tc>
          <w:tcPr>
            <w:tcW w:w="354" w:type="dxa"/>
            <w:tcBorders>
              <w:top w:val="single" w:sz="4" w:space="0" w:color="652D90"/>
            </w:tcBorders>
            <w:shd w:val="clear" w:color="auto" w:fill="7030A0"/>
          </w:tcPr>
          <w:p w14:paraId="5DCB1004" w14:textId="77777777" w:rsidR="006C503B" w:rsidRPr="0071611C" w:rsidRDefault="006C503B" w:rsidP="00A3678F">
            <w:pPr>
              <w:pStyle w:val="tabuluteksts"/>
            </w:pPr>
          </w:p>
        </w:tc>
        <w:tc>
          <w:tcPr>
            <w:tcW w:w="354" w:type="dxa"/>
            <w:tcBorders>
              <w:top w:val="single" w:sz="4" w:space="0" w:color="652D90"/>
            </w:tcBorders>
            <w:shd w:val="clear" w:color="auto" w:fill="7030A0"/>
          </w:tcPr>
          <w:p w14:paraId="52325F8A" w14:textId="77777777" w:rsidR="006C503B" w:rsidRPr="0071611C" w:rsidRDefault="006C503B" w:rsidP="00A3678F">
            <w:pPr>
              <w:pStyle w:val="tabuluteksts"/>
            </w:pPr>
          </w:p>
        </w:tc>
        <w:tc>
          <w:tcPr>
            <w:tcW w:w="355" w:type="dxa"/>
            <w:tcBorders>
              <w:top w:val="single" w:sz="4" w:space="0" w:color="652D90"/>
            </w:tcBorders>
            <w:shd w:val="clear" w:color="auto" w:fill="auto"/>
          </w:tcPr>
          <w:p w14:paraId="71881529" w14:textId="77777777" w:rsidR="006C503B" w:rsidRPr="0071611C" w:rsidRDefault="006C503B" w:rsidP="00A3678F">
            <w:pPr>
              <w:pStyle w:val="tabuluteksts"/>
            </w:pPr>
          </w:p>
        </w:tc>
        <w:tc>
          <w:tcPr>
            <w:tcW w:w="354" w:type="dxa"/>
            <w:tcBorders>
              <w:top w:val="single" w:sz="4" w:space="0" w:color="652D90"/>
            </w:tcBorders>
            <w:shd w:val="clear" w:color="auto" w:fill="auto"/>
          </w:tcPr>
          <w:p w14:paraId="0CA0B28B" w14:textId="77777777" w:rsidR="006C503B" w:rsidRPr="0071611C" w:rsidRDefault="006C503B" w:rsidP="00A3678F">
            <w:pPr>
              <w:pStyle w:val="tabuluteksts"/>
            </w:pPr>
          </w:p>
        </w:tc>
        <w:tc>
          <w:tcPr>
            <w:tcW w:w="355" w:type="dxa"/>
            <w:tcBorders>
              <w:top w:val="single" w:sz="4" w:space="0" w:color="652D90"/>
            </w:tcBorders>
            <w:shd w:val="clear" w:color="auto" w:fill="auto"/>
          </w:tcPr>
          <w:p w14:paraId="0BEE40A9" w14:textId="77777777" w:rsidR="006C503B" w:rsidRPr="0071611C" w:rsidRDefault="006C503B" w:rsidP="00A3678F">
            <w:pPr>
              <w:pStyle w:val="tabuluteksts"/>
            </w:pPr>
          </w:p>
        </w:tc>
        <w:tc>
          <w:tcPr>
            <w:tcW w:w="354" w:type="dxa"/>
            <w:tcBorders>
              <w:top w:val="single" w:sz="4" w:space="0" w:color="652D90"/>
            </w:tcBorders>
            <w:shd w:val="clear" w:color="auto" w:fill="auto"/>
          </w:tcPr>
          <w:p w14:paraId="4E3355C8" w14:textId="77777777" w:rsidR="006C503B" w:rsidRPr="0071611C" w:rsidRDefault="006C503B" w:rsidP="00A3678F">
            <w:pPr>
              <w:pStyle w:val="tabuluteksts"/>
            </w:pPr>
          </w:p>
        </w:tc>
        <w:tc>
          <w:tcPr>
            <w:tcW w:w="355" w:type="dxa"/>
            <w:tcBorders>
              <w:top w:val="single" w:sz="4" w:space="0" w:color="652D90"/>
            </w:tcBorders>
            <w:shd w:val="clear" w:color="auto" w:fill="auto"/>
          </w:tcPr>
          <w:p w14:paraId="226EB0F3" w14:textId="77777777" w:rsidR="006C503B" w:rsidRPr="0071611C" w:rsidRDefault="006C503B" w:rsidP="00A3678F">
            <w:pPr>
              <w:pStyle w:val="tabuluteksts"/>
            </w:pPr>
          </w:p>
        </w:tc>
        <w:tc>
          <w:tcPr>
            <w:tcW w:w="354" w:type="dxa"/>
            <w:tcBorders>
              <w:top w:val="single" w:sz="4" w:space="0" w:color="652D90"/>
            </w:tcBorders>
            <w:shd w:val="clear" w:color="auto" w:fill="auto"/>
          </w:tcPr>
          <w:p w14:paraId="0B872536" w14:textId="77777777" w:rsidR="006C503B" w:rsidRPr="0071611C" w:rsidRDefault="006C503B" w:rsidP="00A3678F">
            <w:pPr>
              <w:pStyle w:val="tabuluteksts"/>
            </w:pPr>
          </w:p>
        </w:tc>
        <w:tc>
          <w:tcPr>
            <w:tcW w:w="355" w:type="dxa"/>
            <w:tcBorders>
              <w:top w:val="single" w:sz="4" w:space="0" w:color="652D90"/>
            </w:tcBorders>
            <w:shd w:val="clear" w:color="auto" w:fill="auto"/>
          </w:tcPr>
          <w:p w14:paraId="5AAB2E4E" w14:textId="77777777" w:rsidR="006C503B" w:rsidRPr="0071611C" w:rsidRDefault="006C503B" w:rsidP="00A3678F">
            <w:pPr>
              <w:pStyle w:val="tabuluteksts"/>
            </w:pPr>
          </w:p>
        </w:tc>
        <w:tc>
          <w:tcPr>
            <w:tcW w:w="354" w:type="dxa"/>
            <w:tcBorders>
              <w:top w:val="single" w:sz="4" w:space="0" w:color="652D90"/>
            </w:tcBorders>
            <w:shd w:val="clear" w:color="auto" w:fill="auto"/>
          </w:tcPr>
          <w:p w14:paraId="741C4E2F" w14:textId="77777777" w:rsidR="006C503B" w:rsidRPr="0071611C" w:rsidRDefault="006C503B" w:rsidP="00A3678F">
            <w:pPr>
              <w:pStyle w:val="tabuluteksts"/>
            </w:pPr>
          </w:p>
        </w:tc>
        <w:tc>
          <w:tcPr>
            <w:tcW w:w="355" w:type="dxa"/>
            <w:tcBorders>
              <w:top w:val="single" w:sz="4" w:space="0" w:color="652D90"/>
            </w:tcBorders>
            <w:shd w:val="clear" w:color="auto" w:fill="auto"/>
          </w:tcPr>
          <w:p w14:paraId="7CF057D5" w14:textId="77777777" w:rsidR="006C503B" w:rsidRPr="0071611C" w:rsidRDefault="006C503B" w:rsidP="00A3678F">
            <w:pPr>
              <w:pStyle w:val="tabuluteksts"/>
            </w:pPr>
          </w:p>
        </w:tc>
        <w:tc>
          <w:tcPr>
            <w:tcW w:w="357" w:type="dxa"/>
            <w:tcBorders>
              <w:top w:val="single" w:sz="4" w:space="0" w:color="652D90"/>
            </w:tcBorders>
            <w:shd w:val="clear" w:color="auto" w:fill="auto"/>
          </w:tcPr>
          <w:p w14:paraId="2B6682D6" w14:textId="77777777" w:rsidR="006C503B" w:rsidRPr="0071611C" w:rsidRDefault="006C503B" w:rsidP="00A3678F">
            <w:pPr>
              <w:pStyle w:val="tabuluteksts"/>
            </w:pPr>
          </w:p>
        </w:tc>
      </w:tr>
      <w:tr w:rsidR="006C503B" w14:paraId="6A9F5675" w14:textId="77777777" w:rsidTr="00C87C5B">
        <w:trPr>
          <w:jc w:val="center"/>
        </w:trPr>
        <w:tc>
          <w:tcPr>
            <w:tcW w:w="846" w:type="dxa"/>
            <w:vAlign w:val="center"/>
          </w:tcPr>
          <w:p w14:paraId="7C578246" w14:textId="77777777" w:rsidR="006C503B" w:rsidRDefault="006C503B" w:rsidP="00A3678F">
            <w:pPr>
              <w:pStyle w:val="tabuluteksts"/>
              <w:jc w:val="center"/>
            </w:pPr>
            <w:r>
              <w:t>5.4.</w:t>
            </w:r>
          </w:p>
        </w:tc>
        <w:tc>
          <w:tcPr>
            <w:tcW w:w="6095" w:type="dxa"/>
          </w:tcPr>
          <w:p w14:paraId="442DAAF8" w14:textId="77777777" w:rsidR="006C503B" w:rsidRDefault="006C503B" w:rsidP="00A3678F">
            <w:pPr>
              <w:pStyle w:val="tabuluteksts"/>
              <w:jc w:val="left"/>
            </w:pPr>
            <w:r>
              <w:t>Bērnu sagatavošana pārejai uz ģimenes vidi vai ĢVPP</w:t>
            </w:r>
          </w:p>
        </w:tc>
        <w:tc>
          <w:tcPr>
            <w:tcW w:w="2698" w:type="dxa"/>
          </w:tcPr>
          <w:p w14:paraId="2704C988" w14:textId="747FF057" w:rsidR="006C503B" w:rsidRDefault="006C503B" w:rsidP="009C6680">
            <w:pPr>
              <w:pStyle w:val="tabuluteksts"/>
              <w:numPr>
                <w:ilvl w:val="0"/>
                <w:numId w:val="16"/>
              </w:numPr>
              <w:ind w:left="162" w:hanging="180"/>
              <w:jc w:val="left"/>
            </w:pPr>
            <w:r>
              <w:rPr>
                <w:lang w:eastAsia="lv-LV"/>
              </w:rPr>
              <w:t>BC</w:t>
            </w:r>
            <w:r>
              <w:t xml:space="preserve"> darbinieki</w:t>
            </w:r>
          </w:p>
        </w:tc>
        <w:tc>
          <w:tcPr>
            <w:tcW w:w="354" w:type="dxa"/>
            <w:shd w:val="clear" w:color="auto" w:fill="7030A0"/>
          </w:tcPr>
          <w:p w14:paraId="7DB42D49" w14:textId="77777777" w:rsidR="006C503B" w:rsidRPr="0071611C" w:rsidRDefault="006C503B" w:rsidP="00A3678F">
            <w:pPr>
              <w:pStyle w:val="tabuluteksts"/>
            </w:pPr>
          </w:p>
        </w:tc>
        <w:tc>
          <w:tcPr>
            <w:tcW w:w="354" w:type="dxa"/>
            <w:shd w:val="clear" w:color="auto" w:fill="7030A0"/>
          </w:tcPr>
          <w:p w14:paraId="043A4348" w14:textId="77777777" w:rsidR="006C503B" w:rsidRPr="0071611C" w:rsidRDefault="006C503B" w:rsidP="00A3678F">
            <w:pPr>
              <w:pStyle w:val="tabuluteksts"/>
            </w:pPr>
          </w:p>
        </w:tc>
        <w:tc>
          <w:tcPr>
            <w:tcW w:w="355" w:type="dxa"/>
            <w:shd w:val="clear" w:color="auto" w:fill="auto"/>
          </w:tcPr>
          <w:p w14:paraId="4A33DB13" w14:textId="77777777" w:rsidR="006C503B" w:rsidRPr="0071611C" w:rsidRDefault="006C503B" w:rsidP="00A3678F">
            <w:pPr>
              <w:pStyle w:val="tabuluteksts"/>
            </w:pPr>
          </w:p>
        </w:tc>
        <w:tc>
          <w:tcPr>
            <w:tcW w:w="354" w:type="dxa"/>
            <w:shd w:val="clear" w:color="auto" w:fill="auto"/>
          </w:tcPr>
          <w:p w14:paraId="42685167" w14:textId="77777777" w:rsidR="006C503B" w:rsidRPr="0071611C" w:rsidRDefault="006C503B" w:rsidP="00A3678F">
            <w:pPr>
              <w:pStyle w:val="tabuluteksts"/>
            </w:pPr>
          </w:p>
        </w:tc>
        <w:tc>
          <w:tcPr>
            <w:tcW w:w="355" w:type="dxa"/>
            <w:shd w:val="clear" w:color="auto" w:fill="auto"/>
          </w:tcPr>
          <w:p w14:paraId="3707ACAB" w14:textId="77777777" w:rsidR="006C503B" w:rsidRPr="0071611C" w:rsidRDefault="006C503B" w:rsidP="00A3678F">
            <w:pPr>
              <w:pStyle w:val="tabuluteksts"/>
            </w:pPr>
          </w:p>
        </w:tc>
        <w:tc>
          <w:tcPr>
            <w:tcW w:w="354" w:type="dxa"/>
            <w:shd w:val="clear" w:color="auto" w:fill="auto"/>
          </w:tcPr>
          <w:p w14:paraId="3C77E434" w14:textId="77777777" w:rsidR="006C503B" w:rsidRPr="0071611C" w:rsidRDefault="006C503B" w:rsidP="00A3678F">
            <w:pPr>
              <w:pStyle w:val="tabuluteksts"/>
            </w:pPr>
          </w:p>
        </w:tc>
        <w:tc>
          <w:tcPr>
            <w:tcW w:w="355" w:type="dxa"/>
            <w:shd w:val="clear" w:color="auto" w:fill="auto"/>
          </w:tcPr>
          <w:p w14:paraId="5E7A6EB0" w14:textId="77777777" w:rsidR="006C503B" w:rsidRPr="0071611C" w:rsidRDefault="006C503B" w:rsidP="00A3678F">
            <w:pPr>
              <w:pStyle w:val="tabuluteksts"/>
            </w:pPr>
          </w:p>
        </w:tc>
        <w:tc>
          <w:tcPr>
            <w:tcW w:w="354" w:type="dxa"/>
            <w:shd w:val="clear" w:color="auto" w:fill="auto"/>
          </w:tcPr>
          <w:p w14:paraId="19F540F0" w14:textId="77777777" w:rsidR="006C503B" w:rsidRPr="0071611C" w:rsidRDefault="006C503B" w:rsidP="00A3678F">
            <w:pPr>
              <w:pStyle w:val="tabuluteksts"/>
            </w:pPr>
          </w:p>
        </w:tc>
        <w:tc>
          <w:tcPr>
            <w:tcW w:w="355" w:type="dxa"/>
            <w:shd w:val="clear" w:color="auto" w:fill="auto"/>
          </w:tcPr>
          <w:p w14:paraId="70C8F959" w14:textId="77777777" w:rsidR="006C503B" w:rsidRPr="0071611C" w:rsidRDefault="006C503B" w:rsidP="00A3678F">
            <w:pPr>
              <w:pStyle w:val="tabuluteksts"/>
            </w:pPr>
          </w:p>
        </w:tc>
        <w:tc>
          <w:tcPr>
            <w:tcW w:w="354" w:type="dxa"/>
            <w:shd w:val="clear" w:color="auto" w:fill="auto"/>
          </w:tcPr>
          <w:p w14:paraId="6912B414" w14:textId="77777777" w:rsidR="006C503B" w:rsidRPr="0071611C" w:rsidRDefault="006C503B" w:rsidP="00A3678F">
            <w:pPr>
              <w:pStyle w:val="tabuluteksts"/>
            </w:pPr>
          </w:p>
        </w:tc>
        <w:tc>
          <w:tcPr>
            <w:tcW w:w="355" w:type="dxa"/>
            <w:shd w:val="clear" w:color="auto" w:fill="auto"/>
          </w:tcPr>
          <w:p w14:paraId="0D936113" w14:textId="77777777" w:rsidR="006C503B" w:rsidRPr="0071611C" w:rsidRDefault="006C503B" w:rsidP="00A3678F">
            <w:pPr>
              <w:pStyle w:val="tabuluteksts"/>
            </w:pPr>
          </w:p>
        </w:tc>
        <w:tc>
          <w:tcPr>
            <w:tcW w:w="357" w:type="dxa"/>
            <w:shd w:val="clear" w:color="auto" w:fill="auto"/>
          </w:tcPr>
          <w:p w14:paraId="69FFC867" w14:textId="77777777" w:rsidR="006C503B" w:rsidRPr="0071611C" w:rsidRDefault="006C503B" w:rsidP="00A3678F">
            <w:pPr>
              <w:pStyle w:val="tabuluteksts"/>
            </w:pPr>
          </w:p>
        </w:tc>
      </w:tr>
      <w:tr w:rsidR="009C6680" w14:paraId="2E2B36D2" w14:textId="77777777" w:rsidTr="006C503B">
        <w:trPr>
          <w:jc w:val="center"/>
        </w:trPr>
        <w:tc>
          <w:tcPr>
            <w:tcW w:w="846" w:type="dxa"/>
            <w:shd w:val="clear" w:color="auto" w:fill="E7E6E6" w:themeFill="background2"/>
            <w:vAlign w:val="center"/>
          </w:tcPr>
          <w:p w14:paraId="7DC4BE03" w14:textId="77777777" w:rsidR="009C6680" w:rsidRDefault="009C6680" w:rsidP="00A3678F">
            <w:pPr>
              <w:pStyle w:val="tabuluteksts"/>
              <w:jc w:val="center"/>
            </w:pPr>
            <w:r>
              <w:rPr>
                <w:b/>
                <w:bCs/>
              </w:rPr>
              <w:t>6</w:t>
            </w:r>
            <w:r w:rsidRPr="00DE22A6">
              <w:rPr>
                <w:b/>
                <w:bCs/>
              </w:rPr>
              <w:t>.</w:t>
            </w:r>
          </w:p>
        </w:tc>
        <w:tc>
          <w:tcPr>
            <w:tcW w:w="13049" w:type="dxa"/>
            <w:gridSpan w:val="14"/>
            <w:shd w:val="clear" w:color="auto" w:fill="E7E6E6" w:themeFill="background2"/>
          </w:tcPr>
          <w:p w14:paraId="7FBA6E6D" w14:textId="77777777" w:rsidR="009C6680" w:rsidRDefault="009C6680" w:rsidP="00A3678F">
            <w:pPr>
              <w:pStyle w:val="tabuluteksts"/>
            </w:pPr>
            <w:r w:rsidRPr="00DE22A6">
              <w:rPr>
                <w:b/>
                <w:bCs/>
              </w:rPr>
              <w:t>Pakalpojumu attīstība</w:t>
            </w:r>
          </w:p>
        </w:tc>
      </w:tr>
      <w:tr w:rsidR="006C503B" w:rsidRPr="00DE22A6" w14:paraId="3A84F59C" w14:textId="77777777" w:rsidTr="00C87C5B">
        <w:trPr>
          <w:trHeight w:val="288"/>
          <w:jc w:val="center"/>
        </w:trPr>
        <w:tc>
          <w:tcPr>
            <w:tcW w:w="846" w:type="dxa"/>
            <w:vAlign w:val="center"/>
          </w:tcPr>
          <w:p w14:paraId="4AE2ED6E" w14:textId="77777777" w:rsidR="006C503B" w:rsidRPr="00DE22A6" w:rsidRDefault="006C503B" w:rsidP="00A3678F">
            <w:pPr>
              <w:pStyle w:val="tabuluteksts"/>
              <w:jc w:val="center"/>
            </w:pPr>
            <w:r>
              <w:t>6.1.</w:t>
            </w:r>
          </w:p>
        </w:tc>
        <w:tc>
          <w:tcPr>
            <w:tcW w:w="6095" w:type="dxa"/>
          </w:tcPr>
          <w:p w14:paraId="7EBB7850" w14:textId="5BACA7ED" w:rsidR="006C503B" w:rsidRPr="00B21CA0" w:rsidRDefault="006C503B" w:rsidP="00A3678F">
            <w:pPr>
              <w:pStyle w:val="tabuluteksts"/>
              <w:jc w:val="left"/>
            </w:pPr>
            <w:r w:rsidRPr="00B21CA0">
              <w:t>Pakalpojuma “</w:t>
            </w:r>
            <w:r w:rsidR="00C87C5B">
              <w:t>ĢVPP bērniem</w:t>
            </w:r>
            <w:r w:rsidRPr="00B21CA0">
              <w:t>” izveide</w:t>
            </w:r>
            <w:r w:rsidR="00C87C5B">
              <w:t xml:space="preserve"> un sniegšana</w:t>
            </w:r>
          </w:p>
        </w:tc>
        <w:tc>
          <w:tcPr>
            <w:tcW w:w="2698" w:type="dxa"/>
          </w:tcPr>
          <w:p w14:paraId="79038FB8" w14:textId="30C573A5" w:rsidR="006C503B" w:rsidRPr="00DE22A6" w:rsidRDefault="00C87C5B" w:rsidP="009C6680">
            <w:pPr>
              <w:pStyle w:val="tabuluteksts"/>
              <w:numPr>
                <w:ilvl w:val="0"/>
                <w:numId w:val="16"/>
              </w:numPr>
              <w:ind w:left="162" w:hanging="180"/>
              <w:jc w:val="left"/>
            </w:pPr>
            <w:r>
              <w:rPr>
                <w:lang w:eastAsia="lv-LV"/>
              </w:rPr>
              <w:t>BC</w:t>
            </w:r>
            <w:r>
              <w:t xml:space="preserve"> vadība, darbinieki</w:t>
            </w:r>
          </w:p>
        </w:tc>
        <w:tc>
          <w:tcPr>
            <w:tcW w:w="354" w:type="dxa"/>
            <w:shd w:val="clear" w:color="auto" w:fill="7030A0"/>
          </w:tcPr>
          <w:p w14:paraId="18AD6D06" w14:textId="77777777" w:rsidR="006C503B" w:rsidRPr="00DE22A6" w:rsidRDefault="006C503B" w:rsidP="00A3678F">
            <w:pPr>
              <w:pStyle w:val="tabuluteksts"/>
            </w:pPr>
          </w:p>
        </w:tc>
        <w:tc>
          <w:tcPr>
            <w:tcW w:w="354" w:type="dxa"/>
            <w:tcBorders>
              <w:bottom w:val="single" w:sz="4" w:space="0" w:color="FFFFFF"/>
              <w:right w:val="single" w:sz="4" w:space="0" w:color="FFFFFF"/>
            </w:tcBorders>
            <w:shd w:val="clear" w:color="auto" w:fill="652D90"/>
          </w:tcPr>
          <w:p w14:paraId="503C374D" w14:textId="4ABE73AB" w:rsidR="006C503B" w:rsidRPr="00DE22A6" w:rsidRDefault="006C503B" w:rsidP="00A3678F">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312260B0" w14:textId="485A4965" w:rsidR="006C503B" w:rsidRPr="00DE22A6" w:rsidRDefault="006C503B" w:rsidP="00A3678F">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0EE40001" w14:textId="59C3D1F3" w:rsidR="006C503B" w:rsidRPr="00DE22A6" w:rsidRDefault="006C503B" w:rsidP="00A3678F">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5BE0E574" w14:textId="17D82302" w:rsidR="006C503B" w:rsidRPr="00DE22A6" w:rsidRDefault="006C503B" w:rsidP="00A3678F">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5DCF6ABB" w14:textId="5AF8DA36" w:rsidR="006C503B" w:rsidRPr="00DE22A6" w:rsidRDefault="006C503B" w:rsidP="00A3678F">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793E6EBB" w14:textId="2F8D4E12" w:rsidR="006C503B" w:rsidRPr="00DE22A6" w:rsidRDefault="006C503B" w:rsidP="00A3678F">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B2B043A" w14:textId="4C212B77" w:rsidR="006C503B" w:rsidRPr="00DE22A6" w:rsidRDefault="006C503B" w:rsidP="00A3678F">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6C4E0E7E" w14:textId="763AE2F1" w:rsidR="006C503B" w:rsidRPr="00DE22A6" w:rsidRDefault="006C503B" w:rsidP="00A3678F">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098EE77F" w14:textId="34A3427F" w:rsidR="006C503B" w:rsidRPr="00DE22A6" w:rsidRDefault="006C503B" w:rsidP="00A3678F">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4A53A005" w14:textId="080B4D5B" w:rsidR="006C503B" w:rsidRPr="00DE22A6" w:rsidRDefault="006C503B" w:rsidP="00A3678F">
            <w:pPr>
              <w:pStyle w:val="tabuluteksts"/>
            </w:pPr>
          </w:p>
        </w:tc>
        <w:tc>
          <w:tcPr>
            <w:tcW w:w="357" w:type="dxa"/>
            <w:tcBorders>
              <w:left w:val="single" w:sz="4" w:space="0" w:color="FFFFFF"/>
              <w:bottom w:val="single" w:sz="4" w:space="0" w:color="FFFFFF"/>
            </w:tcBorders>
            <w:shd w:val="clear" w:color="auto" w:fill="652D90"/>
          </w:tcPr>
          <w:p w14:paraId="052EB217" w14:textId="0AB976B2" w:rsidR="006C503B" w:rsidRPr="00DE22A6" w:rsidRDefault="006C503B" w:rsidP="00A3678F">
            <w:pPr>
              <w:pStyle w:val="tabuluteksts"/>
            </w:pPr>
          </w:p>
        </w:tc>
      </w:tr>
      <w:tr w:rsidR="00C87C5B" w:rsidRPr="00DE22A6" w14:paraId="43C1FCB5" w14:textId="77777777" w:rsidTr="00C87C5B">
        <w:trPr>
          <w:trHeight w:val="288"/>
          <w:jc w:val="center"/>
        </w:trPr>
        <w:tc>
          <w:tcPr>
            <w:tcW w:w="846" w:type="dxa"/>
            <w:vAlign w:val="center"/>
          </w:tcPr>
          <w:p w14:paraId="3D1B8242" w14:textId="356CD4C7" w:rsidR="00C87C5B" w:rsidRDefault="00C87C5B" w:rsidP="00C87C5B">
            <w:pPr>
              <w:pStyle w:val="tabuluteksts"/>
              <w:jc w:val="center"/>
            </w:pPr>
            <w:r>
              <w:t>6.2.</w:t>
            </w:r>
          </w:p>
        </w:tc>
        <w:tc>
          <w:tcPr>
            <w:tcW w:w="6095" w:type="dxa"/>
          </w:tcPr>
          <w:p w14:paraId="6360F1BF" w14:textId="6293EC33" w:rsidR="00C87C5B" w:rsidRPr="00B21CA0" w:rsidRDefault="00C87C5B" w:rsidP="00C87C5B">
            <w:pPr>
              <w:pStyle w:val="tabuluteksts"/>
              <w:jc w:val="left"/>
            </w:pPr>
            <w:r w:rsidRPr="00B21CA0">
              <w:t>Pakalpojuma “</w:t>
            </w:r>
            <w:r>
              <w:t>Jauniešu māja”</w:t>
            </w:r>
            <w:r w:rsidRPr="00B21CA0">
              <w:t xml:space="preserve"> </w:t>
            </w:r>
            <w:r>
              <w:t>izveide un</w:t>
            </w:r>
            <w:r w:rsidRPr="00B21CA0">
              <w:t xml:space="preserve"> sniegšana</w:t>
            </w:r>
          </w:p>
        </w:tc>
        <w:tc>
          <w:tcPr>
            <w:tcW w:w="2698" w:type="dxa"/>
          </w:tcPr>
          <w:p w14:paraId="19270913" w14:textId="6E758379" w:rsidR="00C87C5B" w:rsidRDefault="00C87C5B" w:rsidP="00C87C5B">
            <w:pPr>
              <w:pStyle w:val="tabuluteksts"/>
              <w:numPr>
                <w:ilvl w:val="0"/>
                <w:numId w:val="16"/>
              </w:numPr>
              <w:ind w:left="162" w:hanging="180"/>
              <w:jc w:val="left"/>
            </w:pPr>
            <w:r>
              <w:rPr>
                <w:lang w:eastAsia="lv-LV"/>
              </w:rPr>
              <w:t>BC</w:t>
            </w:r>
            <w:r>
              <w:t xml:space="preserve"> vadība, darbinieki</w:t>
            </w:r>
          </w:p>
        </w:tc>
        <w:tc>
          <w:tcPr>
            <w:tcW w:w="354" w:type="dxa"/>
            <w:shd w:val="clear" w:color="auto" w:fill="7030A0"/>
          </w:tcPr>
          <w:p w14:paraId="0993EBD5" w14:textId="77777777" w:rsidR="00C87C5B" w:rsidRPr="00DE22A6" w:rsidRDefault="00C87C5B" w:rsidP="00C87C5B">
            <w:pPr>
              <w:pStyle w:val="tabuluteksts"/>
            </w:pPr>
          </w:p>
        </w:tc>
        <w:tc>
          <w:tcPr>
            <w:tcW w:w="354" w:type="dxa"/>
            <w:tcBorders>
              <w:bottom w:val="single" w:sz="4" w:space="0" w:color="FFFFFF"/>
              <w:right w:val="single" w:sz="4" w:space="0" w:color="FFFFFF"/>
            </w:tcBorders>
            <w:shd w:val="clear" w:color="auto" w:fill="652D90"/>
          </w:tcPr>
          <w:p w14:paraId="0ACAFA43"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27EF9271"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2CD1B213"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03A93F26"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0EE849C8"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0063413F"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7ACABB37"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4E7D2910"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329D2B3F"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5290E0F5" w14:textId="77777777" w:rsidR="00C87C5B" w:rsidRPr="00DE22A6" w:rsidRDefault="00C87C5B" w:rsidP="00C87C5B">
            <w:pPr>
              <w:pStyle w:val="tabuluteksts"/>
            </w:pPr>
          </w:p>
        </w:tc>
        <w:tc>
          <w:tcPr>
            <w:tcW w:w="357" w:type="dxa"/>
            <w:tcBorders>
              <w:left w:val="single" w:sz="4" w:space="0" w:color="FFFFFF"/>
              <w:bottom w:val="single" w:sz="4" w:space="0" w:color="FFFFFF"/>
            </w:tcBorders>
            <w:shd w:val="clear" w:color="auto" w:fill="652D90"/>
          </w:tcPr>
          <w:p w14:paraId="1B130560" w14:textId="77777777" w:rsidR="00C87C5B" w:rsidRPr="00DE22A6" w:rsidRDefault="00C87C5B" w:rsidP="00C87C5B">
            <w:pPr>
              <w:pStyle w:val="tabuluteksts"/>
            </w:pPr>
          </w:p>
        </w:tc>
      </w:tr>
      <w:tr w:rsidR="00C87C5B" w:rsidRPr="00DE22A6" w14:paraId="3805D807" w14:textId="77777777" w:rsidTr="00C87C5B">
        <w:trPr>
          <w:trHeight w:val="288"/>
          <w:jc w:val="center"/>
        </w:trPr>
        <w:tc>
          <w:tcPr>
            <w:tcW w:w="846" w:type="dxa"/>
            <w:vAlign w:val="center"/>
          </w:tcPr>
          <w:p w14:paraId="605B6472" w14:textId="4E10DC7E" w:rsidR="00C87C5B" w:rsidRDefault="00C87C5B" w:rsidP="00C87C5B">
            <w:pPr>
              <w:pStyle w:val="tabuluteksts"/>
              <w:jc w:val="center"/>
            </w:pPr>
            <w:r>
              <w:t>6.3.</w:t>
            </w:r>
          </w:p>
        </w:tc>
        <w:tc>
          <w:tcPr>
            <w:tcW w:w="6095" w:type="dxa"/>
          </w:tcPr>
          <w:p w14:paraId="2D29419B" w14:textId="0111A037" w:rsidR="00C87C5B" w:rsidRPr="00C87C5B" w:rsidRDefault="00C87C5B" w:rsidP="00C87C5B">
            <w:pPr>
              <w:pStyle w:val="tabuluteksts"/>
              <w:jc w:val="left"/>
              <w:rPr>
                <w:b/>
              </w:rPr>
            </w:pPr>
            <w:r>
              <w:rPr>
                <w:rFonts w:cs="Arial"/>
                <w:szCs w:val="18"/>
              </w:rPr>
              <w:t>Pakalpojuma “Īslaicīgā bērnu aprūpes pakalpojuma ar izmitināšanu” attīstīšana un sniegšana</w:t>
            </w:r>
          </w:p>
        </w:tc>
        <w:tc>
          <w:tcPr>
            <w:tcW w:w="2698" w:type="dxa"/>
          </w:tcPr>
          <w:p w14:paraId="22C6A922" w14:textId="531C249A" w:rsidR="00C87C5B" w:rsidRDefault="00C87C5B" w:rsidP="00C87C5B">
            <w:pPr>
              <w:pStyle w:val="tabuluteksts"/>
              <w:numPr>
                <w:ilvl w:val="0"/>
                <w:numId w:val="16"/>
              </w:numPr>
              <w:ind w:left="162" w:hanging="180"/>
              <w:jc w:val="left"/>
              <w:rPr>
                <w:lang w:eastAsia="lv-LV"/>
              </w:rPr>
            </w:pPr>
            <w:r>
              <w:rPr>
                <w:lang w:eastAsia="lv-LV"/>
              </w:rPr>
              <w:t>BC</w:t>
            </w:r>
            <w:r>
              <w:t xml:space="preserve"> vadība, darbinieki</w:t>
            </w:r>
          </w:p>
        </w:tc>
        <w:tc>
          <w:tcPr>
            <w:tcW w:w="354" w:type="dxa"/>
            <w:shd w:val="clear" w:color="auto" w:fill="7030A0"/>
          </w:tcPr>
          <w:p w14:paraId="3A533E51" w14:textId="77777777" w:rsidR="00C87C5B" w:rsidRPr="00DE22A6" w:rsidRDefault="00C87C5B" w:rsidP="00C87C5B">
            <w:pPr>
              <w:pStyle w:val="tabuluteksts"/>
            </w:pPr>
          </w:p>
        </w:tc>
        <w:tc>
          <w:tcPr>
            <w:tcW w:w="354" w:type="dxa"/>
            <w:tcBorders>
              <w:bottom w:val="single" w:sz="4" w:space="0" w:color="FFFFFF"/>
              <w:right w:val="single" w:sz="4" w:space="0" w:color="FFFFFF"/>
            </w:tcBorders>
            <w:shd w:val="clear" w:color="auto" w:fill="652D90"/>
          </w:tcPr>
          <w:p w14:paraId="268A6F69"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27E0DBA6"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7857343C"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447BE632"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03AE481"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4E5D089F"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2209AD8"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17E13D91"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3703A923"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227C65CE" w14:textId="77777777" w:rsidR="00C87C5B" w:rsidRPr="00DE22A6" w:rsidRDefault="00C87C5B" w:rsidP="00C87C5B">
            <w:pPr>
              <w:pStyle w:val="tabuluteksts"/>
            </w:pPr>
          </w:p>
        </w:tc>
        <w:tc>
          <w:tcPr>
            <w:tcW w:w="357" w:type="dxa"/>
            <w:tcBorders>
              <w:left w:val="single" w:sz="4" w:space="0" w:color="FFFFFF"/>
              <w:bottom w:val="single" w:sz="4" w:space="0" w:color="FFFFFF"/>
            </w:tcBorders>
            <w:shd w:val="clear" w:color="auto" w:fill="652D90"/>
          </w:tcPr>
          <w:p w14:paraId="195A4B42" w14:textId="77777777" w:rsidR="00C87C5B" w:rsidRPr="00DE22A6" w:rsidRDefault="00C87C5B" w:rsidP="00C87C5B">
            <w:pPr>
              <w:pStyle w:val="tabuluteksts"/>
            </w:pPr>
          </w:p>
        </w:tc>
      </w:tr>
      <w:tr w:rsidR="00C87C5B" w:rsidRPr="00DE22A6" w14:paraId="6C8F2F2E" w14:textId="77777777" w:rsidTr="00C87C5B">
        <w:trPr>
          <w:trHeight w:val="288"/>
          <w:jc w:val="center"/>
        </w:trPr>
        <w:tc>
          <w:tcPr>
            <w:tcW w:w="846" w:type="dxa"/>
            <w:vAlign w:val="center"/>
          </w:tcPr>
          <w:p w14:paraId="28951693" w14:textId="4A1BBFDF" w:rsidR="00C87C5B" w:rsidRDefault="00C87C5B" w:rsidP="00C87C5B">
            <w:pPr>
              <w:pStyle w:val="tabuluteksts"/>
              <w:jc w:val="center"/>
            </w:pPr>
            <w:r>
              <w:t>6.4.</w:t>
            </w:r>
          </w:p>
        </w:tc>
        <w:tc>
          <w:tcPr>
            <w:tcW w:w="6095" w:type="dxa"/>
          </w:tcPr>
          <w:p w14:paraId="7A8FBC79" w14:textId="2CED86D9" w:rsidR="00C87C5B" w:rsidRPr="00B21CA0" w:rsidRDefault="00C87C5B" w:rsidP="00C87C5B">
            <w:pPr>
              <w:pStyle w:val="tabuluteksts"/>
              <w:jc w:val="left"/>
            </w:pPr>
            <w:r>
              <w:t xml:space="preserve">Pakalpojuma “AAA reģionālais atbalsta un apmācību centrs” </w:t>
            </w:r>
            <w:r>
              <w:rPr>
                <w:rFonts w:cs="Arial"/>
                <w:szCs w:val="18"/>
              </w:rPr>
              <w:t>attīstīšana un sniegšana</w:t>
            </w:r>
          </w:p>
        </w:tc>
        <w:tc>
          <w:tcPr>
            <w:tcW w:w="2698" w:type="dxa"/>
          </w:tcPr>
          <w:p w14:paraId="773E5B33" w14:textId="79B513FD" w:rsidR="00C87C5B" w:rsidRDefault="00C87C5B" w:rsidP="00C87C5B">
            <w:pPr>
              <w:pStyle w:val="tabuluteksts"/>
              <w:numPr>
                <w:ilvl w:val="0"/>
                <w:numId w:val="16"/>
              </w:numPr>
              <w:ind w:left="162" w:hanging="180"/>
              <w:jc w:val="left"/>
              <w:rPr>
                <w:lang w:eastAsia="lv-LV"/>
              </w:rPr>
            </w:pPr>
            <w:r>
              <w:rPr>
                <w:lang w:eastAsia="lv-LV"/>
              </w:rPr>
              <w:t>BC</w:t>
            </w:r>
            <w:r>
              <w:t xml:space="preserve"> vadība, darbinieki</w:t>
            </w:r>
          </w:p>
        </w:tc>
        <w:tc>
          <w:tcPr>
            <w:tcW w:w="354" w:type="dxa"/>
            <w:shd w:val="clear" w:color="auto" w:fill="7030A0"/>
          </w:tcPr>
          <w:p w14:paraId="2E3DAD70" w14:textId="77777777" w:rsidR="00C87C5B" w:rsidRPr="00DE22A6" w:rsidRDefault="00C87C5B" w:rsidP="00C87C5B">
            <w:pPr>
              <w:pStyle w:val="tabuluteksts"/>
            </w:pPr>
          </w:p>
        </w:tc>
        <w:tc>
          <w:tcPr>
            <w:tcW w:w="354" w:type="dxa"/>
            <w:tcBorders>
              <w:bottom w:val="single" w:sz="4" w:space="0" w:color="FFFFFF"/>
              <w:right w:val="single" w:sz="4" w:space="0" w:color="FFFFFF"/>
            </w:tcBorders>
            <w:shd w:val="clear" w:color="auto" w:fill="652D90"/>
          </w:tcPr>
          <w:p w14:paraId="0F33698C"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4264DAC1"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3228EF1D"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6769EC92"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5A5905A"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1B9FBB71"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59E6A35C"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0015DAF1"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17CECD9"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10971B80" w14:textId="77777777" w:rsidR="00C87C5B" w:rsidRPr="00DE22A6" w:rsidRDefault="00C87C5B" w:rsidP="00C87C5B">
            <w:pPr>
              <w:pStyle w:val="tabuluteksts"/>
            </w:pPr>
          </w:p>
        </w:tc>
        <w:tc>
          <w:tcPr>
            <w:tcW w:w="357" w:type="dxa"/>
            <w:tcBorders>
              <w:left w:val="single" w:sz="4" w:space="0" w:color="FFFFFF"/>
              <w:bottom w:val="single" w:sz="4" w:space="0" w:color="FFFFFF"/>
            </w:tcBorders>
            <w:shd w:val="clear" w:color="auto" w:fill="652D90"/>
          </w:tcPr>
          <w:p w14:paraId="1006B660" w14:textId="77777777" w:rsidR="00C87C5B" w:rsidRPr="00DE22A6" w:rsidRDefault="00C87C5B" w:rsidP="00C87C5B">
            <w:pPr>
              <w:pStyle w:val="tabuluteksts"/>
            </w:pPr>
          </w:p>
        </w:tc>
      </w:tr>
      <w:tr w:rsidR="00C87C5B" w:rsidRPr="00DE22A6" w14:paraId="12E76A1A" w14:textId="77777777" w:rsidTr="00C87C5B">
        <w:trPr>
          <w:trHeight w:val="288"/>
          <w:jc w:val="center"/>
        </w:trPr>
        <w:tc>
          <w:tcPr>
            <w:tcW w:w="846" w:type="dxa"/>
            <w:vAlign w:val="center"/>
          </w:tcPr>
          <w:p w14:paraId="49ED10B1" w14:textId="793ADA4F" w:rsidR="00C87C5B" w:rsidRDefault="00C87C5B" w:rsidP="00C87C5B">
            <w:pPr>
              <w:pStyle w:val="tabuluteksts"/>
              <w:jc w:val="center"/>
            </w:pPr>
            <w:r>
              <w:t>6.5.</w:t>
            </w:r>
          </w:p>
        </w:tc>
        <w:tc>
          <w:tcPr>
            <w:tcW w:w="6095" w:type="dxa"/>
          </w:tcPr>
          <w:p w14:paraId="26A622BB" w14:textId="42ED6A24" w:rsidR="00C87C5B" w:rsidRDefault="00C87C5B" w:rsidP="00C87C5B">
            <w:pPr>
              <w:pStyle w:val="tabuluteksts"/>
              <w:jc w:val="left"/>
            </w:pPr>
            <w:r>
              <w:rPr>
                <w:rFonts w:cs="Arial"/>
                <w:szCs w:val="18"/>
              </w:rPr>
              <w:t>Pakalpojuma “</w:t>
            </w:r>
            <w:r w:rsidRPr="005A2062">
              <w:rPr>
                <w:rFonts w:cs="Arial"/>
                <w:szCs w:val="18"/>
              </w:rPr>
              <w:t>SBSP sniegšan</w:t>
            </w:r>
            <w:r>
              <w:rPr>
                <w:rFonts w:cs="Arial"/>
                <w:szCs w:val="18"/>
              </w:rPr>
              <w:t>ā</w:t>
            </w:r>
            <w:r w:rsidRPr="005A2062">
              <w:rPr>
                <w:rFonts w:cs="Arial"/>
                <w:szCs w:val="18"/>
              </w:rPr>
              <w:t xml:space="preserve"> ģimenēm</w:t>
            </w:r>
            <w:r>
              <w:rPr>
                <w:rFonts w:cs="Arial"/>
                <w:szCs w:val="18"/>
              </w:rPr>
              <w:t xml:space="preserve"> un bērniem” attīstīšana un sniegšana</w:t>
            </w:r>
          </w:p>
        </w:tc>
        <w:tc>
          <w:tcPr>
            <w:tcW w:w="2698" w:type="dxa"/>
          </w:tcPr>
          <w:p w14:paraId="4E8F1DE6" w14:textId="32CCCE44" w:rsidR="00C87C5B" w:rsidRDefault="00C87C5B" w:rsidP="00C87C5B">
            <w:pPr>
              <w:pStyle w:val="tabuluteksts"/>
              <w:numPr>
                <w:ilvl w:val="0"/>
                <w:numId w:val="16"/>
              </w:numPr>
              <w:ind w:left="162" w:hanging="180"/>
              <w:jc w:val="left"/>
              <w:rPr>
                <w:lang w:eastAsia="lv-LV"/>
              </w:rPr>
            </w:pPr>
            <w:r>
              <w:rPr>
                <w:lang w:eastAsia="lv-LV"/>
              </w:rPr>
              <w:t>BC</w:t>
            </w:r>
            <w:r>
              <w:t xml:space="preserve"> vadība, darbinieki</w:t>
            </w:r>
          </w:p>
        </w:tc>
        <w:tc>
          <w:tcPr>
            <w:tcW w:w="354" w:type="dxa"/>
            <w:shd w:val="clear" w:color="auto" w:fill="7030A0"/>
          </w:tcPr>
          <w:p w14:paraId="637AE2B5" w14:textId="77777777" w:rsidR="00C87C5B" w:rsidRPr="00DE22A6" w:rsidRDefault="00C87C5B" w:rsidP="00C87C5B">
            <w:pPr>
              <w:pStyle w:val="tabuluteksts"/>
            </w:pPr>
          </w:p>
        </w:tc>
        <w:tc>
          <w:tcPr>
            <w:tcW w:w="354" w:type="dxa"/>
            <w:tcBorders>
              <w:bottom w:val="single" w:sz="4" w:space="0" w:color="FFFFFF"/>
              <w:right w:val="single" w:sz="4" w:space="0" w:color="FFFFFF"/>
            </w:tcBorders>
            <w:shd w:val="clear" w:color="auto" w:fill="652D90"/>
          </w:tcPr>
          <w:p w14:paraId="7C583801"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5F698109"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6D882E14"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1C5CA01E"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28775346"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04C27D00"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344210F0"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659099E8" w14:textId="77777777" w:rsidR="00C87C5B" w:rsidRPr="00DE22A6" w:rsidRDefault="00C87C5B" w:rsidP="00C87C5B">
            <w:pPr>
              <w:pStyle w:val="tabuluteksts"/>
            </w:pPr>
          </w:p>
        </w:tc>
        <w:tc>
          <w:tcPr>
            <w:tcW w:w="354" w:type="dxa"/>
            <w:tcBorders>
              <w:left w:val="single" w:sz="4" w:space="0" w:color="FFFFFF"/>
              <w:bottom w:val="single" w:sz="4" w:space="0" w:color="FFFFFF"/>
              <w:right w:val="single" w:sz="4" w:space="0" w:color="FFFFFF"/>
            </w:tcBorders>
            <w:shd w:val="clear" w:color="auto" w:fill="652D90"/>
          </w:tcPr>
          <w:p w14:paraId="776D477F" w14:textId="77777777" w:rsidR="00C87C5B" w:rsidRPr="00DE22A6" w:rsidRDefault="00C87C5B" w:rsidP="00C87C5B">
            <w:pPr>
              <w:pStyle w:val="tabuluteksts"/>
            </w:pPr>
          </w:p>
        </w:tc>
        <w:tc>
          <w:tcPr>
            <w:tcW w:w="355" w:type="dxa"/>
            <w:tcBorders>
              <w:left w:val="single" w:sz="4" w:space="0" w:color="FFFFFF"/>
              <w:bottom w:val="single" w:sz="4" w:space="0" w:color="FFFFFF"/>
              <w:right w:val="single" w:sz="4" w:space="0" w:color="FFFFFF"/>
            </w:tcBorders>
            <w:shd w:val="clear" w:color="auto" w:fill="652D90"/>
          </w:tcPr>
          <w:p w14:paraId="365CDAC2" w14:textId="77777777" w:rsidR="00C87C5B" w:rsidRPr="00DE22A6" w:rsidRDefault="00C87C5B" w:rsidP="00C87C5B">
            <w:pPr>
              <w:pStyle w:val="tabuluteksts"/>
            </w:pPr>
          </w:p>
        </w:tc>
        <w:tc>
          <w:tcPr>
            <w:tcW w:w="357" w:type="dxa"/>
            <w:tcBorders>
              <w:left w:val="single" w:sz="4" w:space="0" w:color="FFFFFF"/>
              <w:bottom w:val="single" w:sz="4" w:space="0" w:color="FFFFFF"/>
            </w:tcBorders>
            <w:shd w:val="clear" w:color="auto" w:fill="652D90"/>
          </w:tcPr>
          <w:p w14:paraId="234115A0" w14:textId="77777777" w:rsidR="00C87C5B" w:rsidRPr="00DE22A6" w:rsidRDefault="00C87C5B" w:rsidP="00C87C5B">
            <w:pPr>
              <w:pStyle w:val="tabuluteksts"/>
            </w:pPr>
          </w:p>
        </w:tc>
      </w:tr>
      <w:tr w:rsidR="00C87C5B" w:rsidRPr="00DE22A6" w14:paraId="11F474B1" w14:textId="77777777" w:rsidTr="006C503B">
        <w:trPr>
          <w:jc w:val="center"/>
        </w:trPr>
        <w:tc>
          <w:tcPr>
            <w:tcW w:w="846" w:type="dxa"/>
            <w:vAlign w:val="center"/>
          </w:tcPr>
          <w:p w14:paraId="19CF269C" w14:textId="61775B83" w:rsidR="00C87C5B" w:rsidRPr="00DE22A6" w:rsidRDefault="00C87C5B" w:rsidP="00C87C5B">
            <w:pPr>
              <w:pStyle w:val="tabuluteksts"/>
              <w:jc w:val="center"/>
            </w:pPr>
            <w:r>
              <w:t>6.6.</w:t>
            </w:r>
          </w:p>
        </w:tc>
        <w:tc>
          <w:tcPr>
            <w:tcW w:w="6095" w:type="dxa"/>
          </w:tcPr>
          <w:p w14:paraId="3B08E658" w14:textId="0C621F8F" w:rsidR="00C87C5B" w:rsidRPr="00B21CA0" w:rsidRDefault="00C87C5B" w:rsidP="00C87C5B">
            <w:pPr>
              <w:pStyle w:val="tabuluteksts"/>
              <w:jc w:val="left"/>
            </w:pPr>
            <w:r w:rsidRPr="00B21CA0">
              <w:t xml:space="preserve">Pakalpojuma “Ģimenes atbalsta centrs” </w:t>
            </w:r>
            <w:r>
              <w:rPr>
                <w:rFonts w:cs="Arial"/>
                <w:szCs w:val="18"/>
              </w:rPr>
              <w:t>attīstīšana un sniegšana</w:t>
            </w:r>
          </w:p>
        </w:tc>
        <w:tc>
          <w:tcPr>
            <w:tcW w:w="2698" w:type="dxa"/>
          </w:tcPr>
          <w:p w14:paraId="5F79963C" w14:textId="79F0FDB0" w:rsidR="00C87C5B" w:rsidRDefault="00C87C5B" w:rsidP="00C87C5B">
            <w:pPr>
              <w:pStyle w:val="tabuluteksts"/>
              <w:numPr>
                <w:ilvl w:val="0"/>
                <w:numId w:val="16"/>
              </w:numPr>
              <w:ind w:left="162" w:hanging="180"/>
              <w:jc w:val="left"/>
            </w:pPr>
            <w:r>
              <w:rPr>
                <w:lang w:eastAsia="lv-LV"/>
              </w:rPr>
              <w:t>BC</w:t>
            </w:r>
            <w:r>
              <w:t xml:space="preserve"> vadība, darbinieki</w:t>
            </w:r>
          </w:p>
        </w:tc>
        <w:tc>
          <w:tcPr>
            <w:tcW w:w="354" w:type="dxa"/>
            <w:tcBorders>
              <w:right w:val="single" w:sz="4" w:space="0" w:color="FFFFFF"/>
            </w:tcBorders>
            <w:shd w:val="clear" w:color="auto" w:fill="652D90"/>
          </w:tcPr>
          <w:p w14:paraId="56855496" w14:textId="08DCFAC1" w:rsidR="00C87C5B" w:rsidRPr="00DE22A6" w:rsidRDefault="00C87C5B" w:rsidP="00C87C5B">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540AE1B2" w14:textId="22B4B052" w:rsidR="00C87C5B" w:rsidRPr="00DE22A6" w:rsidRDefault="00C87C5B" w:rsidP="00C87C5B">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40815663" w14:textId="795A928A" w:rsidR="00C87C5B" w:rsidRPr="00DE22A6" w:rsidRDefault="00C87C5B" w:rsidP="00C87C5B">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3CDBDCF2" w14:textId="515D0A22" w:rsidR="00C87C5B" w:rsidRPr="00DE22A6" w:rsidRDefault="00C87C5B" w:rsidP="00C87C5B">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59B8069B" w14:textId="6A9AD7FE" w:rsidR="00C87C5B" w:rsidRPr="00DE22A6" w:rsidRDefault="00C87C5B" w:rsidP="00C87C5B">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03E24839" w14:textId="69688A9F" w:rsidR="00C87C5B" w:rsidRPr="00DE22A6" w:rsidRDefault="00C87C5B" w:rsidP="00C87C5B">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1AF95301" w14:textId="7205F3D8" w:rsidR="00C87C5B" w:rsidRPr="00DE22A6" w:rsidRDefault="00C87C5B" w:rsidP="00C87C5B">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69F20BDA" w14:textId="2C5272AC" w:rsidR="00C87C5B" w:rsidRPr="00DE22A6" w:rsidRDefault="00C87C5B" w:rsidP="00C87C5B">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05BD96C5" w14:textId="7C2180AD" w:rsidR="00C87C5B" w:rsidRPr="00DE22A6" w:rsidRDefault="00C87C5B" w:rsidP="00C87C5B">
            <w:pPr>
              <w:pStyle w:val="tabuluteksts"/>
            </w:pPr>
          </w:p>
        </w:tc>
        <w:tc>
          <w:tcPr>
            <w:tcW w:w="354" w:type="dxa"/>
            <w:tcBorders>
              <w:top w:val="single" w:sz="4" w:space="0" w:color="FFFFFF"/>
              <w:left w:val="single" w:sz="4" w:space="0" w:color="FFFFFF"/>
              <w:right w:val="single" w:sz="4" w:space="0" w:color="FFFFFF"/>
            </w:tcBorders>
            <w:shd w:val="clear" w:color="auto" w:fill="652D90"/>
          </w:tcPr>
          <w:p w14:paraId="554DBE9C" w14:textId="5AE77287" w:rsidR="00C87C5B" w:rsidRPr="00DE22A6" w:rsidRDefault="00C87C5B" w:rsidP="00C87C5B">
            <w:pPr>
              <w:pStyle w:val="tabuluteksts"/>
            </w:pPr>
          </w:p>
        </w:tc>
        <w:tc>
          <w:tcPr>
            <w:tcW w:w="355" w:type="dxa"/>
            <w:tcBorders>
              <w:top w:val="single" w:sz="4" w:space="0" w:color="FFFFFF"/>
              <w:left w:val="single" w:sz="4" w:space="0" w:color="FFFFFF"/>
              <w:right w:val="single" w:sz="4" w:space="0" w:color="FFFFFF"/>
            </w:tcBorders>
            <w:shd w:val="clear" w:color="auto" w:fill="652D90"/>
          </w:tcPr>
          <w:p w14:paraId="2296459C" w14:textId="597E3C98" w:rsidR="00C87C5B" w:rsidRPr="00DE22A6" w:rsidRDefault="00C87C5B" w:rsidP="00C87C5B">
            <w:pPr>
              <w:pStyle w:val="tabuluteksts"/>
            </w:pPr>
          </w:p>
        </w:tc>
        <w:tc>
          <w:tcPr>
            <w:tcW w:w="357" w:type="dxa"/>
            <w:tcBorders>
              <w:top w:val="single" w:sz="4" w:space="0" w:color="FFFFFF"/>
              <w:left w:val="single" w:sz="4" w:space="0" w:color="FFFFFF"/>
            </w:tcBorders>
            <w:shd w:val="clear" w:color="auto" w:fill="652D90"/>
          </w:tcPr>
          <w:p w14:paraId="79F92A77" w14:textId="57EA7B04" w:rsidR="00C87C5B" w:rsidRPr="00DE22A6" w:rsidRDefault="00C87C5B" w:rsidP="00C87C5B">
            <w:pPr>
              <w:pStyle w:val="tabuluteksts"/>
            </w:pPr>
          </w:p>
        </w:tc>
      </w:tr>
    </w:tbl>
    <w:p w14:paraId="70A7BE98" w14:textId="77777777" w:rsidR="00A75D92" w:rsidRDefault="00A75D92" w:rsidP="00A87C7D">
      <w:pPr>
        <w:sectPr w:rsidR="00A75D92" w:rsidSect="002B638B">
          <w:pgSz w:w="16838" w:h="11906" w:orient="landscape"/>
          <w:pgMar w:top="1418" w:right="1440" w:bottom="1418" w:left="1440" w:header="708" w:footer="708" w:gutter="0"/>
          <w:cols w:space="708"/>
          <w:docGrid w:linePitch="360"/>
        </w:sectPr>
      </w:pPr>
    </w:p>
    <w:p w14:paraId="1561FCEC" w14:textId="77777777" w:rsidR="00327C42" w:rsidRDefault="00327C42" w:rsidP="00643B3C">
      <w:pPr>
        <w:pStyle w:val="Heading2"/>
        <w:numPr>
          <w:ilvl w:val="1"/>
          <w:numId w:val="3"/>
        </w:numPr>
        <w:ind w:left="851" w:hanging="862"/>
      </w:pPr>
      <w:bookmarkStart w:id="142" w:name="_Toc497924299"/>
      <w:r>
        <w:lastRenderedPageBreak/>
        <w:t>Finansējums un tā avoti</w:t>
      </w:r>
      <w:bookmarkEnd w:id="109"/>
      <w:bookmarkEnd w:id="110"/>
      <w:bookmarkEnd w:id="111"/>
      <w:bookmarkEnd w:id="142"/>
    </w:p>
    <w:p w14:paraId="3ACDBE09" w14:textId="25628DCA" w:rsidR="00501A13" w:rsidRDefault="00501A13" w:rsidP="00501A13">
      <w:bookmarkStart w:id="143" w:name="_Hlk490236697"/>
      <w:bookmarkStart w:id="144" w:name="_Toc486346925"/>
      <w:bookmarkStart w:id="145" w:name="_Toc486345617"/>
      <w:r>
        <w:t xml:space="preserve">14. tabulā ir apkopotas indikatīvas norādes par </w:t>
      </w:r>
      <w:r>
        <w:rPr>
          <w:lang w:eastAsia="lv-LV"/>
        </w:rPr>
        <w:t>finansējuma avotiem</w:t>
      </w:r>
      <w:r w:rsidRPr="00273EE9">
        <w:rPr>
          <w:lang w:eastAsia="lv-LV"/>
        </w:rPr>
        <w:t xml:space="preserve"> </w:t>
      </w:r>
      <w:r>
        <w:t>Valmieras SOS</w:t>
      </w:r>
      <w:r>
        <w:rPr>
          <w:lang w:eastAsia="lv-LV"/>
        </w:rPr>
        <w:t xml:space="preserve"> BC</w:t>
      </w:r>
      <w:r w:rsidRPr="000E449F">
        <w:rPr>
          <w:lang w:eastAsia="lv-LV"/>
        </w:rPr>
        <w:t xml:space="preserve"> </w:t>
      </w:r>
      <w:r>
        <w:t>reorganizācijas alternatīvu īstenošanai.</w:t>
      </w:r>
    </w:p>
    <w:p w14:paraId="02002D0D" w14:textId="52491244" w:rsidR="00501A13" w:rsidRPr="00982D83" w:rsidRDefault="00501A13" w:rsidP="00501A13">
      <w:pPr>
        <w:jc w:val="right"/>
        <w:rPr>
          <w:rFonts w:eastAsia="Times New Roman" w:cs="Arial"/>
          <w:color w:val="000000"/>
          <w:szCs w:val="18"/>
          <w:lang w:eastAsia="lv-LV"/>
        </w:rPr>
      </w:pPr>
      <w:r w:rsidRPr="006468EC">
        <w:rPr>
          <w:rFonts w:eastAsia="Times New Roman" w:cs="Arial"/>
          <w:i/>
          <w:iCs/>
          <w:color w:val="000000"/>
          <w:szCs w:val="18"/>
          <w:lang w:eastAsia="lv-LV"/>
        </w:rPr>
        <w:t>1</w:t>
      </w:r>
      <w:r>
        <w:rPr>
          <w:rFonts w:eastAsia="Times New Roman" w:cs="Arial"/>
          <w:i/>
          <w:iCs/>
          <w:color w:val="000000"/>
          <w:szCs w:val="18"/>
          <w:lang w:eastAsia="lv-LV"/>
        </w:rPr>
        <w:t>4</w:t>
      </w:r>
      <w:r w:rsidRPr="006468EC">
        <w:rPr>
          <w:rFonts w:eastAsia="Times New Roman" w:cs="Arial"/>
          <w:i/>
          <w:iCs/>
          <w:color w:val="000000"/>
          <w:szCs w:val="18"/>
          <w:lang w:eastAsia="lv-LV"/>
        </w:rPr>
        <w:t>. tabula:</w:t>
      </w:r>
      <w:r w:rsidRPr="006468EC">
        <w:rPr>
          <w:rFonts w:eastAsia="Times New Roman" w:cs="Arial"/>
          <w:b/>
          <w:bCs/>
          <w:color w:val="000000"/>
          <w:szCs w:val="18"/>
          <w:lang w:eastAsia="lv-LV"/>
        </w:rPr>
        <w:t> Reorganizācijas plāna īstenošanai nepieciešamais finansējums un tā avoti.</w:t>
      </w:r>
      <w:r w:rsidRPr="006468EC">
        <w:rPr>
          <w:rFonts w:eastAsia="Times New Roman" w:cs="Arial"/>
          <w:color w:val="000000"/>
          <w:szCs w:val="18"/>
          <w:lang w:eastAsia="lv-LV"/>
        </w:rPr>
        <w:br/>
        <w:t xml:space="preserve">(Avots: </w:t>
      </w:r>
      <w:r>
        <w:rPr>
          <w:lang w:eastAsia="lv-LV"/>
        </w:rPr>
        <w:t>Autoru izstrādāts</w:t>
      </w:r>
      <w:r w:rsidRPr="006468EC">
        <w:rPr>
          <w:rFonts w:eastAsia="Times New Roman" w:cs="Arial"/>
          <w:color w:val="000000"/>
          <w:szCs w:val="18"/>
          <w:lang w:eastAsia="lv-LV"/>
        </w:rPr>
        <w:t>)</w:t>
      </w:r>
    </w:p>
    <w:tbl>
      <w:tblPr>
        <w:tblStyle w:val="TableGrid"/>
        <w:tblW w:w="7386"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50"/>
        <w:gridCol w:w="1995"/>
        <w:gridCol w:w="2464"/>
        <w:gridCol w:w="2077"/>
      </w:tblGrid>
      <w:tr w:rsidR="00501A13" w:rsidRPr="006770CE" w14:paraId="1442B15E" w14:textId="77777777" w:rsidTr="00501A13">
        <w:trPr>
          <w:tblHeader/>
          <w:jc w:val="center"/>
        </w:trPr>
        <w:tc>
          <w:tcPr>
            <w:tcW w:w="850" w:type="dxa"/>
            <w:tcBorders>
              <w:right w:val="single" w:sz="4" w:space="0" w:color="FFFFFF" w:themeColor="background1"/>
            </w:tcBorders>
            <w:shd w:val="clear" w:color="auto" w:fill="652D90"/>
            <w:vAlign w:val="center"/>
          </w:tcPr>
          <w:bookmarkEnd w:id="143"/>
          <w:p w14:paraId="5BCCEDAA" w14:textId="77777777" w:rsidR="00501A13" w:rsidRDefault="00501A13" w:rsidP="00282363">
            <w:pPr>
              <w:jc w:val="center"/>
              <w:rPr>
                <w:color w:val="FFFFFF" w:themeColor="background1"/>
              </w:rPr>
            </w:pPr>
            <w:proofErr w:type="spellStart"/>
            <w:r>
              <w:rPr>
                <w:color w:val="FFFFFF" w:themeColor="background1"/>
              </w:rPr>
              <w:t>Nr.p.k</w:t>
            </w:r>
            <w:proofErr w:type="spellEnd"/>
            <w:r>
              <w:rPr>
                <w:color w:val="FFFFFF" w:themeColor="background1"/>
              </w:rPr>
              <w:t>.</w:t>
            </w:r>
          </w:p>
        </w:tc>
        <w:tc>
          <w:tcPr>
            <w:tcW w:w="1995" w:type="dxa"/>
            <w:tcBorders>
              <w:left w:val="single" w:sz="4" w:space="0" w:color="FFFFFF" w:themeColor="background1"/>
              <w:right w:val="single" w:sz="4" w:space="0" w:color="FFFFFF" w:themeColor="background1"/>
            </w:tcBorders>
            <w:shd w:val="clear" w:color="auto" w:fill="652D90"/>
            <w:vAlign w:val="center"/>
          </w:tcPr>
          <w:p w14:paraId="5FC67776" w14:textId="77777777" w:rsidR="00501A13" w:rsidRPr="006770CE" w:rsidRDefault="00501A13" w:rsidP="00282363">
            <w:pPr>
              <w:jc w:val="center"/>
              <w:rPr>
                <w:color w:val="FFFFFF" w:themeColor="background1"/>
              </w:rPr>
            </w:pPr>
            <w:r>
              <w:rPr>
                <w:color w:val="FFFFFF" w:themeColor="background1"/>
              </w:rPr>
              <w:t>IZDEVUMU POZĪCIJAS UN APAKŠPOZĪCIJAS</w:t>
            </w:r>
          </w:p>
        </w:tc>
        <w:tc>
          <w:tcPr>
            <w:tcW w:w="2464" w:type="dxa"/>
            <w:tcBorders>
              <w:left w:val="single" w:sz="4" w:space="0" w:color="FFFFFF" w:themeColor="background1"/>
              <w:right w:val="single" w:sz="4" w:space="0" w:color="FFFFFF" w:themeColor="background1"/>
            </w:tcBorders>
            <w:shd w:val="clear" w:color="auto" w:fill="652D90"/>
            <w:vAlign w:val="center"/>
          </w:tcPr>
          <w:p w14:paraId="5BE1DF81" w14:textId="77777777" w:rsidR="00501A13" w:rsidRDefault="00501A13" w:rsidP="00282363">
            <w:pPr>
              <w:jc w:val="center"/>
              <w:rPr>
                <w:color w:val="FFFFFF" w:themeColor="background1"/>
              </w:rPr>
            </w:pPr>
            <w:r>
              <w:rPr>
                <w:color w:val="FFFFFF" w:themeColor="background1"/>
              </w:rPr>
              <w:t xml:space="preserve">INDIKATĪVAIS FINANSĒJUMA APJOMS </w:t>
            </w:r>
          </w:p>
        </w:tc>
        <w:tc>
          <w:tcPr>
            <w:tcW w:w="2077" w:type="dxa"/>
            <w:tcBorders>
              <w:left w:val="single" w:sz="4" w:space="0" w:color="FFFFFF" w:themeColor="background1"/>
              <w:right w:val="single" w:sz="4" w:space="0" w:color="FFFFFF" w:themeColor="background1"/>
            </w:tcBorders>
            <w:shd w:val="clear" w:color="auto" w:fill="652D90"/>
            <w:vAlign w:val="center"/>
          </w:tcPr>
          <w:p w14:paraId="03483873" w14:textId="77777777" w:rsidR="00501A13" w:rsidRDefault="00501A13" w:rsidP="00282363">
            <w:pPr>
              <w:jc w:val="center"/>
              <w:rPr>
                <w:color w:val="FFFFFF" w:themeColor="background1"/>
              </w:rPr>
            </w:pPr>
            <w:r>
              <w:rPr>
                <w:color w:val="FFFFFF" w:themeColor="background1"/>
              </w:rPr>
              <w:t xml:space="preserve">FINANSĒJUMA AVOTI UN ATBALSTA INTENSITĀTE </w:t>
            </w:r>
            <w:r>
              <w:rPr>
                <w:color w:val="FFFFFF" w:themeColor="background1"/>
              </w:rPr>
              <w:br/>
            </w:r>
            <w:r w:rsidRPr="007A478A">
              <w:rPr>
                <w:i/>
                <w:color w:val="FFFFFF" w:themeColor="background1"/>
              </w:rPr>
              <w:t>(ja attiecināms)</w:t>
            </w:r>
          </w:p>
        </w:tc>
      </w:tr>
      <w:tr w:rsidR="00501A13" w:rsidRPr="006770CE" w14:paraId="58AE675E" w14:textId="77777777" w:rsidTr="00501A13">
        <w:trPr>
          <w:tblHeader/>
          <w:jc w:val="center"/>
        </w:trPr>
        <w:tc>
          <w:tcPr>
            <w:tcW w:w="850" w:type="dxa"/>
            <w:shd w:val="clear" w:color="auto" w:fill="E7E6E6"/>
          </w:tcPr>
          <w:p w14:paraId="5D9B1D5B" w14:textId="77777777" w:rsidR="00501A13" w:rsidRDefault="00501A13" w:rsidP="00282363">
            <w:pPr>
              <w:spacing w:before="0" w:after="0" w:line="240" w:lineRule="auto"/>
              <w:jc w:val="center"/>
              <w:rPr>
                <w:i/>
                <w:sz w:val="16"/>
              </w:rPr>
            </w:pPr>
            <w:r>
              <w:rPr>
                <w:i/>
                <w:sz w:val="16"/>
              </w:rPr>
              <w:t>1</w:t>
            </w:r>
          </w:p>
        </w:tc>
        <w:tc>
          <w:tcPr>
            <w:tcW w:w="1995" w:type="dxa"/>
            <w:shd w:val="clear" w:color="auto" w:fill="E7E6E6"/>
          </w:tcPr>
          <w:p w14:paraId="22C2222F" w14:textId="77777777" w:rsidR="00501A13" w:rsidRPr="006770CE" w:rsidRDefault="00501A13" w:rsidP="00282363">
            <w:pPr>
              <w:spacing w:before="0" w:after="0" w:line="240" w:lineRule="auto"/>
              <w:jc w:val="center"/>
              <w:rPr>
                <w:i/>
                <w:sz w:val="16"/>
              </w:rPr>
            </w:pPr>
            <w:r>
              <w:rPr>
                <w:i/>
                <w:sz w:val="16"/>
              </w:rPr>
              <w:t>2</w:t>
            </w:r>
          </w:p>
        </w:tc>
        <w:tc>
          <w:tcPr>
            <w:tcW w:w="2464" w:type="dxa"/>
            <w:shd w:val="clear" w:color="auto" w:fill="E7E6E6" w:themeFill="background2"/>
          </w:tcPr>
          <w:p w14:paraId="0CA63972" w14:textId="77777777" w:rsidR="00501A13" w:rsidRDefault="00501A13" w:rsidP="00282363">
            <w:pPr>
              <w:spacing w:before="0" w:after="0" w:line="240" w:lineRule="auto"/>
              <w:jc w:val="center"/>
              <w:rPr>
                <w:i/>
                <w:sz w:val="16"/>
              </w:rPr>
            </w:pPr>
            <w:r>
              <w:rPr>
                <w:i/>
                <w:sz w:val="16"/>
              </w:rPr>
              <w:t>3</w:t>
            </w:r>
          </w:p>
        </w:tc>
        <w:tc>
          <w:tcPr>
            <w:tcW w:w="2077" w:type="dxa"/>
            <w:shd w:val="clear" w:color="auto" w:fill="E7E6E6" w:themeFill="background2"/>
          </w:tcPr>
          <w:p w14:paraId="5FF6921E" w14:textId="77777777" w:rsidR="00501A13" w:rsidRDefault="00501A13" w:rsidP="00282363">
            <w:pPr>
              <w:spacing w:before="0" w:after="0" w:line="240" w:lineRule="auto"/>
              <w:jc w:val="center"/>
              <w:rPr>
                <w:i/>
                <w:sz w:val="16"/>
              </w:rPr>
            </w:pPr>
            <w:r>
              <w:rPr>
                <w:i/>
                <w:sz w:val="16"/>
              </w:rPr>
              <w:t>4</w:t>
            </w:r>
          </w:p>
        </w:tc>
      </w:tr>
      <w:tr w:rsidR="00501A13" w:rsidRPr="006A3CCA" w14:paraId="12818F82" w14:textId="77777777" w:rsidTr="00501A13">
        <w:trPr>
          <w:trHeight w:val="1583"/>
          <w:jc w:val="center"/>
        </w:trPr>
        <w:tc>
          <w:tcPr>
            <w:tcW w:w="850" w:type="dxa"/>
            <w:vAlign w:val="center"/>
          </w:tcPr>
          <w:p w14:paraId="35C067CD" w14:textId="77777777" w:rsidR="00501A13" w:rsidRDefault="00501A13" w:rsidP="00282363">
            <w:pPr>
              <w:spacing w:before="40" w:after="40"/>
              <w:jc w:val="center"/>
              <w:rPr>
                <w:rFonts w:cs="Arial"/>
                <w:szCs w:val="18"/>
              </w:rPr>
            </w:pPr>
            <w:r>
              <w:rPr>
                <w:rFonts w:cs="Arial"/>
                <w:szCs w:val="18"/>
              </w:rPr>
              <w:t>1.</w:t>
            </w:r>
          </w:p>
        </w:tc>
        <w:tc>
          <w:tcPr>
            <w:tcW w:w="1995" w:type="dxa"/>
            <w:vAlign w:val="center"/>
          </w:tcPr>
          <w:p w14:paraId="315AF778" w14:textId="77777777" w:rsidR="00501A13" w:rsidRPr="00C80BD9" w:rsidRDefault="00501A13" w:rsidP="00282363">
            <w:pPr>
              <w:spacing w:before="60" w:after="60" w:line="240" w:lineRule="auto"/>
              <w:jc w:val="left"/>
            </w:pPr>
            <w:r w:rsidRPr="00C80BD9">
              <w:rPr>
                <w:color w:val="auto"/>
                <w:lang w:eastAsia="lv-LV"/>
              </w:rPr>
              <w:t xml:space="preserve">Darbinieku apmācības, prasmju pilnveide, </w:t>
            </w:r>
            <w:proofErr w:type="spellStart"/>
            <w:r w:rsidRPr="00C80BD9">
              <w:rPr>
                <w:color w:val="auto"/>
                <w:lang w:eastAsia="lv-LV"/>
              </w:rPr>
              <w:t>pārkvalifikācija</w:t>
            </w:r>
            <w:proofErr w:type="spellEnd"/>
          </w:p>
        </w:tc>
        <w:tc>
          <w:tcPr>
            <w:tcW w:w="2464" w:type="dxa"/>
            <w:vAlign w:val="center"/>
          </w:tcPr>
          <w:p w14:paraId="09D481D3" w14:textId="77777777" w:rsidR="00501A13" w:rsidRPr="00447D13" w:rsidRDefault="00501A13" w:rsidP="00282363">
            <w:pPr>
              <w:spacing w:before="60" w:after="60" w:line="240" w:lineRule="auto"/>
              <w:jc w:val="center"/>
              <w:rPr>
                <w:rFonts w:cs="Arial"/>
                <w:szCs w:val="18"/>
              </w:rPr>
            </w:pPr>
            <w:r>
              <w:rPr>
                <w:rFonts w:cs="Arial"/>
                <w:szCs w:val="18"/>
              </w:rPr>
              <w:t>Atkarībā no realizētajām apmācībām</w:t>
            </w:r>
          </w:p>
        </w:tc>
        <w:tc>
          <w:tcPr>
            <w:tcW w:w="2077" w:type="dxa"/>
            <w:vAlign w:val="center"/>
          </w:tcPr>
          <w:p w14:paraId="38853D37" w14:textId="77777777" w:rsidR="00501A13" w:rsidRPr="00E25CCB" w:rsidRDefault="00501A13" w:rsidP="00282363">
            <w:pPr>
              <w:pStyle w:val="ListParagraph"/>
              <w:spacing w:before="60" w:after="60" w:line="240" w:lineRule="auto"/>
              <w:ind w:left="166" w:firstLine="0"/>
              <w:jc w:val="left"/>
              <w:rPr>
                <w:rFonts w:cs="Arial"/>
                <w:color w:val="auto"/>
                <w:szCs w:val="18"/>
              </w:rPr>
            </w:pPr>
            <w:r>
              <w:rPr>
                <w:rFonts w:cs="Arial"/>
                <w:color w:val="auto"/>
                <w:szCs w:val="18"/>
              </w:rPr>
              <w:t>ESF projekts “Vidzeme iekļauj” (100</w:t>
            </w:r>
            <w:r w:rsidRPr="00447D13">
              <w:rPr>
                <w:rFonts w:cs="Arial"/>
                <w:color w:val="auto"/>
                <w:szCs w:val="18"/>
              </w:rPr>
              <w:t xml:space="preserve"> %)</w:t>
            </w:r>
          </w:p>
        </w:tc>
      </w:tr>
      <w:tr w:rsidR="00501A13" w:rsidRPr="006A3CCA" w14:paraId="49ACEC3B" w14:textId="77777777" w:rsidTr="00501A13">
        <w:trPr>
          <w:trHeight w:val="1583"/>
          <w:jc w:val="center"/>
        </w:trPr>
        <w:tc>
          <w:tcPr>
            <w:tcW w:w="850" w:type="dxa"/>
            <w:vAlign w:val="center"/>
          </w:tcPr>
          <w:p w14:paraId="0F6B37A9" w14:textId="77777777" w:rsidR="00501A13" w:rsidRDefault="00501A13" w:rsidP="00282363">
            <w:pPr>
              <w:spacing w:before="40" w:after="40"/>
              <w:jc w:val="center"/>
              <w:rPr>
                <w:rFonts w:cs="Arial"/>
                <w:szCs w:val="18"/>
              </w:rPr>
            </w:pPr>
            <w:r>
              <w:rPr>
                <w:rFonts w:cs="Arial"/>
                <w:szCs w:val="18"/>
              </w:rPr>
              <w:t>2.</w:t>
            </w:r>
          </w:p>
        </w:tc>
        <w:tc>
          <w:tcPr>
            <w:tcW w:w="1995" w:type="dxa"/>
            <w:vAlign w:val="center"/>
          </w:tcPr>
          <w:p w14:paraId="1F43022C" w14:textId="7F1E95D4" w:rsidR="00501A13" w:rsidRPr="00C80BD9" w:rsidRDefault="00501A13" w:rsidP="00282363">
            <w:pPr>
              <w:spacing w:before="60" w:after="60" w:line="240" w:lineRule="auto"/>
              <w:jc w:val="left"/>
              <w:rPr>
                <w:color w:val="auto"/>
                <w:lang w:eastAsia="lv-LV"/>
              </w:rPr>
            </w:pPr>
            <w:r>
              <w:rPr>
                <w:color w:val="auto"/>
                <w:lang w:eastAsia="lv-LV"/>
              </w:rPr>
              <w:t>Infrastruktūras pielāgojumi jauno pakalpojumu sniegšanai</w:t>
            </w:r>
          </w:p>
        </w:tc>
        <w:tc>
          <w:tcPr>
            <w:tcW w:w="2464" w:type="dxa"/>
            <w:vAlign w:val="center"/>
          </w:tcPr>
          <w:p w14:paraId="68B7192A" w14:textId="77777777" w:rsidR="00501A13" w:rsidRDefault="00501A13" w:rsidP="00282363">
            <w:pPr>
              <w:spacing w:before="60" w:after="60" w:line="240" w:lineRule="auto"/>
              <w:jc w:val="center"/>
              <w:rPr>
                <w:rFonts w:cs="Arial"/>
                <w:szCs w:val="18"/>
              </w:rPr>
            </w:pPr>
            <w:proofErr w:type="spellStart"/>
            <w:r>
              <w:rPr>
                <w:rFonts w:cs="Arial"/>
                <w:szCs w:val="18"/>
              </w:rPr>
              <w:t>n.d</w:t>
            </w:r>
            <w:proofErr w:type="spellEnd"/>
            <w:r>
              <w:rPr>
                <w:rFonts w:cs="Arial"/>
                <w:szCs w:val="18"/>
              </w:rPr>
              <w:t>.</w:t>
            </w:r>
          </w:p>
        </w:tc>
        <w:tc>
          <w:tcPr>
            <w:tcW w:w="2077" w:type="dxa"/>
            <w:vAlign w:val="center"/>
          </w:tcPr>
          <w:p w14:paraId="534D4F87" w14:textId="3F33AF54" w:rsidR="00501A13" w:rsidRDefault="00501A13" w:rsidP="00282363">
            <w:pPr>
              <w:pStyle w:val="ListParagraph"/>
              <w:spacing w:before="60" w:after="60" w:line="240" w:lineRule="auto"/>
              <w:ind w:left="166" w:firstLine="0"/>
              <w:jc w:val="left"/>
              <w:rPr>
                <w:rFonts w:cs="Arial"/>
                <w:color w:val="auto"/>
                <w:szCs w:val="18"/>
              </w:rPr>
            </w:pPr>
            <w:r>
              <w:rPr>
                <w:rFonts w:cs="Arial"/>
                <w:color w:val="auto"/>
                <w:szCs w:val="18"/>
              </w:rPr>
              <w:t>Valmieras SOS BC budžets</w:t>
            </w:r>
          </w:p>
        </w:tc>
      </w:tr>
    </w:tbl>
    <w:p w14:paraId="2C678AFE" w14:textId="77777777" w:rsidR="00501A13" w:rsidRDefault="00501A13" w:rsidP="005413AC">
      <w:pPr>
        <w:rPr>
          <w:rFonts w:ascii="Times New Roman" w:hAnsi="Times New Roman"/>
          <w:color w:val="auto"/>
          <w:sz w:val="24"/>
        </w:rPr>
      </w:pPr>
    </w:p>
    <w:p w14:paraId="5943EFDC" w14:textId="77777777" w:rsidR="006E1826" w:rsidRDefault="006E1826">
      <w:pPr>
        <w:spacing w:before="0" w:after="160" w:line="259" w:lineRule="auto"/>
        <w:jc w:val="left"/>
      </w:pPr>
    </w:p>
    <w:p w14:paraId="7012F94F" w14:textId="77777777" w:rsidR="006E1826" w:rsidRDefault="006E1826">
      <w:pPr>
        <w:spacing w:before="0" w:after="160" w:line="259" w:lineRule="auto"/>
        <w:jc w:val="left"/>
        <w:sectPr w:rsidR="006E1826" w:rsidSect="00A3678F">
          <w:pgSz w:w="11906" w:h="16838"/>
          <w:pgMar w:top="1440" w:right="1418" w:bottom="1440" w:left="1418" w:header="708" w:footer="708" w:gutter="0"/>
          <w:cols w:space="708"/>
          <w:docGrid w:linePitch="360"/>
        </w:sectPr>
      </w:pPr>
    </w:p>
    <w:p w14:paraId="5C7C4A36" w14:textId="4DF5D343" w:rsidR="00521FE1" w:rsidRDefault="000B2C3D" w:rsidP="00A3678F">
      <w:pPr>
        <w:pStyle w:val="Heading1"/>
        <w:numPr>
          <w:ilvl w:val="0"/>
          <w:numId w:val="3"/>
        </w:numPr>
        <w:ind w:left="851" w:hanging="851"/>
        <w:jc w:val="left"/>
      </w:pPr>
      <w:bookmarkStart w:id="146" w:name="_Toc489283916"/>
      <w:bookmarkStart w:id="147" w:name="_Hlk486928324"/>
      <w:bookmarkStart w:id="148" w:name="_Toc497924300"/>
      <w:bookmarkEnd w:id="144"/>
      <w:bookmarkEnd w:id="145"/>
      <w:r>
        <w:lastRenderedPageBreak/>
        <w:t>P</w:t>
      </w:r>
      <w:r w:rsidR="006F1ABF">
        <w:t>IELIKUMI</w:t>
      </w:r>
      <w:bookmarkEnd w:id="146"/>
      <w:bookmarkEnd w:id="148"/>
    </w:p>
    <w:p w14:paraId="07723BCA" w14:textId="72D1C278" w:rsidR="002271EA" w:rsidRPr="003116AA" w:rsidRDefault="002271EA" w:rsidP="005930EC">
      <w:pPr>
        <w:pStyle w:val="Heading2"/>
        <w:numPr>
          <w:ilvl w:val="0"/>
          <w:numId w:val="5"/>
        </w:numPr>
        <w:ind w:left="425" w:hanging="425"/>
      </w:pPr>
      <w:bookmarkStart w:id="149" w:name="_Toc487787789"/>
      <w:bookmarkStart w:id="150" w:name="_Toc487790809"/>
      <w:bookmarkStart w:id="151" w:name="_Toc487800395"/>
      <w:bookmarkStart w:id="152" w:name="_Toc487805696"/>
      <w:bookmarkStart w:id="153" w:name="_Toc487807480"/>
      <w:bookmarkStart w:id="154" w:name="_Toc487807514"/>
      <w:bookmarkStart w:id="155" w:name="_Toc488416682"/>
      <w:bookmarkStart w:id="156" w:name="_Toc488655645"/>
      <w:bookmarkStart w:id="157" w:name="_Toc488660749"/>
      <w:bookmarkStart w:id="158" w:name="_Toc488683771"/>
      <w:bookmarkStart w:id="159" w:name="_Toc488924499"/>
      <w:bookmarkStart w:id="160" w:name="_Toc488925663"/>
      <w:bookmarkStart w:id="161" w:name="_Toc488928396"/>
      <w:bookmarkStart w:id="162" w:name="_Toc488929083"/>
      <w:bookmarkStart w:id="163" w:name="_Toc489283487"/>
      <w:bookmarkStart w:id="164" w:name="_Toc489283531"/>
      <w:bookmarkStart w:id="165" w:name="_Toc489626915"/>
      <w:bookmarkStart w:id="166" w:name="_Toc489636576"/>
      <w:bookmarkStart w:id="167" w:name="_Toc489283917"/>
      <w:bookmarkStart w:id="168" w:name="_Hlk486928329"/>
      <w:bookmarkStart w:id="169" w:name="_Toc497924301"/>
      <w:bookmarkEnd w:id="147"/>
      <w:r w:rsidRPr="003116AA">
        <w:t xml:space="preserve">PIELIKUMS: Dati par </w:t>
      </w:r>
      <w:r>
        <w:t>Valmieras SOS BC</w:t>
      </w:r>
      <w:r w:rsidRPr="003116AA">
        <w:t xml:space="preserve"> bērniem</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9"/>
    </w:p>
    <w:tbl>
      <w:tblPr>
        <w:tblStyle w:val="TableGrid"/>
        <w:tblW w:w="9060"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1696"/>
        <w:gridCol w:w="709"/>
        <w:gridCol w:w="992"/>
        <w:gridCol w:w="1985"/>
        <w:gridCol w:w="1417"/>
        <w:gridCol w:w="426"/>
        <w:gridCol w:w="1835"/>
      </w:tblGrid>
      <w:tr w:rsidR="002271EA" w:rsidRPr="00BD3C1E" w14:paraId="311375AA" w14:textId="77777777" w:rsidTr="002271EA">
        <w:trPr>
          <w:trHeight w:val="29"/>
          <w:tblHeader/>
        </w:trPr>
        <w:tc>
          <w:tcPr>
            <w:tcW w:w="1696" w:type="dxa"/>
            <w:vMerge w:val="restart"/>
            <w:tcBorders>
              <w:top w:val="single" w:sz="4" w:space="0" w:color="652D90"/>
              <w:left w:val="single" w:sz="4" w:space="0" w:color="FFFFFF" w:themeColor="background1"/>
              <w:right w:val="single" w:sz="4" w:space="0" w:color="FFFFFF" w:themeColor="background1"/>
            </w:tcBorders>
            <w:shd w:val="clear" w:color="auto" w:fill="652D90"/>
            <w:vAlign w:val="center"/>
          </w:tcPr>
          <w:p w14:paraId="446C7AD1" w14:textId="77777777" w:rsidR="002271EA" w:rsidRPr="00BD3C1E" w:rsidRDefault="002271EA" w:rsidP="002271EA">
            <w:pPr>
              <w:jc w:val="center"/>
              <w:rPr>
                <w:color w:val="FFFFFF" w:themeColor="background1"/>
              </w:rPr>
            </w:pPr>
            <w:r w:rsidRPr="00BD3C1E">
              <w:rPr>
                <w:color w:val="FFFFFF" w:themeColor="background1"/>
              </w:rPr>
              <w:t>KATEGORIJA</w:t>
            </w:r>
          </w:p>
          <w:p w14:paraId="10B073E1" w14:textId="77777777" w:rsidR="002271EA" w:rsidRPr="00BD3C1E" w:rsidRDefault="002271EA" w:rsidP="002271EA">
            <w:pPr>
              <w:spacing w:before="0" w:after="0" w:line="240" w:lineRule="auto"/>
              <w:jc w:val="center"/>
              <w:rPr>
                <w:color w:val="FFFFFF" w:themeColor="background1"/>
              </w:rPr>
            </w:pPr>
          </w:p>
        </w:tc>
        <w:tc>
          <w:tcPr>
            <w:tcW w:w="709" w:type="dxa"/>
            <w:tcBorders>
              <w:left w:val="single" w:sz="4" w:space="0" w:color="FFFFFF" w:themeColor="background1"/>
              <w:bottom w:val="single" w:sz="4" w:space="0" w:color="652D90"/>
              <w:right w:val="single" w:sz="4" w:space="0" w:color="FFFFFF"/>
            </w:tcBorders>
            <w:shd w:val="clear" w:color="auto" w:fill="652D90"/>
            <w:vAlign w:val="center"/>
          </w:tcPr>
          <w:p w14:paraId="5C5A2AF2" w14:textId="77777777" w:rsidR="002271EA" w:rsidRPr="00BD3C1E" w:rsidRDefault="002271EA" w:rsidP="002271EA">
            <w:pPr>
              <w:jc w:val="center"/>
              <w:rPr>
                <w:color w:val="FFFFFF" w:themeColor="background1"/>
                <w:sz w:val="16"/>
              </w:rPr>
            </w:pPr>
            <w:proofErr w:type="spellStart"/>
            <w:r w:rsidRPr="00BD3C1E">
              <w:rPr>
                <w:color w:val="FFFFFF" w:themeColor="background1"/>
                <w:sz w:val="16"/>
              </w:rPr>
              <w:t>Nr.p.k</w:t>
            </w:r>
            <w:proofErr w:type="spellEnd"/>
            <w:r w:rsidRPr="00BD3C1E">
              <w:rPr>
                <w:color w:val="FFFFFF" w:themeColor="background1"/>
                <w:sz w:val="16"/>
              </w:rPr>
              <w:t>.</w:t>
            </w:r>
          </w:p>
        </w:tc>
        <w:tc>
          <w:tcPr>
            <w:tcW w:w="6655" w:type="dxa"/>
            <w:gridSpan w:val="5"/>
            <w:tcBorders>
              <w:left w:val="single" w:sz="4" w:space="0" w:color="FFFFFF"/>
              <w:bottom w:val="single" w:sz="4" w:space="0" w:color="652D90"/>
            </w:tcBorders>
            <w:shd w:val="clear" w:color="auto" w:fill="652D90"/>
            <w:vAlign w:val="center"/>
          </w:tcPr>
          <w:p w14:paraId="0A2E6633" w14:textId="77777777" w:rsidR="002271EA" w:rsidRPr="00BD3C1E" w:rsidRDefault="002271EA" w:rsidP="002271EA">
            <w:pPr>
              <w:jc w:val="center"/>
              <w:rPr>
                <w:color w:val="FFFFFF" w:themeColor="background1"/>
              </w:rPr>
            </w:pPr>
            <w:r w:rsidRPr="00BD3C1E">
              <w:rPr>
                <w:color w:val="FFFFFF" w:themeColor="background1"/>
              </w:rPr>
              <w:t>DATI</w:t>
            </w:r>
          </w:p>
        </w:tc>
      </w:tr>
      <w:tr w:rsidR="002271EA" w:rsidRPr="00BD3C1E" w14:paraId="4124D0A2" w14:textId="77777777" w:rsidTr="002271EA">
        <w:trPr>
          <w:trHeight w:val="29"/>
          <w:tblHeader/>
        </w:trPr>
        <w:tc>
          <w:tcPr>
            <w:tcW w:w="1696" w:type="dxa"/>
            <w:vMerge/>
            <w:tcBorders>
              <w:left w:val="single" w:sz="4" w:space="0" w:color="FFFFFF" w:themeColor="background1"/>
              <w:bottom w:val="single" w:sz="4" w:space="0" w:color="FFFFFF" w:themeColor="background1"/>
              <w:right w:val="single" w:sz="4" w:space="0" w:color="FFFFFF" w:themeColor="background1"/>
            </w:tcBorders>
            <w:shd w:val="clear" w:color="auto" w:fill="D0CECE" w:themeFill="background2" w:themeFillShade="E6"/>
            <w:vAlign w:val="center"/>
          </w:tcPr>
          <w:p w14:paraId="5295CB01" w14:textId="77777777" w:rsidR="002271EA" w:rsidRPr="00BD3C1E" w:rsidRDefault="002271EA" w:rsidP="002271EA">
            <w:pPr>
              <w:spacing w:before="0" w:after="0" w:line="240" w:lineRule="auto"/>
              <w:jc w:val="center"/>
              <w:rPr>
                <w:i/>
                <w:color w:val="auto"/>
                <w:sz w:val="16"/>
              </w:rPr>
            </w:pPr>
          </w:p>
        </w:tc>
        <w:tc>
          <w:tcPr>
            <w:tcW w:w="709" w:type="dxa"/>
            <w:tcBorders>
              <w:left w:val="single" w:sz="4" w:space="0" w:color="FFFFFF" w:themeColor="background1"/>
              <w:bottom w:val="single" w:sz="4" w:space="0" w:color="652D90"/>
              <w:right w:val="single" w:sz="4" w:space="0" w:color="652D90"/>
            </w:tcBorders>
            <w:shd w:val="clear" w:color="auto" w:fill="D0CECE" w:themeFill="background2" w:themeFillShade="E6"/>
            <w:vAlign w:val="center"/>
          </w:tcPr>
          <w:p w14:paraId="5799D3CE" w14:textId="77777777" w:rsidR="002271EA" w:rsidRPr="00BD3C1E" w:rsidRDefault="002271EA" w:rsidP="002271EA">
            <w:pPr>
              <w:spacing w:before="0" w:after="0" w:line="240" w:lineRule="auto"/>
              <w:ind w:hanging="252"/>
              <w:jc w:val="center"/>
              <w:rPr>
                <w:i/>
                <w:color w:val="auto"/>
                <w:sz w:val="16"/>
                <w:szCs w:val="16"/>
              </w:rPr>
            </w:pPr>
            <w:r w:rsidRPr="00BD3C1E">
              <w:rPr>
                <w:i/>
                <w:color w:val="auto"/>
                <w:sz w:val="16"/>
                <w:szCs w:val="16"/>
              </w:rPr>
              <w:t>1</w:t>
            </w:r>
          </w:p>
        </w:tc>
        <w:tc>
          <w:tcPr>
            <w:tcW w:w="6655" w:type="dxa"/>
            <w:gridSpan w:val="5"/>
            <w:tcBorders>
              <w:left w:val="single" w:sz="4" w:space="0" w:color="652D90"/>
              <w:bottom w:val="single" w:sz="4" w:space="0" w:color="652D90"/>
            </w:tcBorders>
            <w:shd w:val="clear" w:color="auto" w:fill="D0CECE" w:themeFill="background2" w:themeFillShade="E6"/>
            <w:vAlign w:val="center"/>
          </w:tcPr>
          <w:p w14:paraId="435F7BFF" w14:textId="77777777" w:rsidR="002271EA" w:rsidRPr="00BD3C1E" w:rsidRDefault="002271EA" w:rsidP="002271EA">
            <w:pPr>
              <w:spacing w:before="0" w:after="0" w:line="240" w:lineRule="auto"/>
              <w:jc w:val="center"/>
              <w:rPr>
                <w:i/>
                <w:color w:val="auto"/>
                <w:sz w:val="16"/>
                <w:szCs w:val="16"/>
              </w:rPr>
            </w:pPr>
            <w:r w:rsidRPr="00BD3C1E">
              <w:rPr>
                <w:i/>
                <w:color w:val="auto"/>
                <w:sz w:val="16"/>
                <w:szCs w:val="16"/>
              </w:rPr>
              <w:t>2</w:t>
            </w:r>
          </w:p>
        </w:tc>
      </w:tr>
      <w:tr w:rsidR="002271EA" w:rsidRPr="00BD3C1E" w14:paraId="0B64B82A" w14:textId="77777777" w:rsidTr="002271EA">
        <w:tc>
          <w:tcPr>
            <w:tcW w:w="1696" w:type="dxa"/>
            <w:vMerge w:val="restart"/>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C64BF61" w14:textId="2C5A92AF" w:rsidR="002271EA" w:rsidRPr="00BD3C1E" w:rsidRDefault="002271EA" w:rsidP="002271EA">
            <w:pPr>
              <w:spacing w:before="40" w:after="40"/>
              <w:jc w:val="center"/>
              <w:rPr>
                <w:color w:val="FFFFFF" w:themeColor="background1"/>
              </w:rPr>
            </w:pPr>
            <w:r w:rsidRPr="00BD3C1E">
              <w:rPr>
                <w:color w:val="FFFFFF" w:themeColor="background1"/>
              </w:rPr>
              <w:t>SKAITS</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tcBorders>
              <w:top w:val="single" w:sz="4" w:space="0" w:color="652D90"/>
              <w:left w:val="single" w:sz="4" w:space="0" w:color="652D90"/>
              <w:right w:val="single" w:sz="4" w:space="0" w:color="652D90"/>
            </w:tcBorders>
            <w:vAlign w:val="center"/>
          </w:tcPr>
          <w:p w14:paraId="000EAEA1"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4" w:space="0" w:color="652D90"/>
              <w:left w:val="single" w:sz="4" w:space="0" w:color="652D90"/>
            </w:tcBorders>
            <w:vAlign w:val="center"/>
          </w:tcPr>
          <w:p w14:paraId="4E4E076A" w14:textId="77777777" w:rsidR="002271EA" w:rsidRPr="00BD3C1E" w:rsidRDefault="002271EA" w:rsidP="002271EA">
            <w:pPr>
              <w:spacing w:before="40" w:after="40"/>
              <w:jc w:val="right"/>
              <w:rPr>
                <w:color w:val="0D0D0D" w:themeColor="text1" w:themeTint="F2"/>
              </w:rPr>
            </w:pPr>
            <w:r w:rsidRPr="00BD3C1E">
              <w:rPr>
                <w:color w:val="0D0D0D" w:themeColor="text1" w:themeTint="F2"/>
              </w:rPr>
              <w:t>kopskaits (uz 01.06.2017.):</w:t>
            </w:r>
          </w:p>
        </w:tc>
        <w:tc>
          <w:tcPr>
            <w:tcW w:w="2261" w:type="dxa"/>
            <w:gridSpan w:val="2"/>
            <w:tcBorders>
              <w:top w:val="single" w:sz="4" w:space="0" w:color="652D90"/>
            </w:tcBorders>
            <w:vAlign w:val="center"/>
          </w:tcPr>
          <w:p w14:paraId="227F5ECE" w14:textId="5C519659" w:rsidR="002271EA" w:rsidRPr="00BD3C1E" w:rsidRDefault="002271EA" w:rsidP="002271EA">
            <w:pPr>
              <w:spacing w:before="40" w:after="40"/>
              <w:jc w:val="center"/>
              <w:rPr>
                <w:b/>
              </w:rPr>
            </w:pPr>
            <w:r>
              <w:rPr>
                <w:b/>
              </w:rPr>
              <w:t>61</w:t>
            </w:r>
          </w:p>
        </w:tc>
      </w:tr>
      <w:tr w:rsidR="002271EA" w:rsidRPr="00BD3C1E" w14:paraId="6688D141" w14:textId="77777777" w:rsidTr="002271EA">
        <w:trPr>
          <w:trHeight w:val="1309"/>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31F9E6FF" w14:textId="77777777" w:rsidR="002271EA" w:rsidRPr="00BD3C1E" w:rsidRDefault="002271EA" w:rsidP="002271EA">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5B1F7FE7"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992" w:type="dxa"/>
            <w:tcBorders>
              <w:left w:val="single" w:sz="4" w:space="0" w:color="652D90"/>
              <w:bottom w:val="single" w:sz="8" w:space="0" w:color="652D90"/>
            </w:tcBorders>
            <w:vAlign w:val="center"/>
          </w:tcPr>
          <w:p w14:paraId="627AB4C1" w14:textId="1F371963" w:rsidR="002271EA" w:rsidRPr="00BD3C1E" w:rsidRDefault="002271EA" w:rsidP="002271EA">
            <w:pPr>
              <w:spacing w:before="40" w:after="40"/>
              <w:jc w:val="right"/>
              <w:rPr>
                <w:color w:val="0D0D0D" w:themeColor="text1" w:themeTint="F2"/>
              </w:rPr>
            </w:pPr>
            <w:r w:rsidRPr="00BD3C1E">
              <w:rPr>
                <w:color w:val="0D0D0D" w:themeColor="text1" w:themeTint="F2"/>
              </w:rPr>
              <w:t>skaita dinam</w:t>
            </w:r>
            <w:r>
              <w:rPr>
                <w:color w:val="0D0D0D" w:themeColor="text1" w:themeTint="F2"/>
              </w:rPr>
              <w:t>ika (2012</w:t>
            </w:r>
            <w:r w:rsidRPr="00BD3C1E">
              <w:rPr>
                <w:color w:val="0D0D0D" w:themeColor="text1" w:themeTint="F2"/>
              </w:rPr>
              <w:t>. – 2017.):</w:t>
            </w:r>
          </w:p>
        </w:tc>
        <w:tc>
          <w:tcPr>
            <w:tcW w:w="5663" w:type="dxa"/>
            <w:gridSpan w:val="4"/>
            <w:vAlign w:val="center"/>
          </w:tcPr>
          <w:p w14:paraId="18754946" w14:textId="7D46A7E6" w:rsidR="002271EA" w:rsidRPr="00BD3C1E" w:rsidRDefault="002271EA" w:rsidP="002271EA">
            <w:pPr>
              <w:spacing w:before="40" w:after="40"/>
            </w:pPr>
            <w:r w:rsidRPr="007D5974">
              <w:rPr>
                <w:noProof/>
                <w:lang w:eastAsia="lv-LV"/>
              </w:rPr>
              <w:drawing>
                <wp:anchor distT="0" distB="0" distL="114300" distR="114300" simplePos="0" relativeHeight="251658241" behindDoc="0" locked="0" layoutInCell="1" allowOverlap="1" wp14:anchorId="1AA42AA1" wp14:editId="14D2D482">
                  <wp:simplePos x="0" y="0"/>
                  <wp:positionH relativeFrom="column">
                    <wp:posOffset>-61595</wp:posOffset>
                  </wp:positionH>
                  <wp:positionV relativeFrom="paragraph">
                    <wp:posOffset>-2218055</wp:posOffset>
                  </wp:positionV>
                  <wp:extent cx="3599180" cy="2207895"/>
                  <wp:effectExtent l="0" t="0" r="1270" b="1905"/>
                  <wp:wrapTopAndBottom/>
                  <wp:docPr id="11" name="Chart 2">
                    <a:extLst xmlns:a="http://schemas.openxmlformats.org/drawingml/2006/main">
                      <a:ext uri="{FF2B5EF4-FFF2-40B4-BE49-F238E27FC236}">
                        <a16:creationId xmlns:a16="http://schemas.microsoft.com/office/drawing/2014/main" id="{E0D4F3F2-536B-4EF3-912A-C55A5E0CCC3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margin">
                    <wp14:pctWidth>0</wp14:pctWidth>
                  </wp14:sizeRelH>
                  <wp14:sizeRelV relativeFrom="margin">
                    <wp14:pctHeight>0</wp14:pctHeight>
                  </wp14:sizeRelV>
                </wp:anchor>
              </w:drawing>
            </w:r>
          </w:p>
        </w:tc>
      </w:tr>
      <w:tr w:rsidR="008C78E2" w:rsidRPr="00BD3C1E" w14:paraId="750021A2" w14:textId="77777777" w:rsidTr="008C3FAE">
        <w:trPr>
          <w:trHeight w:val="68"/>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9D087C0" w14:textId="77777777" w:rsidR="008C78E2" w:rsidRPr="00BD3C1E" w:rsidRDefault="008C78E2" w:rsidP="008C78E2">
            <w:pPr>
              <w:spacing w:before="40" w:after="40"/>
              <w:jc w:val="center"/>
              <w:rPr>
                <w:color w:val="FFFFFF" w:themeColor="background1"/>
              </w:rPr>
            </w:pPr>
            <w:r w:rsidRPr="00BD3C1E">
              <w:rPr>
                <w:color w:val="FFFFFF" w:themeColor="background1"/>
              </w:rPr>
              <w:t>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6" w:space="0" w:color="652D90"/>
            </w:tcBorders>
            <w:vAlign w:val="center"/>
          </w:tcPr>
          <w:p w14:paraId="3FF4A21F"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6" w:space="0" w:color="652D90"/>
            </w:tcBorders>
            <w:vAlign w:val="bottom"/>
          </w:tcPr>
          <w:p w14:paraId="26FC6325" w14:textId="695523A8" w:rsidR="008C78E2" w:rsidRPr="00BD3C1E" w:rsidRDefault="008C78E2" w:rsidP="008C78E2">
            <w:pPr>
              <w:spacing w:before="40" w:after="40"/>
              <w:jc w:val="right"/>
              <w:rPr>
                <w:color w:val="0D0D0D" w:themeColor="text1" w:themeTint="F2"/>
              </w:rPr>
            </w:pPr>
            <w:r w:rsidRPr="002C437C">
              <w:rPr>
                <w:rFonts w:cs="Arial"/>
                <w:color w:val="000000"/>
                <w:szCs w:val="18"/>
              </w:rPr>
              <w:t>0 - 11 mēneši 30 dienas (ieskaitot)</w:t>
            </w:r>
            <w:r>
              <w:rPr>
                <w:rFonts w:cs="Arial"/>
                <w:color w:val="000000"/>
                <w:szCs w:val="18"/>
              </w:rPr>
              <w:t>:</w:t>
            </w:r>
          </w:p>
        </w:tc>
        <w:tc>
          <w:tcPr>
            <w:tcW w:w="2261" w:type="dxa"/>
            <w:gridSpan w:val="2"/>
            <w:tcBorders>
              <w:top w:val="single" w:sz="8" w:space="0" w:color="652D90"/>
            </w:tcBorders>
            <w:vAlign w:val="bottom"/>
          </w:tcPr>
          <w:p w14:paraId="3B743ACA" w14:textId="49DC76D0" w:rsidR="008C78E2" w:rsidRPr="00BD3C1E" w:rsidRDefault="008C78E2" w:rsidP="008C78E2">
            <w:pPr>
              <w:spacing w:before="40" w:after="40"/>
              <w:jc w:val="center"/>
              <w:rPr>
                <w:b/>
              </w:rPr>
            </w:pPr>
            <w:r w:rsidRPr="002C437C">
              <w:rPr>
                <w:rFonts w:cs="Arial"/>
                <w:b/>
                <w:color w:val="000000"/>
              </w:rPr>
              <w:t>1</w:t>
            </w:r>
          </w:p>
        </w:tc>
      </w:tr>
      <w:tr w:rsidR="008C78E2" w:rsidRPr="00BD3C1E" w14:paraId="73EFA6A3"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1174448"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4A33E86"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55A24F47" w14:textId="4BF54747" w:rsidR="008C78E2" w:rsidRPr="00BD3C1E" w:rsidRDefault="008C78E2" w:rsidP="008C78E2">
            <w:pPr>
              <w:spacing w:before="40" w:after="40"/>
              <w:jc w:val="right"/>
              <w:rPr>
                <w:color w:val="0D0D0D" w:themeColor="text1" w:themeTint="F2"/>
              </w:rPr>
            </w:pPr>
            <w:r w:rsidRPr="002C437C">
              <w:rPr>
                <w:rFonts w:cs="Arial"/>
                <w:color w:val="000000"/>
                <w:szCs w:val="18"/>
              </w:rPr>
              <w:t>1 gads</w:t>
            </w:r>
            <w:r>
              <w:rPr>
                <w:rFonts w:cs="Arial"/>
                <w:color w:val="000000"/>
                <w:szCs w:val="18"/>
              </w:rPr>
              <w:t>:</w:t>
            </w:r>
          </w:p>
        </w:tc>
        <w:tc>
          <w:tcPr>
            <w:tcW w:w="2261" w:type="dxa"/>
            <w:gridSpan w:val="2"/>
            <w:vAlign w:val="bottom"/>
          </w:tcPr>
          <w:p w14:paraId="4EC84443" w14:textId="204F8B21" w:rsidR="008C78E2" w:rsidRPr="00BD3C1E" w:rsidRDefault="008C78E2" w:rsidP="008C78E2">
            <w:pPr>
              <w:spacing w:before="40" w:after="40"/>
              <w:jc w:val="center"/>
              <w:rPr>
                <w:b/>
              </w:rPr>
            </w:pPr>
            <w:r w:rsidRPr="002C437C">
              <w:rPr>
                <w:rFonts w:cs="Arial"/>
                <w:b/>
                <w:color w:val="000000"/>
              </w:rPr>
              <w:t>1</w:t>
            </w:r>
          </w:p>
        </w:tc>
      </w:tr>
      <w:tr w:rsidR="008C78E2" w:rsidRPr="00BD3C1E" w14:paraId="5B9660BC"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4BD8B56C"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53B4D3F7"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5B347B80" w14:textId="60AD8623" w:rsidR="008C78E2" w:rsidRPr="00BD3C1E" w:rsidRDefault="008C78E2" w:rsidP="008C78E2">
            <w:pPr>
              <w:spacing w:before="40" w:after="40"/>
              <w:jc w:val="right"/>
              <w:rPr>
                <w:color w:val="0D0D0D" w:themeColor="text1" w:themeTint="F2"/>
              </w:rPr>
            </w:pPr>
            <w:r w:rsidRPr="002C437C">
              <w:rPr>
                <w:rFonts w:cs="Arial"/>
                <w:color w:val="000000"/>
                <w:szCs w:val="18"/>
              </w:rPr>
              <w:t>3 gadi</w:t>
            </w:r>
            <w:r>
              <w:rPr>
                <w:rFonts w:cs="Arial"/>
                <w:color w:val="000000"/>
                <w:szCs w:val="18"/>
              </w:rPr>
              <w:t>:</w:t>
            </w:r>
          </w:p>
        </w:tc>
        <w:tc>
          <w:tcPr>
            <w:tcW w:w="2261" w:type="dxa"/>
            <w:gridSpan w:val="2"/>
            <w:vAlign w:val="bottom"/>
          </w:tcPr>
          <w:p w14:paraId="0772D65D" w14:textId="1F5CBCA8" w:rsidR="008C78E2" w:rsidRPr="00BD3C1E" w:rsidRDefault="008C78E2" w:rsidP="008C78E2">
            <w:pPr>
              <w:spacing w:before="40" w:after="40"/>
              <w:jc w:val="center"/>
              <w:rPr>
                <w:b/>
              </w:rPr>
            </w:pPr>
            <w:r w:rsidRPr="002C437C">
              <w:rPr>
                <w:rFonts w:cs="Arial"/>
                <w:b/>
                <w:color w:val="000000"/>
              </w:rPr>
              <w:t>1</w:t>
            </w:r>
          </w:p>
        </w:tc>
      </w:tr>
      <w:tr w:rsidR="008C78E2" w:rsidRPr="00BD3C1E" w14:paraId="3ABF5FB0"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309F9EB"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20C57C3F"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533C487D" w14:textId="72C6BCFF" w:rsidR="008C78E2" w:rsidRPr="00BD3C1E" w:rsidRDefault="008C78E2" w:rsidP="008C78E2">
            <w:pPr>
              <w:spacing w:before="40" w:after="40"/>
              <w:jc w:val="right"/>
              <w:rPr>
                <w:color w:val="0D0D0D" w:themeColor="text1" w:themeTint="F2"/>
              </w:rPr>
            </w:pPr>
            <w:r w:rsidRPr="002C437C">
              <w:rPr>
                <w:rFonts w:cs="Arial"/>
                <w:color w:val="000000"/>
                <w:szCs w:val="18"/>
              </w:rPr>
              <w:t>4 gadi</w:t>
            </w:r>
            <w:r>
              <w:rPr>
                <w:rFonts w:cs="Arial"/>
                <w:color w:val="000000"/>
                <w:szCs w:val="18"/>
              </w:rPr>
              <w:t>:</w:t>
            </w:r>
          </w:p>
        </w:tc>
        <w:tc>
          <w:tcPr>
            <w:tcW w:w="2261" w:type="dxa"/>
            <w:gridSpan w:val="2"/>
            <w:vAlign w:val="bottom"/>
          </w:tcPr>
          <w:p w14:paraId="4AB5C7D0" w14:textId="323C7CDF" w:rsidR="008C78E2" w:rsidRPr="00BD3C1E" w:rsidRDefault="008C78E2" w:rsidP="008C78E2">
            <w:pPr>
              <w:spacing w:before="40" w:after="40"/>
              <w:jc w:val="center"/>
              <w:rPr>
                <w:b/>
              </w:rPr>
            </w:pPr>
            <w:r w:rsidRPr="002C437C">
              <w:rPr>
                <w:rFonts w:cs="Arial"/>
                <w:b/>
                <w:color w:val="000000"/>
              </w:rPr>
              <w:t>2</w:t>
            </w:r>
          </w:p>
        </w:tc>
      </w:tr>
      <w:tr w:rsidR="008C78E2" w:rsidRPr="00BD3C1E" w14:paraId="3E045946"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5AC6B6B5"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45C1A71"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2C6F2EFA" w14:textId="727D16A3" w:rsidR="008C78E2" w:rsidRPr="00BD3C1E" w:rsidRDefault="008C78E2" w:rsidP="008C78E2">
            <w:pPr>
              <w:spacing w:before="40" w:after="40"/>
              <w:jc w:val="right"/>
              <w:rPr>
                <w:color w:val="0D0D0D" w:themeColor="text1" w:themeTint="F2"/>
              </w:rPr>
            </w:pPr>
            <w:r w:rsidRPr="002C437C">
              <w:rPr>
                <w:rFonts w:cs="Arial"/>
                <w:color w:val="000000"/>
                <w:szCs w:val="18"/>
              </w:rPr>
              <w:t>5 gadi</w:t>
            </w:r>
            <w:r>
              <w:rPr>
                <w:rFonts w:cs="Arial"/>
                <w:color w:val="000000"/>
                <w:szCs w:val="18"/>
              </w:rPr>
              <w:t>:</w:t>
            </w:r>
          </w:p>
        </w:tc>
        <w:tc>
          <w:tcPr>
            <w:tcW w:w="2261" w:type="dxa"/>
            <w:gridSpan w:val="2"/>
            <w:vAlign w:val="bottom"/>
          </w:tcPr>
          <w:p w14:paraId="406A0310" w14:textId="2B88EE84" w:rsidR="008C78E2" w:rsidRPr="00BD3C1E" w:rsidRDefault="008C78E2" w:rsidP="008C78E2">
            <w:pPr>
              <w:spacing w:before="40" w:after="40"/>
              <w:jc w:val="center"/>
              <w:rPr>
                <w:b/>
                <w:bCs/>
              </w:rPr>
            </w:pPr>
            <w:r w:rsidRPr="002C437C">
              <w:rPr>
                <w:rFonts w:cs="Arial"/>
                <w:b/>
                <w:color w:val="000000"/>
              </w:rPr>
              <w:t>1</w:t>
            </w:r>
          </w:p>
        </w:tc>
      </w:tr>
      <w:tr w:rsidR="008C78E2" w:rsidRPr="00BD3C1E" w14:paraId="297FF756"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47E1B1D0"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386F5B2B"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23095BF6" w14:textId="241C4FD4" w:rsidR="008C78E2" w:rsidRPr="00BD3C1E" w:rsidRDefault="008C78E2" w:rsidP="008C78E2">
            <w:pPr>
              <w:spacing w:before="40" w:after="40"/>
              <w:jc w:val="right"/>
              <w:rPr>
                <w:color w:val="0D0D0D" w:themeColor="text1" w:themeTint="F2"/>
              </w:rPr>
            </w:pPr>
            <w:r w:rsidRPr="002C437C">
              <w:rPr>
                <w:rFonts w:cs="Arial"/>
                <w:color w:val="000000"/>
                <w:szCs w:val="18"/>
              </w:rPr>
              <w:t>8 gadi</w:t>
            </w:r>
            <w:r>
              <w:rPr>
                <w:rFonts w:cs="Arial"/>
                <w:color w:val="000000"/>
                <w:szCs w:val="18"/>
              </w:rPr>
              <w:t>:</w:t>
            </w:r>
          </w:p>
        </w:tc>
        <w:tc>
          <w:tcPr>
            <w:tcW w:w="2261" w:type="dxa"/>
            <w:gridSpan w:val="2"/>
            <w:vAlign w:val="bottom"/>
          </w:tcPr>
          <w:p w14:paraId="3919AFF4" w14:textId="481F95DD" w:rsidR="008C78E2" w:rsidRPr="00BD3C1E" w:rsidRDefault="008C78E2" w:rsidP="008C78E2">
            <w:pPr>
              <w:spacing w:before="40" w:after="40"/>
              <w:jc w:val="center"/>
              <w:rPr>
                <w:b/>
                <w:bCs/>
              </w:rPr>
            </w:pPr>
            <w:r w:rsidRPr="002C437C">
              <w:rPr>
                <w:rFonts w:cs="Arial"/>
                <w:b/>
                <w:color w:val="000000"/>
              </w:rPr>
              <w:t>2</w:t>
            </w:r>
          </w:p>
        </w:tc>
      </w:tr>
      <w:tr w:rsidR="008C78E2" w:rsidRPr="00BD3C1E" w14:paraId="1AD8858D"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D4073F6"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CAD766B"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45A49660" w14:textId="6BD1A1BE" w:rsidR="008C78E2" w:rsidRPr="00BD3C1E" w:rsidRDefault="008C78E2" w:rsidP="008C78E2">
            <w:pPr>
              <w:spacing w:before="40" w:after="40"/>
              <w:jc w:val="right"/>
              <w:rPr>
                <w:color w:val="0D0D0D" w:themeColor="text1" w:themeTint="F2"/>
              </w:rPr>
            </w:pPr>
            <w:r w:rsidRPr="002C437C">
              <w:rPr>
                <w:rFonts w:cs="Arial"/>
                <w:color w:val="000000"/>
                <w:szCs w:val="18"/>
              </w:rPr>
              <w:t>9 gadi</w:t>
            </w:r>
            <w:r>
              <w:rPr>
                <w:rFonts w:cs="Arial"/>
                <w:color w:val="000000"/>
                <w:szCs w:val="18"/>
              </w:rPr>
              <w:t>:</w:t>
            </w:r>
          </w:p>
        </w:tc>
        <w:tc>
          <w:tcPr>
            <w:tcW w:w="2261" w:type="dxa"/>
            <w:gridSpan w:val="2"/>
            <w:vAlign w:val="bottom"/>
          </w:tcPr>
          <w:p w14:paraId="5629C0DB" w14:textId="273592FF" w:rsidR="008C78E2" w:rsidRPr="00BD3C1E" w:rsidRDefault="008C78E2" w:rsidP="008C78E2">
            <w:pPr>
              <w:spacing w:before="40" w:after="40"/>
              <w:jc w:val="center"/>
              <w:rPr>
                <w:b/>
                <w:bCs/>
              </w:rPr>
            </w:pPr>
            <w:r w:rsidRPr="002C437C">
              <w:rPr>
                <w:rFonts w:cs="Arial"/>
                <w:b/>
                <w:color w:val="000000"/>
              </w:rPr>
              <w:t>1</w:t>
            </w:r>
          </w:p>
        </w:tc>
      </w:tr>
      <w:tr w:rsidR="008C78E2" w:rsidRPr="00BD3C1E" w14:paraId="1BE05491"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7F882C97"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262389CE"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3C6A5B82" w14:textId="540835F3" w:rsidR="008C78E2" w:rsidRPr="00BD3C1E" w:rsidRDefault="008C78E2" w:rsidP="008C78E2">
            <w:pPr>
              <w:spacing w:before="40" w:after="40"/>
              <w:jc w:val="right"/>
              <w:rPr>
                <w:color w:val="0D0D0D" w:themeColor="text1" w:themeTint="F2"/>
              </w:rPr>
            </w:pPr>
            <w:r w:rsidRPr="002C437C">
              <w:rPr>
                <w:rFonts w:cs="Arial"/>
                <w:color w:val="000000"/>
                <w:szCs w:val="18"/>
              </w:rPr>
              <w:t>10 gadi</w:t>
            </w:r>
            <w:r>
              <w:rPr>
                <w:rFonts w:cs="Arial"/>
                <w:color w:val="000000"/>
                <w:szCs w:val="18"/>
              </w:rPr>
              <w:t>:</w:t>
            </w:r>
          </w:p>
        </w:tc>
        <w:tc>
          <w:tcPr>
            <w:tcW w:w="2261" w:type="dxa"/>
            <w:gridSpan w:val="2"/>
            <w:vAlign w:val="bottom"/>
          </w:tcPr>
          <w:p w14:paraId="5745627E" w14:textId="621FF05E" w:rsidR="008C78E2" w:rsidRPr="00BD3C1E" w:rsidRDefault="008C78E2" w:rsidP="008C78E2">
            <w:pPr>
              <w:spacing w:before="40" w:after="40"/>
              <w:jc w:val="center"/>
              <w:rPr>
                <w:b/>
                <w:bCs/>
              </w:rPr>
            </w:pPr>
            <w:r w:rsidRPr="002C437C">
              <w:rPr>
                <w:rFonts w:cs="Arial"/>
                <w:b/>
                <w:color w:val="000000"/>
              </w:rPr>
              <w:t>3</w:t>
            </w:r>
          </w:p>
        </w:tc>
      </w:tr>
      <w:tr w:rsidR="008C78E2" w:rsidRPr="00BD3C1E" w14:paraId="0308DAAB"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818FB85"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4175E3AD"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62AC2CD3" w14:textId="26C0F028" w:rsidR="008C78E2" w:rsidRDefault="008C78E2" w:rsidP="008C78E2">
            <w:pPr>
              <w:spacing w:before="40" w:after="40"/>
              <w:jc w:val="right"/>
              <w:rPr>
                <w:color w:val="0D0D0D" w:themeColor="text1" w:themeTint="F2"/>
              </w:rPr>
            </w:pPr>
            <w:r w:rsidRPr="002C437C">
              <w:rPr>
                <w:rFonts w:cs="Arial"/>
                <w:color w:val="000000"/>
                <w:szCs w:val="18"/>
              </w:rPr>
              <w:t>11 gadi</w:t>
            </w:r>
            <w:r>
              <w:rPr>
                <w:rFonts w:cs="Arial"/>
                <w:color w:val="000000"/>
                <w:szCs w:val="18"/>
              </w:rPr>
              <w:t>:</w:t>
            </w:r>
          </w:p>
        </w:tc>
        <w:tc>
          <w:tcPr>
            <w:tcW w:w="2261" w:type="dxa"/>
            <w:gridSpan w:val="2"/>
            <w:vAlign w:val="bottom"/>
          </w:tcPr>
          <w:p w14:paraId="024097B6" w14:textId="2862DC35" w:rsidR="008C78E2" w:rsidRDefault="008C78E2" w:rsidP="008C78E2">
            <w:pPr>
              <w:spacing w:before="40" w:after="40"/>
              <w:jc w:val="center"/>
              <w:rPr>
                <w:b/>
              </w:rPr>
            </w:pPr>
            <w:r w:rsidRPr="002C437C">
              <w:rPr>
                <w:rFonts w:cs="Arial"/>
                <w:b/>
                <w:color w:val="000000"/>
              </w:rPr>
              <w:t>6</w:t>
            </w:r>
          </w:p>
        </w:tc>
      </w:tr>
      <w:tr w:rsidR="008C78E2" w:rsidRPr="00BD3C1E" w14:paraId="14362786"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27F4B37A"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71961FA4"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2748CBFE" w14:textId="73A6A69B" w:rsidR="008C78E2" w:rsidRPr="00BD3C1E" w:rsidRDefault="008C78E2" w:rsidP="008C78E2">
            <w:pPr>
              <w:spacing w:before="40" w:after="40"/>
              <w:jc w:val="right"/>
              <w:rPr>
                <w:color w:val="0D0D0D" w:themeColor="text1" w:themeTint="F2"/>
              </w:rPr>
            </w:pPr>
            <w:r w:rsidRPr="002C437C">
              <w:rPr>
                <w:rFonts w:cs="Arial"/>
                <w:color w:val="000000"/>
                <w:szCs w:val="18"/>
              </w:rPr>
              <w:t>12 gadi</w:t>
            </w:r>
            <w:r>
              <w:rPr>
                <w:rFonts w:cs="Arial"/>
                <w:color w:val="000000"/>
                <w:szCs w:val="18"/>
              </w:rPr>
              <w:t>:</w:t>
            </w:r>
          </w:p>
        </w:tc>
        <w:tc>
          <w:tcPr>
            <w:tcW w:w="2261" w:type="dxa"/>
            <w:gridSpan w:val="2"/>
            <w:vAlign w:val="bottom"/>
          </w:tcPr>
          <w:p w14:paraId="2EC69B07" w14:textId="5B5281D7" w:rsidR="008C78E2" w:rsidRDefault="008C78E2" w:rsidP="008C78E2">
            <w:pPr>
              <w:spacing w:before="40" w:after="40"/>
              <w:jc w:val="center"/>
              <w:rPr>
                <w:b/>
              </w:rPr>
            </w:pPr>
            <w:r w:rsidRPr="002C437C">
              <w:rPr>
                <w:rFonts w:cs="Arial"/>
                <w:b/>
                <w:color w:val="000000"/>
              </w:rPr>
              <w:t>7</w:t>
            </w:r>
          </w:p>
        </w:tc>
      </w:tr>
      <w:tr w:rsidR="008C78E2" w:rsidRPr="00BD3C1E" w14:paraId="7927D193"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B74FF0A"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1269023F"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6187D5AB" w14:textId="074C06ED" w:rsidR="008C78E2" w:rsidRPr="00BD3C1E" w:rsidRDefault="008C78E2" w:rsidP="008C78E2">
            <w:pPr>
              <w:spacing w:before="40" w:after="40"/>
              <w:jc w:val="right"/>
              <w:rPr>
                <w:color w:val="0D0D0D" w:themeColor="text1" w:themeTint="F2"/>
              </w:rPr>
            </w:pPr>
            <w:r w:rsidRPr="002C437C">
              <w:rPr>
                <w:rFonts w:cs="Arial"/>
                <w:color w:val="000000"/>
                <w:szCs w:val="18"/>
              </w:rPr>
              <w:t>13 gadi</w:t>
            </w:r>
            <w:r>
              <w:rPr>
                <w:rFonts w:cs="Arial"/>
                <w:color w:val="000000"/>
                <w:szCs w:val="18"/>
              </w:rPr>
              <w:t>:</w:t>
            </w:r>
          </w:p>
        </w:tc>
        <w:tc>
          <w:tcPr>
            <w:tcW w:w="2261" w:type="dxa"/>
            <w:gridSpan w:val="2"/>
            <w:vAlign w:val="bottom"/>
          </w:tcPr>
          <w:p w14:paraId="331CF676" w14:textId="0AB26235" w:rsidR="008C78E2" w:rsidRDefault="008C78E2" w:rsidP="008C78E2">
            <w:pPr>
              <w:spacing w:before="40" w:after="40"/>
              <w:jc w:val="center"/>
              <w:rPr>
                <w:b/>
              </w:rPr>
            </w:pPr>
            <w:r w:rsidRPr="002C437C">
              <w:rPr>
                <w:rFonts w:cs="Arial"/>
                <w:b/>
                <w:color w:val="000000"/>
              </w:rPr>
              <w:t>5</w:t>
            </w:r>
          </w:p>
        </w:tc>
      </w:tr>
      <w:tr w:rsidR="008C78E2" w:rsidRPr="00BD3C1E" w14:paraId="4602F4BB"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5819C2F4"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6F58F45D"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42A378F0" w14:textId="786E2FE4" w:rsidR="008C78E2" w:rsidRPr="00BD3C1E" w:rsidRDefault="008C78E2" w:rsidP="008C78E2">
            <w:pPr>
              <w:spacing w:before="40" w:after="40"/>
              <w:jc w:val="right"/>
              <w:rPr>
                <w:color w:val="0D0D0D" w:themeColor="text1" w:themeTint="F2"/>
              </w:rPr>
            </w:pPr>
            <w:r w:rsidRPr="002C437C">
              <w:rPr>
                <w:rFonts w:cs="Arial"/>
                <w:color w:val="000000"/>
                <w:szCs w:val="18"/>
              </w:rPr>
              <w:t>14 gadi</w:t>
            </w:r>
            <w:r>
              <w:rPr>
                <w:rFonts w:cs="Arial"/>
                <w:color w:val="000000"/>
                <w:szCs w:val="18"/>
              </w:rPr>
              <w:t>:</w:t>
            </w:r>
          </w:p>
        </w:tc>
        <w:tc>
          <w:tcPr>
            <w:tcW w:w="2261" w:type="dxa"/>
            <w:gridSpan w:val="2"/>
            <w:vAlign w:val="bottom"/>
          </w:tcPr>
          <w:p w14:paraId="1463716C" w14:textId="36303736" w:rsidR="008C78E2" w:rsidRDefault="008C78E2" w:rsidP="008C78E2">
            <w:pPr>
              <w:spacing w:before="40" w:after="40"/>
              <w:jc w:val="center"/>
              <w:rPr>
                <w:b/>
              </w:rPr>
            </w:pPr>
            <w:r w:rsidRPr="002C437C">
              <w:rPr>
                <w:rFonts w:cs="Arial"/>
                <w:b/>
                <w:color w:val="000000"/>
              </w:rPr>
              <w:t>5</w:t>
            </w:r>
          </w:p>
        </w:tc>
      </w:tr>
      <w:tr w:rsidR="008C78E2" w:rsidRPr="00BD3C1E" w14:paraId="038876EC"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6C950B60"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2CE25B1C"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02CE171E" w14:textId="72C2F658" w:rsidR="008C78E2" w:rsidRPr="00BD3C1E" w:rsidRDefault="008C78E2" w:rsidP="008C78E2">
            <w:pPr>
              <w:spacing w:before="40" w:after="40"/>
              <w:jc w:val="right"/>
              <w:rPr>
                <w:color w:val="0D0D0D" w:themeColor="text1" w:themeTint="F2"/>
              </w:rPr>
            </w:pPr>
            <w:r w:rsidRPr="002C437C">
              <w:rPr>
                <w:rFonts w:cs="Arial"/>
                <w:color w:val="000000"/>
                <w:szCs w:val="18"/>
              </w:rPr>
              <w:t>15 gadi</w:t>
            </w:r>
            <w:r>
              <w:rPr>
                <w:rFonts w:cs="Arial"/>
                <w:color w:val="000000"/>
                <w:szCs w:val="18"/>
              </w:rPr>
              <w:t>:</w:t>
            </w:r>
          </w:p>
        </w:tc>
        <w:tc>
          <w:tcPr>
            <w:tcW w:w="2261" w:type="dxa"/>
            <w:gridSpan w:val="2"/>
            <w:vAlign w:val="bottom"/>
          </w:tcPr>
          <w:p w14:paraId="37599A7D" w14:textId="3C71851B" w:rsidR="008C78E2" w:rsidRDefault="008C78E2" w:rsidP="008C78E2">
            <w:pPr>
              <w:spacing w:before="40" w:after="40"/>
              <w:jc w:val="center"/>
              <w:rPr>
                <w:b/>
              </w:rPr>
            </w:pPr>
            <w:r w:rsidRPr="002C437C">
              <w:rPr>
                <w:rFonts w:cs="Arial"/>
                <w:b/>
                <w:color w:val="000000"/>
              </w:rPr>
              <w:t>8</w:t>
            </w:r>
          </w:p>
        </w:tc>
      </w:tr>
      <w:tr w:rsidR="008C78E2" w:rsidRPr="00BD3C1E" w14:paraId="2611D339" w14:textId="77777777" w:rsidTr="008C3FAE">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5F6177EE"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3942D81A"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bottom"/>
          </w:tcPr>
          <w:p w14:paraId="546933D6" w14:textId="6A0C2F74" w:rsidR="008C78E2" w:rsidRPr="00BD3C1E" w:rsidRDefault="008C78E2" w:rsidP="008C78E2">
            <w:pPr>
              <w:spacing w:before="40" w:after="40"/>
              <w:jc w:val="right"/>
              <w:rPr>
                <w:color w:val="0D0D0D" w:themeColor="text1" w:themeTint="F2"/>
              </w:rPr>
            </w:pPr>
            <w:r w:rsidRPr="002C437C">
              <w:rPr>
                <w:rFonts w:cs="Arial"/>
                <w:color w:val="000000"/>
                <w:szCs w:val="18"/>
              </w:rPr>
              <w:t>16 gadi</w:t>
            </w:r>
            <w:r>
              <w:rPr>
                <w:rFonts w:cs="Arial"/>
                <w:color w:val="000000"/>
                <w:szCs w:val="18"/>
              </w:rPr>
              <w:t>:</w:t>
            </w:r>
          </w:p>
        </w:tc>
        <w:tc>
          <w:tcPr>
            <w:tcW w:w="2261" w:type="dxa"/>
            <w:gridSpan w:val="2"/>
            <w:vAlign w:val="bottom"/>
          </w:tcPr>
          <w:p w14:paraId="62F68323" w14:textId="70855C64" w:rsidR="008C78E2" w:rsidRDefault="008C78E2" w:rsidP="008C78E2">
            <w:pPr>
              <w:spacing w:before="40" w:after="40"/>
              <w:jc w:val="center"/>
              <w:rPr>
                <w:b/>
              </w:rPr>
            </w:pPr>
            <w:r w:rsidRPr="002C437C">
              <w:rPr>
                <w:rFonts w:cs="Arial"/>
                <w:b/>
                <w:color w:val="000000"/>
              </w:rPr>
              <w:t>6</w:t>
            </w:r>
          </w:p>
        </w:tc>
      </w:tr>
      <w:tr w:rsidR="008C78E2" w:rsidRPr="00BD3C1E" w14:paraId="34A1B870" w14:textId="77777777" w:rsidTr="002271EA">
        <w:trPr>
          <w:trHeight w:val="64"/>
        </w:trPr>
        <w:tc>
          <w:tcPr>
            <w:tcW w:w="1696" w:type="dxa"/>
            <w:vMerge/>
            <w:tcBorders>
              <w:top w:val="single" w:sz="4"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05B9726C" w14:textId="77777777" w:rsidR="008C78E2" w:rsidRPr="00BD3C1E" w:rsidRDefault="008C78E2" w:rsidP="008C78E2">
            <w:pPr>
              <w:spacing w:before="40" w:after="40"/>
              <w:jc w:val="center"/>
              <w:rPr>
                <w:color w:val="FFFFFF" w:themeColor="background1"/>
              </w:rPr>
            </w:pPr>
          </w:p>
        </w:tc>
        <w:tc>
          <w:tcPr>
            <w:tcW w:w="709" w:type="dxa"/>
            <w:tcBorders>
              <w:left w:val="single" w:sz="4" w:space="0" w:color="652D90"/>
              <w:right w:val="single" w:sz="6" w:space="0" w:color="652D90"/>
            </w:tcBorders>
            <w:vAlign w:val="center"/>
          </w:tcPr>
          <w:p w14:paraId="3667485C" w14:textId="77777777" w:rsidR="008C78E2" w:rsidRPr="00BD3C1E" w:rsidRDefault="008C78E2"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6" w:space="0" w:color="652D90"/>
            </w:tcBorders>
            <w:vAlign w:val="center"/>
          </w:tcPr>
          <w:p w14:paraId="334FCD4D" w14:textId="094FE975" w:rsidR="008C78E2" w:rsidRPr="00BD3C1E" w:rsidRDefault="008C78E2" w:rsidP="008C78E2">
            <w:pPr>
              <w:spacing w:before="40" w:after="40"/>
              <w:jc w:val="right"/>
              <w:rPr>
                <w:color w:val="0D0D0D" w:themeColor="text1" w:themeTint="F2"/>
              </w:rPr>
            </w:pPr>
            <w:r w:rsidRPr="00BD3C1E">
              <w:rPr>
                <w:color w:val="0D0D0D" w:themeColor="text1" w:themeTint="F2"/>
              </w:rPr>
              <w:t>17 gadi:</w:t>
            </w:r>
          </w:p>
        </w:tc>
        <w:tc>
          <w:tcPr>
            <w:tcW w:w="2261" w:type="dxa"/>
            <w:gridSpan w:val="2"/>
          </w:tcPr>
          <w:p w14:paraId="1783C177" w14:textId="63B40D93" w:rsidR="008C78E2" w:rsidRPr="00BD3C1E" w:rsidRDefault="009E6BD0" w:rsidP="008C78E2">
            <w:pPr>
              <w:spacing w:before="40" w:after="40"/>
              <w:jc w:val="center"/>
              <w:rPr>
                <w:b/>
              </w:rPr>
            </w:pPr>
            <w:r>
              <w:rPr>
                <w:b/>
              </w:rPr>
              <w:t>8</w:t>
            </w:r>
          </w:p>
        </w:tc>
      </w:tr>
      <w:tr w:rsidR="002271EA" w:rsidRPr="00BD3C1E" w14:paraId="1696A042" w14:textId="77777777" w:rsidTr="002271EA">
        <w:trPr>
          <w:trHeight w:val="162"/>
        </w:trPr>
        <w:tc>
          <w:tcPr>
            <w:tcW w:w="1696" w:type="dxa"/>
            <w:vMerge w:val="restart"/>
            <w:tcBorders>
              <w:top w:val="single" w:sz="8" w:space="0" w:color="FFFFFF" w:themeColor="background1"/>
              <w:left w:val="single" w:sz="4" w:space="0" w:color="FFFFFF" w:themeColor="background1"/>
              <w:bottom w:val="single" w:sz="4" w:space="0" w:color="FFFFFF" w:themeColor="background1"/>
              <w:right w:val="single" w:sz="4" w:space="0" w:color="652D90"/>
            </w:tcBorders>
            <w:shd w:val="clear" w:color="auto" w:fill="652D90"/>
            <w:vAlign w:val="center"/>
          </w:tcPr>
          <w:p w14:paraId="3B2D8218" w14:textId="77777777" w:rsidR="002271EA" w:rsidRPr="00BD3C1E" w:rsidRDefault="002271EA" w:rsidP="002271EA">
            <w:pPr>
              <w:spacing w:before="40" w:after="40"/>
              <w:jc w:val="center"/>
              <w:rPr>
                <w:color w:val="FFFFFF" w:themeColor="background1"/>
              </w:rPr>
            </w:pPr>
            <w:r w:rsidRPr="00BD3C1E">
              <w:rPr>
                <w:color w:val="FFFFFF" w:themeColor="background1"/>
              </w:rPr>
              <w:t>DZIMUMS</w:t>
            </w:r>
            <w:r>
              <w:rPr>
                <w:color w:val="FFFFFF" w:themeColor="background1"/>
              </w:rPr>
              <w:t>, SKAITS</w:t>
            </w:r>
            <w:r w:rsidRPr="00BD3C1E">
              <w:rPr>
                <w:color w:val="FFFFFF" w:themeColor="background1"/>
                <w:vertAlign w:val="superscript"/>
              </w:rPr>
              <w:t xml:space="preserve"> </w:t>
            </w:r>
            <w:r w:rsidRPr="00BD3C1E">
              <w:rPr>
                <w:color w:val="FFFFFF" w:themeColor="background1"/>
                <w:vertAlign w:val="superscript"/>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5BE4B1A7"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6F8032D3" w14:textId="77777777" w:rsidR="002271EA" w:rsidRPr="00BD3C1E" w:rsidRDefault="002271EA" w:rsidP="002271EA">
            <w:pPr>
              <w:spacing w:before="40" w:after="40"/>
              <w:jc w:val="right"/>
              <w:rPr>
                <w:color w:val="0D0D0D" w:themeColor="text1" w:themeTint="F2"/>
              </w:rPr>
            </w:pPr>
            <w:r w:rsidRPr="00BD3C1E">
              <w:rPr>
                <w:color w:val="0D0D0D" w:themeColor="text1" w:themeTint="F2"/>
              </w:rPr>
              <w:t>meitenes:</w:t>
            </w:r>
          </w:p>
        </w:tc>
        <w:tc>
          <w:tcPr>
            <w:tcW w:w="2261" w:type="dxa"/>
            <w:gridSpan w:val="2"/>
            <w:tcBorders>
              <w:top w:val="single" w:sz="8" w:space="0" w:color="652D90"/>
            </w:tcBorders>
            <w:vAlign w:val="center"/>
          </w:tcPr>
          <w:p w14:paraId="242ABCB8" w14:textId="2B013A0C" w:rsidR="002271EA" w:rsidRPr="00BD3C1E" w:rsidRDefault="008C78E2" w:rsidP="002271EA">
            <w:pPr>
              <w:spacing w:before="40" w:after="40"/>
              <w:jc w:val="center"/>
              <w:rPr>
                <w:b/>
              </w:rPr>
            </w:pPr>
            <w:r>
              <w:rPr>
                <w:b/>
              </w:rPr>
              <w:t>30</w:t>
            </w:r>
          </w:p>
        </w:tc>
      </w:tr>
      <w:tr w:rsidR="002271EA" w:rsidRPr="00BD3C1E" w14:paraId="3A3E3F84" w14:textId="77777777" w:rsidTr="002271EA">
        <w:trPr>
          <w:trHeight w:val="162"/>
        </w:trPr>
        <w:tc>
          <w:tcPr>
            <w:tcW w:w="1696" w:type="dxa"/>
            <w:vMerge/>
            <w:tcBorders>
              <w:top w:val="single" w:sz="4" w:space="0" w:color="FFFFFF" w:themeColor="background1"/>
              <w:left w:val="single" w:sz="4" w:space="0" w:color="FFFFFF" w:themeColor="background1"/>
              <w:bottom w:val="single" w:sz="8" w:space="0" w:color="FFFFFF" w:themeColor="background1"/>
              <w:right w:val="single" w:sz="4" w:space="0" w:color="652D90"/>
            </w:tcBorders>
            <w:shd w:val="clear" w:color="auto" w:fill="652D90"/>
            <w:vAlign w:val="center"/>
          </w:tcPr>
          <w:p w14:paraId="2B8ECD68" w14:textId="77777777" w:rsidR="002271EA" w:rsidRPr="00BD3C1E" w:rsidRDefault="002271EA" w:rsidP="002271EA">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206AE8EC"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40766CEB" w14:textId="77777777" w:rsidR="002271EA" w:rsidRPr="00BD3C1E" w:rsidRDefault="002271EA" w:rsidP="002271EA">
            <w:pPr>
              <w:spacing w:before="40" w:after="40"/>
              <w:jc w:val="right"/>
              <w:rPr>
                <w:color w:val="0D0D0D" w:themeColor="text1" w:themeTint="F2"/>
              </w:rPr>
            </w:pPr>
            <w:r w:rsidRPr="00BD3C1E">
              <w:rPr>
                <w:color w:val="0D0D0D" w:themeColor="text1" w:themeTint="F2"/>
              </w:rPr>
              <w:t>zēni:</w:t>
            </w:r>
          </w:p>
        </w:tc>
        <w:tc>
          <w:tcPr>
            <w:tcW w:w="2261" w:type="dxa"/>
            <w:gridSpan w:val="2"/>
            <w:tcBorders>
              <w:bottom w:val="single" w:sz="8" w:space="0" w:color="652D90"/>
            </w:tcBorders>
            <w:vAlign w:val="center"/>
          </w:tcPr>
          <w:p w14:paraId="1A3D3C47" w14:textId="3D88B15A" w:rsidR="002271EA" w:rsidRPr="00BD3C1E" w:rsidRDefault="008C78E2" w:rsidP="002271EA">
            <w:pPr>
              <w:spacing w:before="40" w:after="40"/>
              <w:jc w:val="center"/>
              <w:rPr>
                <w:b/>
              </w:rPr>
            </w:pPr>
            <w:r>
              <w:rPr>
                <w:b/>
              </w:rPr>
              <w:t>27</w:t>
            </w:r>
          </w:p>
        </w:tc>
      </w:tr>
      <w:tr w:rsidR="002271EA" w:rsidRPr="00BD3C1E" w14:paraId="09055B92" w14:textId="77777777" w:rsidTr="002271EA">
        <w:trPr>
          <w:trHeight w:val="425"/>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01178EFD" w14:textId="099DB003" w:rsidR="002271EA" w:rsidRPr="00BD3C1E" w:rsidRDefault="002271EA" w:rsidP="002271EA">
            <w:pPr>
              <w:spacing w:before="40" w:after="40"/>
              <w:jc w:val="center"/>
              <w:rPr>
                <w:color w:val="FFFFFF" w:themeColor="background1"/>
              </w:rPr>
            </w:pPr>
            <w:r w:rsidRPr="00BD3C1E">
              <w:rPr>
                <w:color w:val="FFFFFF" w:themeColor="background1"/>
              </w:rPr>
              <w:t>“JURIDISKI BRĪVO” BĒRNU VECUMS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7FD51FD3"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2E32F065" w14:textId="39E85A21" w:rsidR="002271EA" w:rsidRPr="00976A60" w:rsidRDefault="00085C4F" w:rsidP="002271EA">
            <w:pPr>
              <w:spacing w:before="0" w:after="0" w:line="240" w:lineRule="auto"/>
              <w:jc w:val="right"/>
              <w:rPr>
                <w:color w:val="0D0D0D" w:themeColor="text1" w:themeTint="F2"/>
              </w:rPr>
            </w:pPr>
            <w:r w:rsidRPr="00976A60">
              <w:rPr>
                <w:color w:val="0D0D0D" w:themeColor="text1" w:themeTint="F2"/>
              </w:rPr>
              <w:t xml:space="preserve">4 </w:t>
            </w:r>
            <w:r w:rsidR="00976A60" w:rsidRPr="00976A60">
              <w:rPr>
                <w:color w:val="0D0D0D" w:themeColor="text1" w:themeTint="F2"/>
              </w:rPr>
              <w:t>–</w:t>
            </w:r>
            <w:r w:rsidRPr="00976A60">
              <w:rPr>
                <w:color w:val="0D0D0D" w:themeColor="text1" w:themeTint="F2"/>
              </w:rPr>
              <w:t xml:space="preserve"> 6</w:t>
            </w:r>
            <w:r w:rsidR="00976A60" w:rsidRPr="00976A60">
              <w:rPr>
                <w:color w:val="0D0D0D" w:themeColor="text1" w:themeTint="F2"/>
              </w:rPr>
              <w:t xml:space="preserve"> gadi</w:t>
            </w:r>
            <w:r w:rsidR="002271EA" w:rsidRPr="00976A60">
              <w:rPr>
                <w:color w:val="0D0D0D" w:themeColor="text1" w:themeTint="F2"/>
              </w:rPr>
              <w:t>:</w:t>
            </w:r>
          </w:p>
        </w:tc>
        <w:tc>
          <w:tcPr>
            <w:tcW w:w="2261" w:type="dxa"/>
            <w:gridSpan w:val="2"/>
            <w:tcBorders>
              <w:top w:val="single" w:sz="8" w:space="0" w:color="652D90"/>
            </w:tcBorders>
            <w:vAlign w:val="center"/>
          </w:tcPr>
          <w:p w14:paraId="733D12C1" w14:textId="77777777" w:rsidR="002271EA" w:rsidRPr="00976A60" w:rsidRDefault="002271EA" w:rsidP="002271EA">
            <w:pPr>
              <w:spacing w:before="40" w:after="40"/>
              <w:jc w:val="center"/>
              <w:rPr>
                <w:b/>
              </w:rPr>
            </w:pPr>
            <w:r w:rsidRPr="00976A60">
              <w:rPr>
                <w:b/>
              </w:rPr>
              <w:t>1</w:t>
            </w:r>
          </w:p>
        </w:tc>
      </w:tr>
      <w:tr w:rsidR="002271EA" w:rsidRPr="00BD3C1E" w14:paraId="4D025B22" w14:textId="77777777" w:rsidTr="002271EA">
        <w:trPr>
          <w:trHeight w:val="425"/>
        </w:trPr>
        <w:tc>
          <w:tcPr>
            <w:tcW w:w="1696" w:type="dxa"/>
            <w:vMerge/>
            <w:tcBorders>
              <w:left w:val="single" w:sz="4" w:space="0" w:color="FFFFFF" w:themeColor="background1"/>
              <w:right w:val="single" w:sz="4" w:space="0" w:color="652D90"/>
            </w:tcBorders>
            <w:shd w:val="clear" w:color="auto" w:fill="652D90"/>
            <w:vAlign w:val="center"/>
          </w:tcPr>
          <w:p w14:paraId="2D96A16B" w14:textId="77777777" w:rsidR="002271EA" w:rsidRDefault="002271EA" w:rsidP="002271EA">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06BB5440"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tcBorders>
            <w:vAlign w:val="center"/>
          </w:tcPr>
          <w:p w14:paraId="5B9BCE93" w14:textId="51C0E81D" w:rsidR="002271EA" w:rsidRPr="00976A60" w:rsidRDefault="002271EA" w:rsidP="002271EA">
            <w:pPr>
              <w:spacing w:before="0" w:after="0" w:line="240" w:lineRule="auto"/>
              <w:jc w:val="right"/>
              <w:rPr>
                <w:color w:val="0D0D0D" w:themeColor="text1" w:themeTint="F2"/>
              </w:rPr>
            </w:pPr>
            <w:r w:rsidRPr="00976A60">
              <w:t>7 – 11</w:t>
            </w:r>
            <w:r w:rsidR="00976A60" w:rsidRPr="00976A60">
              <w:t xml:space="preserve"> gadi</w:t>
            </w:r>
            <w:r w:rsidRPr="00976A60">
              <w:t>:</w:t>
            </w:r>
          </w:p>
        </w:tc>
        <w:tc>
          <w:tcPr>
            <w:tcW w:w="2261" w:type="dxa"/>
            <w:gridSpan w:val="2"/>
            <w:tcBorders>
              <w:top w:val="single" w:sz="8" w:space="0" w:color="652D90"/>
            </w:tcBorders>
            <w:vAlign w:val="center"/>
          </w:tcPr>
          <w:p w14:paraId="0350C781" w14:textId="3582D907" w:rsidR="002271EA" w:rsidRPr="00976A60" w:rsidRDefault="00976A60" w:rsidP="002271EA">
            <w:pPr>
              <w:spacing w:before="40" w:after="40"/>
              <w:jc w:val="center"/>
              <w:rPr>
                <w:b/>
              </w:rPr>
            </w:pPr>
            <w:r w:rsidRPr="00976A60">
              <w:rPr>
                <w:b/>
              </w:rPr>
              <w:t>5</w:t>
            </w:r>
          </w:p>
        </w:tc>
      </w:tr>
      <w:tr w:rsidR="002271EA" w:rsidRPr="00BD3C1E" w14:paraId="77E85D10" w14:textId="77777777" w:rsidTr="002271EA">
        <w:trPr>
          <w:trHeight w:val="425"/>
        </w:trPr>
        <w:tc>
          <w:tcPr>
            <w:tcW w:w="1696" w:type="dxa"/>
            <w:vMerge/>
            <w:tcBorders>
              <w:left w:val="single" w:sz="4" w:space="0" w:color="FFFFFF" w:themeColor="background1"/>
              <w:right w:val="single" w:sz="4" w:space="0" w:color="652D90"/>
            </w:tcBorders>
            <w:shd w:val="clear" w:color="auto" w:fill="652D90"/>
            <w:vAlign w:val="center"/>
          </w:tcPr>
          <w:p w14:paraId="6E6EF4D4" w14:textId="77777777" w:rsidR="002271EA" w:rsidRDefault="002271EA" w:rsidP="002271EA">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31B352D1"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tcBorders>
            <w:vAlign w:val="center"/>
          </w:tcPr>
          <w:p w14:paraId="477CE1AF" w14:textId="1858AF05" w:rsidR="002271EA" w:rsidRPr="00976A60" w:rsidRDefault="00976A60" w:rsidP="002271EA">
            <w:pPr>
              <w:spacing w:before="0" w:after="0" w:line="240" w:lineRule="auto"/>
              <w:jc w:val="right"/>
              <w:rPr>
                <w:color w:val="0D0D0D" w:themeColor="text1" w:themeTint="F2"/>
              </w:rPr>
            </w:pPr>
            <w:r w:rsidRPr="00976A60">
              <w:rPr>
                <w:color w:val="0D0D0D" w:themeColor="text1" w:themeTint="F2"/>
              </w:rPr>
              <w:t>12 - 17 gadi</w:t>
            </w:r>
            <w:r w:rsidR="002271EA" w:rsidRPr="00976A60">
              <w:rPr>
                <w:color w:val="0D0D0D" w:themeColor="text1" w:themeTint="F2"/>
              </w:rPr>
              <w:t>:</w:t>
            </w:r>
          </w:p>
        </w:tc>
        <w:tc>
          <w:tcPr>
            <w:tcW w:w="2261" w:type="dxa"/>
            <w:gridSpan w:val="2"/>
            <w:tcBorders>
              <w:top w:val="single" w:sz="8" w:space="0" w:color="652D90"/>
            </w:tcBorders>
            <w:vAlign w:val="center"/>
          </w:tcPr>
          <w:p w14:paraId="1CEAD489" w14:textId="3A706F0F" w:rsidR="002271EA" w:rsidRPr="00976A60" w:rsidRDefault="00976A60" w:rsidP="002271EA">
            <w:pPr>
              <w:spacing w:before="40" w:after="40"/>
              <w:jc w:val="center"/>
              <w:rPr>
                <w:b/>
              </w:rPr>
            </w:pPr>
            <w:r w:rsidRPr="00976A60">
              <w:rPr>
                <w:b/>
              </w:rPr>
              <w:t>34</w:t>
            </w:r>
          </w:p>
        </w:tc>
      </w:tr>
      <w:tr w:rsidR="002271EA" w:rsidRPr="00BD3C1E" w14:paraId="789ECB17" w14:textId="77777777" w:rsidTr="00416B05">
        <w:trPr>
          <w:trHeight w:val="17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28473217" w14:textId="762FC83E" w:rsidR="002271EA" w:rsidRPr="00BD3C1E" w:rsidRDefault="002271EA" w:rsidP="002271EA">
            <w:pPr>
              <w:spacing w:before="40" w:after="40"/>
              <w:jc w:val="center"/>
              <w:rPr>
                <w:color w:val="FFFFFF" w:themeColor="background1"/>
              </w:rPr>
            </w:pPr>
            <w:r w:rsidRPr="00BD3C1E">
              <w:rPr>
                <w:color w:val="FFFFFF" w:themeColor="background1"/>
              </w:rPr>
              <w:lastRenderedPageBreak/>
              <w:t>ETNISKĀ PIEDERĪBA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4E5958D2" w14:textId="77777777" w:rsidR="002271EA" w:rsidRPr="00BD3C1E" w:rsidRDefault="002271EA"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54B16088" w14:textId="77777777" w:rsidR="002271EA" w:rsidRPr="00976A60" w:rsidRDefault="002271EA" w:rsidP="002271EA">
            <w:pPr>
              <w:spacing w:before="40" w:after="40"/>
              <w:jc w:val="right"/>
              <w:rPr>
                <w:color w:val="0D0D0D" w:themeColor="text1" w:themeTint="F2"/>
              </w:rPr>
            </w:pPr>
            <w:r w:rsidRPr="00976A60">
              <w:rPr>
                <w:color w:val="0D0D0D" w:themeColor="text1" w:themeTint="F2"/>
              </w:rPr>
              <w:t>latviešu:</w:t>
            </w:r>
          </w:p>
        </w:tc>
        <w:tc>
          <w:tcPr>
            <w:tcW w:w="2261" w:type="dxa"/>
            <w:gridSpan w:val="2"/>
            <w:tcBorders>
              <w:top w:val="single" w:sz="8" w:space="0" w:color="652D90"/>
            </w:tcBorders>
            <w:vAlign w:val="center"/>
          </w:tcPr>
          <w:p w14:paraId="33D11EFE" w14:textId="75C7C913" w:rsidR="002271EA" w:rsidRPr="00976A60" w:rsidRDefault="00976A60" w:rsidP="002271EA">
            <w:pPr>
              <w:spacing w:before="40" w:after="40"/>
              <w:jc w:val="center"/>
              <w:rPr>
                <w:b/>
              </w:rPr>
            </w:pPr>
            <w:r w:rsidRPr="00976A60">
              <w:rPr>
                <w:b/>
              </w:rPr>
              <w:t>57</w:t>
            </w:r>
          </w:p>
        </w:tc>
      </w:tr>
      <w:tr w:rsidR="00976A60" w:rsidRPr="00BD3C1E" w14:paraId="41641C04" w14:textId="77777777" w:rsidTr="00416B05">
        <w:trPr>
          <w:trHeight w:val="106"/>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5DE879B0" w14:textId="77777777" w:rsidR="00976A60" w:rsidRDefault="00976A60" w:rsidP="00976A60">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3A9145DB"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7231B221" w14:textId="2AE50374" w:rsidR="00976A60" w:rsidRPr="00976A60" w:rsidRDefault="00976A60" w:rsidP="00976A60">
            <w:pPr>
              <w:spacing w:before="40" w:after="40"/>
              <w:jc w:val="right"/>
              <w:rPr>
                <w:color w:val="0D0D0D" w:themeColor="text1" w:themeTint="F2"/>
              </w:rPr>
            </w:pPr>
            <w:r w:rsidRPr="00976A60">
              <w:rPr>
                <w:color w:val="0D0D0D" w:themeColor="text1" w:themeTint="F2"/>
              </w:rPr>
              <w:t>krievu:</w:t>
            </w:r>
          </w:p>
        </w:tc>
        <w:tc>
          <w:tcPr>
            <w:tcW w:w="2261" w:type="dxa"/>
            <w:gridSpan w:val="2"/>
            <w:vAlign w:val="center"/>
          </w:tcPr>
          <w:p w14:paraId="778B9871" w14:textId="2EC251C8" w:rsidR="00976A60" w:rsidRPr="00976A60" w:rsidRDefault="00976A60" w:rsidP="00976A60">
            <w:pPr>
              <w:spacing w:before="40" w:after="40"/>
              <w:jc w:val="center"/>
              <w:rPr>
                <w:b/>
              </w:rPr>
            </w:pPr>
            <w:r w:rsidRPr="00976A60">
              <w:rPr>
                <w:b/>
              </w:rPr>
              <w:t>3</w:t>
            </w:r>
          </w:p>
        </w:tc>
      </w:tr>
      <w:tr w:rsidR="00976A60" w:rsidRPr="00BD3C1E" w14:paraId="78BD2336" w14:textId="77777777" w:rsidTr="002271EA">
        <w:trPr>
          <w:trHeight w:val="517"/>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7EE222DE" w14:textId="77777777" w:rsidR="00976A60" w:rsidRDefault="00976A60" w:rsidP="00976A60">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4460A60B"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4ACED687" w14:textId="5528FBA2" w:rsidR="00976A60" w:rsidRPr="00976A60" w:rsidRDefault="00976A60" w:rsidP="00976A60">
            <w:pPr>
              <w:spacing w:before="40" w:after="40"/>
              <w:jc w:val="right"/>
              <w:rPr>
                <w:color w:val="0D0D0D" w:themeColor="text1" w:themeTint="F2"/>
              </w:rPr>
            </w:pPr>
            <w:proofErr w:type="spellStart"/>
            <w:r w:rsidRPr="00976A60">
              <w:rPr>
                <w:color w:val="0D0D0D" w:themeColor="text1" w:themeTint="F2"/>
              </w:rPr>
              <w:t>romu</w:t>
            </w:r>
            <w:proofErr w:type="spellEnd"/>
            <w:r w:rsidRPr="00976A60">
              <w:rPr>
                <w:color w:val="0D0D0D" w:themeColor="text1" w:themeTint="F2"/>
              </w:rPr>
              <w:t>:</w:t>
            </w:r>
          </w:p>
        </w:tc>
        <w:tc>
          <w:tcPr>
            <w:tcW w:w="2261" w:type="dxa"/>
            <w:gridSpan w:val="2"/>
            <w:vAlign w:val="center"/>
          </w:tcPr>
          <w:p w14:paraId="7C08CD69" w14:textId="53C3E17A" w:rsidR="00976A60" w:rsidRPr="00976A60" w:rsidRDefault="00976A60" w:rsidP="00976A60">
            <w:pPr>
              <w:spacing w:before="40" w:after="40"/>
              <w:jc w:val="center"/>
              <w:rPr>
                <w:b/>
              </w:rPr>
            </w:pPr>
            <w:r w:rsidRPr="00976A60">
              <w:rPr>
                <w:b/>
              </w:rPr>
              <w:t>1</w:t>
            </w:r>
          </w:p>
        </w:tc>
      </w:tr>
      <w:tr w:rsidR="00976A60" w:rsidRPr="00BD3C1E" w14:paraId="0C739CB1" w14:textId="77777777" w:rsidTr="002271EA">
        <w:trPr>
          <w:trHeight w:val="51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0AFCC861" w14:textId="6DD77143" w:rsidR="00976A60" w:rsidRPr="00BD3C1E" w:rsidRDefault="00976A60" w:rsidP="00976A60">
            <w:pPr>
              <w:spacing w:before="40" w:after="40"/>
              <w:jc w:val="center"/>
              <w:rPr>
                <w:color w:val="FFFFFF" w:themeColor="background1"/>
              </w:rPr>
            </w:pPr>
            <w:r w:rsidRPr="00BD3C1E">
              <w:rPr>
                <w:color w:val="FFFFFF" w:themeColor="background1"/>
              </w:rPr>
              <w:t>RELIĢISKĀ PIEDERĪBA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1E9FEB2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780D4707" w14:textId="3217945F" w:rsidR="00976A60" w:rsidRPr="00976A60" w:rsidRDefault="00976A60" w:rsidP="00976A60">
            <w:pPr>
              <w:spacing w:before="40" w:after="40"/>
              <w:jc w:val="right"/>
              <w:rPr>
                <w:color w:val="0D0D0D" w:themeColor="text1" w:themeTint="F2"/>
              </w:rPr>
            </w:pPr>
            <w:r w:rsidRPr="00976A60">
              <w:rPr>
                <w:color w:val="0D0D0D" w:themeColor="text1" w:themeTint="F2"/>
              </w:rPr>
              <w:t>katoļu:</w:t>
            </w:r>
          </w:p>
        </w:tc>
        <w:tc>
          <w:tcPr>
            <w:tcW w:w="2261" w:type="dxa"/>
            <w:gridSpan w:val="2"/>
            <w:tcBorders>
              <w:top w:val="single" w:sz="8" w:space="0" w:color="652D90"/>
            </w:tcBorders>
            <w:vAlign w:val="center"/>
          </w:tcPr>
          <w:p w14:paraId="306ACE28" w14:textId="4FE5A5E4" w:rsidR="00976A60" w:rsidRPr="00976A60" w:rsidRDefault="00976A60" w:rsidP="00976A60">
            <w:pPr>
              <w:spacing w:before="40" w:after="40"/>
              <w:jc w:val="center"/>
              <w:rPr>
                <w:b/>
              </w:rPr>
            </w:pPr>
            <w:r w:rsidRPr="00976A60">
              <w:rPr>
                <w:b/>
              </w:rPr>
              <w:t>3</w:t>
            </w:r>
          </w:p>
        </w:tc>
      </w:tr>
      <w:tr w:rsidR="00976A60" w:rsidRPr="00BD3C1E" w14:paraId="3DCE7909" w14:textId="77777777" w:rsidTr="008C3FAE">
        <w:trPr>
          <w:trHeight w:val="376"/>
        </w:trPr>
        <w:tc>
          <w:tcPr>
            <w:tcW w:w="1696" w:type="dxa"/>
            <w:vMerge/>
            <w:tcBorders>
              <w:left w:val="single" w:sz="4" w:space="0" w:color="FFFFFF" w:themeColor="background1"/>
              <w:right w:val="single" w:sz="4" w:space="0" w:color="652D90"/>
            </w:tcBorders>
            <w:shd w:val="clear" w:color="auto" w:fill="652D90"/>
            <w:vAlign w:val="center"/>
          </w:tcPr>
          <w:p w14:paraId="4A4EE2B4" w14:textId="77777777" w:rsidR="00976A60" w:rsidRDefault="00976A60" w:rsidP="00976A60">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4F5BFA44"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169CEB9B" w14:textId="147F5F90" w:rsidR="00976A60" w:rsidRPr="00976A60" w:rsidRDefault="00976A60" w:rsidP="00976A60">
            <w:pPr>
              <w:spacing w:before="40" w:after="40"/>
              <w:jc w:val="right"/>
              <w:rPr>
                <w:color w:val="0D0D0D" w:themeColor="text1" w:themeTint="F2"/>
              </w:rPr>
            </w:pPr>
            <w:r w:rsidRPr="00976A60">
              <w:rPr>
                <w:color w:val="0D0D0D" w:themeColor="text1" w:themeTint="F2"/>
              </w:rPr>
              <w:t>pareizticīgo:</w:t>
            </w:r>
          </w:p>
        </w:tc>
        <w:tc>
          <w:tcPr>
            <w:tcW w:w="2261" w:type="dxa"/>
            <w:gridSpan w:val="2"/>
            <w:vAlign w:val="center"/>
          </w:tcPr>
          <w:p w14:paraId="1D07582D" w14:textId="12E54FAC" w:rsidR="00976A60" w:rsidRPr="00976A60" w:rsidRDefault="00976A60" w:rsidP="00976A60">
            <w:pPr>
              <w:spacing w:before="40" w:after="40"/>
              <w:jc w:val="center"/>
              <w:rPr>
                <w:b/>
              </w:rPr>
            </w:pPr>
            <w:r w:rsidRPr="00976A60">
              <w:rPr>
                <w:b/>
              </w:rPr>
              <w:t>1</w:t>
            </w:r>
          </w:p>
        </w:tc>
      </w:tr>
      <w:tr w:rsidR="00976A60" w:rsidRPr="00BD3C1E" w14:paraId="48963665" w14:textId="77777777" w:rsidTr="002271EA">
        <w:trPr>
          <w:trHeight w:val="375"/>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3164ECD6" w14:textId="77777777" w:rsidR="00976A60" w:rsidRDefault="00976A60" w:rsidP="00976A60">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07DE8EC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00185B9D" w14:textId="644C4A41" w:rsidR="00976A60" w:rsidRPr="00976A60" w:rsidRDefault="00976A60" w:rsidP="00976A60">
            <w:pPr>
              <w:spacing w:before="40" w:after="40"/>
              <w:jc w:val="right"/>
              <w:rPr>
                <w:color w:val="0D0D0D" w:themeColor="text1" w:themeTint="F2"/>
              </w:rPr>
            </w:pPr>
            <w:r w:rsidRPr="00976A60">
              <w:rPr>
                <w:color w:val="0D0D0D" w:themeColor="text1" w:themeTint="F2"/>
              </w:rPr>
              <w:t>netiek uzskaitīta:</w:t>
            </w:r>
          </w:p>
        </w:tc>
        <w:tc>
          <w:tcPr>
            <w:tcW w:w="2261" w:type="dxa"/>
            <w:gridSpan w:val="2"/>
            <w:vAlign w:val="center"/>
          </w:tcPr>
          <w:p w14:paraId="417F380E" w14:textId="159E44CE" w:rsidR="00976A60" w:rsidRPr="00976A60" w:rsidRDefault="00976A60" w:rsidP="00976A60">
            <w:pPr>
              <w:spacing w:before="40" w:after="40"/>
              <w:jc w:val="center"/>
              <w:rPr>
                <w:b/>
              </w:rPr>
            </w:pPr>
            <w:r w:rsidRPr="00976A60">
              <w:rPr>
                <w:b/>
              </w:rPr>
              <w:t>57</w:t>
            </w:r>
          </w:p>
        </w:tc>
      </w:tr>
      <w:tr w:rsidR="00976A60" w:rsidRPr="00BD3C1E" w14:paraId="5875181A" w14:textId="77777777" w:rsidTr="002271EA">
        <w:trPr>
          <w:trHeight w:val="54"/>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35061B12" w14:textId="77777777" w:rsidR="00976A60" w:rsidRPr="00BD3C1E" w:rsidRDefault="00976A60" w:rsidP="00976A60">
            <w:pPr>
              <w:spacing w:before="40" w:after="40"/>
              <w:jc w:val="center"/>
              <w:rPr>
                <w:color w:val="FFFFFF" w:themeColor="background1"/>
              </w:rPr>
            </w:pPr>
          </w:p>
          <w:p w14:paraId="46496259" w14:textId="094B75D6" w:rsidR="00976A60" w:rsidRPr="00BD3C1E" w:rsidRDefault="00976A60" w:rsidP="00976A60">
            <w:pPr>
              <w:spacing w:before="40" w:after="40"/>
              <w:jc w:val="center"/>
              <w:rPr>
                <w:color w:val="FFFFFF" w:themeColor="background1"/>
              </w:rPr>
            </w:pPr>
            <w:r w:rsidRPr="00BD3C1E">
              <w:rPr>
                <w:color w:val="FFFFFF" w:themeColor="background1"/>
              </w:rPr>
              <w:t>IZGLĪTĪBA</w:t>
            </w:r>
            <w:r>
              <w:rPr>
                <w:color w:val="FFFFFF" w:themeColor="background1"/>
              </w:rPr>
              <w:t>, SKAITS</w:t>
            </w:r>
            <w:r w:rsidRPr="00BD3C1E">
              <w:rPr>
                <w:color w:val="FFFFFF" w:themeColor="background1"/>
              </w:rPr>
              <w:t xml:space="preserve"> </w:t>
            </w:r>
            <w:r>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084EBDE3"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top w:val="single" w:sz="8" w:space="0" w:color="652D90"/>
              <w:left w:val="single" w:sz="4" w:space="0" w:color="652D90"/>
            </w:tcBorders>
            <w:shd w:val="clear" w:color="auto" w:fill="auto"/>
            <w:vAlign w:val="center"/>
          </w:tcPr>
          <w:p w14:paraId="4FD760DD" w14:textId="77777777" w:rsidR="00976A60" w:rsidRPr="00C85748" w:rsidRDefault="00976A60" w:rsidP="00976A60">
            <w:pPr>
              <w:spacing w:before="40" w:after="40"/>
              <w:jc w:val="right"/>
              <w:rPr>
                <w:color w:val="0D0D0D" w:themeColor="text1" w:themeTint="F2"/>
              </w:rPr>
            </w:pPr>
          </w:p>
        </w:tc>
        <w:tc>
          <w:tcPr>
            <w:tcW w:w="1843" w:type="dxa"/>
            <w:gridSpan w:val="2"/>
            <w:tcBorders>
              <w:top w:val="single" w:sz="8" w:space="0" w:color="652D90"/>
            </w:tcBorders>
            <w:shd w:val="clear" w:color="auto" w:fill="auto"/>
            <w:vAlign w:val="center"/>
          </w:tcPr>
          <w:p w14:paraId="14ABEF5B" w14:textId="77777777" w:rsidR="00976A60" w:rsidRPr="00C85748" w:rsidRDefault="00976A60" w:rsidP="00976A60">
            <w:pPr>
              <w:spacing w:before="40" w:after="40"/>
              <w:jc w:val="center"/>
              <w:rPr>
                <w:i/>
              </w:rPr>
            </w:pPr>
            <w:r w:rsidRPr="00C85748">
              <w:rPr>
                <w:i/>
              </w:rPr>
              <w:t>Kopskaits</w:t>
            </w:r>
          </w:p>
        </w:tc>
        <w:tc>
          <w:tcPr>
            <w:tcW w:w="1835" w:type="dxa"/>
            <w:tcBorders>
              <w:top w:val="single" w:sz="8" w:space="0" w:color="652D90"/>
            </w:tcBorders>
            <w:shd w:val="clear" w:color="auto" w:fill="auto"/>
            <w:vAlign w:val="center"/>
          </w:tcPr>
          <w:p w14:paraId="230A2D35" w14:textId="77777777" w:rsidR="00976A60" w:rsidRPr="00C85748" w:rsidRDefault="00976A60" w:rsidP="00976A60">
            <w:pPr>
              <w:spacing w:before="40" w:after="40"/>
              <w:jc w:val="center"/>
              <w:rPr>
                <w:i/>
              </w:rPr>
            </w:pPr>
            <w:r w:rsidRPr="00C85748">
              <w:rPr>
                <w:i/>
              </w:rPr>
              <w:t>Speciālās izglītības programmās</w:t>
            </w:r>
          </w:p>
        </w:tc>
      </w:tr>
      <w:tr w:rsidR="00976A60" w:rsidRPr="00BD3C1E" w14:paraId="7016F5E0" w14:textId="77777777" w:rsidTr="002271EA">
        <w:trPr>
          <w:trHeight w:val="36"/>
        </w:trPr>
        <w:tc>
          <w:tcPr>
            <w:tcW w:w="1696" w:type="dxa"/>
            <w:vMerge/>
            <w:tcBorders>
              <w:left w:val="single" w:sz="4" w:space="0" w:color="FFFFFF" w:themeColor="background1"/>
              <w:right w:val="single" w:sz="4" w:space="0" w:color="652D90"/>
            </w:tcBorders>
            <w:shd w:val="clear" w:color="auto" w:fill="652D90"/>
            <w:vAlign w:val="center"/>
          </w:tcPr>
          <w:p w14:paraId="1F2A9316"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3F596D36"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64BF8FA0" w14:textId="77777777" w:rsidR="00976A60" w:rsidRPr="00C85748" w:rsidRDefault="00976A60" w:rsidP="00976A60">
            <w:pPr>
              <w:spacing w:before="40" w:after="40"/>
              <w:jc w:val="right"/>
              <w:rPr>
                <w:color w:val="0D0D0D" w:themeColor="text1" w:themeTint="F2"/>
              </w:rPr>
            </w:pPr>
            <w:r w:rsidRPr="00C85748">
              <w:rPr>
                <w:color w:val="0D0D0D" w:themeColor="text1" w:themeTint="F2"/>
              </w:rPr>
              <w:t>pirmsskolas izglītības iestādēs:</w:t>
            </w:r>
          </w:p>
        </w:tc>
        <w:tc>
          <w:tcPr>
            <w:tcW w:w="1843" w:type="dxa"/>
            <w:gridSpan w:val="2"/>
            <w:shd w:val="clear" w:color="auto" w:fill="auto"/>
          </w:tcPr>
          <w:p w14:paraId="23F5D341" w14:textId="38925703" w:rsidR="00976A60" w:rsidRPr="00C85748" w:rsidRDefault="00976A60" w:rsidP="00976A60">
            <w:pPr>
              <w:spacing w:before="40" w:after="40"/>
              <w:jc w:val="center"/>
              <w:rPr>
                <w:b/>
              </w:rPr>
            </w:pPr>
            <w:r w:rsidRPr="00C85748">
              <w:rPr>
                <w:b/>
              </w:rPr>
              <w:t>5</w:t>
            </w:r>
          </w:p>
        </w:tc>
        <w:tc>
          <w:tcPr>
            <w:tcW w:w="1835" w:type="dxa"/>
            <w:shd w:val="clear" w:color="auto" w:fill="auto"/>
            <w:vAlign w:val="center"/>
          </w:tcPr>
          <w:p w14:paraId="28B62E32" w14:textId="6120E1DC" w:rsidR="00976A60" w:rsidRPr="00C85748" w:rsidRDefault="00976A60" w:rsidP="00976A60">
            <w:pPr>
              <w:spacing w:before="40" w:after="40"/>
              <w:jc w:val="center"/>
            </w:pPr>
            <w:r w:rsidRPr="00C85748">
              <w:t>1</w:t>
            </w:r>
          </w:p>
        </w:tc>
      </w:tr>
      <w:tr w:rsidR="00976A60" w:rsidRPr="00BD3C1E" w14:paraId="1BE2648E" w14:textId="77777777" w:rsidTr="002271EA">
        <w:trPr>
          <w:trHeight w:val="54"/>
        </w:trPr>
        <w:tc>
          <w:tcPr>
            <w:tcW w:w="1696" w:type="dxa"/>
            <w:vMerge/>
            <w:tcBorders>
              <w:left w:val="single" w:sz="4" w:space="0" w:color="FFFFFF" w:themeColor="background1"/>
              <w:right w:val="single" w:sz="4" w:space="0" w:color="652D90"/>
            </w:tcBorders>
            <w:shd w:val="clear" w:color="auto" w:fill="652D90"/>
            <w:vAlign w:val="center"/>
          </w:tcPr>
          <w:p w14:paraId="3BE377AE"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207317DE"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7A676853" w14:textId="77777777" w:rsidR="00976A60" w:rsidRPr="00C85748" w:rsidRDefault="00976A60" w:rsidP="00976A60">
            <w:pPr>
              <w:spacing w:before="40" w:after="40"/>
              <w:jc w:val="right"/>
              <w:rPr>
                <w:color w:val="0D0D0D" w:themeColor="text1" w:themeTint="F2"/>
              </w:rPr>
            </w:pPr>
            <w:r w:rsidRPr="00C85748">
              <w:rPr>
                <w:color w:val="0D0D0D" w:themeColor="text1" w:themeTint="F2"/>
              </w:rPr>
              <w:t>1.-4. klase:</w:t>
            </w:r>
          </w:p>
        </w:tc>
        <w:tc>
          <w:tcPr>
            <w:tcW w:w="1843" w:type="dxa"/>
            <w:gridSpan w:val="2"/>
            <w:shd w:val="clear" w:color="auto" w:fill="auto"/>
          </w:tcPr>
          <w:p w14:paraId="6C1A3FB2" w14:textId="4585919C" w:rsidR="00976A60" w:rsidRPr="00C85748" w:rsidRDefault="00976A60" w:rsidP="00976A60">
            <w:pPr>
              <w:spacing w:before="40" w:after="40"/>
              <w:jc w:val="center"/>
              <w:rPr>
                <w:b/>
              </w:rPr>
            </w:pPr>
            <w:r w:rsidRPr="00C85748">
              <w:rPr>
                <w:b/>
              </w:rPr>
              <w:t>6</w:t>
            </w:r>
          </w:p>
        </w:tc>
        <w:tc>
          <w:tcPr>
            <w:tcW w:w="1835" w:type="dxa"/>
            <w:shd w:val="clear" w:color="auto" w:fill="auto"/>
            <w:vAlign w:val="center"/>
          </w:tcPr>
          <w:p w14:paraId="460A8022" w14:textId="302FDB99" w:rsidR="00976A60" w:rsidRPr="00C85748" w:rsidRDefault="00976A60" w:rsidP="00976A60">
            <w:pPr>
              <w:spacing w:before="40" w:after="40"/>
              <w:jc w:val="center"/>
              <w:rPr>
                <w:b/>
              </w:rPr>
            </w:pPr>
            <w:r w:rsidRPr="00C85748">
              <w:rPr>
                <w:b/>
              </w:rPr>
              <w:t>4</w:t>
            </w:r>
          </w:p>
        </w:tc>
      </w:tr>
      <w:tr w:rsidR="00976A60" w:rsidRPr="00BD3C1E" w14:paraId="406C62EB" w14:textId="77777777" w:rsidTr="002271EA">
        <w:trPr>
          <w:trHeight w:val="54"/>
        </w:trPr>
        <w:tc>
          <w:tcPr>
            <w:tcW w:w="1696" w:type="dxa"/>
            <w:vMerge/>
            <w:tcBorders>
              <w:left w:val="single" w:sz="4" w:space="0" w:color="FFFFFF" w:themeColor="background1"/>
              <w:right w:val="single" w:sz="4" w:space="0" w:color="652D90"/>
            </w:tcBorders>
            <w:shd w:val="clear" w:color="auto" w:fill="652D90"/>
            <w:vAlign w:val="center"/>
          </w:tcPr>
          <w:p w14:paraId="57386B02"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2A6E1A3F"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5CF1B9A7" w14:textId="77777777" w:rsidR="00976A60" w:rsidRPr="00C85748" w:rsidRDefault="00976A60" w:rsidP="00976A60">
            <w:pPr>
              <w:spacing w:before="40" w:after="40"/>
              <w:jc w:val="right"/>
              <w:rPr>
                <w:color w:val="0D0D0D" w:themeColor="text1" w:themeTint="F2"/>
              </w:rPr>
            </w:pPr>
            <w:r w:rsidRPr="00C85748">
              <w:rPr>
                <w:color w:val="0D0D0D" w:themeColor="text1" w:themeTint="F2"/>
              </w:rPr>
              <w:t>5.-9.klase:</w:t>
            </w:r>
          </w:p>
        </w:tc>
        <w:tc>
          <w:tcPr>
            <w:tcW w:w="1843" w:type="dxa"/>
            <w:gridSpan w:val="2"/>
            <w:shd w:val="clear" w:color="auto" w:fill="auto"/>
          </w:tcPr>
          <w:p w14:paraId="406C228B" w14:textId="555E451D" w:rsidR="00976A60" w:rsidRPr="00C85748" w:rsidRDefault="00976A60" w:rsidP="00976A60">
            <w:pPr>
              <w:spacing w:before="40" w:after="40"/>
              <w:jc w:val="center"/>
              <w:rPr>
                <w:b/>
              </w:rPr>
            </w:pPr>
            <w:r w:rsidRPr="00C85748">
              <w:rPr>
                <w:b/>
              </w:rPr>
              <w:t>37</w:t>
            </w:r>
          </w:p>
        </w:tc>
        <w:tc>
          <w:tcPr>
            <w:tcW w:w="1835" w:type="dxa"/>
            <w:shd w:val="clear" w:color="auto" w:fill="auto"/>
            <w:vAlign w:val="center"/>
          </w:tcPr>
          <w:p w14:paraId="0F761766" w14:textId="1C8E48EC" w:rsidR="00976A60" w:rsidRPr="00C85748" w:rsidRDefault="00976A60" w:rsidP="00976A60">
            <w:pPr>
              <w:spacing w:before="40" w:after="40"/>
              <w:jc w:val="center"/>
              <w:rPr>
                <w:b/>
              </w:rPr>
            </w:pPr>
            <w:r w:rsidRPr="00C85748">
              <w:rPr>
                <w:b/>
              </w:rPr>
              <w:t>4</w:t>
            </w:r>
          </w:p>
        </w:tc>
      </w:tr>
      <w:tr w:rsidR="00976A60" w:rsidRPr="00BD3C1E" w14:paraId="1C317BE6" w14:textId="77777777" w:rsidTr="002271EA">
        <w:trPr>
          <w:trHeight w:val="54"/>
        </w:trPr>
        <w:tc>
          <w:tcPr>
            <w:tcW w:w="1696" w:type="dxa"/>
            <w:vMerge/>
            <w:tcBorders>
              <w:left w:val="single" w:sz="4" w:space="0" w:color="FFFFFF" w:themeColor="background1"/>
              <w:right w:val="single" w:sz="4" w:space="0" w:color="652D90"/>
            </w:tcBorders>
            <w:shd w:val="clear" w:color="auto" w:fill="652D90"/>
            <w:vAlign w:val="center"/>
          </w:tcPr>
          <w:p w14:paraId="6158C797"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25EDCA58"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2E784752" w14:textId="340733C9" w:rsidR="00976A60" w:rsidRPr="00C85748" w:rsidRDefault="00976A60" w:rsidP="00976A60">
            <w:pPr>
              <w:spacing w:before="40" w:after="40"/>
              <w:jc w:val="right"/>
              <w:rPr>
                <w:color w:val="0D0D0D" w:themeColor="text1" w:themeTint="F2"/>
              </w:rPr>
            </w:pPr>
            <w:r w:rsidRPr="00C85748">
              <w:rPr>
                <w:color w:val="0D0D0D" w:themeColor="text1" w:themeTint="F2"/>
              </w:rPr>
              <w:t>10.-12.klase:</w:t>
            </w:r>
          </w:p>
        </w:tc>
        <w:tc>
          <w:tcPr>
            <w:tcW w:w="1843" w:type="dxa"/>
            <w:gridSpan w:val="2"/>
            <w:shd w:val="clear" w:color="auto" w:fill="auto"/>
          </w:tcPr>
          <w:p w14:paraId="5754D4DA" w14:textId="3544D137" w:rsidR="00976A60" w:rsidRPr="00C85748" w:rsidRDefault="00C85748" w:rsidP="00976A60">
            <w:pPr>
              <w:spacing w:before="40" w:after="40"/>
              <w:jc w:val="center"/>
              <w:rPr>
                <w:b/>
              </w:rPr>
            </w:pPr>
            <w:r w:rsidRPr="00C85748">
              <w:rPr>
                <w:b/>
              </w:rPr>
              <w:t>3</w:t>
            </w:r>
          </w:p>
        </w:tc>
        <w:tc>
          <w:tcPr>
            <w:tcW w:w="1835" w:type="dxa"/>
            <w:shd w:val="clear" w:color="auto" w:fill="auto"/>
            <w:vAlign w:val="center"/>
          </w:tcPr>
          <w:p w14:paraId="6C7694A5" w14:textId="2C1B020C" w:rsidR="00976A60" w:rsidRPr="00C85748" w:rsidRDefault="00C85748" w:rsidP="00976A60">
            <w:pPr>
              <w:spacing w:before="40" w:after="40"/>
              <w:jc w:val="center"/>
              <w:rPr>
                <w:b/>
              </w:rPr>
            </w:pPr>
            <w:r w:rsidRPr="00C85748">
              <w:rPr>
                <w:b/>
              </w:rPr>
              <w:t>1</w:t>
            </w:r>
          </w:p>
        </w:tc>
      </w:tr>
      <w:tr w:rsidR="00976A60" w:rsidRPr="00BD3C1E" w14:paraId="6B802C01" w14:textId="77777777" w:rsidTr="002271EA">
        <w:trPr>
          <w:trHeight w:val="54"/>
        </w:trPr>
        <w:tc>
          <w:tcPr>
            <w:tcW w:w="1696" w:type="dxa"/>
            <w:vMerge/>
            <w:tcBorders>
              <w:left w:val="single" w:sz="4" w:space="0" w:color="FFFFFF" w:themeColor="background1"/>
              <w:right w:val="single" w:sz="4" w:space="0" w:color="652D90"/>
            </w:tcBorders>
            <w:shd w:val="clear" w:color="auto" w:fill="652D90"/>
            <w:vAlign w:val="center"/>
          </w:tcPr>
          <w:p w14:paraId="191BBA6C"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right w:val="single" w:sz="4" w:space="0" w:color="652D90"/>
            </w:tcBorders>
            <w:vAlign w:val="center"/>
          </w:tcPr>
          <w:p w14:paraId="57CB8E0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2977" w:type="dxa"/>
            <w:gridSpan w:val="2"/>
            <w:tcBorders>
              <w:left w:val="single" w:sz="4" w:space="0" w:color="652D90"/>
            </w:tcBorders>
            <w:shd w:val="clear" w:color="auto" w:fill="auto"/>
            <w:vAlign w:val="center"/>
          </w:tcPr>
          <w:p w14:paraId="3714D014" w14:textId="1E122140" w:rsidR="00976A60" w:rsidRPr="00C85748" w:rsidRDefault="00976A60" w:rsidP="00976A60">
            <w:pPr>
              <w:spacing w:before="40" w:after="40"/>
              <w:jc w:val="right"/>
              <w:rPr>
                <w:color w:val="0D0D0D" w:themeColor="text1" w:themeTint="F2"/>
              </w:rPr>
            </w:pPr>
            <w:r w:rsidRPr="00C85748">
              <w:rPr>
                <w:color w:val="0D0D0D" w:themeColor="text1" w:themeTint="F2"/>
              </w:rPr>
              <w:t>arodizglītība:</w:t>
            </w:r>
          </w:p>
        </w:tc>
        <w:tc>
          <w:tcPr>
            <w:tcW w:w="1843" w:type="dxa"/>
            <w:gridSpan w:val="2"/>
            <w:shd w:val="clear" w:color="auto" w:fill="auto"/>
          </w:tcPr>
          <w:p w14:paraId="347F5CD1" w14:textId="232A62BF" w:rsidR="00976A60" w:rsidRPr="00C85748" w:rsidRDefault="00C85748" w:rsidP="00976A60">
            <w:pPr>
              <w:spacing w:before="40" w:after="40"/>
              <w:jc w:val="center"/>
              <w:rPr>
                <w:b/>
              </w:rPr>
            </w:pPr>
            <w:r w:rsidRPr="00C85748">
              <w:rPr>
                <w:b/>
              </w:rPr>
              <w:t>9</w:t>
            </w:r>
          </w:p>
        </w:tc>
        <w:tc>
          <w:tcPr>
            <w:tcW w:w="1835" w:type="dxa"/>
            <w:shd w:val="clear" w:color="auto" w:fill="auto"/>
            <w:vAlign w:val="center"/>
          </w:tcPr>
          <w:p w14:paraId="151897B1" w14:textId="2C1B11CE" w:rsidR="00976A60" w:rsidRPr="00C85748" w:rsidRDefault="00C85748" w:rsidP="00976A60">
            <w:pPr>
              <w:spacing w:before="40" w:after="40"/>
              <w:jc w:val="center"/>
              <w:rPr>
                <w:b/>
              </w:rPr>
            </w:pPr>
            <w:r w:rsidRPr="00C85748">
              <w:rPr>
                <w:b/>
              </w:rPr>
              <w:t>2</w:t>
            </w:r>
          </w:p>
        </w:tc>
      </w:tr>
      <w:tr w:rsidR="00976A60" w:rsidRPr="00BD3C1E" w14:paraId="44485A4F" w14:textId="77777777" w:rsidTr="002271EA">
        <w:trPr>
          <w:trHeight w:val="158"/>
        </w:trPr>
        <w:tc>
          <w:tcPr>
            <w:tcW w:w="1696" w:type="dxa"/>
            <w:vMerge w:val="restart"/>
            <w:tcBorders>
              <w:top w:val="single" w:sz="8" w:space="0" w:color="FFFFFF" w:themeColor="background1"/>
              <w:left w:val="single" w:sz="4" w:space="0" w:color="FFFFFF" w:themeColor="background1"/>
              <w:right w:val="single" w:sz="4" w:space="0" w:color="652D90"/>
            </w:tcBorders>
            <w:shd w:val="clear" w:color="auto" w:fill="652D90"/>
            <w:vAlign w:val="center"/>
          </w:tcPr>
          <w:p w14:paraId="2F24FFE0" w14:textId="41CF41F4" w:rsidR="00976A60" w:rsidRDefault="00976A60" w:rsidP="00976A60">
            <w:pPr>
              <w:spacing w:before="40" w:after="40"/>
              <w:jc w:val="center"/>
              <w:rPr>
                <w:color w:val="FFFFFF" w:themeColor="background1"/>
              </w:rPr>
            </w:pPr>
            <w:r>
              <w:rPr>
                <w:color w:val="FFFFFF" w:themeColor="background1"/>
              </w:rPr>
              <w:t>INVALIDITĀTE, SKAITS</w:t>
            </w:r>
            <w:r w:rsidRPr="00BD3C1E">
              <w:rPr>
                <w:color w:val="FFFFFF" w:themeColor="background1"/>
              </w:rPr>
              <w:t xml:space="preserve"> </w:t>
            </w:r>
            <w:r>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3979023A"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72573A57" w14:textId="77777777" w:rsidR="00976A60" w:rsidRPr="00BD3C1E" w:rsidRDefault="00976A60" w:rsidP="00976A60">
            <w:pPr>
              <w:spacing w:before="40" w:after="40"/>
              <w:jc w:val="right"/>
              <w:rPr>
                <w:color w:val="0D0D0D" w:themeColor="text1" w:themeTint="F2"/>
              </w:rPr>
            </w:pPr>
            <w:r w:rsidRPr="00BD3C1E">
              <w:rPr>
                <w:color w:val="0D0D0D" w:themeColor="text1" w:themeTint="F2"/>
              </w:rPr>
              <w:t>ir:</w:t>
            </w:r>
          </w:p>
        </w:tc>
        <w:tc>
          <w:tcPr>
            <w:tcW w:w="2261" w:type="dxa"/>
            <w:gridSpan w:val="2"/>
            <w:tcBorders>
              <w:top w:val="single" w:sz="8" w:space="0" w:color="652D90"/>
            </w:tcBorders>
            <w:vAlign w:val="center"/>
          </w:tcPr>
          <w:p w14:paraId="1766228E" w14:textId="55734AEE" w:rsidR="00976A60" w:rsidRDefault="00976A60" w:rsidP="00976A60">
            <w:pPr>
              <w:spacing w:before="40" w:after="40"/>
              <w:jc w:val="center"/>
              <w:rPr>
                <w:b/>
              </w:rPr>
            </w:pPr>
            <w:r>
              <w:rPr>
                <w:b/>
              </w:rPr>
              <w:t>2</w:t>
            </w:r>
          </w:p>
        </w:tc>
      </w:tr>
      <w:tr w:rsidR="00976A60" w:rsidRPr="00BD3C1E" w14:paraId="5FA0C057" w14:textId="77777777" w:rsidTr="002271EA">
        <w:trPr>
          <w:trHeight w:val="157"/>
        </w:trPr>
        <w:tc>
          <w:tcPr>
            <w:tcW w:w="1696" w:type="dxa"/>
            <w:vMerge/>
            <w:tcBorders>
              <w:left w:val="single" w:sz="4" w:space="0" w:color="FFFFFF" w:themeColor="background1"/>
              <w:bottom w:val="single" w:sz="4" w:space="0" w:color="FFFFFF" w:themeColor="background1"/>
              <w:right w:val="single" w:sz="4" w:space="0" w:color="652D90"/>
            </w:tcBorders>
            <w:shd w:val="clear" w:color="auto" w:fill="652D90"/>
            <w:vAlign w:val="center"/>
          </w:tcPr>
          <w:p w14:paraId="26BD4F6F" w14:textId="77777777" w:rsidR="00976A60" w:rsidRDefault="00976A60" w:rsidP="00976A60">
            <w:pPr>
              <w:spacing w:before="40" w:after="40"/>
              <w:jc w:val="center"/>
              <w:rPr>
                <w:color w:val="FFFFFF" w:themeColor="background1"/>
              </w:rPr>
            </w:pPr>
          </w:p>
        </w:tc>
        <w:tc>
          <w:tcPr>
            <w:tcW w:w="709" w:type="dxa"/>
            <w:vMerge/>
            <w:tcBorders>
              <w:left w:val="single" w:sz="4" w:space="0" w:color="652D90"/>
              <w:right w:val="single" w:sz="4" w:space="0" w:color="652D90"/>
            </w:tcBorders>
            <w:vAlign w:val="center"/>
          </w:tcPr>
          <w:p w14:paraId="479D1AC8"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7119531B" w14:textId="77777777" w:rsidR="00976A60" w:rsidRPr="00BD3C1E" w:rsidRDefault="00976A60" w:rsidP="00976A60">
            <w:pPr>
              <w:spacing w:before="40" w:after="40"/>
              <w:jc w:val="right"/>
              <w:rPr>
                <w:color w:val="0D0D0D" w:themeColor="text1" w:themeTint="F2"/>
              </w:rPr>
            </w:pPr>
            <w:r w:rsidRPr="00BD3C1E">
              <w:rPr>
                <w:color w:val="0D0D0D" w:themeColor="text1" w:themeTint="F2"/>
              </w:rPr>
              <w:t>nav:</w:t>
            </w:r>
          </w:p>
        </w:tc>
        <w:tc>
          <w:tcPr>
            <w:tcW w:w="2261" w:type="dxa"/>
            <w:gridSpan w:val="2"/>
            <w:vAlign w:val="center"/>
          </w:tcPr>
          <w:p w14:paraId="73961496" w14:textId="6D52F770" w:rsidR="00976A60" w:rsidRDefault="00976A60" w:rsidP="00976A60">
            <w:pPr>
              <w:spacing w:before="40" w:after="40"/>
              <w:jc w:val="center"/>
              <w:rPr>
                <w:b/>
              </w:rPr>
            </w:pPr>
            <w:r>
              <w:rPr>
                <w:b/>
              </w:rPr>
              <w:t>59</w:t>
            </w:r>
          </w:p>
        </w:tc>
      </w:tr>
      <w:tr w:rsidR="00976A60" w:rsidRPr="00BD3C1E" w14:paraId="7F9DCF1A" w14:textId="77777777" w:rsidTr="002271EA">
        <w:trPr>
          <w:trHeight w:val="210"/>
        </w:trPr>
        <w:tc>
          <w:tcPr>
            <w:tcW w:w="1696" w:type="dxa"/>
            <w:vMerge w:val="restart"/>
            <w:tcBorders>
              <w:top w:val="single" w:sz="8" w:space="0" w:color="FFFFFF"/>
              <w:left w:val="single" w:sz="4" w:space="0" w:color="FFFFFF" w:themeColor="background1"/>
              <w:right w:val="single" w:sz="4" w:space="0" w:color="652D90"/>
            </w:tcBorders>
            <w:shd w:val="clear" w:color="auto" w:fill="652D90"/>
            <w:vAlign w:val="center"/>
          </w:tcPr>
          <w:p w14:paraId="34FFC191" w14:textId="2C72F52B" w:rsidR="00976A60" w:rsidRPr="00BD3C1E" w:rsidRDefault="00976A60" w:rsidP="00976A60">
            <w:pPr>
              <w:jc w:val="center"/>
              <w:rPr>
                <w:color w:val="FFFFFF" w:themeColor="background1"/>
              </w:rPr>
            </w:pPr>
            <w:r w:rsidRPr="00BD3C1E">
              <w:rPr>
                <w:color w:val="FFFFFF" w:themeColor="background1"/>
              </w:rPr>
              <w:t xml:space="preserve">BĒRNI, KURIEM IR KONSTATĒTI FT </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top w:val="single" w:sz="8" w:space="0" w:color="652D90"/>
              <w:left w:val="single" w:sz="4" w:space="0" w:color="652D90"/>
              <w:right w:val="single" w:sz="4" w:space="0" w:color="652D90"/>
            </w:tcBorders>
            <w:vAlign w:val="center"/>
          </w:tcPr>
          <w:p w14:paraId="52B1AA1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04D7536F" w14:textId="77777777" w:rsidR="00976A60" w:rsidRPr="00BD3C1E" w:rsidRDefault="00976A60" w:rsidP="00976A60">
            <w:pPr>
              <w:spacing w:before="40" w:after="40"/>
              <w:jc w:val="right"/>
              <w:rPr>
                <w:color w:val="0D0D0D" w:themeColor="text1" w:themeTint="F2"/>
              </w:rPr>
            </w:pPr>
            <w:r w:rsidRPr="00356B0F">
              <w:rPr>
                <w:color w:val="0D0D0D" w:themeColor="text1" w:themeTint="F2"/>
              </w:rPr>
              <w:t>redzes traucējumi</w:t>
            </w:r>
            <w:r>
              <w:rPr>
                <w:color w:val="0D0D0D" w:themeColor="text1" w:themeTint="F2"/>
              </w:rPr>
              <w:t>:</w:t>
            </w:r>
          </w:p>
        </w:tc>
        <w:tc>
          <w:tcPr>
            <w:tcW w:w="2261" w:type="dxa"/>
            <w:gridSpan w:val="2"/>
            <w:tcBorders>
              <w:top w:val="single" w:sz="8" w:space="0" w:color="652D90"/>
            </w:tcBorders>
            <w:vAlign w:val="center"/>
          </w:tcPr>
          <w:p w14:paraId="53A86E57" w14:textId="402EA736" w:rsidR="00976A60" w:rsidRPr="00BD3C1E" w:rsidRDefault="00976A60" w:rsidP="00976A60">
            <w:pPr>
              <w:spacing w:before="40" w:after="40"/>
              <w:jc w:val="center"/>
              <w:rPr>
                <w:b/>
              </w:rPr>
            </w:pPr>
            <w:r>
              <w:rPr>
                <w:b/>
              </w:rPr>
              <w:t>18</w:t>
            </w:r>
          </w:p>
        </w:tc>
      </w:tr>
      <w:tr w:rsidR="00976A60" w:rsidRPr="00BD3C1E" w14:paraId="419A5324" w14:textId="77777777" w:rsidTr="002271EA">
        <w:trPr>
          <w:trHeight w:val="240"/>
        </w:trPr>
        <w:tc>
          <w:tcPr>
            <w:tcW w:w="1696" w:type="dxa"/>
            <w:vMerge/>
            <w:tcBorders>
              <w:left w:val="single" w:sz="4" w:space="0" w:color="FFFFFF" w:themeColor="background1"/>
              <w:right w:val="single" w:sz="4" w:space="0" w:color="652D90"/>
            </w:tcBorders>
            <w:shd w:val="clear" w:color="auto" w:fill="652D90"/>
            <w:vAlign w:val="center"/>
          </w:tcPr>
          <w:p w14:paraId="173A0DDD" w14:textId="77777777" w:rsidR="00976A60" w:rsidRDefault="00976A60" w:rsidP="00976A60">
            <w:pPr>
              <w:jc w:val="center"/>
              <w:rPr>
                <w:color w:val="FFFFFF" w:themeColor="background1"/>
              </w:rPr>
            </w:pPr>
          </w:p>
        </w:tc>
        <w:tc>
          <w:tcPr>
            <w:tcW w:w="709" w:type="dxa"/>
            <w:vMerge/>
            <w:tcBorders>
              <w:left w:val="single" w:sz="4" w:space="0" w:color="652D90"/>
              <w:right w:val="single" w:sz="4" w:space="0" w:color="652D90"/>
            </w:tcBorders>
            <w:vAlign w:val="center"/>
          </w:tcPr>
          <w:p w14:paraId="29328E5C"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138C264F" w14:textId="6DE97AFD" w:rsidR="00976A60" w:rsidRPr="00356B0F" w:rsidRDefault="00976A60" w:rsidP="00976A60">
            <w:pPr>
              <w:spacing w:before="40" w:after="40"/>
              <w:jc w:val="right"/>
              <w:rPr>
                <w:color w:val="0D0D0D" w:themeColor="text1" w:themeTint="F2"/>
              </w:rPr>
            </w:pPr>
            <w:r w:rsidRPr="2048356E">
              <w:rPr>
                <w:color w:val="0D0D0D" w:themeColor="text1" w:themeTint="F2"/>
              </w:rPr>
              <w:t>valodas attīstības aizture</w:t>
            </w:r>
            <w:r>
              <w:rPr>
                <w:color w:val="0D0D0D" w:themeColor="text1" w:themeTint="F2"/>
              </w:rPr>
              <w:t>:</w:t>
            </w:r>
          </w:p>
        </w:tc>
        <w:tc>
          <w:tcPr>
            <w:tcW w:w="2261" w:type="dxa"/>
            <w:gridSpan w:val="2"/>
            <w:vAlign w:val="center"/>
          </w:tcPr>
          <w:p w14:paraId="02A651BC" w14:textId="58746E9C" w:rsidR="00976A60" w:rsidRDefault="00976A60" w:rsidP="00976A60">
            <w:pPr>
              <w:spacing w:before="40" w:after="40"/>
              <w:jc w:val="center"/>
              <w:rPr>
                <w:b/>
              </w:rPr>
            </w:pPr>
            <w:r>
              <w:rPr>
                <w:b/>
              </w:rPr>
              <w:t>4</w:t>
            </w:r>
          </w:p>
        </w:tc>
      </w:tr>
      <w:tr w:rsidR="00976A60" w:rsidRPr="00BD3C1E" w14:paraId="2489EA88" w14:textId="77777777" w:rsidTr="002271EA">
        <w:trPr>
          <w:trHeight w:val="240"/>
        </w:trPr>
        <w:tc>
          <w:tcPr>
            <w:tcW w:w="1696" w:type="dxa"/>
            <w:vMerge/>
            <w:tcBorders>
              <w:left w:val="single" w:sz="4" w:space="0" w:color="FFFFFF" w:themeColor="background1"/>
              <w:right w:val="single" w:sz="4" w:space="0" w:color="652D90"/>
            </w:tcBorders>
            <w:shd w:val="clear" w:color="auto" w:fill="652D90"/>
            <w:vAlign w:val="center"/>
          </w:tcPr>
          <w:p w14:paraId="641F0DEE" w14:textId="77777777" w:rsidR="00976A60" w:rsidRDefault="00976A60" w:rsidP="00976A60">
            <w:pPr>
              <w:jc w:val="center"/>
              <w:rPr>
                <w:color w:val="FFFFFF" w:themeColor="background1"/>
              </w:rPr>
            </w:pPr>
          </w:p>
        </w:tc>
        <w:tc>
          <w:tcPr>
            <w:tcW w:w="709" w:type="dxa"/>
            <w:vMerge/>
            <w:tcBorders>
              <w:left w:val="single" w:sz="4" w:space="0" w:color="652D90"/>
              <w:right w:val="single" w:sz="4" w:space="0" w:color="652D90"/>
            </w:tcBorders>
            <w:vAlign w:val="center"/>
          </w:tcPr>
          <w:p w14:paraId="16665C7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6FF64ED8" w14:textId="77777777" w:rsidR="00976A60" w:rsidRPr="00356B0F" w:rsidRDefault="00976A60" w:rsidP="00976A60">
            <w:pPr>
              <w:spacing w:before="40" w:after="40"/>
              <w:jc w:val="right"/>
              <w:rPr>
                <w:color w:val="0D0D0D" w:themeColor="text1" w:themeTint="F2"/>
              </w:rPr>
            </w:pPr>
            <w:r w:rsidRPr="00356B0F">
              <w:rPr>
                <w:color w:val="0D0D0D" w:themeColor="text1" w:themeTint="F2"/>
              </w:rPr>
              <w:t>intelektuālās attīstības traucējumi</w:t>
            </w:r>
            <w:r>
              <w:rPr>
                <w:color w:val="0D0D0D" w:themeColor="text1" w:themeTint="F2"/>
              </w:rPr>
              <w:t>:</w:t>
            </w:r>
          </w:p>
        </w:tc>
        <w:tc>
          <w:tcPr>
            <w:tcW w:w="2261" w:type="dxa"/>
            <w:gridSpan w:val="2"/>
            <w:vAlign w:val="center"/>
          </w:tcPr>
          <w:p w14:paraId="573B99D8" w14:textId="05C4420C" w:rsidR="00976A60" w:rsidRDefault="00976A60" w:rsidP="00976A60">
            <w:pPr>
              <w:spacing w:before="40" w:after="40"/>
              <w:jc w:val="center"/>
              <w:rPr>
                <w:b/>
              </w:rPr>
            </w:pPr>
            <w:r>
              <w:rPr>
                <w:b/>
              </w:rPr>
              <w:t>5</w:t>
            </w:r>
          </w:p>
        </w:tc>
      </w:tr>
      <w:tr w:rsidR="00976A60" w:rsidRPr="00BD3C1E" w14:paraId="4A36B865" w14:textId="77777777" w:rsidTr="002271EA">
        <w:trPr>
          <w:trHeight w:val="240"/>
        </w:trPr>
        <w:tc>
          <w:tcPr>
            <w:tcW w:w="1696" w:type="dxa"/>
            <w:vMerge/>
            <w:tcBorders>
              <w:left w:val="single" w:sz="4" w:space="0" w:color="FFFFFF" w:themeColor="background1"/>
              <w:right w:val="single" w:sz="4" w:space="0" w:color="652D90"/>
            </w:tcBorders>
            <w:shd w:val="clear" w:color="auto" w:fill="652D90"/>
            <w:vAlign w:val="center"/>
          </w:tcPr>
          <w:p w14:paraId="59F72EEF" w14:textId="77777777" w:rsidR="00976A60" w:rsidRDefault="00976A60" w:rsidP="00976A60">
            <w:pPr>
              <w:jc w:val="center"/>
              <w:rPr>
                <w:color w:val="FFFFFF" w:themeColor="background1"/>
              </w:rPr>
            </w:pPr>
          </w:p>
        </w:tc>
        <w:tc>
          <w:tcPr>
            <w:tcW w:w="709" w:type="dxa"/>
            <w:vMerge/>
            <w:tcBorders>
              <w:left w:val="single" w:sz="4" w:space="0" w:color="652D90"/>
              <w:right w:val="single" w:sz="4" w:space="0" w:color="652D90"/>
            </w:tcBorders>
            <w:vAlign w:val="center"/>
          </w:tcPr>
          <w:p w14:paraId="7AD06442"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27A32539" w14:textId="77777777" w:rsidR="00976A60" w:rsidRPr="00356B0F" w:rsidRDefault="00976A60" w:rsidP="00976A60">
            <w:pPr>
              <w:spacing w:before="40" w:after="40"/>
              <w:jc w:val="right"/>
              <w:rPr>
                <w:color w:val="0D0D0D" w:themeColor="text1" w:themeTint="F2"/>
              </w:rPr>
            </w:pPr>
            <w:r w:rsidRPr="00356B0F">
              <w:rPr>
                <w:color w:val="0D0D0D" w:themeColor="text1" w:themeTint="F2"/>
              </w:rPr>
              <w:t>fiziskās attīstības traucējumi</w:t>
            </w:r>
            <w:r>
              <w:rPr>
                <w:color w:val="0D0D0D" w:themeColor="text1" w:themeTint="F2"/>
              </w:rPr>
              <w:t>:</w:t>
            </w:r>
          </w:p>
        </w:tc>
        <w:tc>
          <w:tcPr>
            <w:tcW w:w="2261" w:type="dxa"/>
            <w:gridSpan w:val="2"/>
            <w:vAlign w:val="center"/>
          </w:tcPr>
          <w:p w14:paraId="38D7CF41" w14:textId="0B5E32A2" w:rsidR="00976A60" w:rsidRDefault="00976A60" w:rsidP="00976A60">
            <w:pPr>
              <w:spacing w:before="40" w:after="40"/>
              <w:jc w:val="center"/>
              <w:rPr>
                <w:b/>
              </w:rPr>
            </w:pPr>
            <w:r>
              <w:rPr>
                <w:b/>
              </w:rPr>
              <w:t>1</w:t>
            </w:r>
          </w:p>
        </w:tc>
      </w:tr>
      <w:tr w:rsidR="00976A60" w:rsidRPr="00BD3C1E" w14:paraId="2DF012D4" w14:textId="77777777" w:rsidTr="002271EA">
        <w:trPr>
          <w:trHeight w:val="240"/>
        </w:trPr>
        <w:tc>
          <w:tcPr>
            <w:tcW w:w="1696" w:type="dxa"/>
            <w:vMerge/>
            <w:tcBorders>
              <w:left w:val="single" w:sz="4" w:space="0" w:color="FFFFFF" w:themeColor="background1"/>
              <w:right w:val="single" w:sz="4" w:space="0" w:color="652D90"/>
            </w:tcBorders>
            <w:shd w:val="clear" w:color="auto" w:fill="652D90"/>
            <w:vAlign w:val="center"/>
          </w:tcPr>
          <w:p w14:paraId="4178C463" w14:textId="77777777" w:rsidR="00976A60" w:rsidRDefault="00976A60" w:rsidP="00976A60">
            <w:pPr>
              <w:jc w:val="center"/>
              <w:rPr>
                <w:color w:val="FFFFFF" w:themeColor="background1"/>
              </w:rPr>
            </w:pPr>
          </w:p>
        </w:tc>
        <w:tc>
          <w:tcPr>
            <w:tcW w:w="709" w:type="dxa"/>
            <w:vMerge/>
            <w:tcBorders>
              <w:left w:val="single" w:sz="4" w:space="0" w:color="652D90"/>
              <w:right w:val="single" w:sz="4" w:space="0" w:color="652D90"/>
            </w:tcBorders>
            <w:vAlign w:val="center"/>
          </w:tcPr>
          <w:p w14:paraId="5112E1EE"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5C725634" w14:textId="77777777" w:rsidR="00976A60" w:rsidRPr="00C06E21" w:rsidRDefault="00976A60" w:rsidP="00976A60">
            <w:pPr>
              <w:spacing w:before="40" w:after="40"/>
              <w:jc w:val="right"/>
              <w:rPr>
                <w:b/>
                <w:color w:val="0D0D0D" w:themeColor="text1" w:themeTint="F2"/>
              </w:rPr>
            </w:pPr>
            <w:r w:rsidRPr="00C06E21">
              <w:rPr>
                <w:b/>
                <w:color w:val="0D0D0D" w:themeColor="text1" w:themeTint="F2"/>
              </w:rPr>
              <w:t>kopskaits:</w:t>
            </w:r>
          </w:p>
        </w:tc>
        <w:tc>
          <w:tcPr>
            <w:tcW w:w="2261" w:type="dxa"/>
            <w:gridSpan w:val="2"/>
            <w:vAlign w:val="center"/>
          </w:tcPr>
          <w:p w14:paraId="2961F490" w14:textId="284D7FDA" w:rsidR="00976A60" w:rsidRDefault="00976A60" w:rsidP="00976A60">
            <w:pPr>
              <w:spacing w:before="40" w:after="40"/>
              <w:jc w:val="center"/>
              <w:rPr>
                <w:b/>
              </w:rPr>
            </w:pPr>
            <w:r>
              <w:rPr>
                <w:b/>
              </w:rPr>
              <w:t>30</w:t>
            </w:r>
          </w:p>
        </w:tc>
      </w:tr>
      <w:tr w:rsidR="00976A60" w:rsidRPr="00BD3C1E" w14:paraId="74AE2399" w14:textId="77777777" w:rsidTr="002271EA">
        <w:trPr>
          <w:trHeight w:val="3004"/>
        </w:trPr>
        <w:tc>
          <w:tcPr>
            <w:tcW w:w="1696" w:type="dxa"/>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6E0F12AC" w14:textId="318F017C" w:rsidR="00976A60" w:rsidRPr="00BD3C1E" w:rsidRDefault="00976A60" w:rsidP="00976A60">
            <w:pPr>
              <w:jc w:val="center"/>
              <w:rPr>
                <w:color w:val="FFFFFF" w:themeColor="background1"/>
              </w:rPr>
            </w:pPr>
            <w:r w:rsidRPr="00BD3C1E">
              <w:rPr>
                <w:color w:val="FFFFFF" w:themeColor="background1"/>
              </w:rPr>
              <w:lastRenderedPageBreak/>
              <w:t xml:space="preserve">IEMESLI, KĀDĒĻ BĒRNI NONĀCA </w:t>
            </w:r>
            <w:r w:rsidRPr="002271EA">
              <w:rPr>
                <w:color w:val="FFFFFF" w:themeColor="background1"/>
              </w:rPr>
              <w:t>Valmieras SOS BC</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right w:val="single" w:sz="4" w:space="0" w:color="652D90"/>
            </w:tcBorders>
            <w:vAlign w:val="center"/>
          </w:tcPr>
          <w:p w14:paraId="534C5183"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6655" w:type="dxa"/>
            <w:gridSpan w:val="5"/>
            <w:tcBorders>
              <w:top w:val="single" w:sz="8" w:space="0" w:color="652D90"/>
              <w:left w:val="single" w:sz="4" w:space="0" w:color="652D90"/>
            </w:tcBorders>
            <w:vAlign w:val="center"/>
          </w:tcPr>
          <w:p w14:paraId="31DFE056" w14:textId="250C7C83" w:rsidR="00976A60" w:rsidRPr="00BD3C1E" w:rsidRDefault="00976A60" w:rsidP="00976A60">
            <w:pPr>
              <w:spacing w:before="40" w:after="40"/>
              <w:jc w:val="right"/>
              <w:rPr>
                <w:color w:val="0D0D0D" w:themeColor="text1" w:themeTint="F2"/>
              </w:rPr>
            </w:pPr>
            <w:r w:rsidRPr="007D5974">
              <w:rPr>
                <w:b/>
                <w:noProof/>
                <w:lang w:eastAsia="lv-LV"/>
              </w:rPr>
              <w:drawing>
                <wp:anchor distT="0" distB="0" distL="114300" distR="114300" simplePos="0" relativeHeight="251658243" behindDoc="0" locked="0" layoutInCell="1" allowOverlap="1" wp14:anchorId="6B1168B5" wp14:editId="2BB99FAF">
                  <wp:simplePos x="0" y="0"/>
                  <wp:positionH relativeFrom="column">
                    <wp:posOffset>-61595</wp:posOffset>
                  </wp:positionH>
                  <wp:positionV relativeFrom="paragraph">
                    <wp:posOffset>-6828790</wp:posOffset>
                  </wp:positionV>
                  <wp:extent cx="4231005" cy="6828790"/>
                  <wp:effectExtent l="0" t="0" r="0" b="0"/>
                  <wp:wrapTopAndBottom/>
                  <wp:docPr id="13" name="Chart 4">
                    <a:extLst xmlns:a="http://schemas.openxmlformats.org/drawingml/2006/main">
                      <a:ext uri="{FF2B5EF4-FFF2-40B4-BE49-F238E27FC236}">
                        <a16:creationId xmlns:a16="http://schemas.microsoft.com/office/drawing/2014/main" id="{FE7EB23F-DFE7-4122-B576-9A8FA9CE04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margin">
                    <wp14:pctWidth>0</wp14:pctWidth>
                  </wp14:sizeRelH>
                  <wp14:sizeRelV relativeFrom="margin">
                    <wp14:pctHeight>0</wp14:pctHeight>
                  </wp14:sizeRelV>
                </wp:anchor>
              </w:drawing>
            </w:r>
          </w:p>
        </w:tc>
      </w:tr>
      <w:tr w:rsidR="00976A60" w:rsidRPr="00BD3C1E" w14:paraId="443D1AD6" w14:textId="77777777" w:rsidTr="002271EA">
        <w:trPr>
          <w:trHeight w:val="1310"/>
        </w:trPr>
        <w:tc>
          <w:tcPr>
            <w:tcW w:w="1696" w:type="dxa"/>
            <w:tcBorders>
              <w:top w:val="single" w:sz="4" w:space="0" w:color="FFFFFF" w:themeColor="background1"/>
              <w:left w:val="single" w:sz="4" w:space="0" w:color="FFFFFF" w:themeColor="background1"/>
              <w:right w:val="single" w:sz="4" w:space="0" w:color="652D90"/>
            </w:tcBorders>
            <w:shd w:val="clear" w:color="auto" w:fill="652D90"/>
            <w:vAlign w:val="center"/>
          </w:tcPr>
          <w:p w14:paraId="5798950C" w14:textId="5A156845" w:rsidR="00976A60" w:rsidRPr="00BD3C1E" w:rsidRDefault="00976A60" w:rsidP="00976A60">
            <w:pPr>
              <w:jc w:val="center"/>
              <w:rPr>
                <w:color w:val="FFFFFF" w:themeColor="background1"/>
              </w:rPr>
            </w:pPr>
            <w:r w:rsidRPr="00BD3C1E">
              <w:rPr>
                <w:color w:val="FFFFFF" w:themeColor="background1"/>
              </w:rPr>
              <w:lastRenderedPageBreak/>
              <w:t xml:space="preserve">PAŠVALDĪBA NO KURAS BĒRNS IR IESTĀJIES </w:t>
            </w:r>
            <w:r w:rsidRPr="002271EA">
              <w:rPr>
                <w:color w:val="FFFFFF" w:themeColor="background1"/>
              </w:rPr>
              <w:t>Valmieras SOS BC</w:t>
            </w:r>
            <w:r>
              <w:rPr>
                <w:color w:val="FFFFFF" w:themeColor="background1"/>
              </w:rPr>
              <w:t>,</w:t>
            </w:r>
            <w:r w:rsidRPr="002271EA">
              <w:rPr>
                <w:color w:val="FFFFFF" w:themeColor="background1"/>
              </w:rPr>
              <w:t xml:space="preserve"> </w:t>
            </w:r>
            <w:r>
              <w:rPr>
                <w:color w:val="FFFFFF" w:themeColor="background1"/>
              </w:rPr>
              <w:t>SKAITS</w:t>
            </w:r>
            <w:r w:rsidRPr="00BD3C1E">
              <w:rPr>
                <w:color w:val="FFFFFF" w:themeColor="background1"/>
              </w:rPr>
              <w:br/>
            </w:r>
            <w:r w:rsidRPr="00F26E66">
              <w:rPr>
                <w:color w:val="FFFFFF" w:themeColor="background1"/>
                <w:sz w:val="16"/>
              </w:rPr>
              <w:t>(VPR sniegtie dati)</w:t>
            </w:r>
          </w:p>
        </w:tc>
        <w:tc>
          <w:tcPr>
            <w:tcW w:w="709" w:type="dxa"/>
            <w:tcBorders>
              <w:left w:val="single" w:sz="4" w:space="0" w:color="652D90"/>
              <w:right w:val="single" w:sz="4" w:space="0" w:color="652D90"/>
            </w:tcBorders>
            <w:vAlign w:val="center"/>
          </w:tcPr>
          <w:p w14:paraId="139ADFEE"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6655" w:type="dxa"/>
            <w:gridSpan w:val="5"/>
            <w:tcBorders>
              <w:left w:val="single" w:sz="4" w:space="0" w:color="652D90"/>
              <w:bottom w:val="single" w:sz="4" w:space="0" w:color="652D90"/>
            </w:tcBorders>
            <w:vAlign w:val="center"/>
          </w:tcPr>
          <w:p w14:paraId="378D5686" w14:textId="00032F13" w:rsidR="00976A60" w:rsidRPr="00BD3C1E" w:rsidRDefault="00976A60" w:rsidP="00976A60">
            <w:pPr>
              <w:spacing w:before="40" w:after="40"/>
              <w:jc w:val="left"/>
              <w:rPr>
                <w:i/>
              </w:rPr>
            </w:pPr>
            <w:r w:rsidRPr="007D5974">
              <w:rPr>
                <w:noProof/>
                <w:lang w:eastAsia="lv-LV"/>
              </w:rPr>
              <w:drawing>
                <wp:anchor distT="0" distB="0" distL="114300" distR="114300" simplePos="0" relativeHeight="251658242" behindDoc="0" locked="0" layoutInCell="1" allowOverlap="1" wp14:anchorId="1531890D" wp14:editId="7D7B5B09">
                  <wp:simplePos x="0" y="0"/>
                  <wp:positionH relativeFrom="column">
                    <wp:posOffset>-61595</wp:posOffset>
                  </wp:positionH>
                  <wp:positionV relativeFrom="paragraph">
                    <wp:posOffset>-1935480</wp:posOffset>
                  </wp:positionV>
                  <wp:extent cx="4104640" cy="1925955"/>
                  <wp:effectExtent l="0" t="0" r="0" b="0"/>
                  <wp:wrapTopAndBottom/>
                  <wp:docPr id="12" name="Chart 3">
                    <a:extLst xmlns:a="http://schemas.openxmlformats.org/drawingml/2006/main">
                      <a:ext uri="{FF2B5EF4-FFF2-40B4-BE49-F238E27FC236}">
                        <a16:creationId xmlns:a16="http://schemas.microsoft.com/office/drawing/2014/main" id="{9F2FDD71-A722-4E97-A11D-7F661F75FB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tc>
      </w:tr>
      <w:tr w:rsidR="00976A60" w:rsidRPr="00BD3C1E" w14:paraId="2E16941B" w14:textId="77777777" w:rsidTr="002271EA">
        <w:trPr>
          <w:trHeight w:val="689"/>
        </w:trPr>
        <w:tc>
          <w:tcPr>
            <w:tcW w:w="1696" w:type="dxa"/>
            <w:vMerge w:val="restart"/>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773B5A82" w14:textId="10ABD407" w:rsidR="00976A60" w:rsidRPr="00BD3C1E" w:rsidRDefault="00976A60" w:rsidP="00976A60">
            <w:pPr>
              <w:spacing w:before="40" w:after="40"/>
              <w:jc w:val="center"/>
              <w:rPr>
                <w:color w:val="FFFFFF" w:themeColor="background1"/>
              </w:rPr>
            </w:pPr>
            <w:r w:rsidRPr="00BD3C1E">
              <w:rPr>
                <w:color w:val="FFFFFF" w:themeColor="background1"/>
              </w:rPr>
              <w:t>BĒRNU ĢIMENES SAITES</w:t>
            </w:r>
            <w:r>
              <w:rPr>
                <w:color w:val="FFFFFF" w:themeColor="background1"/>
              </w:rPr>
              <w:t>, SKAITS</w:t>
            </w:r>
            <w:r w:rsidRPr="00BD3C1E">
              <w:rPr>
                <w:color w:val="FFFFFF" w:themeColor="background1"/>
              </w:rPr>
              <w:t xml:space="preserve"> </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3B0C141B"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596C126B" w14:textId="77777777" w:rsidR="00976A60" w:rsidRPr="00BD3C1E" w:rsidRDefault="00976A60" w:rsidP="00976A60">
            <w:pPr>
              <w:spacing w:before="40" w:after="40"/>
              <w:jc w:val="right"/>
              <w:rPr>
                <w:color w:val="0D0D0D" w:themeColor="text1" w:themeTint="F2"/>
              </w:rPr>
            </w:pPr>
            <w:r w:rsidRPr="003A157F">
              <w:rPr>
                <w:color w:val="0D0D0D" w:themeColor="text1" w:themeTint="F2"/>
              </w:rPr>
              <w:t>uztur saites ar ģimeni:</w:t>
            </w:r>
          </w:p>
        </w:tc>
        <w:tc>
          <w:tcPr>
            <w:tcW w:w="2261" w:type="dxa"/>
            <w:gridSpan w:val="2"/>
            <w:tcBorders>
              <w:top w:val="single" w:sz="8" w:space="0" w:color="652D90"/>
            </w:tcBorders>
            <w:vAlign w:val="center"/>
          </w:tcPr>
          <w:p w14:paraId="220B7F12" w14:textId="500EAAD7" w:rsidR="00976A60" w:rsidRPr="00BD3C1E" w:rsidRDefault="00976A60" w:rsidP="00976A60">
            <w:pPr>
              <w:spacing w:before="40" w:after="40"/>
              <w:jc w:val="center"/>
              <w:rPr>
                <w:b/>
              </w:rPr>
            </w:pPr>
            <w:r>
              <w:rPr>
                <w:b/>
              </w:rPr>
              <w:t>38</w:t>
            </w:r>
          </w:p>
        </w:tc>
      </w:tr>
      <w:tr w:rsidR="00976A60" w:rsidRPr="00BD3C1E" w14:paraId="14AE6BDD" w14:textId="77777777" w:rsidTr="002271EA">
        <w:trPr>
          <w:trHeight w:val="434"/>
        </w:trPr>
        <w:tc>
          <w:tcPr>
            <w:tcW w:w="1696" w:type="dxa"/>
            <w:vMerge/>
            <w:tcBorders>
              <w:top w:val="single" w:sz="4" w:space="0" w:color="FFFFFF" w:themeColor="background1"/>
              <w:left w:val="single" w:sz="4" w:space="0" w:color="FFFFFF" w:themeColor="background1"/>
              <w:bottom w:val="single" w:sz="8" w:space="0" w:color="FFFFFF"/>
              <w:right w:val="single" w:sz="4" w:space="0" w:color="652D90"/>
            </w:tcBorders>
            <w:shd w:val="clear" w:color="auto" w:fill="652D90"/>
            <w:vAlign w:val="center"/>
          </w:tcPr>
          <w:p w14:paraId="333C9CFC" w14:textId="77777777" w:rsidR="00976A60" w:rsidRPr="00BD3C1E" w:rsidRDefault="00976A60" w:rsidP="00976A60">
            <w:pPr>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375F4CD5"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5E1366B0" w14:textId="77777777" w:rsidR="00976A60" w:rsidRPr="00BD3C1E" w:rsidRDefault="00976A60" w:rsidP="00976A60">
            <w:pPr>
              <w:spacing w:before="40" w:after="40"/>
              <w:jc w:val="right"/>
              <w:rPr>
                <w:color w:val="0D0D0D" w:themeColor="text1" w:themeTint="F2"/>
              </w:rPr>
            </w:pPr>
            <w:r w:rsidRPr="003A157F">
              <w:rPr>
                <w:color w:val="0D0D0D" w:themeColor="text1" w:themeTint="F2"/>
              </w:rPr>
              <w:t>neuztur saites ar ģimeni:</w:t>
            </w:r>
          </w:p>
        </w:tc>
        <w:tc>
          <w:tcPr>
            <w:tcW w:w="2261" w:type="dxa"/>
            <w:gridSpan w:val="2"/>
            <w:tcBorders>
              <w:bottom w:val="single" w:sz="8" w:space="0" w:color="652D90"/>
            </w:tcBorders>
            <w:vAlign w:val="center"/>
          </w:tcPr>
          <w:p w14:paraId="29574994" w14:textId="5DA32E2C" w:rsidR="00976A60" w:rsidRPr="00BD3C1E" w:rsidRDefault="00976A60" w:rsidP="00976A60">
            <w:pPr>
              <w:spacing w:before="40" w:after="40"/>
              <w:jc w:val="center"/>
              <w:rPr>
                <w:b/>
              </w:rPr>
            </w:pPr>
            <w:r>
              <w:rPr>
                <w:b/>
              </w:rPr>
              <w:t>23</w:t>
            </w:r>
          </w:p>
        </w:tc>
      </w:tr>
      <w:tr w:rsidR="00976A60" w:rsidRPr="00BD3C1E" w14:paraId="0B7236B0" w14:textId="77777777" w:rsidTr="002271EA">
        <w:trPr>
          <w:trHeight w:val="475"/>
        </w:trPr>
        <w:tc>
          <w:tcPr>
            <w:tcW w:w="1696" w:type="dxa"/>
            <w:vMerge w:val="restart"/>
            <w:tcBorders>
              <w:top w:val="single" w:sz="8" w:space="0" w:color="FFFFFF"/>
              <w:left w:val="single" w:sz="4" w:space="0" w:color="FFFFFF" w:themeColor="background1"/>
              <w:bottom w:val="single" w:sz="4" w:space="0" w:color="FFFFFF" w:themeColor="background1"/>
              <w:right w:val="single" w:sz="4" w:space="0" w:color="652D90"/>
            </w:tcBorders>
            <w:shd w:val="clear" w:color="auto" w:fill="652D90"/>
            <w:vAlign w:val="center"/>
          </w:tcPr>
          <w:p w14:paraId="026CC080" w14:textId="02103616" w:rsidR="00976A60" w:rsidRPr="00BD3C1E" w:rsidRDefault="00976A60" w:rsidP="00976A60">
            <w:pPr>
              <w:spacing w:before="40" w:after="40"/>
              <w:jc w:val="center"/>
              <w:rPr>
                <w:color w:val="FFFFFF" w:themeColor="background1"/>
              </w:rPr>
            </w:pPr>
            <w:r w:rsidRPr="00BD3C1E">
              <w:rPr>
                <w:color w:val="FFFFFF" w:themeColor="background1"/>
              </w:rPr>
              <w:t>BĒRNU SAITES AR RADINIEKIEM</w:t>
            </w:r>
            <w:r>
              <w:rPr>
                <w:color w:val="FFFFFF" w:themeColor="background1"/>
              </w:rPr>
              <w:t>, SKAITS</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tcBorders>
              <w:top w:val="single" w:sz="8" w:space="0" w:color="652D90"/>
              <w:left w:val="single" w:sz="4" w:space="0" w:color="652D90"/>
              <w:right w:val="single" w:sz="4" w:space="0" w:color="652D90"/>
            </w:tcBorders>
            <w:vAlign w:val="center"/>
          </w:tcPr>
          <w:p w14:paraId="21219F5B"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top w:val="single" w:sz="8" w:space="0" w:color="652D90"/>
              <w:left w:val="single" w:sz="4" w:space="0" w:color="652D90"/>
            </w:tcBorders>
            <w:vAlign w:val="center"/>
          </w:tcPr>
          <w:p w14:paraId="21EB2A06" w14:textId="77777777" w:rsidR="00976A60" w:rsidRPr="00BD3C1E" w:rsidRDefault="00976A60" w:rsidP="00976A60">
            <w:pPr>
              <w:spacing w:before="40" w:after="40"/>
              <w:jc w:val="right"/>
              <w:rPr>
                <w:color w:val="0D0D0D" w:themeColor="text1" w:themeTint="F2"/>
              </w:rPr>
            </w:pPr>
            <w:r w:rsidRPr="003A157F">
              <w:rPr>
                <w:color w:val="0D0D0D" w:themeColor="text1" w:themeTint="F2"/>
              </w:rPr>
              <w:t>uztur saites ar radiniekiem:</w:t>
            </w:r>
          </w:p>
        </w:tc>
        <w:tc>
          <w:tcPr>
            <w:tcW w:w="2261" w:type="dxa"/>
            <w:gridSpan w:val="2"/>
            <w:tcBorders>
              <w:top w:val="single" w:sz="8" w:space="0" w:color="652D90"/>
            </w:tcBorders>
            <w:vAlign w:val="center"/>
          </w:tcPr>
          <w:p w14:paraId="55B7E8FE" w14:textId="019B439B" w:rsidR="00976A60" w:rsidRPr="00BD3C1E" w:rsidRDefault="00976A60" w:rsidP="00976A60">
            <w:pPr>
              <w:spacing w:before="40" w:after="40"/>
              <w:jc w:val="center"/>
              <w:rPr>
                <w:b/>
              </w:rPr>
            </w:pPr>
            <w:r>
              <w:rPr>
                <w:b/>
              </w:rPr>
              <w:t>22</w:t>
            </w:r>
          </w:p>
        </w:tc>
      </w:tr>
      <w:tr w:rsidR="00976A60" w:rsidRPr="00BD3C1E" w14:paraId="7FF59724" w14:textId="77777777" w:rsidTr="002271EA">
        <w:trPr>
          <w:trHeight w:val="29"/>
        </w:trPr>
        <w:tc>
          <w:tcPr>
            <w:tcW w:w="1696" w:type="dxa"/>
            <w:vMerge/>
            <w:tcBorders>
              <w:top w:val="single" w:sz="4" w:space="0" w:color="FFFFFF" w:themeColor="background1"/>
              <w:left w:val="single" w:sz="4" w:space="0" w:color="FFFFFF" w:themeColor="background1"/>
              <w:bottom w:val="single" w:sz="8" w:space="0" w:color="FFFFFF"/>
              <w:right w:val="single" w:sz="4" w:space="0" w:color="652D90"/>
            </w:tcBorders>
            <w:shd w:val="clear" w:color="auto" w:fill="652D90"/>
          </w:tcPr>
          <w:p w14:paraId="37A8AC52" w14:textId="77777777" w:rsidR="00976A60" w:rsidRPr="00BD3C1E" w:rsidRDefault="00976A60" w:rsidP="00976A60">
            <w:pPr>
              <w:spacing w:before="40" w:after="40"/>
              <w:jc w:val="center"/>
              <w:rPr>
                <w:color w:val="FFFFFF" w:themeColor="background1"/>
              </w:rPr>
            </w:pPr>
          </w:p>
        </w:tc>
        <w:tc>
          <w:tcPr>
            <w:tcW w:w="709" w:type="dxa"/>
            <w:tcBorders>
              <w:left w:val="single" w:sz="4" w:space="0" w:color="652D90"/>
              <w:bottom w:val="single" w:sz="8" w:space="0" w:color="652D90"/>
              <w:right w:val="single" w:sz="4" w:space="0" w:color="652D90"/>
            </w:tcBorders>
            <w:vAlign w:val="center"/>
          </w:tcPr>
          <w:p w14:paraId="5CE789F9"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39A4FA89" w14:textId="77777777" w:rsidR="00976A60" w:rsidRPr="00BD3C1E" w:rsidRDefault="00976A60" w:rsidP="00976A60">
            <w:pPr>
              <w:spacing w:before="40" w:after="40"/>
              <w:jc w:val="right"/>
              <w:rPr>
                <w:color w:val="0D0D0D" w:themeColor="text1" w:themeTint="F2"/>
              </w:rPr>
            </w:pPr>
            <w:r w:rsidRPr="003A157F">
              <w:rPr>
                <w:color w:val="0D0D0D" w:themeColor="text1" w:themeTint="F2"/>
              </w:rPr>
              <w:t>neuztur saites ar radiniekiem:</w:t>
            </w:r>
          </w:p>
        </w:tc>
        <w:tc>
          <w:tcPr>
            <w:tcW w:w="2261" w:type="dxa"/>
            <w:gridSpan w:val="2"/>
            <w:tcBorders>
              <w:bottom w:val="single" w:sz="8" w:space="0" w:color="652D90"/>
            </w:tcBorders>
            <w:vAlign w:val="center"/>
          </w:tcPr>
          <w:p w14:paraId="092C34E3" w14:textId="301BB5D8" w:rsidR="00976A60" w:rsidRPr="00BD3C1E" w:rsidRDefault="00976A60" w:rsidP="00976A60">
            <w:pPr>
              <w:spacing w:before="40" w:after="40"/>
              <w:jc w:val="center"/>
              <w:rPr>
                <w:b/>
              </w:rPr>
            </w:pPr>
            <w:r>
              <w:rPr>
                <w:b/>
              </w:rPr>
              <w:t>39</w:t>
            </w:r>
          </w:p>
        </w:tc>
      </w:tr>
      <w:tr w:rsidR="00976A60" w:rsidRPr="00BD3C1E" w14:paraId="4E183583" w14:textId="77777777" w:rsidTr="002271EA">
        <w:trPr>
          <w:trHeight w:val="638"/>
        </w:trPr>
        <w:tc>
          <w:tcPr>
            <w:tcW w:w="1696" w:type="dxa"/>
            <w:vMerge w:val="restart"/>
            <w:tcBorders>
              <w:top w:val="single" w:sz="4" w:space="0" w:color="FFFFFF" w:themeColor="background1"/>
              <w:left w:val="single" w:sz="4" w:space="0" w:color="FFFFFF" w:themeColor="background1"/>
              <w:right w:val="single" w:sz="4" w:space="0" w:color="652D90"/>
            </w:tcBorders>
            <w:shd w:val="clear" w:color="auto" w:fill="652D90"/>
          </w:tcPr>
          <w:p w14:paraId="0BB44681" w14:textId="1D7A9D7E" w:rsidR="00976A60" w:rsidRPr="00BD3C1E" w:rsidRDefault="00976A60" w:rsidP="00976A60">
            <w:pPr>
              <w:spacing w:before="40" w:after="40"/>
              <w:jc w:val="center"/>
              <w:rPr>
                <w:color w:val="FFFFFF" w:themeColor="background1"/>
              </w:rPr>
            </w:pPr>
            <w:r w:rsidRPr="00BD3C1E">
              <w:rPr>
                <w:color w:val="FFFFFF" w:themeColor="background1"/>
              </w:rPr>
              <w:t xml:space="preserve">BĒRNU SAVSTARPĒJA RADNIECĪBA </w:t>
            </w:r>
            <w:r w:rsidRPr="00BD3C1E">
              <w:rPr>
                <w:color w:val="FFFFFF" w:themeColor="background1"/>
              </w:rPr>
              <w:br/>
            </w:r>
            <w:r w:rsidRPr="00BD3C1E">
              <w:rPr>
                <w:color w:val="FFFFFF" w:themeColor="background1"/>
                <w:sz w:val="16"/>
              </w:rPr>
              <w:t>(</w:t>
            </w:r>
            <w:r w:rsidRPr="002271EA">
              <w:rPr>
                <w:color w:val="FFFFFF" w:themeColor="background1"/>
                <w:sz w:val="16"/>
              </w:rPr>
              <w:t xml:space="preserve">Valmieras SOS BC </w:t>
            </w:r>
            <w:r w:rsidRPr="00BD3C1E">
              <w:rPr>
                <w:color w:val="FFFFFF" w:themeColor="background1"/>
                <w:sz w:val="16"/>
              </w:rPr>
              <w:t>sniegtie dati)</w:t>
            </w:r>
          </w:p>
        </w:tc>
        <w:tc>
          <w:tcPr>
            <w:tcW w:w="709" w:type="dxa"/>
            <w:vMerge w:val="restart"/>
            <w:tcBorders>
              <w:left w:val="single" w:sz="4" w:space="0" w:color="652D90"/>
              <w:right w:val="single" w:sz="4" w:space="0" w:color="652D90"/>
            </w:tcBorders>
            <w:vAlign w:val="center"/>
          </w:tcPr>
          <w:p w14:paraId="1E01713F"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vAlign w:val="center"/>
          </w:tcPr>
          <w:p w14:paraId="38624212" w14:textId="24BA74B9" w:rsidR="00976A60" w:rsidRPr="00BD3C1E" w:rsidRDefault="00976A60" w:rsidP="00976A60">
            <w:pPr>
              <w:spacing w:before="40" w:after="40"/>
              <w:jc w:val="right"/>
              <w:rPr>
                <w:color w:val="0D0D0D" w:themeColor="text1" w:themeTint="F2"/>
              </w:rPr>
            </w:pPr>
            <w:r w:rsidRPr="00875160">
              <w:rPr>
                <w:color w:val="0D0D0D" w:themeColor="text1" w:themeTint="F2"/>
              </w:rPr>
              <w:t xml:space="preserve">Ģimeņu skaits, no kurām </w:t>
            </w:r>
            <w:r w:rsidR="00C96CD3">
              <w:rPr>
                <w:color w:val="0D0D0D" w:themeColor="text1" w:themeTint="F2"/>
              </w:rPr>
              <w:t>Valmieras SOS BC</w:t>
            </w:r>
            <w:r w:rsidRPr="00875160">
              <w:rPr>
                <w:color w:val="0D0D0D" w:themeColor="text1" w:themeTint="F2"/>
              </w:rPr>
              <w:t xml:space="preserve"> pašlaik atrodas vairāk par 1 bērnu:</w:t>
            </w:r>
          </w:p>
        </w:tc>
        <w:tc>
          <w:tcPr>
            <w:tcW w:w="2261" w:type="dxa"/>
            <w:gridSpan w:val="2"/>
            <w:vAlign w:val="center"/>
          </w:tcPr>
          <w:p w14:paraId="2C8D919E" w14:textId="28561DDE" w:rsidR="00976A60" w:rsidRPr="00BD3C1E" w:rsidRDefault="00976A60" w:rsidP="00976A60">
            <w:pPr>
              <w:spacing w:before="40" w:after="40"/>
              <w:jc w:val="center"/>
              <w:rPr>
                <w:b/>
              </w:rPr>
            </w:pPr>
            <w:r>
              <w:rPr>
                <w:b/>
              </w:rPr>
              <w:t>13</w:t>
            </w:r>
          </w:p>
        </w:tc>
      </w:tr>
      <w:tr w:rsidR="00976A60" w:rsidRPr="00BD3C1E" w14:paraId="3D61A5E4" w14:textId="77777777" w:rsidTr="002271EA">
        <w:trPr>
          <w:trHeight w:val="637"/>
        </w:trPr>
        <w:tc>
          <w:tcPr>
            <w:tcW w:w="1696" w:type="dxa"/>
            <w:vMerge/>
            <w:tcBorders>
              <w:left w:val="single" w:sz="4" w:space="0" w:color="FFFFFF" w:themeColor="background1"/>
              <w:bottom w:val="single" w:sz="8" w:space="0" w:color="FFFFFF"/>
              <w:right w:val="single" w:sz="4" w:space="0" w:color="652D90"/>
            </w:tcBorders>
            <w:shd w:val="clear" w:color="auto" w:fill="652D90"/>
          </w:tcPr>
          <w:p w14:paraId="11C9B7A3" w14:textId="77777777" w:rsidR="00976A60" w:rsidRPr="00BD3C1E" w:rsidRDefault="00976A60" w:rsidP="00976A60">
            <w:pPr>
              <w:spacing w:before="40" w:after="40"/>
              <w:jc w:val="center"/>
              <w:rPr>
                <w:color w:val="FFFFFF" w:themeColor="background1"/>
              </w:rPr>
            </w:pPr>
          </w:p>
        </w:tc>
        <w:tc>
          <w:tcPr>
            <w:tcW w:w="709" w:type="dxa"/>
            <w:vMerge/>
            <w:tcBorders>
              <w:left w:val="single" w:sz="4" w:space="0" w:color="652D90"/>
              <w:bottom w:val="single" w:sz="8" w:space="0" w:color="652D90"/>
              <w:right w:val="single" w:sz="4" w:space="0" w:color="652D90"/>
            </w:tcBorders>
            <w:vAlign w:val="center"/>
          </w:tcPr>
          <w:p w14:paraId="0296A1EA"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4394" w:type="dxa"/>
            <w:gridSpan w:val="3"/>
            <w:tcBorders>
              <w:left w:val="single" w:sz="4" w:space="0" w:color="652D90"/>
              <w:bottom w:val="single" w:sz="8" w:space="0" w:color="652D90"/>
            </w:tcBorders>
            <w:shd w:val="clear" w:color="auto" w:fill="auto"/>
            <w:vAlign w:val="center"/>
          </w:tcPr>
          <w:p w14:paraId="67CE3C3D" w14:textId="77777777" w:rsidR="00976A60" w:rsidRPr="00BD3C1E" w:rsidRDefault="00976A60" w:rsidP="00976A60">
            <w:pPr>
              <w:spacing w:before="40" w:after="40"/>
              <w:jc w:val="right"/>
              <w:rPr>
                <w:color w:val="0D0D0D" w:themeColor="text1" w:themeTint="F2"/>
              </w:rPr>
            </w:pPr>
            <w:r w:rsidRPr="00C06E21">
              <w:rPr>
                <w:color w:val="0D0D0D" w:themeColor="text1" w:themeTint="F2"/>
              </w:rPr>
              <w:t>Kopējais brāļu/māsu skaits</w:t>
            </w:r>
            <w:r w:rsidRPr="00BD3C1E">
              <w:rPr>
                <w:color w:val="0D0D0D" w:themeColor="text1" w:themeTint="F2"/>
              </w:rPr>
              <w:t>:</w:t>
            </w:r>
          </w:p>
        </w:tc>
        <w:tc>
          <w:tcPr>
            <w:tcW w:w="2261" w:type="dxa"/>
            <w:gridSpan w:val="2"/>
            <w:tcBorders>
              <w:bottom w:val="single" w:sz="8" w:space="0" w:color="652D90"/>
            </w:tcBorders>
            <w:shd w:val="clear" w:color="auto" w:fill="auto"/>
            <w:vAlign w:val="center"/>
          </w:tcPr>
          <w:p w14:paraId="6DE9CCC5" w14:textId="46DC1CED" w:rsidR="00976A60" w:rsidRPr="00BD3C1E" w:rsidRDefault="00976A60" w:rsidP="00976A60">
            <w:pPr>
              <w:spacing w:before="40" w:after="40"/>
              <w:jc w:val="center"/>
              <w:rPr>
                <w:b/>
              </w:rPr>
            </w:pPr>
            <w:r>
              <w:rPr>
                <w:b/>
              </w:rPr>
              <w:t>47</w:t>
            </w:r>
          </w:p>
        </w:tc>
      </w:tr>
      <w:tr w:rsidR="00976A60" w:rsidRPr="00BD3C1E" w14:paraId="0B66893C" w14:textId="77777777" w:rsidTr="002271EA">
        <w:trPr>
          <w:trHeight w:val="282"/>
        </w:trPr>
        <w:tc>
          <w:tcPr>
            <w:tcW w:w="1696" w:type="dxa"/>
            <w:tcBorders>
              <w:top w:val="single" w:sz="8" w:space="0" w:color="FFFFFF"/>
              <w:left w:val="single" w:sz="4" w:space="0" w:color="FFFFFF" w:themeColor="background1"/>
              <w:bottom w:val="single" w:sz="4" w:space="0" w:color="652D90"/>
              <w:right w:val="single" w:sz="4" w:space="0" w:color="652D90"/>
            </w:tcBorders>
            <w:shd w:val="clear" w:color="auto" w:fill="652D90"/>
            <w:vAlign w:val="center"/>
          </w:tcPr>
          <w:p w14:paraId="6625ED46" w14:textId="53F309F1" w:rsidR="00976A60" w:rsidRPr="00BD3C1E" w:rsidRDefault="00976A60" w:rsidP="00976A60">
            <w:pPr>
              <w:spacing w:before="40" w:after="40"/>
              <w:jc w:val="center"/>
              <w:rPr>
                <w:color w:val="FFFFFF" w:themeColor="background1"/>
              </w:rPr>
            </w:pPr>
            <w:r w:rsidRPr="00BD3C1E">
              <w:rPr>
                <w:color w:val="FFFFFF" w:themeColor="background1"/>
              </w:rPr>
              <w:t xml:space="preserve">BĒRNU VIDĒJAIS UZTURĒŠANĀS ILGUMS </w:t>
            </w:r>
            <w:r>
              <w:rPr>
                <w:color w:val="FFFFFF" w:themeColor="background1"/>
              </w:rPr>
              <w:t>(MEDIĀNA)</w:t>
            </w:r>
            <w:r w:rsidRPr="00BD3C1E">
              <w:rPr>
                <w:color w:val="FFFFFF" w:themeColor="background1"/>
              </w:rPr>
              <w:t xml:space="preserve"> </w:t>
            </w:r>
            <w:r>
              <w:rPr>
                <w:color w:val="FFFFFF" w:themeColor="background1"/>
              </w:rPr>
              <w:t xml:space="preserve">Valmieras SOS BC </w:t>
            </w:r>
            <w:r w:rsidRPr="00BD3C1E">
              <w:rPr>
                <w:color w:val="FFFFFF" w:themeColor="background1"/>
              </w:rPr>
              <w:br/>
            </w:r>
            <w:r w:rsidRPr="00BD3C1E">
              <w:rPr>
                <w:color w:val="FFFFFF" w:themeColor="background1"/>
                <w:sz w:val="16"/>
              </w:rPr>
              <w:t>(VPR sniegtie dati)</w:t>
            </w:r>
          </w:p>
        </w:tc>
        <w:tc>
          <w:tcPr>
            <w:tcW w:w="709" w:type="dxa"/>
            <w:tcBorders>
              <w:top w:val="single" w:sz="8" w:space="0" w:color="652D90"/>
              <w:left w:val="single" w:sz="4" w:space="0" w:color="652D90"/>
              <w:bottom w:val="single" w:sz="4" w:space="0" w:color="652D90"/>
              <w:right w:val="single" w:sz="4" w:space="0" w:color="652D90"/>
            </w:tcBorders>
            <w:vAlign w:val="center"/>
          </w:tcPr>
          <w:p w14:paraId="580C8147" w14:textId="77777777" w:rsidR="00976A60" w:rsidRPr="00BD3C1E" w:rsidRDefault="00976A60" w:rsidP="005930EC">
            <w:pPr>
              <w:pStyle w:val="ListParagraph"/>
              <w:numPr>
                <w:ilvl w:val="0"/>
                <w:numId w:val="2"/>
              </w:numPr>
              <w:ind w:left="114" w:hanging="57"/>
              <w:jc w:val="center"/>
              <w:rPr>
                <w:rFonts w:cs="Arial"/>
                <w:color w:val="0D0D0D" w:themeColor="text1" w:themeTint="F2"/>
                <w:szCs w:val="18"/>
              </w:rPr>
            </w:pPr>
          </w:p>
        </w:tc>
        <w:tc>
          <w:tcPr>
            <w:tcW w:w="6655" w:type="dxa"/>
            <w:gridSpan w:val="5"/>
            <w:tcBorders>
              <w:left w:val="single" w:sz="4" w:space="0" w:color="652D90"/>
              <w:bottom w:val="single" w:sz="4" w:space="0" w:color="652D90"/>
            </w:tcBorders>
            <w:vAlign w:val="center"/>
          </w:tcPr>
          <w:p w14:paraId="72C85B61" w14:textId="5E2E5069" w:rsidR="00976A60" w:rsidRPr="00CB108F" w:rsidRDefault="005F5C23" w:rsidP="00976A60">
            <w:pPr>
              <w:spacing w:before="40" w:after="40"/>
              <w:jc w:val="left"/>
            </w:pPr>
            <w:r w:rsidRPr="005F5C23">
              <w:rPr>
                <w:b/>
                <w:color w:val="0D0D0D" w:themeColor="text1" w:themeTint="F2"/>
              </w:rPr>
              <w:t>8</w:t>
            </w:r>
            <w:r w:rsidR="00976A60" w:rsidRPr="005F5C23">
              <w:rPr>
                <w:b/>
                <w:color w:val="0D0D0D" w:themeColor="text1" w:themeTint="F2"/>
              </w:rPr>
              <w:t xml:space="preserve"> gadu un </w:t>
            </w:r>
            <w:r w:rsidRPr="005F5C23">
              <w:rPr>
                <w:b/>
                <w:color w:val="0D0D0D" w:themeColor="text1" w:themeTint="F2"/>
              </w:rPr>
              <w:t>3</w:t>
            </w:r>
            <w:r w:rsidR="00976A60" w:rsidRPr="005F5C23">
              <w:rPr>
                <w:b/>
                <w:color w:val="0D0D0D" w:themeColor="text1" w:themeTint="F2"/>
              </w:rPr>
              <w:t xml:space="preserve"> mēnešus, 2016. gadā atkārtoti </w:t>
            </w:r>
            <w:r>
              <w:rPr>
                <w:b/>
                <w:color w:val="0D0D0D" w:themeColor="text1" w:themeTint="F2"/>
              </w:rPr>
              <w:t>Valmieras SOS BC</w:t>
            </w:r>
            <w:r w:rsidR="00976A60" w:rsidRPr="005F5C23">
              <w:rPr>
                <w:b/>
                <w:color w:val="0D0D0D" w:themeColor="text1" w:themeTint="F2"/>
              </w:rPr>
              <w:t xml:space="preserve"> nav atgriezies neviens bērns.</w:t>
            </w:r>
            <w:r w:rsidR="00976A60" w:rsidRPr="005F5C23">
              <w:rPr>
                <w:color w:val="FFFFFF" w:themeColor="background1"/>
              </w:rPr>
              <w:t>:</w:t>
            </w:r>
          </w:p>
        </w:tc>
      </w:tr>
    </w:tbl>
    <w:p w14:paraId="48A73928" w14:textId="73575B9E" w:rsidR="000E24AB" w:rsidRDefault="000E24AB" w:rsidP="000E24AB">
      <w:pPr>
        <w:pStyle w:val="Heading2"/>
        <w:rPr>
          <w:bCs w:val="0"/>
        </w:rPr>
      </w:pPr>
      <w:r>
        <w:br w:type="page"/>
      </w:r>
    </w:p>
    <w:p w14:paraId="538D65F0" w14:textId="5B7F4C99" w:rsidR="001C77B4" w:rsidRDefault="001C77B4" w:rsidP="005930EC">
      <w:pPr>
        <w:pStyle w:val="Heading2"/>
        <w:numPr>
          <w:ilvl w:val="0"/>
          <w:numId w:val="5"/>
        </w:numPr>
        <w:ind w:left="425" w:hanging="425"/>
      </w:pPr>
      <w:bookmarkStart w:id="170" w:name="_Toc489626916"/>
      <w:bookmarkStart w:id="171" w:name="_Toc489636577"/>
      <w:bookmarkStart w:id="172" w:name="_Toc497924302"/>
      <w:r>
        <w:lastRenderedPageBreak/>
        <w:t>PIELIKUMS: Valmieras SOS BC</w:t>
      </w:r>
      <w:r w:rsidRPr="00BD3C1E">
        <w:t xml:space="preserve"> personāls</w:t>
      </w:r>
      <w:bookmarkEnd w:id="172"/>
      <w:r w:rsidRPr="00BD3C1E">
        <w:t xml:space="preserve"> </w:t>
      </w:r>
    </w:p>
    <w:p w14:paraId="3DAA7122" w14:textId="555E88FC" w:rsidR="000E24AB" w:rsidRPr="000E24AB" w:rsidRDefault="000E24AB" w:rsidP="000E24AB">
      <w:pPr>
        <w:jc w:val="right"/>
      </w:pPr>
      <w:bookmarkStart w:id="173" w:name="_Hlk490727851"/>
      <w:r>
        <w:t xml:space="preserve">Avots: </w:t>
      </w:r>
      <w:r w:rsidRPr="00BD3C1E">
        <w:t>(</w:t>
      </w:r>
      <w:r>
        <w:t xml:space="preserve">Valmieras SOS BC sniegtie </w:t>
      </w:r>
      <w:r w:rsidRPr="00BD3C1E">
        <w:t>dati uz 01.06.2017.)</w:t>
      </w:r>
    </w:p>
    <w:tbl>
      <w:tblPr>
        <w:tblStyle w:val="TableGrid"/>
        <w:tblW w:w="0" w:type="auto"/>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761"/>
        <w:gridCol w:w="1842"/>
        <w:gridCol w:w="3261"/>
        <w:gridCol w:w="1835"/>
      </w:tblGrid>
      <w:tr w:rsidR="001C77B4" w:rsidRPr="006770CE" w14:paraId="043E6766" w14:textId="77777777" w:rsidTr="006D21E9">
        <w:trPr>
          <w:tblHeader/>
          <w:jc w:val="center"/>
        </w:trPr>
        <w:tc>
          <w:tcPr>
            <w:tcW w:w="761" w:type="dxa"/>
            <w:tcBorders>
              <w:right w:val="single" w:sz="4" w:space="0" w:color="FFFFFF" w:themeColor="background1"/>
            </w:tcBorders>
            <w:shd w:val="clear" w:color="auto" w:fill="652D90"/>
            <w:vAlign w:val="center"/>
          </w:tcPr>
          <w:p w14:paraId="728C9761" w14:textId="77777777" w:rsidR="001C77B4" w:rsidRPr="006770CE" w:rsidRDefault="001C77B4" w:rsidP="006D21E9">
            <w:pPr>
              <w:spacing w:before="40" w:after="40"/>
              <w:jc w:val="left"/>
              <w:rPr>
                <w:color w:val="FFFFFF" w:themeColor="background1"/>
              </w:rPr>
            </w:pPr>
            <w:proofErr w:type="spellStart"/>
            <w:r w:rsidRPr="4FE81771">
              <w:rPr>
                <w:color w:val="FFFFFF" w:themeColor="background1"/>
              </w:rPr>
              <w:t>Nr.p.k</w:t>
            </w:r>
            <w:proofErr w:type="spellEnd"/>
            <w:r w:rsidRPr="4FE81771">
              <w:rPr>
                <w:color w:val="FFFFFF" w:themeColor="background1"/>
              </w:rPr>
              <w:t>.</w:t>
            </w:r>
          </w:p>
        </w:tc>
        <w:tc>
          <w:tcPr>
            <w:tcW w:w="5103" w:type="dxa"/>
            <w:gridSpan w:val="2"/>
            <w:tcBorders>
              <w:left w:val="single" w:sz="4" w:space="0" w:color="FFFFFF" w:themeColor="background1"/>
              <w:right w:val="single" w:sz="4" w:space="0" w:color="FFFFFF" w:themeColor="background1"/>
            </w:tcBorders>
            <w:shd w:val="clear" w:color="auto" w:fill="652D90"/>
            <w:vAlign w:val="center"/>
          </w:tcPr>
          <w:p w14:paraId="1698535C" w14:textId="77777777" w:rsidR="001C77B4" w:rsidRPr="006770CE" w:rsidRDefault="001C77B4" w:rsidP="006D21E9">
            <w:pPr>
              <w:spacing w:before="40" w:after="40"/>
              <w:jc w:val="center"/>
              <w:rPr>
                <w:color w:val="FFFFFF" w:themeColor="background1"/>
              </w:rPr>
            </w:pPr>
            <w:r w:rsidRPr="2048356E">
              <w:rPr>
                <w:color w:val="FFFFFF" w:themeColor="background1"/>
              </w:rPr>
              <w:t>DARBINIEKI</w:t>
            </w:r>
          </w:p>
        </w:tc>
        <w:tc>
          <w:tcPr>
            <w:tcW w:w="1835" w:type="dxa"/>
            <w:tcBorders>
              <w:left w:val="single" w:sz="4" w:space="0" w:color="FFFFFF" w:themeColor="background1"/>
            </w:tcBorders>
            <w:shd w:val="clear" w:color="auto" w:fill="652D90"/>
            <w:vAlign w:val="center"/>
          </w:tcPr>
          <w:p w14:paraId="6CC2B248" w14:textId="77777777" w:rsidR="001C77B4" w:rsidRPr="006770CE" w:rsidRDefault="001C77B4" w:rsidP="006D21E9">
            <w:pPr>
              <w:spacing w:before="40" w:after="40"/>
              <w:jc w:val="center"/>
              <w:rPr>
                <w:color w:val="FFFFFF" w:themeColor="background1"/>
              </w:rPr>
            </w:pPr>
            <w:r w:rsidRPr="2048356E">
              <w:rPr>
                <w:color w:val="FFFFFF" w:themeColor="background1"/>
              </w:rPr>
              <w:t>DATI</w:t>
            </w:r>
          </w:p>
        </w:tc>
      </w:tr>
      <w:tr w:rsidR="001C77B4" w:rsidRPr="006770CE" w14:paraId="1D896761" w14:textId="77777777" w:rsidTr="006D21E9">
        <w:trPr>
          <w:jc w:val="center"/>
        </w:trPr>
        <w:tc>
          <w:tcPr>
            <w:tcW w:w="761" w:type="dxa"/>
            <w:shd w:val="clear" w:color="auto" w:fill="E7E6E6" w:themeFill="background2"/>
          </w:tcPr>
          <w:p w14:paraId="6911759D" w14:textId="77777777" w:rsidR="001C77B4" w:rsidRPr="006770CE" w:rsidRDefault="001C77B4" w:rsidP="006D21E9">
            <w:pPr>
              <w:spacing w:before="0" w:after="0" w:line="240" w:lineRule="auto"/>
              <w:jc w:val="center"/>
              <w:rPr>
                <w:i/>
                <w:iCs/>
                <w:sz w:val="16"/>
                <w:szCs w:val="16"/>
              </w:rPr>
            </w:pPr>
            <w:r w:rsidRPr="4FE81771">
              <w:rPr>
                <w:i/>
                <w:iCs/>
                <w:sz w:val="16"/>
                <w:szCs w:val="16"/>
              </w:rPr>
              <w:t>1</w:t>
            </w:r>
          </w:p>
        </w:tc>
        <w:tc>
          <w:tcPr>
            <w:tcW w:w="5103" w:type="dxa"/>
            <w:gridSpan w:val="2"/>
            <w:shd w:val="clear" w:color="auto" w:fill="E7E6E6" w:themeFill="background2"/>
          </w:tcPr>
          <w:p w14:paraId="5DDA05C3" w14:textId="77777777" w:rsidR="001C77B4" w:rsidRPr="006770CE" w:rsidRDefault="001C77B4" w:rsidP="006D21E9">
            <w:pPr>
              <w:spacing w:before="0" w:after="0" w:line="240" w:lineRule="auto"/>
              <w:jc w:val="center"/>
              <w:rPr>
                <w:i/>
                <w:iCs/>
                <w:sz w:val="16"/>
                <w:szCs w:val="16"/>
              </w:rPr>
            </w:pPr>
            <w:r w:rsidRPr="4FE81771">
              <w:rPr>
                <w:i/>
                <w:iCs/>
                <w:sz w:val="16"/>
                <w:szCs w:val="16"/>
              </w:rPr>
              <w:t>2</w:t>
            </w:r>
          </w:p>
        </w:tc>
        <w:tc>
          <w:tcPr>
            <w:tcW w:w="1835" w:type="dxa"/>
            <w:shd w:val="clear" w:color="auto" w:fill="E7E6E6" w:themeFill="background2"/>
          </w:tcPr>
          <w:p w14:paraId="101C021A" w14:textId="77777777" w:rsidR="001C77B4" w:rsidRPr="006770CE" w:rsidRDefault="001C77B4" w:rsidP="006D21E9">
            <w:pPr>
              <w:spacing w:before="0" w:after="0" w:line="240" w:lineRule="auto"/>
              <w:jc w:val="center"/>
              <w:rPr>
                <w:i/>
                <w:iCs/>
                <w:sz w:val="16"/>
                <w:szCs w:val="16"/>
              </w:rPr>
            </w:pPr>
            <w:r w:rsidRPr="4FE81771">
              <w:rPr>
                <w:i/>
                <w:iCs/>
                <w:sz w:val="16"/>
                <w:szCs w:val="16"/>
              </w:rPr>
              <w:t>3</w:t>
            </w:r>
          </w:p>
        </w:tc>
      </w:tr>
      <w:tr w:rsidR="001C77B4" w:rsidRPr="006770CE" w14:paraId="02D3A12F" w14:textId="77777777" w:rsidTr="006D21E9">
        <w:trPr>
          <w:trHeight w:val="46"/>
          <w:jc w:val="center"/>
        </w:trPr>
        <w:tc>
          <w:tcPr>
            <w:tcW w:w="761" w:type="dxa"/>
            <w:vAlign w:val="center"/>
          </w:tcPr>
          <w:p w14:paraId="3B4FB61A" w14:textId="77777777" w:rsidR="001C77B4" w:rsidRPr="00C811DE" w:rsidRDefault="001C77B4" w:rsidP="006D21E9">
            <w:pPr>
              <w:spacing w:before="40" w:after="40"/>
              <w:jc w:val="center"/>
              <w:rPr>
                <w:rFonts w:cs="Arial"/>
              </w:rPr>
            </w:pPr>
            <w:r w:rsidRPr="4FE81771">
              <w:rPr>
                <w:rFonts w:cs="Arial"/>
              </w:rPr>
              <w:t>1.</w:t>
            </w:r>
          </w:p>
        </w:tc>
        <w:tc>
          <w:tcPr>
            <w:tcW w:w="5103" w:type="dxa"/>
            <w:gridSpan w:val="2"/>
            <w:vAlign w:val="center"/>
          </w:tcPr>
          <w:p w14:paraId="7C09D052" w14:textId="77777777" w:rsidR="001C77B4" w:rsidRPr="00C811DE" w:rsidRDefault="001C77B4" w:rsidP="006D21E9">
            <w:pPr>
              <w:spacing w:before="40" w:after="40"/>
              <w:jc w:val="right"/>
              <w:rPr>
                <w:rFonts w:cs="Arial"/>
                <w:i/>
              </w:rPr>
            </w:pPr>
            <w:r w:rsidRPr="2048356E">
              <w:rPr>
                <w:rFonts w:cs="Arial"/>
              </w:rPr>
              <w:t>Kopējais skaits:</w:t>
            </w:r>
          </w:p>
        </w:tc>
        <w:tc>
          <w:tcPr>
            <w:tcW w:w="1835" w:type="dxa"/>
            <w:vAlign w:val="center"/>
          </w:tcPr>
          <w:p w14:paraId="1F89C191" w14:textId="77777777" w:rsidR="001C77B4" w:rsidRPr="00C811DE" w:rsidRDefault="001C77B4" w:rsidP="006D21E9">
            <w:pPr>
              <w:spacing w:before="40" w:after="40"/>
              <w:jc w:val="center"/>
              <w:rPr>
                <w:rFonts w:cs="Arial"/>
              </w:rPr>
            </w:pPr>
            <w:r w:rsidRPr="4FE81771">
              <w:rPr>
                <w:rFonts w:cs="Arial"/>
              </w:rPr>
              <w:t>39</w:t>
            </w:r>
          </w:p>
        </w:tc>
      </w:tr>
      <w:tr w:rsidR="001C77B4" w:rsidRPr="006770CE" w14:paraId="4C8F0D62" w14:textId="77777777" w:rsidTr="006D21E9">
        <w:trPr>
          <w:trHeight w:val="46"/>
          <w:jc w:val="center"/>
        </w:trPr>
        <w:tc>
          <w:tcPr>
            <w:tcW w:w="761" w:type="dxa"/>
            <w:vAlign w:val="center"/>
          </w:tcPr>
          <w:p w14:paraId="0BDB42D2" w14:textId="77777777" w:rsidR="001C77B4" w:rsidRPr="00C811DE" w:rsidRDefault="001C77B4" w:rsidP="006D21E9">
            <w:pPr>
              <w:spacing w:before="40" w:after="40"/>
              <w:jc w:val="center"/>
              <w:rPr>
                <w:rFonts w:cs="Arial"/>
              </w:rPr>
            </w:pPr>
            <w:r w:rsidRPr="4FE81771">
              <w:rPr>
                <w:rFonts w:cs="Arial"/>
              </w:rPr>
              <w:t>2.</w:t>
            </w:r>
          </w:p>
        </w:tc>
        <w:tc>
          <w:tcPr>
            <w:tcW w:w="5103" w:type="dxa"/>
            <w:gridSpan w:val="2"/>
            <w:vAlign w:val="center"/>
          </w:tcPr>
          <w:p w14:paraId="759F3559" w14:textId="77777777" w:rsidR="001C77B4" w:rsidRPr="00C811DE" w:rsidRDefault="001C77B4" w:rsidP="006D21E9">
            <w:pPr>
              <w:spacing w:before="40" w:after="40"/>
              <w:jc w:val="right"/>
              <w:rPr>
                <w:rFonts w:cs="Arial"/>
              </w:rPr>
            </w:pPr>
            <w:r w:rsidRPr="2048356E">
              <w:rPr>
                <w:rFonts w:cs="Arial"/>
              </w:rPr>
              <w:t>Kopējais likmju skaits:</w:t>
            </w:r>
          </w:p>
        </w:tc>
        <w:tc>
          <w:tcPr>
            <w:tcW w:w="1835" w:type="dxa"/>
            <w:vAlign w:val="center"/>
          </w:tcPr>
          <w:p w14:paraId="77CE9DF7" w14:textId="77777777" w:rsidR="001C77B4" w:rsidRPr="00C811DE" w:rsidRDefault="001C77B4" w:rsidP="006D21E9">
            <w:pPr>
              <w:spacing w:before="40" w:after="40"/>
              <w:jc w:val="center"/>
              <w:rPr>
                <w:rFonts w:cs="Arial"/>
              </w:rPr>
            </w:pPr>
            <w:r w:rsidRPr="4FE81771">
              <w:rPr>
                <w:rFonts w:cs="Arial"/>
              </w:rPr>
              <w:t>34</w:t>
            </w:r>
            <w:r>
              <w:rPr>
                <w:rFonts w:cs="Arial"/>
              </w:rPr>
              <w:t>,</w:t>
            </w:r>
            <w:r w:rsidRPr="4FE81771">
              <w:rPr>
                <w:rFonts w:cs="Arial"/>
              </w:rPr>
              <w:t>85</w:t>
            </w:r>
          </w:p>
        </w:tc>
      </w:tr>
      <w:tr w:rsidR="001C77B4" w:rsidRPr="006770CE" w14:paraId="7DC5BB04" w14:textId="77777777" w:rsidTr="006D21E9">
        <w:trPr>
          <w:trHeight w:val="46"/>
          <w:jc w:val="center"/>
        </w:trPr>
        <w:tc>
          <w:tcPr>
            <w:tcW w:w="761" w:type="dxa"/>
            <w:vMerge w:val="restart"/>
            <w:vAlign w:val="center"/>
          </w:tcPr>
          <w:p w14:paraId="27013DCC" w14:textId="77777777" w:rsidR="001C77B4" w:rsidRPr="00C811DE" w:rsidRDefault="001C77B4" w:rsidP="006D21E9">
            <w:pPr>
              <w:spacing w:before="40" w:after="40"/>
              <w:jc w:val="center"/>
              <w:rPr>
                <w:rFonts w:cs="Arial"/>
              </w:rPr>
            </w:pPr>
            <w:r w:rsidRPr="4FE81771">
              <w:rPr>
                <w:rFonts w:cs="Arial"/>
              </w:rPr>
              <w:t>3.</w:t>
            </w:r>
          </w:p>
        </w:tc>
        <w:tc>
          <w:tcPr>
            <w:tcW w:w="1842" w:type="dxa"/>
            <w:vMerge w:val="restart"/>
            <w:vAlign w:val="center"/>
          </w:tcPr>
          <w:p w14:paraId="75AC82BD" w14:textId="77777777" w:rsidR="001C77B4" w:rsidRPr="00C811DE" w:rsidRDefault="001C77B4" w:rsidP="006D21E9">
            <w:pPr>
              <w:spacing w:before="40" w:after="40"/>
              <w:jc w:val="center"/>
              <w:rPr>
                <w:rFonts w:cs="Arial"/>
              </w:rPr>
            </w:pPr>
            <w:r w:rsidRPr="2048356E">
              <w:rPr>
                <w:rFonts w:cs="Arial"/>
              </w:rPr>
              <w:t>Dalījums pēc vecuma:</w:t>
            </w:r>
          </w:p>
        </w:tc>
        <w:tc>
          <w:tcPr>
            <w:tcW w:w="3261" w:type="dxa"/>
            <w:vAlign w:val="bottom"/>
          </w:tcPr>
          <w:p w14:paraId="76207F5F" w14:textId="77777777" w:rsidR="001C77B4" w:rsidRPr="00C811DE" w:rsidRDefault="001C77B4" w:rsidP="006D21E9">
            <w:pPr>
              <w:spacing w:before="40" w:after="40"/>
              <w:jc w:val="right"/>
              <w:rPr>
                <w:rFonts w:cs="Arial"/>
              </w:rPr>
            </w:pPr>
            <w:r w:rsidRPr="2048356E">
              <w:rPr>
                <w:rFonts w:cs="Arial"/>
                <w:i/>
              </w:rPr>
              <w:t>18-29 g.</w:t>
            </w:r>
          </w:p>
        </w:tc>
        <w:tc>
          <w:tcPr>
            <w:tcW w:w="1835" w:type="dxa"/>
            <w:vAlign w:val="center"/>
          </w:tcPr>
          <w:p w14:paraId="57C3634F" w14:textId="77777777" w:rsidR="001C77B4" w:rsidRPr="00C811DE" w:rsidRDefault="001C77B4" w:rsidP="006D21E9">
            <w:pPr>
              <w:spacing w:before="40" w:after="40"/>
              <w:jc w:val="center"/>
              <w:rPr>
                <w:rFonts w:cs="Arial"/>
              </w:rPr>
            </w:pPr>
            <w:r w:rsidRPr="4FE81771">
              <w:rPr>
                <w:rFonts w:cs="Arial"/>
              </w:rPr>
              <w:t>1</w:t>
            </w:r>
          </w:p>
        </w:tc>
      </w:tr>
      <w:tr w:rsidR="001C77B4" w:rsidRPr="006770CE" w14:paraId="6CA1FBD7" w14:textId="77777777" w:rsidTr="006D21E9">
        <w:trPr>
          <w:trHeight w:val="41"/>
          <w:jc w:val="center"/>
        </w:trPr>
        <w:tc>
          <w:tcPr>
            <w:tcW w:w="761" w:type="dxa"/>
            <w:vMerge/>
            <w:vAlign w:val="center"/>
          </w:tcPr>
          <w:p w14:paraId="25A4892F" w14:textId="77777777" w:rsidR="001C77B4" w:rsidRPr="00D11CB3" w:rsidRDefault="001C77B4" w:rsidP="006D21E9">
            <w:pPr>
              <w:spacing w:before="40" w:after="40"/>
              <w:jc w:val="center"/>
              <w:rPr>
                <w:rFonts w:cs="Arial"/>
                <w:szCs w:val="18"/>
              </w:rPr>
            </w:pPr>
          </w:p>
        </w:tc>
        <w:tc>
          <w:tcPr>
            <w:tcW w:w="1842" w:type="dxa"/>
            <w:vMerge/>
          </w:tcPr>
          <w:p w14:paraId="342F85F3" w14:textId="77777777" w:rsidR="001C77B4" w:rsidRPr="00D11CB3" w:rsidRDefault="001C77B4" w:rsidP="006D21E9">
            <w:pPr>
              <w:spacing w:before="40" w:after="40"/>
              <w:rPr>
                <w:rFonts w:cs="Arial"/>
                <w:szCs w:val="18"/>
              </w:rPr>
            </w:pPr>
          </w:p>
        </w:tc>
        <w:tc>
          <w:tcPr>
            <w:tcW w:w="3261" w:type="dxa"/>
            <w:vAlign w:val="bottom"/>
          </w:tcPr>
          <w:p w14:paraId="1E3285C2" w14:textId="77777777" w:rsidR="001C77B4" w:rsidRPr="00C811DE" w:rsidRDefault="001C77B4" w:rsidP="006D21E9">
            <w:pPr>
              <w:spacing w:before="40" w:after="40"/>
              <w:jc w:val="right"/>
              <w:rPr>
                <w:rFonts w:cs="Arial"/>
              </w:rPr>
            </w:pPr>
            <w:r w:rsidRPr="2048356E">
              <w:rPr>
                <w:rFonts w:cs="Arial"/>
                <w:i/>
              </w:rPr>
              <w:t>30-39 g.</w:t>
            </w:r>
          </w:p>
        </w:tc>
        <w:tc>
          <w:tcPr>
            <w:tcW w:w="1835" w:type="dxa"/>
            <w:vAlign w:val="center"/>
          </w:tcPr>
          <w:p w14:paraId="13422C16" w14:textId="77777777" w:rsidR="001C77B4" w:rsidRPr="00C811DE" w:rsidRDefault="001C77B4" w:rsidP="006D21E9">
            <w:pPr>
              <w:spacing w:before="40" w:after="40"/>
              <w:jc w:val="center"/>
              <w:rPr>
                <w:rFonts w:cs="Arial"/>
              </w:rPr>
            </w:pPr>
            <w:r w:rsidRPr="4FE81771">
              <w:rPr>
                <w:rFonts w:cs="Arial"/>
              </w:rPr>
              <w:t>4</w:t>
            </w:r>
          </w:p>
        </w:tc>
      </w:tr>
      <w:tr w:rsidR="001C77B4" w:rsidRPr="006770CE" w14:paraId="34D981E9" w14:textId="77777777" w:rsidTr="006D21E9">
        <w:trPr>
          <w:trHeight w:val="41"/>
          <w:jc w:val="center"/>
        </w:trPr>
        <w:tc>
          <w:tcPr>
            <w:tcW w:w="761" w:type="dxa"/>
            <w:vMerge/>
            <w:vAlign w:val="center"/>
          </w:tcPr>
          <w:p w14:paraId="1D475B9F" w14:textId="77777777" w:rsidR="001C77B4" w:rsidRPr="00D11CB3" w:rsidRDefault="001C77B4" w:rsidP="006D21E9">
            <w:pPr>
              <w:spacing w:before="40" w:after="40"/>
              <w:jc w:val="center"/>
              <w:rPr>
                <w:rFonts w:cs="Arial"/>
                <w:szCs w:val="18"/>
              </w:rPr>
            </w:pPr>
          </w:p>
        </w:tc>
        <w:tc>
          <w:tcPr>
            <w:tcW w:w="1842" w:type="dxa"/>
            <w:vMerge/>
          </w:tcPr>
          <w:p w14:paraId="5592A79F" w14:textId="77777777" w:rsidR="001C77B4" w:rsidRPr="00D11CB3" w:rsidRDefault="001C77B4" w:rsidP="006D21E9">
            <w:pPr>
              <w:spacing w:before="40" w:after="40"/>
              <w:rPr>
                <w:rFonts w:cs="Arial"/>
                <w:szCs w:val="18"/>
              </w:rPr>
            </w:pPr>
          </w:p>
        </w:tc>
        <w:tc>
          <w:tcPr>
            <w:tcW w:w="3261" w:type="dxa"/>
            <w:vAlign w:val="bottom"/>
          </w:tcPr>
          <w:p w14:paraId="763555D3" w14:textId="77777777" w:rsidR="001C77B4" w:rsidRPr="00C811DE" w:rsidRDefault="001C77B4" w:rsidP="006D21E9">
            <w:pPr>
              <w:spacing w:before="40" w:after="40"/>
              <w:jc w:val="right"/>
              <w:rPr>
                <w:rFonts w:cs="Arial"/>
              </w:rPr>
            </w:pPr>
            <w:r w:rsidRPr="2048356E">
              <w:rPr>
                <w:rFonts w:cs="Arial"/>
                <w:i/>
              </w:rPr>
              <w:t>40-49 g.</w:t>
            </w:r>
          </w:p>
        </w:tc>
        <w:tc>
          <w:tcPr>
            <w:tcW w:w="1835" w:type="dxa"/>
            <w:vAlign w:val="center"/>
          </w:tcPr>
          <w:p w14:paraId="772A8266" w14:textId="77777777" w:rsidR="001C77B4" w:rsidRPr="00C811DE" w:rsidRDefault="001C77B4" w:rsidP="006D21E9">
            <w:pPr>
              <w:spacing w:before="40" w:after="40"/>
              <w:jc w:val="center"/>
              <w:rPr>
                <w:rFonts w:cs="Arial"/>
              </w:rPr>
            </w:pPr>
            <w:r w:rsidRPr="4FE81771">
              <w:rPr>
                <w:rFonts w:cs="Arial"/>
              </w:rPr>
              <w:t>9</w:t>
            </w:r>
          </w:p>
        </w:tc>
      </w:tr>
      <w:tr w:rsidR="001C77B4" w:rsidRPr="006770CE" w14:paraId="6F6B1428" w14:textId="77777777" w:rsidTr="006D21E9">
        <w:trPr>
          <w:trHeight w:val="41"/>
          <w:jc w:val="center"/>
        </w:trPr>
        <w:tc>
          <w:tcPr>
            <w:tcW w:w="761" w:type="dxa"/>
            <w:vMerge/>
            <w:vAlign w:val="center"/>
          </w:tcPr>
          <w:p w14:paraId="17598F0E" w14:textId="77777777" w:rsidR="001C77B4" w:rsidRPr="00D11CB3" w:rsidRDefault="001C77B4" w:rsidP="006D21E9">
            <w:pPr>
              <w:spacing w:before="40" w:after="40"/>
              <w:jc w:val="center"/>
              <w:rPr>
                <w:rFonts w:cs="Arial"/>
                <w:szCs w:val="18"/>
              </w:rPr>
            </w:pPr>
          </w:p>
        </w:tc>
        <w:tc>
          <w:tcPr>
            <w:tcW w:w="1842" w:type="dxa"/>
            <w:vMerge/>
          </w:tcPr>
          <w:p w14:paraId="61D1C388" w14:textId="77777777" w:rsidR="001C77B4" w:rsidRPr="00D11CB3" w:rsidRDefault="001C77B4" w:rsidP="006D21E9">
            <w:pPr>
              <w:spacing w:before="40" w:after="40"/>
              <w:rPr>
                <w:rFonts w:cs="Arial"/>
                <w:szCs w:val="18"/>
              </w:rPr>
            </w:pPr>
          </w:p>
        </w:tc>
        <w:tc>
          <w:tcPr>
            <w:tcW w:w="3261" w:type="dxa"/>
            <w:vAlign w:val="bottom"/>
          </w:tcPr>
          <w:p w14:paraId="47472221" w14:textId="77777777" w:rsidR="001C77B4" w:rsidRPr="00C811DE" w:rsidRDefault="001C77B4" w:rsidP="006D21E9">
            <w:pPr>
              <w:spacing w:before="40" w:after="40"/>
              <w:jc w:val="right"/>
              <w:rPr>
                <w:rFonts w:cs="Arial"/>
              </w:rPr>
            </w:pPr>
            <w:r w:rsidRPr="2048356E">
              <w:rPr>
                <w:rFonts w:cs="Arial"/>
                <w:i/>
              </w:rPr>
              <w:t>50-59 g.</w:t>
            </w:r>
          </w:p>
        </w:tc>
        <w:tc>
          <w:tcPr>
            <w:tcW w:w="1835" w:type="dxa"/>
            <w:vAlign w:val="center"/>
          </w:tcPr>
          <w:p w14:paraId="0EF53125" w14:textId="77777777" w:rsidR="001C77B4" w:rsidRPr="00C811DE" w:rsidRDefault="001C77B4" w:rsidP="006D21E9">
            <w:pPr>
              <w:spacing w:before="40" w:after="40"/>
              <w:jc w:val="center"/>
              <w:rPr>
                <w:rFonts w:cs="Arial"/>
              </w:rPr>
            </w:pPr>
            <w:r w:rsidRPr="4FE81771">
              <w:rPr>
                <w:rFonts w:cs="Arial"/>
              </w:rPr>
              <w:t>22</w:t>
            </w:r>
          </w:p>
        </w:tc>
      </w:tr>
      <w:tr w:rsidR="001C77B4" w:rsidRPr="006770CE" w14:paraId="6F27BB29" w14:textId="77777777" w:rsidTr="006D21E9">
        <w:trPr>
          <w:trHeight w:val="41"/>
          <w:jc w:val="center"/>
        </w:trPr>
        <w:tc>
          <w:tcPr>
            <w:tcW w:w="761" w:type="dxa"/>
            <w:vMerge/>
            <w:vAlign w:val="center"/>
          </w:tcPr>
          <w:p w14:paraId="79F139D0" w14:textId="77777777" w:rsidR="001C77B4" w:rsidRPr="00D11CB3" w:rsidRDefault="001C77B4" w:rsidP="006D21E9">
            <w:pPr>
              <w:spacing w:before="40" w:after="40"/>
              <w:jc w:val="center"/>
              <w:rPr>
                <w:rFonts w:cs="Arial"/>
                <w:szCs w:val="18"/>
              </w:rPr>
            </w:pPr>
          </w:p>
        </w:tc>
        <w:tc>
          <w:tcPr>
            <w:tcW w:w="1842" w:type="dxa"/>
            <w:vMerge/>
          </w:tcPr>
          <w:p w14:paraId="3643E75C" w14:textId="77777777" w:rsidR="001C77B4" w:rsidRPr="00D11CB3" w:rsidRDefault="001C77B4" w:rsidP="006D21E9">
            <w:pPr>
              <w:spacing w:before="40" w:after="40"/>
              <w:rPr>
                <w:rFonts w:cs="Arial"/>
                <w:szCs w:val="18"/>
              </w:rPr>
            </w:pPr>
          </w:p>
        </w:tc>
        <w:tc>
          <w:tcPr>
            <w:tcW w:w="3261" w:type="dxa"/>
            <w:vAlign w:val="bottom"/>
          </w:tcPr>
          <w:p w14:paraId="660F8591" w14:textId="77777777" w:rsidR="001C77B4" w:rsidRPr="00C811DE" w:rsidRDefault="001C77B4" w:rsidP="006D21E9">
            <w:pPr>
              <w:spacing w:before="40" w:after="40"/>
              <w:jc w:val="right"/>
              <w:rPr>
                <w:rFonts w:cs="Arial"/>
              </w:rPr>
            </w:pPr>
            <w:r w:rsidRPr="2048356E">
              <w:rPr>
                <w:rFonts w:cs="Arial"/>
                <w:i/>
              </w:rPr>
              <w:t>60-69 g.</w:t>
            </w:r>
          </w:p>
        </w:tc>
        <w:tc>
          <w:tcPr>
            <w:tcW w:w="1835" w:type="dxa"/>
            <w:vAlign w:val="center"/>
          </w:tcPr>
          <w:p w14:paraId="7C840103" w14:textId="77777777" w:rsidR="001C77B4" w:rsidRPr="00C811DE" w:rsidRDefault="001C77B4" w:rsidP="006D21E9">
            <w:pPr>
              <w:spacing w:before="40" w:after="40"/>
              <w:jc w:val="center"/>
              <w:rPr>
                <w:rFonts w:cs="Arial"/>
              </w:rPr>
            </w:pPr>
            <w:r w:rsidRPr="4FE81771">
              <w:rPr>
                <w:rFonts w:cs="Arial"/>
              </w:rPr>
              <w:t>3</w:t>
            </w:r>
          </w:p>
        </w:tc>
      </w:tr>
      <w:tr w:rsidR="001C77B4" w:rsidRPr="006770CE" w14:paraId="69705264" w14:textId="77777777" w:rsidTr="006D21E9">
        <w:trPr>
          <w:trHeight w:val="41"/>
          <w:jc w:val="center"/>
        </w:trPr>
        <w:tc>
          <w:tcPr>
            <w:tcW w:w="761" w:type="dxa"/>
            <w:vMerge/>
            <w:vAlign w:val="center"/>
          </w:tcPr>
          <w:p w14:paraId="62440376" w14:textId="77777777" w:rsidR="001C77B4" w:rsidRPr="00D11CB3" w:rsidRDefault="001C77B4" w:rsidP="006D21E9">
            <w:pPr>
              <w:spacing w:before="40" w:after="40"/>
              <w:jc w:val="center"/>
              <w:rPr>
                <w:rFonts w:cs="Arial"/>
                <w:szCs w:val="18"/>
              </w:rPr>
            </w:pPr>
          </w:p>
        </w:tc>
        <w:tc>
          <w:tcPr>
            <w:tcW w:w="1842" w:type="dxa"/>
            <w:vMerge/>
          </w:tcPr>
          <w:p w14:paraId="6645B18A" w14:textId="77777777" w:rsidR="001C77B4" w:rsidRPr="00D11CB3" w:rsidRDefault="001C77B4" w:rsidP="006D21E9">
            <w:pPr>
              <w:spacing w:before="40" w:after="40"/>
              <w:rPr>
                <w:rFonts w:cs="Arial"/>
                <w:szCs w:val="18"/>
              </w:rPr>
            </w:pPr>
          </w:p>
        </w:tc>
        <w:tc>
          <w:tcPr>
            <w:tcW w:w="3261" w:type="dxa"/>
            <w:vAlign w:val="bottom"/>
          </w:tcPr>
          <w:p w14:paraId="1AB8D5A6" w14:textId="77777777" w:rsidR="001C77B4" w:rsidRPr="00C811DE" w:rsidRDefault="001C77B4" w:rsidP="006D21E9">
            <w:pPr>
              <w:spacing w:before="40" w:after="40"/>
              <w:jc w:val="right"/>
              <w:rPr>
                <w:rFonts w:cs="Arial"/>
              </w:rPr>
            </w:pPr>
            <w:r w:rsidRPr="2048356E">
              <w:rPr>
                <w:rFonts w:cs="Arial"/>
                <w:i/>
              </w:rPr>
              <w:t>&gt; 70 g.</w:t>
            </w:r>
          </w:p>
        </w:tc>
        <w:tc>
          <w:tcPr>
            <w:tcW w:w="1835" w:type="dxa"/>
            <w:vAlign w:val="center"/>
          </w:tcPr>
          <w:p w14:paraId="3FE904F7" w14:textId="77777777" w:rsidR="001C77B4" w:rsidRPr="00C811DE" w:rsidRDefault="001C77B4" w:rsidP="006D21E9">
            <w:pPr>
              <w:spacing w:before="40" w:after="40"/>
              <w:jc w:val="center"/>
              <w:rPr>
                <w:rFonts w:cs="Arial"/>
              </w:rPr>
            </w:pPr>
            <w:r w:rsidRPr="4FE81771">
              <w:rPr>
                <w:rFonts w:cs="Arial"/>
              </w:rPr>
              <w:t>-</w:t>
            </w:r>
          </w:p>
        </w:tc>
      </w:tr>
      <w:tr w:rsidR="001C77B4" w:rsidRPr="006770CE" w14:paraId="15E27103" w14:textId="77777777" w:rsidTr="006D21E9">
        <w:trPr>
          <w:trHeight w:val="126"/>
          <w:jc w:val="center"/>
        </w:trPr>
        <w:tc>
          <w:tcPr>
            <w:tcW w:w="761" w:type="dxa"/>
            <w:vMerge w:val="restart"/>
            <w:vAlign w:val="center"/>
          </w:tcPr>
          <w:p w14:paraId="1515BE4B" w14:textId="77777777" w:rsidR="001C77B4" w:rsidRPr="00C811DE" w:rsidRDefault="001C77B4" w:rsidP="006D21E9">
            <w:pPr>
              <w:spacing w:before="40" w:after="40"/>
              <w:jc w:val="center"/>
              <w:rPr>
                <w:rFonts w:cs="Arial"/>
              </w:rPr>
            </w:pPr>
            <w:r w:rsidRPr="4FE81771">
              <w:rPr>
                <w:rFonts w:cs="Arial"/>
              </w:rPr>
              <w:t>4.</w:t>
            </w:r>
          </w:p>
        </w:tc>
        <w:tc>
          <w:tcPr>
            <w:tcW w:w="1842" w:type="dxa"/>
            <w:vMerge w:val="restart"/>
            <w:vAlign w:val="center"/>
          </w:tcPr>
          <w:p w14:paraId="7E31EF4D" w14:textId="77777777" w:rsidR="001C77B4" w:rsidRPr="00C811DE" w:rsidRDefault="001C77B4" w:rsidP="006D21E9">
            <w:pPr>
              <w:spacing w:before="40" w:after="40"/>
              <w:jc w:val="center"/>
              <w:rPr>
                <w:rFonts w:cs="Arial"/>
              </w:rPr>
            </w:pPr>
            <w:r w:rsidRPr="2048356E">
              <w:rPr>
                <w:rFonts w:cs="Arial"/>
              </w:rPr>
              <w:t>Dalījums pēc dzimuma:</w:t>
            </w:r>
          </w:p>
        </w:tc>
        <w:tc>
          <w:tcPr>
            <w:tcW w:w="3261" w:type="dxa"/>
          </w:tcPr>
          <w:p w14:paraId="5CB655AE" w14:textId="77777777" w:rsidR="001C77B4" w:rsidRPr="00C811DE" w:rsidRDefault="001C77B4" w:rsidP="006D21E9">
            <w:pPr>
              <w:spacing w:before="40" w:after="40"/>
              <w:jc w:val="right"/>
              <w:rPr>
                <w:rFonts w:cs="Arial"/>
                <w:i/>
              </w:rPr>
            </w:pPr>
            <w:r w:rsidRPr="2048356E">
              <w:rPr>
                <w:rFonts w:cs="Arial"/>
                <w:i/>
              </w:rPr>
              <w:t>Vīrieši</w:t>
            </w:r>
          </w:p>
        </w:tc>
        <w:tc>
          <w:tcPr>
            <w:tcW w:w="1835" w:type="dxa"/>
            <w:vAlign w:val="center"/>
          </w:tcPr>
          <w:p w14:paraId="5A01E607" w14:textId="77777777" w:rsidR="001C77B4" w:rsidRPr="00C811DE" w:rsidRDefault="001C77B4" w:rsidP="006D21E9">
            <w:pPr>
              <w:spacing w:before="40" w:after="40"/>
              <w:jc w:val="center"/>
              <w:rPr>
                <w:rFonts w:cs="Arial"/>
              </w:rPr>
            </w:pPr>
            <w:r w:rsidRPr="4FE81771">
              <w:rPr>
                <w:rFonts w:cs="Arial"/>
              </w:rPr>
              <w:t>8</w:t>
            </w:r>
          </w:p>
        </w:tc>
      </w:tr>
      <w:tr w:rsidR="001C77B4" w:rsidRPr="006770CE" w14:paraId="301BE8F1" w14:textId="77777777" w:rsidTr="006D21E9">
        <w:trPr>
          <w:trHeight w:val="125"/>
          <w:jc w:val="center"/>
        </w:trPr>
        <w:tc>
          <w:tcPr>
            <w:tcW w:w="761" w:type="dxa"/>
            <w:vMerge/>
            <w:vAlign w:val="center"/>
          </w:tcPr>
          <w:p w14:paraId="2B164B18" w14:textId="77777777" w:rsidR="001C77B4" w:rsidRPr="00D11CB3" w:rsidRDefault="001C77B4" w:rsidP="006D21E9">
            <w:pPr>
              <w:spacing w:before="40" w:after="40"/>
              <w:jc w:val="center"/>
              <w:rPr>
                <w:rFonts w:cs="Arial"/>
                <w:szCs w:val="18"/>
              </w:rPr>
            </w:pPr>
          </w:p>
        </w:tc>
        <w:tc>
          <w:tcPr>
            <w:tcW w:w="1842" w:type="dxa"/>
            <w:vMerge/>
            <w:vAlign w:val="center"/>
          </w:tcPr>
          <w:p w14:paraId="114BAABE" w14:textId="77777777" w:rsidR="001C77B4" w:rsidRPr="00D11CB3" w:rsidRDefault="001C77B4" w:rsidP="006D21E9">
            <w:pPr>
              <w:spacing w:before="40" w:after="40"/>
              <w:jc w:val="center"/>
              <w:rPr>
                <w:rFonts w:cs="Arial"/>
                <w:b/>
                <w:szCs w:val="18"/>
              </w:rPr>
            </w:pPr>
          </w:p>
        </w:tc>
        <w:tc>
          <w:tcPr>
            <w:tcW w:w="3261" w:type="dxa"/>
          </w:tcPr>
          <w:p w14:paraId="1EE1F864" w14:textId="77777777" w:rsidR="001C77B4" w:rsidRPr="00C811DE" w:rsidRDefault="001C77B4" w:rsidP="006D21E9">
            <w:pPr>
              <w:spacing w:before="40" w:after="40"/>
              <w:jc w:val="right"/>
              <w:rPr>
                <w:rFonts w:cs="Arial"/>
                <w:i/>
              </w:rPr>
            </w:pPr>
            <w:r w:rsidRPr="2048356E">
              <w:rPr>
                <w:rFonts w:cs="Arial"/>
                <w:i/>
              </w:rPr>
              <w:t>Sievietes</w:t>
            </w:r>
          </w:p>
        </w:tc>
        <w:tc>
          <w:tcPr>
            <w:tcW w:w="1835" w:type="dxa"/>
            <w:vAlign w:val="center"/>
          </w:tcPr>
          <w:p w14:paraId="5E02E519" w14:textId="77777777" w:rsidR="001C77B4" w:rsidRPr="00C811DE" w:rsidRDefault="001C77B4" w:rsidP="006D21E9">
            <w:pPr>
              <w:spacing w:before="40" w:after="40"/>
              <w:jc w:val="center"/>
              <w:rPr>
                <w:rFonts w:cs="Arial"/>
              </w:rPr>
            </w:pPr>
            <w:r w:rsidRPr="4FE81771">
              <w:rPr>
                <w:rFonts w:cs="Arial"/>
              </w:rPr>
              <w:t>31</w:t>
            </w:r>
          </w:p>
        </w:tc>
      </w:tr>
      <w:tr w:rsidR="001C77B4" w:rsidRPr="006770CE" w14:paraId="75C4403C" w14:textId="77777777" w:rsidTr="006D21E9">
        <w:trPr>
          <w:trHeight w:val="125"/>
          <w:jc w:val="center"/>
        </w:trPr>
        <w:tc>
          <w:tcPr>
            <w:tcW w:w="761" w:type="dxa"/>
            <w:vMerge w:val="restart"/>
            <w:vAlign w:val="center"/>
          </w:tcPr>
          <w:p w14:paraId="39C43EDE" w14:textId="77777777" w:rsidR="001C77B4" w:rsidRPr="00C811DE" w:rsidRDefault="001C77B4" w:rsidP="006D21E9">
            <w:pPr>
              <w:spacing w:before="40" w:after="40"/>
              <w:jc w:val="center"/>
              <w:rPr>
                <w:rFonts w:cs="Arial"/>
              </w:rPr>
            </w:pPr>
            <w:r w:rsidRPr="4FE81771">
              <w:rPr>
                <w:rFonts w:cs="Arial"/>
              </w:rPr>
              <w:t>5.</w:t>
            </w:r>
          </w:p>
          <w:p w14:paraId="38AC91E8" w14:textId="77777777" w:rsidR="001C77B4" w:rsidRPr="00D11CB3" w:rsidRDefault="001C77B4" w:rsidP="006D21E9">
            <w:pPr>
              <w:spacing w:before="40" w:after="40"/>
              <w:jc w:val="center"/>
              <w:rPr>
                <w:rFonts w:cs="Arial"/>
                <w:szCs w:val="18"/>
              </w:rPr>
            </w:pPr>
          </w:p>
        </w:tc>
        <w:tc>
          <w:tcPr>
            <w:tcW w:w="1842" w:type="dxa"/>
            <w:vMerge w:val="restart"/>
            <w:vAlign w:val="center"/>
          </w:tcPr>
          <w:p w14:paraId="4F664127" w14:textId="77777777" w:rsidR="001C77B4" w:rsidRPr="00C811DE" w:rsidRDefault="001C77B4" w:rsidP="006D21E9">
            <w:pPr>
              <w:spacing w:before="40" w:after="40"/>
              <w:jc w:val="center"/>
              <w:rPr>
                <w:rFonts w:cs="Arial"/>
              </w:rPr>
            </w:pPr>
            <w:r w:rsidRPr="2048356E">
              <w:rPr>
                <w:rFonts w:cs="Arial"/>
              </w:rPr>
              <w:t>Dalījums pēc dzīvesvietas</w:t>
            </w:r>
          </w:p>
        </w:tc>
        <w:tc>
          <w:tcPr>
            <w:tcW w:w="3261" w:type="dxa"/>
          </w:tcPr>
          <w:p w14:paraId="20DE6723" w14:textId="77777777" w:rsidR="001C77B4" w:rsidRPr="00C811DE" w:rsidRDefault="001C77B4" w:rsidP="006D21E9">
            <w:pPr>
              <w:spacing w:before="40" w:after="40"/>
              <w:jc w:val="right"/>
              <w:rPr>
                <w:rFonts w:cs="Arial"/>
                <w:i/>
              </w:rPr>
            </w:pPr>
            <w:r w:rsidRPr="2048356E">
              <w:rPr>
                <w:rFonts w:cs="Arial"/>
                <w:i/>
              </w:rPr>
              <w:t>Valmiera</w:t>
            </w:r>
          </w:p>
        </w:tc>
        <w:tc>
          <w:tcPr>
            <w:tcW w:w="1835" w:type="dxa"/>
            <w:vAlign w:val="center"/>
          </w:tcPr>
          <w:p w14:paraId="0F2767C2" w14:textId="77777777" w:rsidR="001C77B4" w:rsidRPr="00C811DE" w:rsidRDefault="001C77B4" w:rsidP="006D21E9">
            <w:pPr>
              <w:spacing w:before="40" w:after="40"/>
              <w:jc w:val="center"/>
              <w:rPr>
                <w:rFonts w:cs="Arial"/>
              </w:rPr>
            </w:pPr>
            <w:r w:rsidRPr="4FE81771">
              <w:rPr>
                <w:rFonts w:cs="Arial"/>
              </w:rPr>
              <w:t>14</w:t>
            </w:r>
          </w:p>
        </w:tc>
      </w:tr>
      <w:tr w:rsidR="001C77B4" w:rsidRPr="006770CE" w14:paraId="69DE6836" w14:textId="77777777" w:rsidTr="006D21E9">
        <w:trPr>
          <w:trHeight w:val="125"/>
          <w:jc w:val="center"/>
        </w:trPr>
        <w:tc>
          <w:tcPr>
            <w:tcW w:w="761" w:type="dxa"/>
            <w:vMerge/>
            <w:vAlign w:val="center"/>
          </w:tcPr>
          <w:p w14:paraId="04E137EF" w14:textId="77777777" w:rsidR="001C77B4" w:rsidRPr="00D11CB3" w:rsidRDefault="001C77B4" w:rsidP="006D21E9">
            <w:pPr>
              <w:spacing w:before="40" w:after="40"/>
              <w:jc w:val="center"/>
              <w:rPr>
                <w:rFonts w:cs="Arial"/>
                <w:szCs w:val="18"/>
              </w:rPr>
            </w:pPr>
          </w:p>
        </w:tc>
        <w:tc>
          <w:tcPr>
            <w:tcW w:w="1842" w:type="dxa"/>
            <w:vMerge/>
            <w:vAlign w:val="center"/>
          </w:tcPr>
          <w:p w14:paraId="4F2B824C" w14:textId="77777777" w:rsidR="001C77B4" w:rsidRPr="00D11CB3" w:rsidRDefault="001C77B4" w:rsidP="006D21E9">
            <w:pPr>
              <w:spacing w:before="40" w:after="40"/>
              <w:jc w:val="center"/>
              <w:rPr>
                <w:rFonts w:cs="Arial"/>
                <w:b/>
                <w:szCs w:val="18"/>
              </w:rPr>
            </w:pPr>
          </w:p>
        </w:tc>
        <w:tc>
          <w:tcPr>
            <w:tcW w:w="3261" w:type="dxa"/>
          </w:tcPr>
          <w:p w14:paraId="53327978" w14:textId="77777777" w:rsidR="001C77B4" w:rsidRPr="00C811DE" w:rsidRDefault="001C77B4" w:rsidP="006D21E9">
            <w:pPr>
              <w:spacing w:before="40" w:after="40"/>
              <w:jc w:val="right"/>
              <w:rPr>
                <w:rFonts w:cs="Arial"/>
                <w:i/>
              </w:rPr>
            </w:pPr>
            <w:r w:rsidRPr="2048356E">
              <w:rPr>
                <w:rFonts w:cs="Arial"/>
                <w:i/>
              </w:rPr>
              <w:t>Apkārtējie novadi (Burtnieku, Kocēnu, Beverīnas, Smiltenes)</w:t>
            </w:r>
          </w:p>
        </w:tc>
        <w:tc>
          <w:tcPr>
            <w:tcW w:w="1835" w:type="dxa"/>
            <w:vAlign w:val="center"/>
          </w:tcPr>
          <w:p w14:paraId="526AE4F5" w14:textId="77777777" w:rsidR="001C77B4" w:rsidRPr="00C811DE" w:rsidRDefault="001C77B4" w:rsidP="006D21E9">
            <w:pPr>
              <w:spacing w:before="40" w:after="40"/>
              <w:jc w:val="center"/>
              <w:rPr>
                <w:rFonts w:cs="Arial"/>
              </w:rPr>
            </w:pPr>
            <w:r w:rsidRPr="4FE81771">
              <w:rPr>
                <w:rFonts w:cs="Arial"/>
              </w:rPr>
              <w:t>12</w:t>
            </w:r>
          </w:p>
        </w:tc>
      </w:tr>
      <w:tr w:rsidR="001C77B4" w:rsidRPr="006770CE" w14:paraId="4F1A93B5" w14:textId="77777777" w:rsidTr="006D21E9">
        <w:trPr>
          <w:trHeight w:val="125"/>
          <w:jc w:val="center"/>
        </w:trPr>
        <w:tc>
          <w:tcPr>
            <w:tcW w:w="761" w:type="dxa"/>
            <w:vMerge/>
            <w:vAlign w:val="center"/>
          </w:tcPr>
          <w:p w14:paraId="1450DE53" w14:textId="77777777" w:rsidR="001C77B4" w:rsidRPr="00D11CB3" w:rsidRDefault="001C77B4" w:rsidP="006D21E9">
            <w:pPr>
              <w:spacing w:before="40" w:after="40"/>
              <w:jc w:val="center"/>
              <w:rPr>
                <w:rFonts w:cs="Arial"/>
                <w:szCs w:val="18"/>
              </w:rPr>
            </w:pPr>
          </w:p>
        </w:tc>
        <w:tc>
          <w:tcPr>
            <w:tcW w:w="1842" w:type="dxa"/>
            <w:vMerge/>
            <w:vAlign w:val="center"/>
          </w:tcPr>
          <w:p w14:paraId="7D6DCF8B" w14:textId="77777777" w:rsidR="001C77B4" w:rsidRPr="00D11CB3" w:rsidRDefault="001C77B4" w:rsidP="006D21E9">
            <w:pPr>
              <w:spacing w:before="40" w:after="40"/>
              <w:jc w:val="center"/>
              <w:rPr>
                <w:rFonts w:cs="Arial"/>
                <w:b/>
                <w:szCs w:val="18"/>
              </w:rPr>
            </w:pPr>
          </w:p>
        </w:tc>
        <w:tc>
          <w:tcPr>
            <w:tcW w:w="3261" w:type="dxa"/>
          </w:tcPr>
          <w:p w14:paraId="78C00CF1" w14:textId="77777777" w:rsidR="001C77B4" w:rsidRPr="00C811DE" w:rsidRDefault="001C77B4" w:rsidP="006D21E9">
            <w:pPr>
              <w:spacing w:before="40" w:after="40"/>
              <w:jc w:val="right"/>
              <w:rPr>
                <w:rFonts w:cs="Arial"/>
                <w:i/>
              </w:rPr>
            </w:pPr>
            <w:r w:rsidRPr="2048356E">
              <w:rPr>
                <w:rFonts w:cs="Arial"/>
                <w:i/>
              </w:rPr>
              <w:t>Citviet Latvijā</w:t>
            </w:r>
          </w:p>
        </w:tc>
        <w:tc>
          <w:tcPr>
            <w:tcW w:w="1835" w:type="dxa"/>
            <w:vAlign w:val="center"/>
          </w:tcPr>
          <w:p w14:paraId="7ABD66B8" w14:textId="77777777" w:rsidR="001C77B4" w:rsidRPr="00C811DE" w:rsidRDefault="001C77B4" w:rsidP="006D21E9">
            <w:pPr>
              <w:spacing w:before="40" w:after="40"/>
              <w:jc w:val="center"/>
              <w:rPr>
                <w:rFonts w:cs="Arial"/>
              </w:rPr>
            </w:pPr>
            <w:r w:rsidRPr="4FE81771">
              <w:rPr>
                <w:rFonts w:cs="Arial"/>
              </w:rPr>
              <w:t>11</w:t>
            </w:r>
          </w:p>
        </w:tc>
      </w:tr>
    </w:tbl>
    <w:p w14:paraId="20139E60" w14:textId="77777777" w:rsidR="000E24AB" w:rsidRDefault="000E24AB" w:rsidP="000E24AB">
      <w:pPr>
        <w:keepNext/>
        <w:jc w:val="right"/>
      </w:pPr>
    </w:p>
    <w:p w14:paraId="3B909750" w14:textId="67067C0F" w:rsidR="000E24AB" w:rsidRDefault="000E24AB" w:rsidP="005930EC">
      <w:pPr>
        <w:pStyle w:val="Heading2"/>
        <w:numPr>
          <w:ilvl w:val="0"/>
          <w:numId w:val="5"/>
        </w:numPr>
        <w:ind w:left="425" w:hanging="425"/>
      </w:pPr>
      <w:bookmarkStart w:id="174" w:name="_Toc497924303"/>
      <w:bookmarkEnd w:id="173"/>
      <w:r>
        <w:t>PIELIKUMS: Valmieras SOS BC darbinieku apmeklētās apmācības 2015. un 2016. gados</w:t>
      </w:r>
      <w:bookmarkEnd w:id="174"/>
    </w:p>
    <w:p w14:paraId="3BB2BC67" w14:textId="584CF673" w:rsidR="000E24AB" w:rsidRPr="000B5C2B" w:rsidRDefault="000E24AB" w:rsidP="000E24AB">
      <w:pPr>
        <w:keepNext/>
        <w:jc w:val="right"/>
      </w:pPr>
      <w:r w:rsidRPr="00BD3C1E">
        <w:t xml:space="preserve"> (Avots: </w:t>
      </w:r>
      <w:r w:rsidRPr="00F94E3E">
        <w:t xml:space="preserve">Valmieras SOS BC </w:t>
      </w:r>
      <w:r w:rsidRPr="00BD3C1E">
        <w:t>sniegtie dati)</w:t>
      </w:r>
    </w:p>
    <w:tbl>
      <w:tblPr>
        <w:tblStyle w:val="TableGrid"/>
        <w:tblW w:w="9085"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9"/>
        <w:gridCol w:w="6986"/>
        <w:gridCol w:w="1350"/>
      </w:tblGrid>
      <w:tr w:rsidR="000E24AB" w:rsidRPr="00BD3C1E" w14:paraId="6AF66C19" w14:textId="77777777" w:rsidTr="000D47F6">
        <w:trPr>
          <w:tblHeader/>
        </w:trPr>
        <w:tc>
          <w:tcPr>
            <w:tcW w:w="749" w:type="dxa"/>
            <w:tcBorders>
              <w:right w:val="single" w:sz="4" w:space="0" w:color="FFFFFF" w:themeColor="background1"/>
            </w:tcBorders>
            <w:shd w:val="clear" w:color="auto" w:fill="652D90"/>
            <w:vAlign w:val="center"/>
          </w:tcPr>
          <w:p w14:paraId="52F27FE7" w14:textId="77777777" w:rsidR="000E24AB" w:rsidRPr="00BD3C1E" w:rsidRDefault="000E24AB" w:rsidP="000E24AB">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6986" w:type="dxa"/>
            <w:tcBorders>
              <w:left w:val="single" w:sz="4" w:space="0" w:color="FFFFFF" w:themeColor="background1"/>
              <w:right w:val="single" w:sz="4" w:space="0" w:color="FFFFFF" w:themeColor="background1"/>
            </w:tcBorders>
            <w:shd w:val="clear" w:color="auto" w:fill="652D90"/>
            <w:vAlign w:val="center"/>
          </w:tcPr>
          <w:p w14:paraId="3C219B82" w14:textId="77777777" w:rsidR="000E24AB" w:rsidRPr="00BD3C1E" w:rsidRDefault="000E24AB" w:rsidP="00202C8A">
            <w:pPr>
              <w:jc w:val="center"/>
              <w:rPr>
                <w:color w:val="FFFFFF" w:themeColor="background1"/>
              </w:rPr>
            </w:pPr>
            <w:r w:rsidRPr="00BD3C1E">
              <w:rPr>
                <w:color w:val="FFFFFF" w:themeColor="background1"/>
              </w:rPr>
              <w:t>APMĀCĪBU NOSAUKUMS</w:t>
            </w:r>
          </w:p>
        </w:tc>
        <w:tc>
          <w:tcPr>
            <w:tcW w:w="1350" w:type="dxa"/>
            <w:tcBorders>
              <w:left w:val="single" w:sz="4" w:space="0" w:color="FFFFFF" w:themeColor="background1"/>
              <w:right w:val="single" w:sz="4" w:space="0" w:color="FFFFFF" w:themeColor="background1"/>
            </w:tcBorders>
            <w:shd w:val="clear" w:color="auto" w:fill="652D90"/>
            <w:vAlign w:val="center"/>
          </w:tcPr>
          <w:p w14:paraId="705794DA" w14:textId="77777777" w:rsidR="000E24AB" w:rsidRPr="00BD3C1E" w:rsidRDefault="000E24AB" w:rsidP="00202C8A">
            <w:pPr>
              <w:jc w:val="center"/>
              <w:rPr>
                <w:color w:val="FFFFFF" w:themeColor="background1"/>
              </w:rPr>
            </w:pPr>
            <w:r w:rsidRPr="00BD3C1E">
              <w:rPr>
                <w:color w:val="FFFFFF" w:themeColor="background1"/>
              </w:rPr>
              <w:t>DARBINIEKU SKAITS, KAS PIEDALĪJIES APMĀCĪBĀS</w:t>
            </w:r>
          </w:p>
        </w:tc>
      </w:tr>
      <w:tr w:rsidR="000E24AB" w:rsidRPr="00BD3C1E" w14:paraId="180500D5" w14:textId="77777777" w:rsidTr="000D47F6">
        <w:trPr>
          <w:tblHeader/>
        </w:trPr>
        <w:tc>
          <w:tcPr>
            <w:tcW w:w="749" w:type="dxa"/>
            <w:shd w:val="clear" w:color="auto" w:fill="E7E6E6" w:themeFill="background2"/>
          </w:tcPr>
          <w:p w14:paraId="0A9DF37F" w14:textId="77777777" w:rsidR="000E24AB" w:rsidRPr="00BD3C1E" w:rsidRDefault="000E24AB" w:rsidP="000E24AB">
            <w:pPr>
              <w:spacing w:before="0" w:after="0" w:line="240" w:lineRule="auto"/>
              <w:jc w:val="center"/>
              <w:rPr>
                <w:i/>
                <w:sz w:val="16"/>
                <w:szCs w:val="16"/>
              </w:rPr>
            </w:pPr>
            <w:r w:rsidRPr="00BD3C1E">
              <w:rPr>
                <w:i/>
                <w:sz w:val="16"/>
                <w:szCs w:val="16"/>
              </w:rPr>
              <w:t>1</w:t>
            </w:r>
          </w:p>
        </w:tc>
        <w:tc>
          <w:tcPr>
            <w:tcW w:w="6986" w:type="dxa"/>
            <w:shd w:val="clear" w:color="auto" w:fill="E7E6E6" w:themeFill="background2"/>
          </w:tcPr>
          <w:p w14:paraId="6892FEB7" w14:textId="77777777" w:rsidR="000E24AB" w:rsidRPr="00BD3C1E" w:rsidRDefault="000E24AB" w:rsidP="00202C8A">
            <w:pPr>
              <w:spacing w:before="0" w:after="0" w:line="240" w:lineRule="auto"/>
              <w:jc w:val="center"/>
              <w:rPr>
                <w:i/>
                <w:sz w:val="16"/>
                <w:szCs w:val="16"/>
              </w:rPr>
            </w:pPr>
            <w:r w:rsidRPr="00BD3C1E">
              <w:rPr>
                <w:i/>
                <w:sz w:val="16"/>
                <w:szCs w:val="16"/>
              </w:rPr>
              <w:t>2</w:t>
            </w:r>
          </w:p>
        </w:tc>
        <w:tc>
          <w:tcPr>
            <w:tcW w:w="1350" w:type="dxa"/>
            <w:shd w:val="clear" w:color="auto" w:fill="E7E6E6" w:themeFill="background2"/>
          </w:tcPr>
          <w:p w14:paraId="6A42996E" w14:textId="77777777" w:rsidR="000E24AB" w:rsidRPr="00BD3C1E" w:rsidRDefault="000E24AB" w:rsidP="00202C8A">
            <w:pPr>
              <w:spacing w:before="0" w:after="0" w:line="240" w:lineRule="auto"/>
              <w:jc w:val="center"/>
              <w:rPr>
                <w:i/>
                <w:sz w:val="16"/>
                <w:szCs w:val="16"/>
              </w:rPr>
            </w:pPr>
            <w:r w:rsidRPr="00BD3C1E">
              <w:rPr>
                <w:i/>
                <w:sz w:val="16"/>
                <w:szCs w:val="16"/>
              </w:rPr>
              <w:t>3</w:t>
            </w:r>
          </w:p>
        </w:tc>
      </w:tr>
      <w:tr w:rsidR="000E24AB" w:rsidRPr="00BD3C1E" w14:paraId="4BA7D18C" w14:textId="77777777" w:rsidTr="000D47F6">
        <w:trPr>
          <w:trHeight w:val="46"/>
        </w:trPr>
        <w:tc>
          <w:tcPr>
            <w:tcW w:w="749" w:type="dxa"/>
            <w:vAlign w:val="center"/>
          </w:tcPr>
          <w:p w14:paraId="12FDA620"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27DADCB0" w14:textId="77777777" w:rsidR="000E24AB" w:rsidRPr="00BD3C1E" w:rsidRDefault="000E24AB" w:rsidP="00202C8A">
            <w:pPr>
              <w:pStyle w:val="tabuluteksts"/>
              <w:rPr>
                <w:rFonts w:eastAsia="Times New Roman" w:cs="Arial"/>
                <w:szCs w:val="18"/>
                <w:lang w:eastAsia="lv-LV"/>
              </w:rPr>
            </w:pPr>
            <w:r>
              <w:rPr>
                <w:rFonts w:cs="Arial"/>
                <w:color w:val="000000"/>
                <w:szCs w:val="18"/>
              </w:rPr>
              <w:t>Apmācības programma "AIRI vecākiem"</w:t>
            </w:r>
          </w:p>
        </w:tc>
        <w:tc>
          <w:tcPr>
            <w:tcW w:w="1350" w:type="dxa"/>
            <w:vAlign w:val="center"/>
          </w:tcPr>
          <w:p w14:paraId="12511538" w14:textId="77777777" w:rsidR="000E24AB" w:rsidRPr="000B5C2B" w:rsidRDefault="000E24AB" w:rsidP="00202C8A">
            <w:pPr>
              <w:pStyle w:val="tabuluteksts"/>
              <w:jc w:val="center"/>
              <w:rPr>
                <w:b/>
              </w:rPr>
            </w:pPr>
            <w:r>
              <w:rPr>
                <w:rFonts w:cs="Arial"/>
                <w:b/>
                <w:bCs/>
                <w:color w:val="000000"/>
                <w:szCs w:val="18"/>
              </w:rPr>
              <w:t>10</w:t>
            </w:r>
          </w:p>
        </w:tc>
      </w:tr>
      <w:tr w:rsidR="000E24AB" w:rsidRPr="00BD3C1E" w14:paraId="1E345E4D" w14:textId="77777777" w:rsidTr="000D47F6">
        <w:trPr>
          <w:trHeight w:val="46"/>
        </w:trPr>
        <w:tc>
          <w:tcPr>
            <w:tcW w:w="749" w:type="dxa"/>
            <w:vAlign w:val="center"/>
          </w:tcPr>
          <w:p w14:paraId="001EB74A"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56A33AD" w14:textId="60B4CC40" w:rsidR="000E24AB" w:rsidRPr="00BD3C1E" w:rsidRDefault="000E24AB" w:rsidP="00202C8A">
            <w:pPr>
              <w:pStyle w:val="tabuluteksts"/>
              <w:rPr>
                <w:rFonts w:eastAsia="Times New Roman" w:cs="Arial"/>
                <w:szCs w:val="18"/>
                <w:lang w:eastAsia="lv-LV"/>
              </w:rPr>
            </w:pPr>
            <w:r>
              <w:rPr>
                <w:rFonts w:cs="Arial"/>
                <w:color w:val="000000"/>
                <w:szCs w:val="18"/>
              </w:rPr>
              <w:t xml:space="preserve">Bērnu tiesību aizsardzība </w:t>
            </w:r>
          </w:p>
        </w:tc>
        <w:tc>
          <w:tcPr>
            <w:tcW w:w="1350" w:type="dxa"/>
            <w:vAlign w:val="center"/>
          </w:tcPr>
          <w:p w14:paraId="464D4A9E" w14:textId="77777777" w:rsidR="000E24AB" w:rsidRPr="000B5C2B" w:rsidRDefault="000E24AB" w:rsidP="00202C8A">
            <w:pPr>
              <w:pStyle w:val="tabuluteksts"/>
              <w:jc w:val="center"/>
              <w:rPr>
                <w:b/>
              </w:rPr>
            </w:pPr>
            <w:r>
              <w:rPr>
                <w:rFonts w:cs="Arial"/>
                <w:b/>
                <w:bCs/>
                <w:color w:val="000000"/>
                <w:szCs w:val="18"/>
              </w:rPr>
              <w:t>4</w:t>
            </w:r>
          </w:p>
        </w:tc>
      </w:tr>
      <w:tr w:rsidR="000E24AB" w:rsidRPr="00BD3C1E" w14:paraId="15DAF0A1" w14:textId="77777777" w:rsidTr="000D47F6">
        <w:trPr>
          <w:trHeight w:val="46"/>
        </w:trPr>
        <w:tc>
          <w:tcPr>
            <w:tcW w:w="749" w:type="dxa"/>
            <w:vAlign w:val="center"/>
          </w:tcPr>
          <w:p w14:paraId="5A126DB6"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1007D2BC" w14:textId="77777777" w:rsidR="000E24AB" w:rsidRPr="00BD3C1E" w:rsidRDefault="000E24AB" w:rsidP="00202C8A">
            <w:pPr>
              <w:pStyle w:val="tabuluteksts"/>
              <w:rPr>
                <w:szCs w:val="18"/>
              </w:rPr>
            </w:pPr>
            <w:r>
              <w:rPr>
                <w:rFonts w:cs="Arial"/>
                <w:color w:val="000000"/>
                <w:szCs w:val="18"/>
              </w:rPr>
              <w:t>Pirmās medicīniskās palīdzības sniegšanas apmācība</w:t>
            </w:r>
          </w:p>
        </w:tc>
        <w:tc>
          <w:tcPr>
            <w:tcW w:w="1350" w:type="dxa"/>
            <w:vAlign w:val="center"/>
          </w:tcPr>
          <w:p w14:paraId="172C3431" w14:textId="77777777" w:rsidR="000E24AB" w:rsidRPr="000B5C2B" w:rsidRDefault="000E24AB" w:rsidP="00202C8A">
            <w:pPr>
              <w:pStyle w:val="tabuluteksts"/>
              <w:jc w:val="center"/>
              <w:rPr>
                <w:b/>
              </w:rPr>
            </w:pPr>
            <w:r>
              <w:rPr>
                <w:rFonts w:cs="Arial"/>
                <w:b/>
                <w:bCs/>
                <w:color w:val="000000"/>
                <w:szCs w:val="18"/>
              </w:rPr>
              <w:t>4</w:t>
            </w:r>
          </w:p>
        </w:tc>
      </w:tr>
      <w:tr w:rsidR="000E24AB" w:rsidRPr="00BD3C1E" w14:paraId="3A065D4E" w14:textId="77777777" w:rsidTr="000D47F6">
        <w:trPr>
          <w:trHeight w:val="46"/>
        </w:trPr>
        <w:tc>
          <w:tcPr>
            <w:tcW w:w="749" w:type="dxa"/>
            <w:vAlign w:val="center"/>
          </w:tcPr>
          <w:p w14:paraId="0B4E0624"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B4E48A7" w14:textId="77777777" w:rsidR="000E24AB" w:rsidRPr="00BD3C1E" w:rsidRDefault="000E24AB" w:rsidP="00202C8A">
            <w:pPr>
              <w:pStyle w:val="tabuluteksts"/>
              <w:rPr>
                <w:szCs w:val="18"/>
              </w:rPr>
            </w:pPr>
            <w:r>
              <w:rPr>
                <w:rFonts w:cs="Arial"/>
                <w:color w:val="000000"/>
                <w:szCs w:val="18"/>
              </w:rPr>
              <w:t xml:space="preserve">Seminārs "Kognitīvi </w:t>
            </w:r>
            <w:proofErr w:type="spellStart"/>
            <w:r>
              <w:rPr>
                <w:rFonts w:cs="Arial"/>
                <w:color w:val="000000"/>
                <w:szCs w:val="18"/>
              </w:rPr>
              <w:t>behaviorālā</w:t>
            </w:r>
            <w:proofErr w:type="spellEnd"/>
            <w:r>
              <w:rPr>
                <w:rFonts w:cs="Arial"/>
                <w:color w:val="000000"/>
                <w:szCs w:val="18"/>
              </w:rPr>
              <w:t xml:space="preserve"> pieeja bērnu aprūpē"</w:t>
            </w:r>
          </w:p>
        </w:tc>
        <w:tc>
          <w:tcPr>
            <w:tcW w:w="1350" w:type="dxa"/>
            <w:vAlign w:val="center"/>
          </w:tcPr>
          <w:p w14:paraId="154603A4" w14:textId="77777777" w:rsidR="000E24AB" w:rsidRPr="000B5C2B" w:rsidRDefault="000E24AB" w:rsidP="00202C8A">
            <w:pPr>
              <w:pStyle w:val="tabuluteksts"/>
              <w:jc w:val="center"/>
              <w:rPr>
                <w:b/>
              </w:rPr>
            </w:pPr>
            <w:r>
              <w:rPr>
                <w:rFonts w:cs="Arial"/>
                <w:b/>
                <w:bCs/>
                <w:color w:val="000000"/>
                <w:szCs w:val="18"/>
              </w:rPr>
              <w:t>4</w:t>
            </w:r>
          </w:p>
        </w:tc>
      </w:tr>
      <w:tr w:rsidR="000E24AB" w:rsidRPr="00BD3C1E" w14:paraId="65D65070" w14:textId="77777777" w:rsidTr="000D47F6">
        <w:trPr>
          <w:trHeight w:val="46"/>
        </w:trPr>
        <w:tc>
          <w:tcPr>
            <w:tcW w:w="749" w:type="dxa"/>
            <w:vAlign w:val="center"/>
          </w:tcPr>
          <w:p w14:paraId="2136520E"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BF698F6" w14:textId="77777777" w:rsidR="000E24AB" w:rsidRPr="00BD3C1E" w:rsidRDefault="000E24AB" w:rsidP="00202C8A">
            <w:pPr>
              <w:pStyle w:val="tabuluteksts"/>
              <w:rPr>
                <w:rFonts w:cs="Arial"/>
                <w:szCs w:val="18"/>
              </w:rPr>
            </w:pPr>
            <w:r>
              <w:rPr>
                <w:rFonts w:cs="Arial"/>
                <w:color w:val="000000"/>
                <w:szCs w:val="18"/>
              </w:rPr>
              <w:t>Kā tikt galā ar problēmu izraisošu uzvedību</w:t>
            </w:r>
          </w:p>
        </w:tc>
        <w:tc>
          <w:tcPr>
            <w:tcW w:w="1350" w:type="dxa"/>
            <w:vAlign w:val="center"/>
          </w:tcPr>
          <w:p w14:paraId="7E56DFD8" w14:textId="77777777" w:rsidR="000E24AB" w:rsidRPr="000B5C2B" w:rsidRDefault="000E24AB" w:rsidP="00202C8A">
            <w:pPr>
              <w:pStyle w:val="tabuluteksts"/>
              <w:jc w:val="center"/>
              <w:rPr>
                <w:b/>
              </w:rPr>
            </w:pPr>
            <w:r>
              <w:rPr>
                <w:rFonts w:cs="Arial"/>
                <w:b/>
                <w:bCs/>
                <w:color w:val="000000"/>
                <w:szCs w:val="18"/>
              </w:rPr>
              <w:t>4</w:t>
            </w:r>
          </w:p>
        </w:tc>
      </w:tr>
      <w:tr w:rsidR="000E24AB" w:rsidRPr="00BD3C1E" w14:paraId="3FF11174" w14:textId="77777777" w:rsidTr="000D47F6">
        <w:trPr>
          <w:trHeight w:val="46"/>
        </w:trPr>
        <w:tc>
          <w:tcPr>
            <w:tcW w:w="749" w:type="dxa"/>
            <w:vAlign w:val="center"/>
          </w:tcPr>
          <w:p w14:paraId="69D8B2F9"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956F5F1" w14:textId="5BED8985" w:rsidR="000E24AB" w:rsidRPr="00BD3C1E" w:rsidRDefault="00857D48" w:rsidP="00202C8A">
            <w:pPr>
              <w:pStyle w:val="tabuluteksts"/>
              <w:rPr>
                <w:rFonts w:cs="Arial"/>
                <w:szCs w:val="18"/>
              </w:rPr>
            </w:pPr>
            <w:r>
              <w:rPr>
                <w:rFonts w:cs="Arial"/>
                <w:color w:val="000000"/>
                <w:szCs w:val="18"/>
              </w:rPr>
              <w:t>AIRI</w:t>
            </w:r>
            <w:r w:rsidR="000D47F6">
              <w:rPr>
                <w:rFonts w:cs="Arial"/>
                <w:color w:val="000000"/>
                <w:szCs w:val="18"/>
              </w:rPr>
              <w:t xml:space="preserve"> – </w:t>
            </w:r>
            <w:r w:rsidR="000E24AB">
              <w:rPr>
                <w:rFonts w:cs="Arial"/>
                <w:color w:val="000000"/>
                <w:szCs w:val="18"/>
              </w:rPr>
              <w:t>Disciplinēšana</w:t>
            </w:r>
            <w:r w:rsidR="000D47F6">
              <w:rPr>
                <w:rFonts w:cs="Arial"/>
                <w:color w:val="000000"/>
                <w:szCs w:val="18"/>
              </w:rPr>
              <w:t xml:space="preserve"> </w:t>
            </w:r>
            <w:r w:rsidR="000E24AB">
              <w:rPr>
                <w:rFonts w:cs="Arial"/>
                <w:color w:val="000000"/>
                <w:szCs w:val="18"/>
              </w:rPr>
              <w:t>ar mērķi aizsargāt, aprūpēt un apmierināt attīstības vajadzības</w:t>
            </w:r>
          </w:p>
        </w:tc>
        <w:tc>
          <w:tcPr>
            <w:tcW w:w="1350" w:type="dxa"/>
            <w:vAlign w:val="center"/>
          </w:tcPr>
          <w:p w14:paraId="5825DF36" w14:textId="77777777" w:rsidR="000E24AB" w:rsidRPr="000B5C2B" w:rsidRDefault="000E24AB" w:rsidP="00202C8A">
            <w:pPr>
              <w:pStyle w:val="tabuluteksts"/>
              <w:jc w:val="center"/>
              <w:rPr>
                <w:b/>
              </w:rPr>
            </w:pPr>
            <w:r>
              <w:rPr>
                <w:rFonts w:cs="Arial"/>
                <w:b/>
                <w:bCs/>
                <w:color w:val="000000"/>
                <w:szCs w:val="18"/>
              </w:rPr>
              <w:t>4</w:t>
            </w:r>
          </w:p>
        </w:tc>
      </w:tr>
      <w:tr w:rsidR="000E24AB" w:rsidRPr="00BD3C1E" w14:paraId="0CAC8906" w14:textId="77777777" w:rsidTr="000D47F6">
        <w:trPr>
          <w:trHeight w:val="46"/>
        </w:trPr>
        <w:tc>
          <w:tcPr>
            <w:tcW w:w="749" w:type="dxa"/>
            <w:vAlign w:val="center"/>
          </w:tcPr>
          <w:p w14:paraId="1E376C2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F3BF16C" w14:textId="77777777" w:rsidR="000E24AB" w:rsidRPr="00BD3C1E" w:rsidRDefault="000E24AB" w:rsidP="00202C8A">
            <w:pPr>
              <w:pStyle w:val="tabuluteksts"/>
              <w:rPr>
                <w:rFonts w:cs="Arial"/>
                <w:szCs w:val="18"/>
              </w:rPr>
            </w:pPr>
            <w:r>
              <w:rPr>
                <w:rFonts w:cs="Arial"/>
                <w:color w:val="000000"/>
                <w:szCs w:val="18"/>
              </w:rPr>
              <w:t>Aprūpes speciālistu, kas strādā ar bērniem un jauniešiem, kapacitātes celšana</w:t>
            </w:r>
          </w:p>
        </w:tc>
        <w:tc>
          <w:tcPr>
            <w:tcW w:w="1350" w:type="dxa"/>
            <w:vAlign w:val="center"/>
          </w:tcPr>
          <w:p w14:paraId="49A9A85B" w14:textId="77777777" w:rsidR="000E24AB" w:rsidRPr="000B5C2B" w:rsidRDefault="000E24AB" w:rsidP="00202C8A">
            <w:pPr>
              <w:pStyle w:val="tabuluteksts"/>
              <w:jc w:val="center"/>
              <w:rPr>
                <w:b/>
              </w:rPr>
            </w:pPr>
            <w:r>
              <w:rPr>
                <w:rFonts w:cs="Arial"/>
                <w:b/>
                <w:bCs/>
                <w:color w:val="000000"/>
                <w:szCs w:val="18"/>
              </w:rPr>
              <w:t>3</w:t>
            </w:r>
          </w:p>
        </w:tc>
      </w:tr>
      <w:tr w:rsidR="000E24AB" w:rsidRPr="00BD3C1E" w14:paraId="6EF39DD7" w14:textId="77777777" w:rsidTr="000D47F6">
        <w:trPr>
          <w:trHeight w:val="46"/>
        </w:trPr>
        <w:tc>
          <w:tcPr>
            <w:tcW w:w="749" w:type="dxa"/>
            <w:vAlign w:val="center"/>
          </w:tcPr>
          <w:p w14:paraId="5211561D"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7E217371" w14:textId="77777777" w:rsidR="000E24AB" w:rsidRPr="00BD3C1E" w:rsidRDefault="000E24AB" w:rsidP="00202C8A">
            <w:pPr>
              <w:pStyle w:val="tabuluteksts"/>
              <w:rPr>
                <w:rFonts w:cs="Arial"/>
                <w:szCs w:val="18"/>
              </w:rPr>
            </w:pPr>
            <w:r>
              <w:rPr>
                <w:rFonts w:cs="Arial"/>
                <w:color w:val="000000"/>
                <w:szCs w:val="18"/>
              </w:rPr>
              <w:t>Bērnu pozitīvā disciplinēšana</w:t>
            </w:r>
          </w:p>
        </w:tc>
        <w:tc>
          <w:tcPr>
            <w:tcW w:w="1350" w:type="dxa"/>
            <w:vAlign w:val="center"/>
          </w:tcPr>
          <w:p w14:paraId="6456BF3E" w14:textId="77777777" w:rsidR="000E24AB" w:rsidRPr="000B5C2B" w:rsidRDefault="000E24AB" w:rsidP="00202C8A">
            <w:pPr>
              <w:pStyle w:val="tabuluteksts"/>
              <w:jc w:val="center"/>
              <w:rPr>
                <w:b/>
              </w:rPr>
            </w:pPr>
            <w:r>
              <w:rPr>
                <w:rFonts w:cs="Arial"/>
                <w:b/>
                <w:bCs/>
                <w:color w:val="000000"/>
                <w:szCs w:val="18"/>
              </w:rPr>
              <w:t>3</w:t>
            </w:r>
          </w:p>
        </w:tc>
      </w:tr>
      <w:tr w:rsidR="000E24AB" w:rsidRPr="00BD3C1E" w14:paraId="23C5731B" w14:textId="77777777" w:rsidTr="000D47F6">
        <w:trPr>
          <w:trHeight w:val="46"/>
        </w:trPr>
        <w:tc>
          <w:tcPr>
            <w:tcW w:w="749" w:type="dxa"/>
            <w:vAlign w:val="center"/>
          </w:tcPr>
          <w:p w14:paraId="12FB25AA"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7E0953E" w14:textId="77777777" w:rsidR="000E24AB" w:rsidRPr="00BD3C1E" w:rsidRDefault="000E24AB" w:rsidP="00202C8A">
            <w:pPr>
              <w:pStyle w:val="tabuluteksts"/>
              <w:rPr>
                <w:rFonts w:cs="Arial"/>
                <w:szCs w:val="18"/>
              </w:rPr>
            </w:pPr>
            <w:r>
              <w:rPr>
                <w:rFonts w:cs="Arial"/>
                <w:color w:val="000000"/>
                <w:szCs w:val="18"/>
              </w:rPr>
              <w:t>Kā pozitīvi ietekmēt uzvedību?</w:t>
            </w:r>
          </w:p>
        </w:tc>
        <w:tc>
          <w:tcPr>
            <w:tcW w:w="1350" w:type="dxa"/>
            <w:vAlign w:val="center"/>
          </w:tcPr>
          <w:p w14:paraId="0DCA44FE" w14:textId="77777777" w:rsidR="000E24AB" w:rsidRPr="000B5C2B" w:rsidRDefault="000E24AB" w:rsidP="00202C8A">
            <w:pPr>
              <w:pStyle w:val="tabuluteksts"/>
              <w:jc w:val="center"/>
              <w:rPr>
                <w:b/>
              </w:rPr>
            </w:pPr>
            <w:r>
              <w:rPr>
                <w:rFonts w:cs="Arial"/>
                <w:b/>
                <w:bCs/>
                <w:color w:val="000000"/>
                <w:szCs w:val="18"/>
              </w:rPr>
              <w:t>3</w:t>
            </w:r>
          </w:p>
        </w:tc>
      </w:tr>
      <w:tr w:rsidR="000E24AB" w:rsidRPr="00BD3C1E" w14:paraId="04C52993" w14:textId="77777777" w:rsidTr="000D47F6">
        <w:trPr>
          <w:trHeight w:val="46"/>
        </w:trPr>
        <w:tc>
          <w:tcPr>
            <w:tcW w:w="749" w:type="dxa"/>
            <w:vAlign w:val="center"/>
          </w:tcPr>
          <w:p w14:paraId="68DD9A70"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187AAD68" w14:textId="77777777" w:rsidR="000E24AB" w:rsidRPr="00BD3C1E" w:rsidRDefault="000E24AB" w:rsidP="00202C8A">
            <w:pPr>
              <w:pStyle w:val="tabuluteksts"/>
              <w:rPr>
                <w:rFonts w:cs="Arial"/>
                <w:szCs w:val="18"/>
              </w:rPr>
            </w:pPr>
            <w:r>
              <w:rPr>
                <w:rFonts w:cs="Arial"/>
                <w:color w:val="000000"/>
                <w:szCs w:val="18"/>
              </w:rPr>
              <w:t>Seminārs "Bērnu aprūpe"</w:t>
            </w:r>
          </w:p>
        </w:tc>
        <w:tc>
          <w:tcPr>
            <w:tcW w:w="1350" w:type="dxa"/>
            <w:vAlign w:val="center"/>
          </w:tcPr>
          <w:p w14:paraId="355B25C8" w14:textId="77777777" w:rsidR="000E24AB" w:rsidRPr="000B5C2B" w:rsidRDefault="000E24AB" w:rsidP="00202C8A">
            <w:pPr>
              <w:pStyle w:val="tabuluteksts"/>
              <w:jc w:val="center"/>
              <w:rPr>
                <w:b/>
              </w:rPr>
            </w:pPr>
            <w:r>
              <w:rPr>
                <w:rFonts w:cs="Arial"/>
                <w:b/>
                <w:bCs/>
                <w:color w:val="000000"/>
                <w:szCs w:val="18"/>
              </w:rPr>
              <w:t>3</w:t>
            </w:r>
          </w:p>
        </w:tc>
      </w:tr>
      <w:tr w:rsidR="000E24AB" w:rsidRPr="00BD3C1E" w14:paraId="05856CB7" w14:textId="77777777" w:rsidTr="000D47F6">
        <w:trPr>
          <w:trHeight w:val="46"/>
        </w:trPr>
        <w:tc>
          <w:tcPr>
            <w:tcW w:w="749" w:type="dxa"/>
            <w:vAlign w:val="center"/>
          </w:tcPr>
          <w:p w14:paraId="1AD89D8F"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0321306C" w14:textId="77777777" w:rsidR="000E24AB" w:rsidRPr="00BD3C1E" w:rsidRDefault="000E24AB" w:rsidP="00202C8A">
            <w:pPr>
              <w:pStyle w:val="tabuluteksts"/>
              <w:rPr>
                <w:rFonts w:cs="Arial"/>
                <w:szCs w:val="18"/>
              </w:rPr>
            </w:pPr>
            <w:r>
              <w:rPr>
                <w:rFonts w:cs="Arial"/>
                <w:color w:val="000000"/>
                <w:szCs w:val="18"/>
              </w:rPr>
              <w:t>Starptautiskas audžuģimeņu apmācību  programmas "AIRI" vadītāju apmācība</w:t>
            </w:r>
          </w:p>
        </w:tc>
        <w:tc>
          <w:tcPr>
            <w:tcW w:w="1350" w:type="dxa"/>
            <w:vAlign w:val="center"/>
          </w:tcPr>
          <w:p w14:paraId="2B4B5EED"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3E29F77F" w14:textId="77777777" w:rsidTr="000D47F6">
        <w:trPr>
          <w:trHeight w:val="46"/>
        </w:trPr>
        <w:tc>
          <w:tcPr>
            <w:tcW w:w="749" w:type="dxa"/>
            <w:vAlign w:val="center"/>
          </w:tcPr>
          <w:p w14:paraId="6AA85EF3"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84F9280" w14:textId="77777777" w:rsidR="000E24AB" w:rsidRPr="00BD3C1E" w:rsidRDefault="000E24AB" w:rsidP="00202C8A">
            <w:pPr>
              <w:pStyle w:val="tabuluteksts"/>
              <w:rPr>
                <w:rFonts w:cs="Arial"/>
                <w:szCs w:val="18"/>
              </w:rPr>
            </w:pPr>
            <w:r>
              <w:rPr>
                <w:rFonts w:cs="Arial"/>
                <w:color w:val="000000"/>
                <w:szCs w:val="18"/>
              </w:rPr>
              <w:t>Nometņu vadītāju kursi</w:t>
            </w:r>
          </w:p>
        </w:tc>
        <w:tc>
          <w:tcPr>
            <w:tcW w:w="1350" w:type="dxa"/>
            <w:vAlign w:val="center"/>
          </w:tcPr>
          <w:p w14:paraId="7FB42CDC"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0019182C" w14:textId="77777777" w:rsidTr="000D47F6">
        <w:trPr>
          <w:trHeight w:val="46"/>
        </w:trPr>
        <w:tc>
          <w:tcPr>
            <w:tcW w:w="749" w:type="dxa"/>
            <w:vAlign w:val="center"/>
          </w:tcPr>
          <w:p w14:paraId="6B089B7A"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4417714" w14:textId="77777777" w:rsidR="000E24AB" w:rsidRPr="00BD3C1E" w:rsidRDefault="000E24AB" w:rsidP="00202C8A">
            <w:pPr>
              <w:pStyle w:val="tabuluteksts"/>
              <w:rPr>
                <w:rFonts w:cs="Arial"/>
                <w:szCs w:val="18"/>
              </w:rPr>
            </w:pPr>
            <w:r>
              <w:rPr>
                <w:rFonts w:cs="Arial"/>
                <w:color w:val="000000"/>
                <w:szCs w:val="18"/>
              </w:rPr>
              <w:t xml:space="preserve">Darbs ar agresīviem un </w:t>
            </w:r>
            <w:proofErr w:type="spellStart"/>
            <w:r>
              <w:rPr>
                <w:rFonts w:cs="Arial"/>
                <w:color w:val="000000"/>
                <w:szCs w:val="18"/>
              </w:rPr>
              <w:t>manipulatīviem</w:t>
            </w:r>
            <w:proofErr w:type="spellEnd"/>
            <w:r>
              <w:rPr>
                <w:rFonts w:cs="Arial"/>
                <w:color w:val="000000"/>
                <w:szCs w:val="18"/>
              </w:rPr>
              <w:t xml:space="preserve"> klientiem</w:t>
            </w:r>
          </w:p>
        </w:tc>
        <w:tc>
          <w:tcPr>
            <w:tcW w:w="1350" w:type="dxa"/>
            <w:vAlign w:val="center"/>
          </w:tcPr>
          <w:p w14:paraId="1E821980"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06B45FBB" w14:textId="77777777" w:rsidTr="000D47F6">
        <w:trPr>
          <w:trHeight w:val="46"/>
        </w:trPr>
        <w:tc>
          <w:tcPr>
            <w:tcW w:w="749" w:type="dxa"/>
            <w:vAlign w:val="center"/>
          </w:tcPr>
          <w:p w14:paraId="5DC10D33"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22446BA" w14:textId="77777777" w:rsidR="000E24AB" w:rsidRPr="00BD3C1E" w:rsidRDefault="000E24AB" w:rsidP="00202C8A">
            <w:pPr>
              <w:pStyle w:val="tabuluteksts"/>
              <w:rPr>
                <w:rFonts w:cs="Arial"/>
                <w:szCs w:val="18"/>
              </w:rPr>
            </w:pPr>
            <w:proofErr w:type="spellStart"/>
            <w:r>
              <w:rPr>
                <w:rFonts w:cs="Arial"/>
                <w:color w:val="000000"/>
                <w:szCs w:val="18"/>
              </w:rPr>
              <w:t>Psihopataloģija</w:t>
            </w:r>
            <w:proofErr w:type="spellEnd"/>
            <w:r>
              <w:rPr>
                <w:rFonts w:cs="Arial"/>
                <w:color w:val="000000"/>
                <w:szCs w:val="18"/>
              </w:rPr>
              <w:t xml:space="preserve"> un pieaugušā spējas realizēt bērna aprūpi un audzināšanu</w:t>
            </w:r>
          </w:p>
        </w:tc>
        <w:tc>
          <w:tcPr>
            <w:tcW w:w="1350" w:type="dxa"/>
            <w:vAlign w:val="center"/>
          </w:tcPr>
          <w:p w14:paraId="54BA35F2"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5280410F" w14:textId="77777777" w:rsidTr="000D47F6">
        <w:trPr>
          <w:trHeight w:val="46"/>
        </w:trPr>
        <w:tc>
          <w:tcPr>
            <w:tcW w:w="749" w:type="dxa"/>
            <w:vAlign w:val="center"/>
          </w:tcPr>
          <w:p w14:paraId="50C9421A"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3F9CFFD" w14:textId="77777777" w:rsidR="000E24AB" w:rsidRPr="00BD3C1E" w:rsidRDefault="000E24AB" w:rsidP="00202C8A">
            <w:pPr>
              <w:pStyle w:val="tabuluteksts"/>
              <w:rPr>
                <w:rFonts w:cs="Arial"/>
                <w:szCs w:val="18"/>
              </w:rPr>
            </w:pPr>
            <w:r>
              <w:rPr>
                <w:rFonts w:cs="Arial"/>
                <w:color w:val="000000"/>
                <w:szCs w:val="18"/>
              </w:rPr>
              <w:t>Seminārs par informācijas konfidencialitātes ievērošanu bērnu aprūpē</w:t>
            </w:r>
          </w:p>
        </w:tc>
        <w:tc>
          <w:tcPr>
            <w:tcW w:w="1350" w:type="dxa"/>
            <w:vAlign w:val="center"/>
          </w:tcPr>
          <w:p w14:paraId="31ACF002"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623DDF2C" w14:textId="77777777" w:rsidTr="000D47F6">
        <w:trPr>
          <w:trHeight w:val="46"/>
        </w:trPr>
        <w:tc>
          <w:tcPr>
            <w:tcW w:w="749" w:type="dxa"/>
            <w:vAlign w:val="center"/>
          </w:tcPr>
          <w:p w14:paraId="1D4CCF77"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26BFDB1A" w14:textId="77777777" w:rsidR="000E24AB" w:rsidRPr="00BD3C1E" w:rsidRDefault="000E24AB" w:rsidP="00202C8A">
            <w:pPr>
              <w:pStyle w:val="tabuluteksts"/>
              <w:rPr>
                <w:rFonts w:cs="Arial"/>
                <w:szCs w:val="18"/>
              </w:rPr>
            </w:pPr>
            <w:r>
              <w:rPr>
                <w:rFonts w:cs="Arial"/>
                <w:color w:val="000000"/>
                <w:szCs w:val="18"/>
              </w:rPr>
              <w:t>Vardarbīgas uzvedības novēršana pusaudžu un jauniešu aprūpes centros</w:t>
            </w:r>
          </w:p>
        </w:tc>
        <w:tc>
          <w:tcPr>
            <w:tcW w:w="1350" w:type="dxa"/>
            <w:vAlign w:val="center"/>
          </w:tcPr>
          <w:p w14:paraId="29454A3D"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7114AD61" w14:textId="77777777" w:rsidTr="000D47F6">
        <w:trPr>
          <w:trHeight w:val="46"/>
        </w:trPr>
        <w:tc>
          <w:tcPr>
            <w:tcW w:w="749" w:type="dxa"/>
            <w:vAlign w:val="center"/>
          </w:tcPr>
          <w:p w14:paraId="7AA79317"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09C2E015" w14:textId="77777777" w:rsidR="000E24AB" w:rsidRPr="00BD3C1E" w:rsidRDefault="000E24AB" w:rsidP="00202C8A">
            <w:pPr>
              <w:pStyle w:val="tabuluteksts"/>
              <w:rPr>
                <w:rFonts w:cs="Arial"/>
                <w:szCs w:val="18"/>
              </w:rPr>
            </w:pPr>
            <w:r>
              <w:rPr>
                <w:rFonts w:cs="Arial"/>
                <w:color w:val="000000"/>
                <w:szCs w:val="18"/>
              </w:rPr>
              <w:t>Seminārs ar dakteri Bojāru par depresīviem traucējumiem</w:t>
            </w:r>
          </w:p>
        </w:tc>
        <w:tc>
          <w:tcPr>
            <w:tcW w:w="1350" w:type="dxa"/>
            <w:vAlign w:val="center"/>
          </w:tcPr>
          <w:p w14:paraId="141B2986"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3F09B45A" w14:textId="77777777" w:rsidTr="000D47F6">
        <w:trPr>
          <w:trHeight w:val="46"/>
        </w:trPr>
        <w:tc>
          <w:tcPr>
            <w:tcW w:w="749" w:type="dxa"/>
            <w:vAlign w:val="center"/>
          </w:tcPr>
          <w:p w14:paraId="414C48D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26924707" w14:textId="77777777" w:rsidR="000E24AB" w:rsidRPr="00BD3C1E" w:rsidRDefault="000E24AB" w:rsidP="00202C8A">
            <w:pPr>
              <w:pStyle w:val="tabuluteksts"/>
              <w:rPr>
                <w:rFonts w:cs="Arial"/>
                <w:szCs w:val="18"/>
              </w:rPr>
            </w:pPr>
            <w:r>
              <w:rPr>
                <w:rFonts w:cs="Arial"/>
                <w:color w:val="000000"/>
                <w:szCs w:val="18"/>
              </w:rPr>
              <w:t xml:space="preserve">Vardarbības uzvedības novēršana, iejaukšanās refleksija </w:t>
            </w:r>
          </w:p>
        </w:tc>
        <w:tc>
          <w:tcPr>
            <w:tcW w:w="1350" w:type="dxa"/>
            <w:vAlign w:val="center"/>
          </w:tcPr>
          <w:p w14:paraId="54BBADDC"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4D3BBC00" w14:textId="77777777" w:rsidTr="000D47F6">
        <w:trPr>
          <w:trHeight w:val="46"/>
        </w:trPr>
        <w:tc>
          <w:tcPr>
            <w:tcW w:w="749" w:type="dxa"/>
            <w:vAlign w:val="center"/>
          </w:tcPr>
          <w:p w14:paraId="7258BBF5"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12F88FC" w14:textId="77777777" w:rsidR="000E24AB" w:rsidRPr="00BD3C1E" w:rsidRDefault="000E24AB" w:rsidP="00202C8A">
            <w:pPr>
              <w:pStyle w:val="tabuluteksts"/>
              <w:rPr>
                <w:rFonts w:cs="Arial"/>
                <w:szCs w:val="18"/>
              </w:rPr>
            </w:pPr>
            <w:r>
              <w:rPr>
                <w:rFonts w:cs="Arial"/>
                <w:color w:val="000000"/>
                <w:szCs w:val="18"/>
              </w:rPr>
              <w:t>Pozitīvas  atbalsta sistēmas veidošana bērniem un pieaugušiem</w:t>
            </w:r>
          </w:p>
        </w:tc>
        <w:tc>
          <w:tcPr>
            <w:tcW w:w="1350" w:type="dxa"/>
            <w:vAlign w:val="center"/>
          </w:tcPr>
          <w:p w14:paraId="27A70371" w14:textId="77777777" w:rsidR="000E24AB" w:rsidRPr="000B5C2B" w:rsidRDefault="000E24AB" w:rsidP="00202C8A">
            <w:pPr>
              <w:pStyle w:val="tabuluteksts"/>
              <w:jc w:val="center"/>
              <w:rPr>
                <w:b/>
              </w:rPr>
            </w:pPr>
            <w:r>
              <w:rPr>
                <w:rFonts w:cs="Arial"/>
                <w:b/>
                <w:bCs/>
                <w:color w:val="000000"/>
                <w:szCs w:val="18"/>
              </w:rPr>
              <w:t>2</w:t>
            </w:r>
          </w:p>
        </w:tc>
      </w:tr>
      <w:tr w:rsidR="000E24AB" w:rsidRPr="00BD3C1E" w14:paraId="2CD7DA17" w14:textId="77777777" w:rsidTr="000D47F6">
        <w:trPr>
          <w:trHeight w:val="46"/>
        </w:trPr>
        <w:tc>
          <w:tcPr>
            <w:tcW w:w="749" w:type="dxa"/>
            <w:vAlign w:val="center"/>
          </w:tcPr>
          <w:p w14:paraId="07A81D73"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77E8943" w14:textId="77777777" w:rsidR="000E24AB" w:rsidRPr="00BD3C1E" w:rsidRDefault="000E24AB" w:rsidP="00202C8A">
            <w:pPr>
              <w:pStyle w:val="tabuluteksts"/>
              <w:rPr>
                <w:rFonts w:cs="Arial"/>
                <w:szCs w:val="18"/>
              </w:rPr>
            </w:pPr>
            <w:proofErr w:type="spellStart"/>
            <w:r>
              <w:rPr>
                <w:rFonts w:cs="Arial"/>
                <w:color w:val="000000"/>
                <w:szCs w:val="18"/>
              </w:rPr>
              <w:t>Community</w:t>
            </w:r>
            <w:proofErr w:type="spellEnd"/>
            <w:r>
              <w:rPr>
                <w:rFonts w:cs="Arial"/>
                <w:color w:val="000000"/>
                <w:szCs w:val="18"/>
              </w:rPr>
              <w:t xml:space="preserve"> </w:t>
            </w:r>
            <w:proofErr w:type="spellStart"/>
            <w:r>
              <w:rPr>
                <w:rFonts w:cs="Arial"/>
                <w:color w:val="000000"/>
                <w:szCs w:val="18"/>
              </w:rPr>
              <w:t>of</w:t>
            </w:r>
            <w:proofErr w:type="spellEnd"/>
            <w:r>
              <w:rPr>
                <w:rFonts w:cs="Arial"/>
                <w:color w:val="000000"/>
                <w:szCs w:val="18"/>
              </w:rPr>
              <w:t xml:space="preserve"> </w:t>
            </w:r>
            <w:proofErr w:type="spellStart"/>
            <w:r>
              <w:rPr>
                <w:rFonts w:cs="Arial"/>
                <w:color w:val="000000"/>
                <w:szCs w:val="18"/>
              </w:rPr>
              <w:t>Practice</w:t>
            </w:r>
            <w:proofErr w:type="spellEnd"/>
            <w:r>
              <w:rPr>
                <w:rFonts w:cs="Arial"/>
                <w:color w:val="000000"/>
                <w:szCs w:val="18"/>
              </w:rPr>
              <w:t xml:space="preserve"> </w:t>
            </w:r>
            <w:proofErr w:type="spellStart"/>
            <w:r>
              <w:rPr>
                <w:rFonts w:cs="Arial"/>
                <w:color w:val="000000"/>
                <w:szCs w:val="18"/>
              </w:rPr>
              <w:t>Care</w:t>
            </w:r>
            <w:proofErr w:type="spellEnd"/>
            <w:r>
              <w:rPr>
                <w:rFonts w:cs="Arial"/>
                <w:color w:val="000000"/>
                <w:szCs w:val="18"/>
              </w:rPr>
              <w:t xml:space="preserve"> </w:t>
            </w:r>
            <w:proofErr w:type="spellStart"/>
            <w:r>
              <w:rPr>
                <w:rFonts w:cs="Arial"/>
                <w:color w:val="000000"/>
                <w:szCs w:val="18"/>
              </w:rPr>
              <w:t>meeting</w:t>
            </w:r>
            <w:proofErr w:type="spellEnd"/>
          </w:p>
        </w:tc>
        <w:tc>
          <w:tcPr>
            <w:tcW w:w="1350" w:type="dxa"/>
            <w:vAlign w:val="center"/>
          </w:tcPr>
          <w:p w14:paraId="2C64A9EE"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6212B965" w14:textId="77777777" w:rsidTr="000D47F6">
        <w:trPr>
          <w:trHeight w:val="46"/>
        </w:trPr>
        <w:tc>
          <w:tcPr>
            <w:tcW w:w="749" w:type="dxa"/>
            <w:vAlign w:val="center"/>
          </w:tcPr>
          <w:p w14:paraId="6FD67AE5"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12359B88" w14:textId="77777777" w:rsidR="000E24AB" w:rsidRPr="00BD3C1E" w:rsidRDefault="000E24AB" w:rsidP="00202C8A">
            <w:pPr>
              <w:pStyle w:val="tabuluteksts"/>
              <w:rPr>
                <w:rFonts w:cs="Arial"/>
                <w:szCs w:val="18"/>
              </w:rPr>
            </w:pPr>
            <w:r>
              <w:rPr>
                <w:rFonts w:cs="Arial"/>
                <w:color w:val="000000"/>
                <w:szCs w:val="18"/>
              </w:rPr>
              <w:t>Seminārs "Tēva atbalsts dēlam identitātes meklējumos"</w:t>
            </w:r>
          </w:p>
        </w:tc>
        <w:tc>
          <w:tcPr>
            <w:tcW w:w="1350" w:type="dxa"/>
            <w:vAlign w:val="center"/>
          </w:tcPr>
          <w:p w14:paraId="2D9C5918"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7C94C2C6" w14:textId="77777777" w:rsidTr="000D47F6">
        <w:trPr>
          <w:trHeight w:val="46"/>
        </w:trPr>
        <w:tc>
          <w:tcPr>
            <w:tcW w:w="749" w:type="dxa"/>
            <w:vAlign w:val="center"/>
          </w:tcPr>
          <w:p w14:paraId="035F431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789CA1D0" w14:textId="77777777" w:rsidR="000E24AB" w:rsidRPr="00BD3C1E" w:rsidRDefault="000E24AB" w:rsidP="00202C8A">
            <w:pPr>
              <w:pStyle w:val="tabuluteksts"/>
              <w:rPr>
                <w:rFonts w:cs="Arial"/>
                <w:szCs w:val="18"/>
              </w:rPr>
            </w:pPr>
            <w:r>
              <w:rPr>
                <w:rFonts w:cs="Arial"/>
                <w:color w:val="000000"/>
                <w:szCs w:val="18"/>
              </w:rPr>
              <w:t xml:space="preserve"> Individuālā bērnu izvērtēšana DI procesā</w:t>
            </w:r>
          </w:p>
        </w:tc>
        <w:tc>
          <w:tcPr>
            <w:tcW w:w="1350" w:type="dxa"/>
            <w:vAlign w:val="center"/>
          </w:tcPr>
          <w:p w14:paraId="2BF8A312"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0C8CD098" w14:textId="77777777" w:rsidTr="000D47F6">
        <w:trPr>
          <w:trHeight w:val="46"/>
        </w:trPr>
        <w:tc>
          <w:tcPr>
            <w:tcW w:w="749" w:type="dxa"/>
            <w:vAlign w:val="center"/>
          </w:tcPr>
          <w:p w14:paraId="720132F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30C420F" w14:textId="77777777" w:rsidR="000E24AB" w:rsidRPr="00BD3C1E" w:rsidRDefault="000E24AB" w:rsidP="00202C8A">
            <w:pPr>
              <w:pStyle w:val="tabuluteksts"/>
              <w:rPr>
                <w:rFonts w:cs="Arial"/>
                <w:szCs w:val="18"/>
              </w:rPr>
            </w:pPr>
            <w:proofErr w:type="spellStart"/>
            <w:r>
              <w:rPr>
                <w:rFonts w:cs="Arial"/>
                <w:color w:val="000000"/>
                <w:szCs w:val="18"/>
              </w:rPr>
              <w:t>Socionika</w:t>
            </w:r>
            <w:proofErr w:type="spellEnd"/>
            <w:r>
              <w:rPr>
                <w:rFonts w:cs="Arial"/>
                <w:color w:val="000000"/>
                <w:szCs w:val="18"/>
              </w:rPr>
              <w:t xml:space="preserve"> </w:t>
            </w:r>
            <w:proofErr w:type="spellStart"/>
            <w:r>
              <w:rPr>
                <w:rFonts w:cs="Arial"/>
                <w:color w:val="000000"/>
                <w:szCs w:val="18"/>
              </w:rPr>
              <w:t>personālvadībā</w:t>
            </w:r>
            <w:proofErr w:type="spellEnd"/>
          </w:p>
        </w:tc>
        <w:tc>
          <w:tcPr>
            <w:tcW w:w="1350" w:type="dxa"/>
            <w:vAlign w:val="center"/>
          </w:tcPr>
          <w:p w14:paraId="784F12B0"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7A6DB1AA" w14:textId="77777777" w:rsidTr="000D47F6">
        <w:trPr>
          <w:trHeight w:val="46"/>
        </w:trPr>
        <w:tc>
          <w:tcPr>
            <w:tcW w:w="749" w:type="dxa"/>
            <w:vAlign w:val="center"/>
          </w:tcPr>
          <w:p w14:paraId="112B050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A6BAA2A" w14:textId="77777777" w:rsidR="000E24AB" w:rsidRPr="00BD3C1E" w:rsidRDefault="000E24AB" w:rsidP="00202C8A">
            <w:pPr>
              <w:pStyle w:val="tabuluteksts"/>
              <w:rPr>
                <w:rFonts w:cs="Arial"/>
                <w:szCs w:val="18"/>
              </w:rPr>
            </w:pPr>
            <w:r>
              <w:rPr>
                <w:rFonts w:cs="Arial"/>
                <w:color w:val="000000"/>
                <w:szCs w:val="18"/>
              </w:rPr>
              <w:t>Mūsdienu pedagogs un jaunietis- izaicinājumi un iespējas kvalitatīva mācīšanās procesa nodrošināšana</w:t>
            </w:r>
          </w:p>
        </w:tc>
        <w:tc>
          <w:tcPr>
            <w:tcW w:w="1350" w:type="dxa"/>
            <w:vAlign w:val="center"/>
          </w:tcPr>
          <w:p w14:paraId="4F6BECF1"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0B640FBF" w14:textId="77777777" w:rsidTr="000D47F6">
        <w:trPr>
          <w:trHeight w:val="46"/>
        </w:trPr>
        <w:tc>
          <w:tcPr>
            <w:tcW w:w="749" w:type="dxa"/>
            <w:vAlign w:val="center"/>
          </w:tcPr>
          <w:p w14:paraId="5D45B7F9"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6AFB6FA" w14:textId="77777777" w:rsidR="000E24AB" w:rsidRPr="00BD3C1E" w:rsidRDefault="000E24AB" w:rsidP="00202C8A">
            <w:pPr>
              <w:pStyle w:val="tabuluteksts"/>
              <w:rPr>
                <w:rFonts w:cs="Arial"/>
                <w:szCs w:val="18"/>
              </w:rPr>
            </w:pPr>
            <w:r>
              <w:rPr>
                <w:rFonts w:cs="Arial"/>
                <w:color w:val="000000"/>
                <w:szCs w:val="18"/>
              </w:rPr>
              <w:t>Bērnu agresivitāte, tās cēloņi un darbība agresīvas uzvedības mazināšanai</w:t>
            </w:r>
          </w:p>
        </w:tc>
        <w:tc>
          <w:tcPr>
            <w:tcW w:w="1350" w:type="dxa"/>
            <w:vAlign w:val="center"/>
          </w:tcPr>
          <w:p w14:paraId="2E0B87C3"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40E5111F" w14:textId="77777777" w:rsidTr="000D47F6">
        <w:trPr>
          <w:trHeight w:val="46"/>
        </w:trPr>
        <w:tc>
          <w:tcPr>
            <w:tcW w:w="749" w:type="dxa"/>
            <w:vAlign w:val="center"/>
          </w:tcPr>
          <w:p w14:paraId="18BCC5F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1D0260D5" w14:textId="77777777" w:rsidR="000E24AB" w:rsidRPr="00BD3C1E" w:rsidRDefault="000E24AB" w:rsidP="00202C8A">
            <w:pPr>
              <w:pStyle w:val="tabuluteksts"/>
              <w:rPr>
                <w:rFonts w:cs="Arial"/>
                <w:szCs w:val="18"/>
              </w:rPr>
            </w:pPr>
            <w:r>
              <w:rPr>
                <w:rFonts w:cs="Arial"/>
                <w:color w:val="000000"/>
                <w:szCs w:val="18"/>
              </w:rPr>
              <w:t>Komunikācijas prasmes un to pilnveidošana</w:t>
            </w:r>
          </w:p>
        </w:tc>
        <w:tc>
          <w:tcPr>
            <w:tcW w:w="1350" w:type="dxa"/>
            <w:vAlign w:val="center"/>
          </w:tcPr>
          <w:p w14:paraId="7F497A48"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445798A9" w14:textId="77777777" w:rsidTr="000D47F6">
        <w:trPr>
          <w:trHeight w:val="46"/>
        </w:trPr>
        <w:tc>
          <w:tcPr>
            <w:tcW w:w="749" w:type="dxa"/>
            <w:vAlign w:val="center"/>
          </w:tcPr>
          <w:p w14:paraId="2ECE9A92"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70C9161" w14:textId="77777777" w:rsidR="000E24AB" w:rsidRPr="00BD3C1E" w:rsidRDefault="000E24AB" w:rsidP="00202C8A">
            <w:pPr>
              <w:pStyle w:val="tabuluteksts"/>
              <w:rPr>
                <w:rFonts w:cs="Arial"/>
                <w:szCs w:val="18"/>
              </w:rPr>
            </w:pPr>
            <w:r>
              <w:rPr>
                <w:rFonts w:cs="Arial"/>
                <w:color w:val="000000"/>
                <w:szCs w:val="18"/>
              </w:rPr>
              <w:t>Uzvedības traucējumi pusaudžu vecumā</w:t>
            </w:r>
          </w:p>
        </w:tc>
        <w:tc>
          <w:tcPr>
            <w:tcW w:w="1350" w:type="dxa"/>
            <w:vAlign w:val="center"/>
          </w:tcPr>
          <w:p w14:paraId="483214DF"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12AC4189" w14:textId="77777777" w:rsidTr="000D47F6">
        <w:trPr>
          <w:trHeight w:val="46"/>
        </w:trPr>
        <w:tc>
          <w:tcPr>
            <w:tcW w:w="749" w:type="dxa"/>
            <w:vAlign w:val="center"/>
          </w:tcPr>
          <w:p w14:paraId="6F886994"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F4738F7" w14:textId="77777777" w:rsidR="000E24AB" w:rsidRPr="00BD3C1E" w:rsidRDefault="000E24AB" w:rsidP="00202C8A">
            <w:pPr>
              <w:pStyle w:val="tabuluteksts"/>
              <w:rPr>
                <w:rFonts w:cs="Arial"/>
                <w:szCs w:val="18"/>
              </w:rPr>
            </w:pPr>
            <w:r>
              <w:rPr>
                <w:rFonts w:cs="Arial"/>
                <w:color w:val="000000"/>
                <w:szCs w:val="18"/>
              </w:rPr>
              <w:t>Bērnu un jauniešu vardarbīgas uzvedības profilakse un korekcija</w:t>
            </w:r>
          </w:p>
        </w:tc>
        <w:tc>
          <w:tcPr>
            <w:tcW w:w="1350" w:type="dxa"/>
            <w:vAlign w:val="center"/>
          </w:tcPr>
          <w:p w14:paraId="4A6152A4"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52EB2CDE" w14:textId="77777777" w:rsidTr="000D47F6">
        <w:trPr>
          <w:trHeight w:val="46"/>
        </w:trPr>
        <w:tc>
          <w:tcPr>
            <w:tcW w:w="749" w:type="dxa"/>
            <w:vAlign w:val="center"/>
          </w:tcPr>
          <w:p w14:paraId="755AE415"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AECE620" w14:textId="77777777" w:rsidR="000E24AB" w:rsidRPr="00BD3C1E" w:rsidRDefault="000E24AB" w:rsidP="00202C8A">
            <w:pPr>
              <w:pStyle w:val="tabuluteksts"/>
              <w:rPr>
                <w:rFonts w:cs="Arial"/>
                <w:szCs w:val="18"/>
              </w:rPr>
            </w:pPr>
            <w:r>
              <w:rPr>
                <w:rFonts w:cs="Arial"/>
                <w:color w:val="000000"/>
                <w:szCs w:val="18"/>
              </w:rPr>
              <w:t>Infekciju slimības</w:t>
            </w:r>
          </w:p>
        </w:tc>
        <w:tc>
          <w:tcPr>
            <w:tcW w:w="1350" w:type="dxa"/>
            <w:vAlign w:val="center"/>
          </w:tcPr>
          <w:p w14:paraId="2D453411"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0D4C156D" w14:textId="77777777" w:rsidTr="000D47F6">
        <w:trPr>
          <w:trHeight w:val="46"/>
        </w:trPr>
        <w:tc>
          <w:tcPr>
            <w:tcW w:w="749" w:type="dxa"/>
            <w:vAlign w:val="center"/>
          </w:tcPr>
          <w:p w14:paraId="23251F6F"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6233B68B" w14:textId="4E0CC07C" w:rsidR="000E24AB" w:rsidRPr="00BD3C1E" w:rsidRDefault="000E24AB" w:rsidP="00202C8A">
            <w:pPr>
              <w:pStyle w:val="tabuluteksts"/>
              <w:rPr>
                <w:rFonts w:cs="Arial"/>
                <w:szCs w:val="18"/>
              </w:rPr>
            </w:pPr>
            <w:r>
              <w:rPr>
                <w:rFonts w:cs="Arial"/>
                <w:color w:val="000000"/>
                <w:szCs w:val="18"/>
              </w:rPr>
              <w:t>J.</w:t>
            </w:r>
            <w:r w:rsidR="000D47F6">
              <w:rPr>
                <w:rFonts w:cs="Arial"/>
                <w:color w:val="000000"/>
                <w:szCs w:val="18"/>
              </w:rPr>
              <w:t xml:space="preserve"> </w:t>
            </w:r>
            <w:r>
              <w:rPr>
                <w:rFonts w:cs="Arial"/>
                <w:color w:val="000000"/>
                <w:szCs w:val="18"/>
              </w:rPr>
              <w:t>Granta semināri par bērniem ar uzmanības deficīta un hiperaktivitātes sindromu</w:t>
            </w:r>
          </w:p>
        </w:tc>
        <w:tc>
          <w:tcPr>
            <w:tcW w:w="1350" w:type="dxa"/>
            <w:vAlign w:val="center"/>
          </w:tcPr>
          <w:p w14:paraId="74EEEECD"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534B21FD" w14:textId="77777777" w:rsidTr="000D47F6">
        <w:trPr>
          <w:trHeight w:val="46"/>
        </w:trPr>
        <w:tc>
          <w:tcPr>
            <w:tcW w:w="749" w:type="dxa"/>
            <w:vAlign w:val="center"/>
          </w:tcPr>
          <w:p w14:paraId="3ADEC04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0E82464C" w14:textId="77777777" w:rsidR="000E24AB" w:rsidRPr="00BD3C1E" w:rsidRDefault="000E24AB" w:rsidP="00202C8A">
            <w:pPr>
              <w:pStyle w:val="tabuluteksts"/>
              <w:rPr>
                <w:rFonts w:cs="Arial"/>
                <w:szCs w:val="18"/>
              </w:rPr>
            </w:pPr>
            <w:r>
              <w:rPr>
                <w:rFonts w:cs="Arial"/>
                <w:color w:val="000000"/>
                <w:szCs w:val="18"/>
              </w:rPr>
              <w:t>Profesionālās saskarsmes specifika, sastopoties ar psiholoģiskām un manipulācijām un provokatīvu uzvedību</w:t>
            </w:r>
          </w:p>
        </w:tc>
        <w:tc>
          <w:tcPr>
            <w:tcW w:w="1350" w:type="dxa"/>
            <w:vAlign w:val="center"/>
          </w:tcPr>
          <w:p w14:paraId="36CF8C6E"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434FEF34" w14:textId="77777777" w:rsidTr="000D47F6">
        <w:trPr>
          <w:trHeight w:val="46"/>
        </w:trPr>
        <w:tc>
          <w:tcPr>
            <w:tcW w:w="749" w:type="dxa"/>
            <w:vAlign w:val="center"/>
          </w:tcPr>
          <w:p w14:paraId="0463D270"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048CB8E8" w14:textId="77777777" w:rsidR="000E24AB" w:rsidRPr="00BD3C1E" w:rsidRDefault="000E24AB" w:rsidP="00202C8A">
            <w:pPr>
              <w:pStyle w:val="tabuluteksts"/>
              <w:rPr>
                <w:rFonts w:cs="Arial"/>
                <w:szCs w:val="18"/>
              </w:rPr>
            </w:pPr>
            <w:r>
              <w:rPr>
                <w:rFonts w:cs="Arial"/>
                <w:color w:val="000000"/>
                <w:szCs w:val="18"/>
              </w:rPr>
              <w:t>Seminārs par risinājumos balstītu pieeju</w:t>
            </w:r>
          </w:p>
        </w:tc>
        <w:tc>
          <w:tcPr>
            <w:tcW w:w="1350" w:type="dxa"/>
            <w:vAlign w:val="center"/>
          </w:tcPr>
          <w:p w14:paraId="259E41D3"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511366C0" w14:textId="77777777" w:rsidTr="000D47F6">
        <w:trPr>
          <w:trHeight w:val="46"/>
        </w:trPr>
        <w:tc>
          <w:tcPr>
            <w:tcW w:w="749" w:type="dxa"/>
            <w:vAlign w:val="center"/>
          </w:tcPr>
          <w:p w14:paraId="6C987687"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00814AD" w14:textId="77777777" w:rsidR="000E24AB" w:rsidRPr="00BD3C1E" w:rsidRDefault="000E24AB" w:rsidP="00202C8A">
            <w:pPr>
              <w:pStyle w:val="tabuluteksts"/>
              <w:rPr>
                <w:rFonts w:cs="Arial"/>
                <w:szCs w:val="18"/>
              </w:rPr>
            </w:pPr>
            <w:r>
              <w:rPr>
                <w:rFonts w:cs="Arial"/>
                <w:color w:val="000000"/>
                <w:szCs w:val="18"/>
              </w:rPr>
              <w:t>Interneta atbildīga lietošana</w:t>
            </w:r>
          </w:p>
        </w:tc>
        <w:tc>
          <w:tcPr>
            <w:tcW w:w="1350" w:type="dxa"/>
            <w:vAlign w:val="center"/>
          </w:tcPr>
          <w:p w14:paraId="410DFF99"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7FB66BC9" w14:textId="77777777" w:rsidTr="000D47F6">
        <w:trPr>
          <w:trHeight w:val="46"/>
        </w:trPr>
        <w:tc>
          <w:tcPr>
            <w:tcW w:w="749" w:type="dxa"/>
            <w:vAlign w:val="center"/>
          </w:tcPr>
          <w:p w14:paraId="7059A93E"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3ABE9307" w14:textId="35EDE7DD" w:rsidR="000E24AB" w:rsidRPr="00BD3C1E" w:rsidRDefault="000E24AB" w:rsidP="00202C8A">
            <w:pPr>
              <w:pStyle w:val="tabuluteksts"/>
              <w:rPr>
                <w:rFonts w:cs="Arial"/>
                <w:szCs w:val="18"/>
              </w:rPr>
            </w:pPr>
            <w:r>
              <w:rPr>
                <w:rFonts w:cs="Arial"/>
                <w:color w:val="000000"/>
                <w:szCs w:val="18"/>
              </w:rPr>
              <w:t>J.</w:t>
            </w:r>
            <w:r w:rsidR="000D47F6">
              <w:rPr>
                <w:rFonts w:cs="Arial"/>
                <w:color w:val="000000"/>
                <w:szCs w:val="18"/>
              </w:rPr>
              <w:t xml:space="preserve"> </w:t>
            </w:r>
            <w:r>
              <w:rPr>
                <w:rFonts w:cs="Arial"/>
                <w:color w:val="000000"/>
                <w:szCs w:val="18"/>
              </w:rPr>
              <w:t>Granta semināri par pozitīvu domāšanu</w:t>
            </w:r>
          </w:p>
        </w:tc>
        <w:tc>
          <w:tcPr>
            <w:tcW w:w="1350" w:type="dxa"/>
            <w:vAlign w:val="center"/>
          </w:tcPr>
          <w:p w14:paraId="3C1B55C6"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25164025" w14:textId="77777777" w:rsidTr="000D47F6">
        <w:trPr>
          <w:trHeight w:val="46"/>
        </w:trPr>
        <w:tc>
          <w:tcPr>
            <w:tcW w:w="749" w:type="dxa"/>
            <w:vAlign w:val="center"/>
          </w:tcPr>
          <w:p w14:paraId="1451FC94"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2853654D" w14:textId="77777777" w:rsidR="000E24AB" w:rsidRPr="00BD3C1E" w:rsidRDefault="000E24AB" w:rsidP="00202C8A">
            <w:pPr>
              <w:pStyle w:val="tabuluteksts"/>
              <w:rPr>
                <w:rFonts w:cs="Arial"/>
                <w:szCs w:val="18"/>
              </w:rPr>
            </w:pPr>
            <w:r>
              <w:rPr>
                <w:rFonts w:cs="Arial"/>
                <w:color w:val="000000"/>
                <w:szCs w:val="18"/>
              </w:rPr>
              <w:t>Alkohola atkarības profilakse jauniešiem</w:t>
            </w:r>
          </w:p>
        </w:tc>
        <w:tc>
          <w:tcPr>
            <w:tcW w:w="1350" w:type="dxa"/>
            <w:vAlign w:val="center"/>
          </w:tcPr>
          <w:p w14:paraId="226202E8"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175982EE" w14:textId="77777777" w:rsidTr="000D47F6">
        <w:trPr>
          <w:trHeight w:val="46"/>
        </w:trPr>
        <w:tc>
          <w:tcPr>
            <w:tcW w:w="749" w:type="dxa"/>
            <w:vAlign w:val="center"/>
          </w:tcPr>
          <w:p w14:paraId="61A7985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758B4333" w14:textId="77777777" w:rsidR="000E24AB" w:rsidRPr="00BD3C1E" w:rsidRDefault="000E24AB" w:rsidP="00202C8A">
            <w:pPr>
              <w:pStyle w:val="tabuluteksts"/>
              <w:rPr>
                <w:rFonts w:cs="Arial"/>
                <w:szCs w:val="18"/>
              </w:rPr>
            </w:pPr>
            <w:r>
              <w:rPr>
                <w:rFonts w:cs="Arial"/>
                <w:color w:val="000000"/>
                <w:szCs w:val="18"/>
              </w:rPr>
              <w:t>Traumatisku pieredzi pārcietušu bērnu aprūpe</w:t>
            </w:r>
          </w:p>
        </w:tc>
        <w:tc>
          <w:tcPr>
            <w:tcW w:w="1350" w:type="dxa"/>
            <w:vAlign w:val="center"/>
          </w:tcPr>
          <w:p w14:paraId="7A9DEB51"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0E6668D2" w14:textId="77777777" w:rsidTr="000D47F6">
        <w:trPr>
          <w:trHeight w:val="46"/>
        </w:trPr>
        <w:tc>
          <w:tcPr>
            <w:tcW w:w="749" w:type="dxa"/>
            <w:vAlign w:val="center"/>
          </w:tcPr>
          <w:p w14:paraId="6000ABB7"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14C881B8" w14:textId="07D9FBDE" w:rsidR="000E24AB" w:rsidRPr="00BD3C1E" w:rsidRDefault="000E24AB" w:rsidP="00202C8A">
            <w:pPr>
              <w:pStyle w:val="tabuluteksts"/>
              <w:rPr>
                <w:rFonts w:cs="Arial"/>
                <w:szCs w:val="18"/>
              </w:rPr>
            </w:pPr>
            <w:r>
              <w:rPr>
                <w:rFonts w:cs="Arial"/>
                <w:color w:val="000000"/>
                <w:szCs w:val="18"/>
              </w:rPr>
              <w:t>J.</w:t>
            </w:r>
            <w:r w:rsidR="000D47F6">
              <w:rPr>
                <w:rFonts w:cs="Arial"/>
                <w:color w:val="000000"/>
                <w:szCs w:val="18"/>
              </w:rPr>
              <w:t xml:space="preserve"> </w:t>
            </w:r>
            <w:r>
              <w:rPr>
                <w:rFonts w:cs="Arial"/>
                <w:color w:val="000000"/>
                <w:szCs w:val="18"/>
              </w:rPr>
              <w:t>Bojāra seminārs par bērniem ar uzvedības traucējumiem</w:t>
            </w:r>
          </w:p>
        </w:tc>
        <w:tc>
          <w:tcPr>
            <w:tcW w:w="1350" w:type="dxa"/>
            <w:vAlign w:val="center"/>
          </w:tcPr>
          <w:p w14:paraId="6B253B72"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390A07CB" w14:textId="77777777" w:rsidTr="000D47F6">
        <w:trPr>
          <w:trHeight w:val="46"/>
        </w:trPr>
        <w:tc>
          <w:tcPr>
            <w:tcW w:w="749" w:type="dxa"/>
            <w:vAlign w:val="center"/>
          </w:tcPr>
          <w:p w14:paraId="09D0030E"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0C11DD7F" w14:textId="77777777" w:rsidR="000E24AB" w:rsidRPr="00BD3C1E" w:rsidRDefault="000E24AB" w:rsidP="00202C8A">
            <w:pPr>
              <w:pStyle w:val="tabuluteksts"/>
              <w:rPr>
                <w:rFonts w:cs="Arial"/>
                <w:szCs w:val="18"/>
              </w:rPr>
            </w:pPr>
            <w:r>
              <w:rPr>
                <w:rFonts w:cs="Arial"/>
                <w:color w:val="000000"/>
                <w:szCs w:val="18"/>
              </w:rPr>
              <w:t>Konfliktsituāciju risināšana</w:t>
            </w:r>
          </w:p>
        </w:tc>
        <w:tc>
          <w:tcPr>
            <w:tcW w:w="1350" w:type="dxa"/>
            <w:vAlign w:val="center"/>
          </w:tcPr>
          <w:p w14:paraId="246B0776"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6AB674CB" w14:textId="77777777" w:rsidTr="000D47F6">
        <w:trPr>
          <w:trHeight w:val="46"/>
        </w:trPr>
        <w:tc>
          <w:tcPr>
            <w:tcW w:w="749" w:type="dxa"/>
            <w:vAlign w:val="center"/>
          </w:tcPr>
          <w:p w14:paraId="50D9CCFD"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4E99E25F" w14:textId="77777777" w:rsidR="000E24AB" w:rsidRPr="00BD3C1E" w:rsidRDefault="000E24AB" w:rsidP="00202C8A">
            <w:pPr>
              <w:pStyle w:val="tabuluteksts"/>
              <w:rPr>
                <w:rFonts w:cs="Arial"/>
                <w:szCs w:val="18"/>
              </w:rPr>
            </w:pPr>
            <w:r>
              <w:rPr>
                <w:rFonts w:cs="Arial"/>
                <w:color w:val="000000"/>
                <w:szCs w:val="18"/>
              </w:rPr>
              <w:t>Jauniešu motivēšana</w:t>
            </w:r>
          </w:p>
        </w:tc>
        <w:tc>
          <w:tcPr>
            <w:tcW w:w="1350" w:type="dxa"/>
            <w:vAlign w:val="center"/>
          </w:tcPr>
          <w:p w14:paraId="008E35E6"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5954509E" w14:textId="77777777" w:rsidTr="000D47F6">
        <w:trPr>
          <w:trHeight w:val="46"/>
        </w:trPr>
        <w:tc>
          <w:tcPr>
            <w:tcW w:w="749" w:type="dxa"/>
            <w:vAlign w:val="center"/>
          </w:tcPr>
          <w:p w14:paraId="74AB9172"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74F7B7D3" w14:textId="392B799A" w:rsidR="000E24AB" w:rsidRPr="00BD3C1E" w:rsidRDefault="000E24AB" w:rsidP="00202C8A">
            <w:pPr>
              <w:pStyle w:val="tabuluteksts"/>
              <w:rPr>
                <w:rFonts w:cs="Arial"/>
                <w:szCs w:val="18"/>
              </w:rPr>
            </w:pPr>
            <w:r>
              <w:rPr>
                <w:rFonts w:cs="Arial"/>
                <w:color w:val="000000"/>
                <w:szCs w:val="18"/>
              </w:rPr>
              <w:t>J.</w:t>
            </w:r>
            <w:r w:rsidR="000D47F6">
              <w:rPr>
                <w:rFonts w:cs="Arial"/>
                <w:color w:val="000000"/>
                <w:szCs w:val="18"/>
              </w:rPr>
              <w:t xml:space="preserve"> </w:t>
            </w:r>
            <w:r>
              <w:rPr>
                <w:rFonts w:cs="Arial"/>
                <w:color w:val="000000"/>
                <w:szCs w:val="18"/>
              </w:rPr>
              <w:t>Granta semināri par bērnu disciplinēšanu</w:t>
            </w:r>
          </w:p>
        </w:tc>
        <w:tc>
          <w:tcPr>
            <w:tcW w:w="1350" w:type="dxa"/>
            <w:vAlign w:val="center"/>
          </w:tcPr>
          <w:p w14:paraId="5E540BC4"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7D966DB5" w14:textId="77777777" w:rsidTr="000D47F6">
        <w:trPr>
          <w:trHeight w:val="46"/>
        </w:trPr>
        <w:tc>
          <w:tcPr>
            <w:tcW w:w="749" w:type="dxa"/>
            <w:vAlign w:val="center"/>
          </w:tcPr>
          <w:p w14:paraId="12A5A54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77C158A5" w14:textId="1AEE7A9D" w:rsidR="000E24AB" w:rsidRPr="00BD3C1E" w:rsidRDefault="000E24AB" w:rsidP="00202C8A">
            <w:pPr>
              <w:pStyle w:val="tabuluteksts"/>
              <w:rPr>
                <w:rFonts w:cs="Arial"/>
                <w:szCs w:val="18"/>
              </w:rPr>
            </w:pPr>
            <w:r>
              <w:rPr>
                <w:rFonts w:cs="Arial"/>
                <w:color w:val="000000"/>
                <w:szCs w:val="18"/>
              </w:rPr>
              <w:t>J.</w:t>
            </w:r>
            <w:r w:rsidR="000D47F6">
              <w:rPr>
                <w:rFonts w:cs="Arial"/>
                <w:color w:val="000000"/>
                <w:szCs w:val="18"/>
              </w:rPr>
              <w:t xml:space="preserve"> </w:t>
            </w:r>
            <w:r>
              <w:rPr>
                <w:rFonts w:cs="Arial"/>
                <w:color w:val="000000"/>
                <w:szCs w:val="18"/>
              </w:rPr>
              <w:t>Granta seminārs "Kā strādāt ar īpašiem bērniem"</w:t>
            </w:r>
          </w:p>
        </w:tc>
        <w:tc>
          <w:tcPr>
            <w:tcW w:w="1350" w:type="dxa"/>
            <w:vAlign w:val="center"/>
          </w:tcPr>
          <w:p w14:paraId="4F72AE52"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0FB18CD1" w14:textId="77777777" w:rsidTr="000D47F6">
        <w:trPr>
          <w:trHeight w:val="46"/>
        </w:trPr>
        <w:tc>
          <w:tcPr>
            <w:tcW w:w="749" w:type="dxa"/>
            <w:vAlign w:val="center"/>
          </w:tcPr>
          <w:p w14:paraId="0EFBA481"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66E2A421" w14:textId="77777777" w:rsidR="000E24AB" w:rsidRPr="00BD3C1E" w:rsidRDefault="000E24AB" w:rsidP="00202C8A">
            <w:pPr>
              <w:pStyle w:val="tabuluteksts"/>
              <w:rPr>
                <w:rFonts w:cs="Arial"/>
                <w:szCs w:val="18"/>
              </w:rPr>
            </w:pPr>
            <w:r>
              <w:rPr>
                <w:rFonts w:cs="Arial"/>
                <w:color w:val="000000"/>
                <w:szCs w:val="18"/>
              </w:rPr>
              <w:t>Darba ar bērniem, kam ir mācīšanās traucējumi</w:t>
            </w:r>
          </w:p>
        </w:tc>
        <w:tc>
          <w:tcPr>
            <w:tcW w:w="1350" w:type="dxa"/>
            <w:vAlign w:val="center"/>
          </w:tcPr>
          <w:p w14:paraId="1FBF79D4" w14:textId="77777777" w:rsidR="000E24AB" w:rsidRPr="000B5C2B" w:rsidRDefault="000E24AB" w:rsidP="00202C8A">
            <w:pPr>
              <w:pStyle w:val="tabuluteksts"/>
              <w:jc w:val="center"/>
              <w:rPr>
                <w:b/>
              </w:rPr>
            </w:pPr>
            <w:r>
              <w:rPr>
                <w:rFonts w:cs="Arial"/>
                <w:b/>
                <w:bCs/>
                <w:color w:val="000000"/>
                <w:szCs w:val="18"/>
              </w:rPr>
              <w:t>1</w:t>
            </w:r>
          </w:p>
        </w:tc>
      </w:tr>
      <w:tr w:rsidR="000E24AB" w:rsidRPr="00BD3C1E" w14:paraId="649C0CCE" w14:textId="77777777" w:rsidTr="000D47F6">
        <w:trPr>
          <w:trHeight w:val="46"/>
        </w:trPr>
        <w:tc>
          <w:tcPr>
            <w:tcW w:w="749" w:type="dxa"/>
            <w:vAlign w:val="center"/>
          </w:tcPr>
          <w:p w14:paraId="2973D664" w14:textId="77777777" w:rsidR="000E24AB" w:rsidRPr="000B5C2B" w:rsidRDefault="000E24AB" w:rsidP="005930EC">
            <w:pPr>
              <w:pStyle w:val="ListParagraph"/>
              <w:numPr>
                <w:ilvl w:val="0"/>
                <w:numId w:val="9"/>
              </w:numPr>
              <w:ind w:left="714" w:hanging="357"/>
              <w:jc w:val="center"/>
              <w:rPr>
                <w:color w:val="auto"/>
              </w:rPr>
            </w:pPr>
          </w:p>
        </w:tc>
        <w:tc>
          <w:tcPr>
            <w:tcW w:w="6986" w:type="dxa"/>
            <w:vAlign w:val="center"/>
          </w:tcPr>
          <w:p w14:paraId="5BF47119" w14:textId="77777777" w:rsidR="000E24AB" w:rsidRPr="00BD3C1E" w:rsidRDefault="000E24AB" w:rsidP="00202C8A">
            <w:pPr>
              <w:pStyle w:val="tabuluteksts"/>
              <w:rPr>
                <w:rFonts w:cs="Arial"/>
                <w:szCs w:val="18"/>
              </w:rPr>
            </w:pPr>
            <w:r>
              <w:rPr>
                <w:rFonts w:cs="Arial"/>
                <w:color w:val="000000"/>
                <w:szCs w:val="18"/>
              </w:rPr>
              <w:t>Profesionālās saskarsmes specifika darbā ar pusaudžiem</w:t>
            </w:r>
          </w:p>
        </w:tc>
        <w:tc>
          <w:tcPr>
            <w:tcW w:w="1350" w:type="dxa"/>
            <w:vAlign w:val="center"/>
          </w:tcPr>
          <w:p w14:paraId="4BA3C3D1" w14:textId="77777777" w:rsidR="000E24AB" w:rsidRPr="000B5C2B" w:rsidRDefault="000E24AB" w:rsidP="00202C8A">
            <w:pPr>
              <w:pStyle w:val="tabuluteksts"/>
              <w:jc w:val="center"/>
              <w:rPr>
                <w:b/>
              </w:rPr>
            </w:pPr>
            <w:r>
              <w:rPr>
                <w:rFonts w:cs="Arial"/>
                <w:b/>
                <w:bCs/>
                <w:color w:val="000000"/>
                <w:szCs w:val="18"/>
              </w:rPr>
              <w:t>1</w:t>
            </w:r>
          </w:p>
        </w:tc>
      </w:tr>
    </w:tbl>
    <w:p w14:paraId="287E25B7" w14:textId="77777777" w:rsidR="00085E4F" w:rsidRDefault="00085E4F" w:rsidP="00202C8A">
      <w:pPr>
        <w:pStyle w:val="Heading2"/>
        <w:sectPr w:rsidR="00085E4F" w:rsidSect="00684624">
          <w:pgSz w:w="11906" w:h="16838"/>
          <w:pgMar w:top="1440" w:right="1418" w:bottom="1440" w:left="1418" w:header="708" w:footer="708" w:gutter="0"/>
          <w:cols w:space="708"/>
          <w:docGrid w:linePitch="360"/>
        </w:sectPr>
      </w:pPr>
    </w:p>
    <w:p w14:paraId="77AB72F9" w14:textId="57E59AE2" w:rsidR="002271EA" w:rsidRPr="003116AA" w:rsidRDefault="005F5C23" w:rsidP="005930EC">
      <w:pPr>
        <w:pStyle w:val="Heading2"/>
        <w:numPr>
          <w:ilvl w:val="0"/>
          <w:numId w:val="5"/>
        </w:numPr>
        <w:ind w:left="425" w:hanging="425"/>
      </w:pPr>
      <w:bookmarkStart w:id="175" w:name="_Toc497924304"/>
      <w:r w:rsidRPr="006900FA">
        <w:rPr>
          <w:rFonts w:ascii="Times New Roman"/>
          <w:noProof/>
          <w:sz w:val="24"/>
          <w:szCs w:val="24"/>
          <w:lang w:eastAsia="lv-LV"/>
        </w:rPr>
        <w:lastRenderedPageBreak/>
        <w:drawing>
          <wp:anchor distT="0" distB="0" distL="114300" distR="114300" simplePos="0" relativeHeight="251658245" behindDoc="0" locked="0" layoutInCell="1" allowOverlap="1" wp14:anchorId="4D52ADF2" wp14:editId="159FDD0C">
            <wp:simplePos x="0" y="0"/>
            <wp:positionH relativeFrom="margin">
              <wp:align>center</wp:align>
            </wp:positionH>
            <wp:positionV relativeFrom="paragraph">
              <wp:posOffset>356235</wp:posOffset>
            </wp:positionV>
            <wp:extent cx="8846820" cy="5158740"/>
            <wp:effectExtent l="0" t="0" r="0" b="3810"/>
            <wp:wrapTopAndBottom/>
            <wp:docPr id="1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margin">
              <wp14:pctWidth>0</wp14:pctWidth>
            </wp14:sizeRelH>
            <wp14:sizeRelV relativeFrom="margin">
              <wp14:pctHeight>0</wp14:pctHeight>
            </wp14:sizeRelV>
          </wp:anchor>
        </w:drawing>
      </w:r>
      <w:r w:rsidR="002271EA" w:rsidRPr="003116AA">
        <w:t xml:space="preserve">PIELIKUMS: </w:t>
      </w:r>
      <w:r w:rsidR="002271EA">
        <w:t>Valmieras SOS BC</w:t>
      </w:r>
      <w:r w:rsidR="002271EA" w:rsidRPr="003116AA">
        <w:t xml:space="preserve"> </w:t>
      </w:r>
      <w:r w:rsidR="002271EA">
        <w:t xml:space="preserve">bērnu vajadzību </w:t>
      </w:r>
      <w:proofErr w:type="spellStart"/>
      <w:r w:rsidR="002271EA">
        <w:t>izvērtējumu</w:t>
      </w:r>
      <w:proofErr w:type="spellEnd"/>
      <w:r w:rsidR="002271EA">
        <w:t xml:space="preserve"> apkopojums</w:t>
      </w:r>
      <w:bookmarkEnd w:id="170"/>
      <w:bookmarkEnd w:id="171"/>
      <w:bookmarkEnd w:id="175"/>
    </w:p>
    <w:p w14:paraId="0766B2CC" w14:textId="748891FF" w:rsidR="002271EA" w:rsidRPr="00F77B8B" w:rsidRDefault="002271EA" w:rsidP="002271EA">
      <w:pPr>
        <w:spacing w:before="0" w:after="160" w:line="259" w:lineRule="auto"/>
        <w:jc w:val="right"/>
        <w:rPr>
          <w:rFonts w:cs="Arial"/>
          <w:color w:val="auto"/>
        </w:rPr>
      </w:pPr>
      <w:r w:rsidRPr="00F77B8B">
        <w:rPr>
          <w:rFonts w:cs="Arial"/>
          <w:color w:val="auto"/>
        </w:rPr>
        <w:t xml:space="preserve">(Avots: </w:t>
      </w:r>
      <w:r>
        <w:rPr>
          <w:rFonts w:cs="Arial"/>
          <w:color w:val="auto"/>
        </w:rPr>
        <w:t>Projekta “Vidzeme iekļauj” ietvaros veiktie individuālo vajadzību izvērtējumi</w:t>
      </w:r>
      <w:r w:rsidRPr="00F77B8B">
        <w:rPr>
          <w:rFonts w:cs="Arial"/>
          <w:color w:val="auto"/>
        </w:rPr>
        <w:t>)</w:t>
      </w:r>
    </w:p>
    <w:p w14:paraId="78FED18F" w14:textId="77777777" w:rsidR="005F5C23" w:rsidRDefault="005F5C23" w:rsidP="00687682">
      <w:pPr>
        <w:spacing w:before="0" w:after="160" w:line="259" w:lineRule="auto"/>
        <w:sectPr w:rsidR="005F5C23" w:rsidSect="00085E4F">
          <w:pgSz w:w="16838" w:h="11906" w:orient="landscape"/>
          <w:pgMar w:top="1418" w:right="1440" w:bottom="1418" w:left="1440" w:header="708" w:footer="708" w:gutter="0"/>
          <w:cols w:space="708"/>
          <w:docGrid w:linePitch="360"/>
        </w:sect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167"/>
    <w:bookmarkEnd w:id="168"/>
    <w:p w14:paraId="200572EB" w14:textId="03B9F3F3" w:rsidR="005F5C23" w:rsidRDefault="005F5C23">
      <w:pPr>
        <w:spacing w:before="0" w:after="160" w:line="259" w:lineRule="auto"/>
        <w:jc w:val="left"/>
        <w:rPr>
          <w:rFonts w:eastAsiaTheme="majorEastAsia" w:cstheme="majorBidi"/>
          <w:bCs/>
          <w:color w:val="652D90"/>
          <w:sz w:val="32"/>
          <w:szCs w:val="26"/>
        </w:rPr>
      </w:pPr>
    </w:p>
    <w:p w14:paraId="3AC687BC" w14:textId="50E8A6AF" w:rsidR="005F5C23" w:rsidRPr="00365040" w:rsidRDefault="005F5C23" w:rsidP="005930EC">
      <w:pPr>
        <w:pStyle w:val="Heading2"/>
        <w:numPr>
          <w:ilvl w:val="0"/>
          <w:numId w:val="5"/>
        </w:numPr>
        <w:ind w:left="426" w:hanging="426"/>
      </w:pPr>
      <w:bookmarkStart w:id="176" w:name="_Toc488416687"/>
      <w:bookmarkStart w:id="177" w:name="_Toc488655650"/>
      <w:bookmarkStart w:id="178" w:name="_Toc488660754"/>
      <w:bookmarkStart w:id="179" w:name="_Toc488683776"/>
      <w:bookmarkStart w:id="180" w:name="_Toc488924504"/>
      <w:bookmarkStart w:id="181" w:name="_Toc488925668"/>
      <w:bookmarkStart w:id="182" w:name="_Toc488928401"/>
      <w:bookmarkStart w:id="183" w:name="_Toc488929088"/>
      <w:bookmarkStart w:id="184" w:name="_Toc489283492"/>
      <w:bookmarkStart w:id="185" w:name="_Toc489283536"/>
      <w:bookmarkStart w:id="186" w:name="_Toc489636581"/>
      <w:bookmarkStart w:id="187" w:name="_Toc497924305"/>
      <w:r>
        <w:rPr>
          <w:noProof/>
          <w:lang w:eastAsia="lv-LV"/>
        </w:rPr>
        <w:drawing>
          <wp:anchor distT="0" distB="0" distL="114300" distR="114300" simplePos="0" relativeHeight="251658244" behindDoc="0" locked="0" layoutInCell="1" allowOverlap="1" wp14:anchorId="1B583EAB" wp14:editId="11DD81B9">
            <wp:simplePos x="0" y="0"/>
            <wp:positionH relativeFrom="column">
              <wp:posOffset>448408</wp:posOffset>
            </wp:positionH>
            <wp:positionV relativeFrom="paragraph">
              <wp:posOffset>643549</wp:posOffset>
            </wp:positionV>
            <wp:extent cx="4366260" cy="1684020"/>
            <wp:effectExtent l="0" t="0" r="0" b="0"/>
            <wp:wrapTopAndBottom/>
            <wp:docPr id="16" name="Chart 1">
              <a:extLst xmlns:a="http://schemas.openxmlformats.org/drawingml/2006/main">
                <a:ext uri="{FF2B5EF4-FFF2-40B4-BE49-F238E27FC236}">
                  <a16:creationId xmlns:a16="http://schemas.microsoft.com/office/drawing/2014/main" id="{430A7DE6-CD92-4957-8B5A-2B21DB55DE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margin">
              <wp14:pctWidth>0</wp14:pctWidth>
            </wp14:sizeRelH>
            <wp14:sizeRelV relativeFrom="margin">
              <wp14:pctHeight>0</wp14:pctHeight>
            </wp14:sizeRelV>
          </wp:anchor>
        </w:drawing>
      </w:r>
      <w:r w:rsidRPr="00BD3C1E">
        <w:t xml:space="preserve">PIELIKUMS: Iedzīvotāju skaita izmaiņas </w:t>
      </w:r>
      <w:r>
        <w:t>Valmieras pilsētā</w:t>
      </w:r>
      <w:r w:rsidRPr="00BD3C1E">
        <w:t xml:space="preserve"> (no 01.01.2012. līdz 01.01.2017.).</w:t>
      </w:r>
      <w:bookmarkEnd w:id="176"/>
      <w:bookmarkEnd w:id="177"/>
      <w:bookmarkEnd w:id="178"/>
      <w:bookmarkEnd w:id="179"/>
      <w:bookmarkEnd w:id="180"/>
      <w:bookmarkEnd w:id="181"/>
      <w:bookmarkEnd w:id="182"/>
      <w:bookmarkEnd w:id="183"/>
      <w:bookmarkEnd w:id="184"/>
      <w:bookmarkEnd w:id="185"/>
      <w:bookmarkEnd w:id="186"/>
      <w:bookmarkEnd w:id="187"/>
    </w:p>
    <w:p w14:paraId="5381EF4F" w14:textId="20ADB48E" w:rsidR="005F5C23" w:rsidRDefault="005F5C23" w:rsidP="005F5C23">
      <w:pPr>
        <w:jc w:val="right"/>
      </w:pPr>
      <w:r>
        <w:t>(Avots: PMLP)</w:t>
      </w:r>
    </w:p>
    <w:p w14:paraId="2B59B4F7" w14:textId="0C166DE0" w:rsidR="005F5C23" w:rsidRPr="00B36324" w:rsidRDefault="005F5C23" w:rsidP="005930EC">
      <w:pPr>
        <w:pStyle w:val="Heading2"/>
        <w:numPr>
          <w:ilvl w:val="0"/>
          <w:numId w:val="5"/>
        </w:numPr>
        <w:ind w:left="426" w:hanging="426"/>
      </w:pPr>
      <w:bookmarkStart w:id="188" w:name="_Toc497924306"/>
      <w:r>
        <w:t xml:space="preserve">PIELIKUMS: </w:t>
      </w:r>
      <w:r>
        <w:rPr>
          <w:rFonts w:eastAsia="Arial"/>
        </w:rPr>
        <w:t>Izglītības iestāžu pieejamība</w:t>
      </w:r>
      <w:bookmarkEnd w:id="188"/>
    </w:p>
    <w:tbl>
      <w:tblPr>
        <w:tblStyle w:val="TableGrid"/>
        <w:tblW w:w="9067" w:type="dxa"/>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ook w:val="04A0" w:firstRow="1" w:lastRow="0" w:firstColumn="1" w:lastColumn="0" w:noHBand="0" w:noVBand="1"/>
      </w:tblPr>
      <w:tblGrid>
        <w:gridCol w:w="747"/>
        <w:gridCol w:w="6619"/>
        <w:gridCol w:w="1701"/>
      </w:tblGrid>
      <w:tr w:rsidR="005F5C23" w:rsidRPr="006770CE" w14:paraId="60CC4DCF" w14:textId="77777777" w:rsidTr="008C3FAE">
        <w:trPr>
          <w:tblHeader/>
        </w:trPr>
        <w:tc>
          <w:tcPr>
            <w:tcW w:w="747" w:type="dxa"/>
            <w:tcBorders>
              <w:right w:val="single" w:sz="4" w:space="0" w:color="FFFFFF" w:themeColor="background1"/>
            </w:tcBorders>
            <w:shd w:val="clear" w:color="auto" w:fill="652D90"/>
            <w:vAlign w:val="center"/>
          </w:tcPr>
          <w:p w14:paraId="2B8033A2" w14:textId="77777777" w:rsidR="005F5C23" w:rsidRPr="006770CE" w:rsidRDefault="005F5C23" w:rsidP="008C3FAE">
            <w:pPr>
              <w:spacing w:before="40" w:after="40"/>
              <w:jc w:val="left"/>
              <w:rPr>
                <w:color w:val="FFFFFF" w:themeColor="background1"/>
              </w:rPr>
            </w:pPr>
            <w:bookmarkStart w:id="189" w:name="_Hlk486928334"/>
            <w:proofErr w:type="spellStart"/>
            <w:r w:rsidRPr="006770CE">
              <w:rPr>
                <w:color w:val="FFFFFF" w:themeColor="background1"/>
              </w:rPr>
              <w:t>Nr.p.k</w:t>
            </w:r>
            <w:proofErr w:type="spellEnd"/>
            <w:r w:rsidRPr="006770CE">
              <w:rPr>
                <w:color w:val="FFFFFF" w:themeColor="background1"/>
              </w:rPr>
              <w:t>.</w:t>
            </w:r>
          </w:p>
        </w:tc>
        <w:tc>
          <w:tcPr>
            <w:tcW w:w="6619" w:type="dxa"/>
            <w:tcBorders>
              <w:left w:val="single" w:sz="4" w:space="0" w:color="FFFFFF" w:themeColor="background1"/>
              <w:right w:val="single" w:sz="4" w:space="0" w:color="FFFFFF" w:themeColor="background1"/>
            </w:tcBorders>
            <w:shd w:val="clear" w:color="auto" w:fill="652D90"/>
            <w:vAlign w:val="center"/>
          </w:tcPr>
          <w:p w14:paraId="7049A7C3" w14:textId="77777777" w:rsidR="005F5C23" w:rsidRPr="006770CE" w:rsidRDefault="005F5C23" w:rsidP="008C3FAE">
            <w:pPr>
              <w:spacing w:before="40" w:after="40"/>
              <w:jc w:val="center"/>
              <w:rPr>
                <w:color w:val="FFFFFF" w:themeColor="background1"/>
              </w:rPr>
            </w:pPr>
            <w:r w:rsidRPr="2048356E">
              <w:rPr>
                <w:color w:val="FFFFFF" w:themeColor="background1"/>
              </w:rPr>
              <w:t>IZGLĪTĪBAS IESTĀDES</w:t>
            </w:r>
          </w:p>
        </w:tc>
        <w:tc>
          <w:tcPr>
            <w:tcW w:w="1701" w:type="dxa"/>
            <w:tcBorders>
              <w:left w:val="single" w:sz="4" w:space="0" w:color="FFFFFF" w:themeColor="background1"/>
              <w:right w:val="single" w:sz="4" w:space="0" w:color="652D90"/>
            </w:tcBorders>
            <w:shd w:val="clear" w:color="auto" w:fill="652D90"/>
            <w:vAlign w:val="center"/>
          </w:tcPr>
          <w:p w14:paraId="54B5E2D8" w14:textId="77777777" w:rsidR="005F5C23" w:rsidRPr="006770CE" w:rsidRDefault="005F5C23" w:rsidP="008C3FAE">
            <w:pPr>
              <w:spacing w:before="40" w:after="40"/>
              <w:jc w:val="center"/>
              <w:rPr>
                <w:color w:val="FFFFFF" w:themeColor="background1"/>
              </w:rPr>
            </w:pPr>
            <w:r w:rsidRPr="2048356E">
              <w:rPr>
                <w:color w:val="FFFFFF" w:themeColor="background1"/>
              </w:rPr>
              <w:t>ATTĀLUMS LĪDZ CENTRAM, KM</w:t>
            </w:r>
          </w:p>
        </w:tc>
      </w:tr>
      <w:tr w:rsidR="005F5C23" w:rsidRPr="006770CE" w14:paraId="27EED00E" w14:textId="77777777" w:rsidTr="008C3FAE">
        <w:trPr>
          <w:tblHeader/>
        </w:trPr>
        <w:tc>
          <w:tcPr>
            <w:tcW w:w="747" w:type="dxa"/>
            <w:shd w:val="clear" w:color="auto" w:fill="E7E6E6" w:themeFill="background2"/>
          </w:tcPr>
          <w:p w14:paraId="18D1FA22" w14:textId="77777777" w:rsidR="005F5C23" w:rsidRPr="006770CE" w:rsidRDefault="005F5C23" w:rsidP="008C3FAE">
            <w:pPr>
              <w:spacing w:before="0" w:after="0" w:line="240" w:lineRule="auto"/>
              <w:jc w:val="center"/>
              <w:rPr>
                <w:i/>
                <w:iCs/>
                <w:sz w:val="16"/>
                <w:szCs w:val="16"/>
              </w:rPr>
            </w:pPr>
            <w:r w:rsidRPr="4FE81771">
              <w:rPr>
                <w:i/>
                <w:iCs/>
                <w:sz w:val="16"/>
                <w:szCs w:val="16"/>
              </w:rPr>
              <w:t>1</w:t>
            </w:r>
          </w:p>
        </w:tc>
        <w:tc>
          <w:tcPr>
            <w:tcW w:w="6619" w:type="dxa"/>
            <w:shd w:val="clear" w:color="auto" w:fill="E7E6E6" w:themeFill="background2"/>
          </w:tcPr>
          <w:p w14:paraId="4A75AE76" w14:textId="77777777" w:rsidR="005F5C23" w:rsidRPr="006770CE" w:rsidRDefault="005F5C23" w:rsidP="008C3FAE">
            <w:pPr>
              <w:spacing w:before="0" w:after="0" w:line="240" w:lineRule="auto"/>
              <w:jc w:val="center"/>
              <w:rPr>
                <w:i/>
                <w:iCs/>
                <w:sz w:val="16"/>
                <w:szCs w:val="16"/>
              </w:rPr>
            </w:pPr>
            <w:r w:rsidRPr="4FE81771">
              <w:rPr>
                <w:i/>
                <w:iCs/>
                <w:sz w:val="16"/>
                <w:szCs w:val="16"/>
              </w:rPr>
              <w:t>2</w:t>
            </w:r>
          </w:p>
        </w:tc>
        <w:tc>
          <w:tcPr>
            <w:tcW w:w="1701" w:type="dxa"/>
            <w:shd w:val="clear" w:color="auto" w:fill="E7E6E6" w:themeFill="background2"/>
          </w:tcPr>
          <w:p w14:paraId="1FB2C2FB" w14:textId="77777777" w:rsidR="005F5C23" w:rsidRPr="006770CE" w:rsidRDefault="005F5C23" w:rsidP="008C3FAE">
            <w:pPr>
              <w:spacing w:before="0" w:after="0" w:line="240" w:lineRule="auto"/>
              <w:jc w:val="center"/>
              <w:rPr>
                <w:i/>
                <w:iCs/>
                <w:sz w:val="16"/>
                <w:szCs w:val="16"/>
              </w:rPr>
            </w:pPr>
            <w:r w:rsidRPr="4FE81771">
              <w:rPr>
                <w:i/>
                <w:iCs/>
                <w:sz w:val="16"/>
                <w:szCs w:val="16"/>
              </w:rPr>
              <w:t>3</w:t>
            </w:r>
          </w:p>
        </w:tc>
      </w:tr>
      <w:tr w:rsidR="005F5C23" w:rsidRPr="006770CE" w14:paraId="00D538B2" w14:textId="77777777" w:rsidTr="008C3FAE">
        <w:tc>
          <w:tcPr>
            <w:tcW w:w="9067" w:type="dxa"/>
            <w:gridSpan w:val="3"/>
            <w:shd w:val="clear" w:color="auto" w:fill="FFFFFF" w:themeFill="background1"/>
          </w:tcPr>
          <w:p w14:paraId="0FB07DC2" w14:textId="77777777" w:rsidR="005F5C23" w:rsidRPr="0036414E" w:rsidRDefault="005F5C23" w:rsidP="008C3FAE">
            <w:pPr>
              <w:spacing w:before="40" w:after="40"/>
              <w:jc w:val="center"/>
              <w:rPr>
                <w:b/>
                <w:bCs/>
              </w:rPr>
            </w:pPr>
            <w:r w:rsidRPr="2048356E">
              <w:rPr>
                <w:b/>
                <w:bCs/>
              </w:rPr>
              <w:t>PIRMSSKOLAS IZGLĪTĪBAS IESTĀDES</w:t>
            </w:r>
          </w:p>
        </w:tc>
      </w:tr>
      <w:tr w:rsidR="005F5C23" w:rsidRPr="006770CE" w14:paraId="2C2A6A05" w14:textId="77777777" w:rsidTr="008C3FAE">
        <w:tc>
          <w:tcPr>
            <w:tcW w:w="747" w:type="dxa"/>
            <w:vAlign w:val="center"/>
          </w:tcPr>
          <w:p w14:paraId="0EECC781" w14:textId="77777777" w:rsidR="005F5C23" w:rsidRPr="006770CE" w:rsidRDefault="005F5C23" w:rsidP="005930EC">
            <w:pPr>
              <w:pStyle w:val="ListParagraph"/>
              <w:numPr>
                <w:ilvl w:val="0"/>
                <w:numId w:val="4"/>
              </w:numPr>
              <w:ind w:left="226" w:hanging="113"/>
              <w:jc w:val="center"/>
            </w:pPr>
          </w:p>
        </w:tc>
        <w:tc>
          <w:tcPr>
            <w:tcW w:w="6619" w:type="dxa"/>
          </w:tcPr>
          <w:p w14:paraId="2CAE543E" w14:textId="77777777" w:rsidR="005F5C23" w:rsidRPr="006770CE" w:rsidRDefault="005F5C23" w:rsidP="008C3FAE">
            <w:pPr>
              <w:spacing w:before="40" w:after="40"/>
            </w:pPr>
            <w:r>
              <w:t>Valmieras pilsētas 2. pirmsskolas izglītības iestāde "Ezītis"</w:t>
            </w:r>
          </w:p>
        </w:tc>
        <w:tc>
          <w:tcPr>
            <w:tcW w:w="1701" w:type="dxa"/>
            <w:vAlign w:val="center"/>
          </w:tcPr>
          <w:p w14:paraId="36E28C3A" w14:textId="77777777" w:rsidR="005F5C23" w:rsidRPr="009802C5" w:rsidRDefault="005F5C23" w:rsidP="008C3FAE">
            <w:pPr>
              <w:spacing w:before="40" w:after="40"/>
              <w:jc w:val="center"/>
              <w:rPr>
                <w:b/>
                <w:bCs/>
              </w:rPr>
            </w:pPr>
            <w:r w:rsidRPr="4FE81771">
              <w:rPr>
                <w:b/>
                <w:bCs/>
              </w:rPr>
              <w:t>2,2</w:t>
            </w:r>
          </w:p>
        </w:tc>
      </w:tr>
      <w:tr w:rsidR="005F5C23" w:rsidRPr="006770CE" w14:paraId="3CB603B5" w14:textId="77777777" w:rsidTr="008C3FAE">
        <w:tc>
          <w:tcPr>
            <w:tcW w:w="747" w:type="dxa"/>
            <w:vAlign w:val="center"/>
          </w:tcPr>
          <w:p w14:paraId="723214FC" w14:textId="77777777" w:rsidR="005F5C23" w:rsidRPr="006770CE" w:rsidRDefault="005F5C23" w:rsidP="005930EC">
            <w:pPr>
              <w:pStyle w:val="ListParagraph"/>
              <w:numPr>
                <w:ilvl w:val="0"/>
                <w:numId w:val="4"/>
              </w:numPr>
              <w:ind w:left="226" w:hanging="113"/>
              <w:jc w:val="center"/>
            </w:pPr>
          </w:p>
        </w:tc>
        <w:tc>
          <w:tcPr>
            <w:tcW w:w="6619" w:type="dxa"/>
          </w:tcPr>
          <w:p w14:paraId="065BF938" w14:textId="77777777" w:rsidR="005F5C23" w:rsidRPr="006770CE" w:rsidRDefault="005F5C23" w:rsidP="008C3FAE">
            <w:pPr>
              <w:spacing w:before="40" w:after="40"/>
            </w:pPr>
            <w:r>
              <w:t>Valmieras pilsētas 3. pirmsskolas izglītības iestāde "Sprīdītis"</w:t>
            </w:r>
          </w:p>
        </w:tc>
        <w:tc>
          <w:tcPr>
            <w:tcW w:w="1701" w:type="dxa"/>
            <w:vAlign w:val="center"/>
          </w:tcPr>
          <w:p w14:paraId="11747B97" w14:textId="77777777" w:rsidR="005F5C23" w:rsidRPr="009802C5" w:rsidRDefault="005F5C23" w:rsidP="008C3FAE">
            <w:pPr>
              <w:spacing w:before="40" w:after="40"/>
              <w:jc w:val="center"/>
              <w:rPr>
                <w:b/>
                <w:bCs/>
              </w:rPr>
            </w:pPr>
            <w:r w:rsidRPr="4FE81771">
              <w:rPr>
                <w:b/>
                <w:bCs/>
              </w:rPr>
              <w:t>2,8</w:t>
            </w:r>
          </w:p>
        </w:tc>
      </w:tr>
      <w:tr w:rsidR="005F5C23" w:rsidRPr="006770CE" w14:paraId="1A886EF1" w14:textId="77777777" w:rsidTr="008C3FAE">
        <w:tc>
          <w:tcPr>
            <w:tcW w:w="747" w:type="dxa"/>
            <w:vAlign w:val="center"/>
          </w:tcPr>
          <w:p w14:paraId="2DB904E8" w14:textId="77777777" w:rsidR="005F5C23" w:rsidRPr="006770CE" w:rsidRDefault="005F5C23" w:rsidP="005930EC">
            <w:pPr>
              <w:pStyle w:val="ListParagraph"/>
              <w:numPr>
                <w:ilvl w:val="0"/>
                <w:numId w:val="4"/>
              </w:numPr>
              <w:ind w:left="226" w:hanging="113"/>
              <w:jc w:val="center"/>
            </w:pPr>
          </w:p>
        </w:tc>
        <w:tc>
          <w:tcPr>
            <w:tcW w:w="6619" w:type="dxa"/>
          </w:tcPr>
          <w:p w14:paraId="2DFDFD11" w14:textId="77777777" w:rsidR="005F5C23" w:rsidRPr="006770CE" w:rsidRDefault="005F5C23" w:rsidP="008C3FAE">
            <w:pPr>
              <w:spacing w:before="40" w:after="40"/>
            </w:pPr>
            <w:r>
              <w:t>Valmieras pilsētas 5. pirmsskolas izglītības iestāde "Vālodzīte"</w:t>
            </w:r>
          </w:p>
        </w:tc>
        <w:tc>
          <w:tcPr>
            <w:tcW w:w="1701" w:type="dxa"/>
            <w:vAlign w:val="center"/>
          </w:tcPr>
          <w:p w14:paraId="03E24547" w14:textId="77777777" w:rsidR="005F5C23" w:rsidRPr="009802C5" w:rsidRDefault="005F5C23" w:rsidP="008C3FAE">
            <w:pPr>
              <w:spacing w:before="40" w:after="40"/>
              <w:jc w:val="center"/>
              <w:rPr>
                <w:b/>
                <w:bCs/>
              </w:rPr>
            </w:pPr>
            <w:r w:rsidRPr="4FE81771">
              <w:rPr>
                <w:b/>
                <w:bCs/>
              </w:rPr>
              <w:t>3,5</w:t>
            </w:r>
          </w:p>
        </w:tc>
      </w:tr>
      <w:tr w:rsidR="005F5C23" w:rsidRPr="006770CE" w14:paraId="1CB5D19D" w14:textId="77777777" w:rsidTr="008C3FAE">
        <w:tc>
          <w:tcPr>
            <w:tcW w:w="747" w:type="dxa"/>
            <w:vAlign w:val="center"/>
          </w:tcPr>
          <w:p w14:paraId="7F14C53A" w14:textId="77777777" w:rsidR="005F5C23" w:rsidRPr="006770CE" w:rsidRDefault="005F5C23" w:rsidP="005930EC">
            <w:pPr>
              <w:pStyle w:val="ListParagraph"/>
              <w:numPr>
                <w:ilvl w:val="0"/>
                <w:numId w:val="4"/>
              </w:numPr>
              <w:ind w:left="226" w:hanging="113"/>
              <w:jc w:val="center"/>
            </w:pPr>
          </w:p>
        </w:tc>
        <w:tc>
          <w:tcPr>
            <w:tcW w:w="6619" w:type="dxa"/>
          </w:tcPr>
          <w:p w14:paraId="5ADF2C51" w14:textId="77777777" w:rsidR="005F5C23" w:rsidRPr="002D1454" w:rsidRDefault="005F5C23" w:rsidP="008C3FAE">
            <w:pPr>
              <w:spacing w:before="40" w:after="40"/>
            </w:pPr>
            <w:r>
              <w:t>Valmieras pilsētas 5. pirmsskolas izglītības iestāde "Vālodzīte" struktūrvienība “Krācītes”</w:t>
            </w:r>
          </w:p>
        </w:tc>
        <w:tc>
          <w:tcPr>
            <w:tcW w:w="1701" w:type="dxa"/>
            <w:vAlign w:val="center"/>
          </w:tcPr>
          <w:p w14:paraId="3EB40F25" w14:textId="77777777" w:rsidR="005F5C23" w:rsidRPr="009802C5" w:rsidRDefault="005F5C23" w:rsidP="008C3FAE">
            <w:pPr>
              <w:spacing w:before="40" w:after="40"/>
              <w:jc w:val="center"/>
              <w:rPr>
                <w:b/>
                <w:bCs/>
              </w:rPr>
            </w:pPr>
            <w:r w:rsidRPr="4FE81771">
              <w:rPr>
                <w:b/>
                <w:bCs/>
              </w:rPr>
              <w:t>2,4</w:t>
            </w:r>
          </w:p>
        </w:tc>
      </w:tr>
      <w:tr w:rsidR="005F5C23" w:rsidRPr="006770CE" w14:paraId="59E3F9A3" w14:textId="77777777" w:rsidTr="008C3FAE">
        <w:tc>
          <w:tcPr>
            <w:tcW w:w="747" w:type="dxa"/>
            <w:vAlign w:val="center"/>
          </w:tcPr>
          <w:p w14:paraId="06373F58" w14:textId="77777777" w:rsidR="005F5C23" w:rsidRPr="006770CE" w:rsidRDefault="005F5C23" w:rsidP="005930EC">
            <w:pPr>
              <w:pStyle w:val="ListParagraph"/>
              <w:numPr>
                <w:ilvl w:val="0"/>
                <w:numId w:val="4"/>
              </w:numPr>
              <w:ind w:left="226" w:hanging="113"/>
              <w:jc w:val="center"/>
            </w:pPr>
          </w:p>
        </w:tc>
        <w:tc>
          <w:tcPr>
            <w:tcW w:w="6619" w:type="dxa"/>
          </w:tcPr>
          <w:p w14:paraId="1085B524" w14:textId="77777777" w:rsidR="005F5C23" w:rsidRPr="006770CE" w:rsidRDefault="005F5C23" w:rsidP="008C3FAE">
            <w:pPr>
              <w:spacing w:before="40" w:after="40"/>
            </w:pPr>
            <w:r>
              <w:t>Valmieras pilsētas 6. pirmsskolas izglītības iestāde "</w:t>
            </w:r>
            <w:proofErr w:type="spellStart"/>
            <w:r>
              <w:t>Kārliena</w:t>
            </w:r>
            <w:proofErr w:type="spellEnd"/>
            <w:r>
              <w:t>"</w:t>
            </w:r>
          </w:p>
        </w:tc>
        <w:tc>
          <w:tcPr>
            <w:tcW w:w="1701" w:type="dxa"/>
            <w:vAlign w:val="center"/>
          </w:tcPr>
          <w:p w14:paraId="7482D2F5" w14:textId="77777777" w:rsidR="005F5C23" w:rsidRPr="009802C5" w:rsidRDefault="005F5C23" w:rsidP="008C3FAE">
            <w:pPr>
              <w:spacing w:before="40" w:after="40"/>
              <w:jc w:val="center"/>
              <w:rPr>
                <w:b/>
                <w:bCs/>
              </w:rPr>
            </w:pPr>
            <w:r w:rsidRPr="4FE81771">
              <w:rPr>
                <w:b/>
                <w:bCs/>
              </w:rPr>
              <w:t>3,3</w:t>
            </w:r>
          </w:p>
        </w:tc>
      </w:tr>
      <w:tr w:rsidR="005F5C23" w:rsidRPr="006770CE" w14:paraId="6239461A" w14:textId="77777777" w:rsidTr="008C3FAE">
        <w:tc>
          <w:tcPr>
            <w:tcW w:w="747" w:type="dxa"/>
            <w:vAlign w:val="center"/>
          </w:tcPr>
          <w:p w14:paraId="19ECCD24" w14:textId="77777777" w:rsidR="005F5C23" w:rsidRPr="006770CE" w:rsidRDefault="005F5C23" w:rsidP="005930EC">
            <w:pPr>
              <w:pStyle w:val="ListParagraph"/>
              <w:numPr>
                <w:ilvl w:val="0"/>
                <w:numId w:val="4"/>
              </w:numPr>
              <w:ind w:left="226" w:hanging="113"/>
              <w:jc w:val="center"/>
            </w:pPr>
          </w:p>
        </w:tc>
        <w:tc>
          <w:tcPr>
            <w:tcW w:w="6619" w:type="dxa"/>
          </w:tcPr>
          <w:p w14:paraId="2C869946" w14:textId="77777777" w:rsidR="005F5C23" w:rsidRPr="002D1454" w:rsidRDefault="005F5C23" w:rsidP="008C3FAE">
            <w:pPr>
              <w:spacing w:before="40" w:after="40"/>
            </w:pPr>
            <w:r>
              <w:t>Valmieras pilsētas 6. pirmsskolas izglītības iestāde "</w:t>
            </w:r>
            <w:proofErr w:type="spellStart"/>
            <w:r>
              <w:t>Kārliena</w:t>
            </w:r>
            <w:proofErr w:type="spellEnd"/>
            <w:r>
              <w:t>" struktūrvienība “Pienenīte”</w:t>
            </w:r>
          </w:p>
        </w:tc>
        <w:tc>
          <w:tcPr>
            <w:tcW w:w="1701" w:type="dxa"/>
            <w:vAlign w:val="center"/>
          </w:tcPr>
          <w:p w14:paraId="42B2D8F0" w14:textId="77777777" w:rsidR="005F5C23" w:rsidRPr="009802C5" w:rsidRDefault="005F5C23" w:rsidP="008C3FAE">
            <w:pPr>
              <w:spacing w:before="40" w:after="40"/>
              <w:jc w:val="center"/>
              <w:rPr>
                <w:b/>
                <w:bCs/>
              </w:rPr>
            </w:pPr>
            <w:r w:rsidRPr="4FE81771">
              <w:rPr>
                <w:b/>
                <w:bCs/>
              </w:rPr>
              <w:t>1,2</w:t>
            </w:r>
          </w:p>
        </w:tc>
      </w:tr>
      <w:tr w:rsidR="005F5C23" w:rsidRPr="006770CE" w14:paraId="2759EF06" w14:textId="77777777" w:rsidTr="008C3FAE">
        <w:tc>
          <w:tcPr>
            <w:tcW w:w="747" w:type="dxa"/>
            <w:vAlign w:val="center"/>
          </w:tcPr>
          <w:p w14:paraId="4A434842" w14:textId="77777777" w:rsidR="005F5C23" w:rsidRPr="006770CE" w:rsidRDefault="005F5C23" w:rsidP="005930EC">
            <w:pPr>
              <w:pStyle w:val="ListParagraph"/>
              <w:numPr>
                <w:ilvl w:val="0"/>
                <w:numId w:val="4"/>
              </w:numPr>
              <w:ind w:left="226" w:hanging="113"/>
              <w:jc w:val="center"/>
            </w:pPr>
          </w:p>
        </w:tc>
        <w:tc>
          <w:tcPr>
            <w:tcW w:w="6619" w:type="dxa"/>
          </w:tcPr>
          <w:p w14:paraId="1237ECA3" w14:textId="77777777" w:rsidR="005F5C23" w:rsidRPr="002D1454" w:rsidRDefault="005F5C23" w:rsidP="008C3FAE">
            <w:pPr>
              <w:spacing w:before="40" w:after="40"/>
            </w:pPr>
            <w:r>
              <w:t>Valmieras pilsētas speciālā pirmsskolas izglītības iestādē “Bitīte”</w:t>
            </w:r>
          </w:p>
        </w:tc>
        <w:tc>
          <w:tcPr>
            <w:tcW w:w="1701" w:type="dxa"/>
            <w:vAlign w:val="center"/>
          </w:tcPr>
          <w:p w14:paraId="067DE8D5" w14:textId="77777777" w:rsidR="005F5C23" w:rsidRPr="009802C5" w:rsidRDefault="005F5C23" w:rsidP="008C3FAE">
            <w:pPr>
              <w:spacing w:before="40" w:after="40"/>
              <w:jc w:val="center"/>
              <w:rPr>
                <w:b/>
                <w:bCs/>
              </w:rPr>
            </w:pPr>
            <w:r w:rsidRPr="4FE81771">
              <w:rPr>
                <w:b/>
                <w:bCs/>
              </w:rPr>
              <w:t>2,8</w:t>
            </w:r>
          </w:p>
        </w:tc>
      </w:tr>
      <w:tr w:rsidR="005F5C23" w:rsidRPr="006770CE" w14:paraId="0FF797B7" w14:textId="77777777" w:rsidTr="008C3FAE">
        <w:tc>
          <w:tcPr>
            <w:tcW w:w="747" w:type="dxa"/>
            <w:vAlign w:val="center"/>
          </w:tcPr>
          <w:p w14:paraId="40338322" w14:textId="77777777" w:rsidR="005F5C23" w:rsidRPr="006770CE" w:rsidRDefault="005F5C23" w:rsidP="005930EC">
            <w:pPr>
              <w:pStyle w:val="ListParagraph"/>
              <w:numPr>
                <w:ilvl w:val="0"/>
                <w:numId w:val="4"/>
              </w:numPr>
              <w:ind w:left="226" w:hanging="113"/>
              <w:jc w:val="center"/>
            </w:pPr>
          </w:p>
        </w:tc>
        <w:tc>
          <w:tcPr>
            <w:tcW w:w="6619" w:type="dxa"/>
          </w:tcPr>
          <w:p w14:paraId="133A93E9" w14:textId="77777777" w:rsidR="005F5C23" w:rsidRPr="006770CE" w:rsidRDefault="005F5C23" w:rsidP="008C3FAE">
            <w:pPr>
              <w:spacing w:before="40" w:after="40"/>
            </w:pPr>
            <w:r>
              <w:t>Valmieras pilsētas pirmsskolas izglītības iestāde "</w:t>
            </w:r>
            <w:proofErr w:type="spellStart"/>
            <w:r>
              <w:t>Buratino</w:t>
            </w:r>
            <w:proofErr w:type="spellEnd"/>
            <w:r>
              <w:t>"</w:t>
            </w:r>
          </w:p>
        </w:tc>
        <w:tc>
          <w:tcPr>
            <w:tcW w:w="1701" w:type="dxa"/>
            <w:vAlign w:val="center"/>
          </w:tcPr>
          <w:p w14:paraId="4948FBFB" w14:textId="77777777" w:rsidR="005F5C23" w:rsidRPr="009802C5" w:rsidRDefault="005F5C23" w:rsidP="008C3FAE">
            <w:pPr>
              <w:spacing w:before="40" w:after="40"/>
              <w:jc w:val="center"/>
              <w:rPr>
                <w:b/>
                <w:bCs/>
              </w:rPr>
            </w:pPr>
            <w:r w:rsidRPr="4FE81771">
              <w:rPr>
                <w:b/>
                <w:bCs/>
              </w:rPr>
              <w:t>0,6</w:t>
            </w:r>
          </w:p>
        </w:tc>
      </w:tr>
      <w:tr w:rsidR="005F5C23" w:rsidRPr="006770CE" w14:paraId="6AC95477" w14:textId="77777777" w:rsidTr="008C3FAE">
        <w:tc>
          <w:tcPr>
            <w:tcW w:w="9067" w:type="dxa"/>
            <w:gridSpan w:val="3"/>
            <w:vAlign w:val="center"/>
          </w:tcPr>
          <w:p w14:paraId="2883FE8E" w14:textId="77777777" w:rsidR="005F5C23" w:rsidRPr="00DA3BB0" w:rsidRDefault="005F5C23" w:rsidP="008C3FAE">
            <w:pPr>
              <w:spacing w:before="40" w:after="40"/>
              <w:jc w:val="center"/>
            </w:pPr>
            <w:r w:rsidRPr="2048356E">
              <w:rPr>
                <w:b/>
                <w:bCs/>
              </w:rPr>
              <w:t>SĀKUMSKOLAS</w:t>
            </w:r>
          </w:p>
        </w:tc>
      </w:tr>
      <w:tr w:rsidR="005F5C23" w:rsidRPr="006770CE" w14:paraId="14D02B39" w14:textId="77777777" w:rsidTr="008C3FAE">
        <w:tc>
          <w:tcPr>
            <w:tcW w:w="747" w:type="dxa"/>
            <w:vAlign w:val="center"/>
          </w:tcPr>
          <w:p w14:paraId="48BA52FD" w14:textId="77777777" w:rsidR="005F5C23" w:rsidRDefault="005F5C23" w:rsidP="005930EC">
            <w:pPr>
              <w:pStyle w:val="ListParagraph"/>
              <w:numPr>
                <w:ilvl w:val="0"/>
                <w:numId w:val="4"/>
              </w:numPr>
              <w:ind w:left="226" w:hanging="113"/>
              <w:jc w:val="center"/>
            </w:pPr>
          </w:p>
        </w:tc>
        <w:tc>
          <w:tcPr>
            <w:tcW w:w="6619" w:type="dxa"/>
          </w:tcPr>
          <w:p w14:paraId="2F0E9432" w14:textId="77777777" w:rsidR="005F5C23" w:rsidRPr="002D1454" w:rsidRDefault="005F5C23" w:rsidP="008C3FAE">
            <w:pPr>
              <w:spacing w:before="40" w:after="40"/>
            </w:pPr>
            <w:r>
              <w:t>Valmieras Pārgaujas sākumskola</w:t>
            </w:r>
          </w:p>
        </w:tc>
        <w:tc>
          <w:tcPr>
            <w:tcW w:w="1701" w:type="dxa"/>
            <w:vAlign w:val="center"/>
          </w:tcPr>
          <w:p w14:paraId="5D58054C" w14:textId="77777777" w:rsidR="005F5C23" w:rsidRPr="009802C5" w:rsidRDefault="005F5C23" w:rsidP="008C3FAE">
            <w:pPr>
              <w:spacing w:before="40" w:after="40"/>
              <w:jc w:val="center"/>
              <w:rPr>
                <w:b/>
                <w:bCs/>
              </w:rPr>
            </w:pPr>
            <w:r w:rsidRPr="4FE81771">
              <w:rPr>
                <w:b/>
                <w:bCs/>
              </w:rPr>
              <w:t>2,9</w:t>
            </w:r>
          </w:p>
        </w:tc>
      </w:tr>
      <w:tr w:rsidR="005F5C23" w:rsidRPr="006770CE" w14:paraId="15236D48" w14:textId="77777777" w:rsidTr="008C3FAE">
        <w:tc>
          <w:tcPr>
            <w:tcW w:w="747" w:type="dxa"/>
            <w:vAlign w:val="center"/>
          </w:tcPr>
          <w:p w14:paraId="1116F1CB" w14:textId="77777777" w:rsidR="005F5C23" w:rsidRPr="006770CE" w:rsidRDefault="005F5C23" w:rsidP="005930EC">
            <w:pPr>
              <w:pStyle w:val="ListParagraph"/>
              <w:numPr>
                <w:ilvl w:val="0"/>
                <w:numId w:val="4"/>
              </w:numPr>
              <w:ind w:left="226" w:hanging="113"/>
              <w:jc w:val="center"/>
            </w:pPr>
          </w:p>
        </w:tc>
        <w:tc>
          <w:tcPr>
            <w:tcW w:w="6619" w:type="dxa"/>
          </w:tcPr>
          <w:p w14:paraId="3846A22F" w14:textId="77777777" w:rsidR="005F5C23" w:rsidRPr="002D1454" w:rsidRDefault="005F5C23" w:rsidP="008C3FAE">
            <w:pPr>
              <w:spacing w:before="40" w:after="40"/>
            </w:pPr>
            <w:r>
              <w:t>Valmieras sākumskola</w:t>
            </w:r>
          </w:p>
        </w:tc>
        <w:tc>
          <w:tcPr>
            <w:tcW w:w="1701" w:type="dxa"/>
            <w:vAlign w:val="center"/>
          </w:tcPr>
          <w:p w14:paraId="08C8A9B6" w14:textId="77777777" w:rsidR="005F5C23" w:rsidRPr="009802C5" w:rsidRDefault="005F5C23" w:rsidP="008C3FAE">
            <w:pPr>
              <w:spacing w:before="40" w:after="40"/>
              <w:jc w:val="center"/>
              <w:rPr>
                <w:b/>
                <w:bCs/>
              </w:rPr>
            </w:pPr>
            <w:r w:rsidRPr="4FE81771">
              <w:rPr>
                <w:b/>
                <w:bCs/>
              </w:rPr>
              <w:t>1,7</w:t>
            </w:r>
          </w:p>
        </w:tc>
      </w:tr>
      <w:tr w:rsidR="005F5C23" w:rsidRPr="006770CE" w14:paraId="04C11CCB" w14:textId="77777777" w:rsidTr="008C3FAE">
        <w:tc>
          <w:tcPr>
            <w:tcW w:w="9067" w:type="dxa"/>
            <w:gridSpan w:val="3"/>
            <w:vAlign w:val="center"/>
          </w:tcPr>
          <w:p w14:paraId="0B24258C" w14:textId="77777777" w:rsidR="005F5C23" w:rsidRPr="009802C5" w:rsidRDefault="005F5C23" w:rsidP="008C3FAE">
            <w:pPr>
              <w:spacing w:before="40" w:after="40"/>
              <w:jc w:val="center"/>
              <w:rPr>
                <w:b/>
                <w:bCs/>
              </w:rPr>
            </w:pPr>
            <w:r w:rsidRPr="2048356E">
              <w:rPr>
                <w:b/>
                <w:bCs/>
              </w:rPr>
              <w:t>VIDĒJĀS IZGLĪTĪBAS IESTĀDES</w:t>
            </w:r>
          </w:p>
        </w:tc>
      </w:tr>
      <w:tr w:rsidR="005F5C23" w:rsidRPr="006770CE" w14:paraId="7A00C33B" w14:textId="77777777" w:rsidTr="008C3FAE">
        <w:tc>
          <w:tcPr>
            <w:tcW w:w="747" w:type="dxa"/>
            <w:vAlign w:val="center"/>
          </w:tcPr>
          <w:p w14:paraId="7F7A3C4F" w14:textId="77777777" w:rsidR="005F5C23" w:rsidRPr="006770CE" w:rsidRDefault="005F5C23" w:rsidP="005930EC">
            <w:pPr>
              <w:pStyle w:val="ListParagraph"/>
              <w:numPr>
                <w:ilvl w:val="0"/>
                <w:numId w:val="4"/>
              </w:numPr>
              <w:ind w:left="226" w:hanging="113"/>
              <w:jc w:val="center"/>
            </w:pPr>
          </w:p>
        </w:tc>
        <w:tc>
          <w:tcPr>
            <w:tcW w:w="6619" w:type="dxa"/>
          </w:tcPr>
          <w:p w14:paraId="0F68951E" w14:textId="77777777" w:rsidR="005F5C23" w:rsidRPr="006770CE" w:rsidRDefault="005F5C23" w:rsidP="008C3FAE">
            <w:pPr>
              <w:spacing w:before="40" w:after="40"/>
            </w:pPr>
            <w:r>
              <w:t>Valmieras vājdzirdīgo bērnu internātvidusskola - attīstības centra pirmsskolas grupās</w:t>
            </w:r>
          </w:p>
        </w:tc>
        <w:tc>
          <w:tcPr>
            <w:tcW w:w="1701" w:type="dxa"/>
            <w:vAlign w:val="center"/>
          </w:tcPr>
          <w:p w14:paraId="3A2D6176" w14:textId="77777777" w:rsidR="005F5C23" w:rsidRPr="009802C5" w:rsidRDefault="005F5C23" w:rsidP="008C3FAE">
            <w:pPr>
              <w:spacing w:before="40" w:after="40"/>
              <w:jc w:val="center"/>
              <w:rPr>
                <w:b/>
                <w:bCs/>
              </w:rPr>
            </w:pPr>
            <w:r w:rsidRPr="4FE81771">
              <w:rPr>
                <w:b/>
                <w:bCs/>
              </w:rPr>
              <w:t>1,7</w:t>
            </w:r>
          </w:p>
        </w:tc>
      </w:tr>
      <w:tr w:rsidR="005F5C23" w:rsidRPr="006770CE" w14:paraId="272C312F" w14:textId="77777777" w:rsidTr="008C3FAE">
        <w:tc>
          <w:tcPr>
            <w:tcW w:w="747" w:type="dxa"/>
            <w:vAlign w:val="center"/>
          </w:tcPr>
          <w:p w14:paraId="0A4EA6B2" w14:textId="77777777" w:rsidR="005F5C23" w:rsidRPr="006770CE" w:rsidRDefault="005F5C23" w:rsidP="005930EC">
            <w:pPr>
              <w:pStyle w:val="ListParagraph"/>
              <w:numPr>
                <w:ilvl w:val="0"/>
                <w:numId w:val="4"/>
              </w:numPr>
              <w:ind w:left="226" w:hanging="113"/>
              <w:jc w:val="center"/>
            </w:pPr>
          </w:p>
        </w:tc>
        <w:tc>
          <w:tcPr>
            <w:tcW w:w="6619" w:type="dxa"/>
          </w:tcPr>
          <w:p w14:paraId="065DC2AD" w14:textId="77777777" w:rsidR="005F5C23" w:rsidRPr="006770CE" w:rsidRDefault="005F5C23" w:rsidP="008C3FAE">
            <w:pPr>
              <w:spacing w:before="40" w:after="40"/>
            </w:pPr>
            <w:r>
              <w:t>Valmieras 2. vidusskola</w:t>
            </w:r>
          </w:p>
        </w:tc>
        <w:tc>
          <w:tcPr>
            <w:tcW w:w="1701" w:type="dxa"/>
            <w:vAlign w:val="center"/>
          </w:tcPr>
          <w:p w14:paraId="56020950" w14:textId="77777777" w:rsidR="005F5C23" w:rsidRPr="009802C5" w:rsidRDefault="005F5C23" w:rsidP="008C3FAE">
            <w:pPr>
              <w:spacing w:before="40" w:after="40"/>
              <w:jc w:val="center"/>
              <w:rPr>
                <w:b/>
                <w:bCs/>
              </w:rPr>
            </w:pPr>
            <w:r w:rsidRPr="4FE81771">
              <w:rPr>
                <w:b/>
                <w:bCs/>
              </w:rPr>
              <w:t>1,7</w:t>
            </w:r>
          </w:p>
        </w:tc>
      </w:tr>
      <w:tr w:rsidR="005F5C23" w:rsidRPr="006770CE" w14:paraId="4D5FF415" w14:textId="77777777" w:rsidTr="008C3FAE">
        <w:tc>
          <w:tcPr>
            <w:tcW w:w="747" w:type="dxa"/>
            <w:vAlign w:val="center"/>
          </w:tcPr>
          <w:p w14:paraId="656799DC" w14:textId="77777777" w:rsidR="005F5C23" w:rsidRPr="006770CE" w:rsidRDefault="005F5C23" w:rsidP="005930EC">
            <w:pPr>
              <w:pStyle w:val="ListParagraph"/>
              <w:numPr>
                <w:ilvl w:val="0"/>
                <w:numId w:val="4"/>
              </w:numPr>
              <w:ind w:left="226" w:hanging="113"/>
              <w:jc w:val="center"/>
            </w:pPr>
          </w:p>
        </w:tc>
        <w:tc>
          <w:tcPr>
            <w:tcW w:w="6619" w:type="dxa"/>
          </w:tcPr>
          <w:p w14:paraId="52867931" w14:textId="77777777" w:rsidR="005F5C23" w:rsidRPr="006770CE" w:rsidRDefault="005F5C23" w:rsidP="008C3FAE">
            <w:pPr>
              <w:spacing w:before="40" w:after="40"/>
            </w:pPr>
            <w:r>
              <w:t>Valmieras 5. vidusskola</w:t>
            </w:r>
          </w:p>
        </w:tc>
        <w:tc>
          <w:tcPr>
            <w:tcW w:w="1701" w:type="dxa"/>
            <w:vAlign w:val="center"/>
          </w:tcPr>
          <w:p w14:paraId="0BE438B3" w14:textId="77777777" w:rsidR="005F5C23" w:rsidRPr="009802C5" w:rsidRDefault="005F5C23" w:rsidP="008C3FAE">
            <w:pPr>
              <w:spacing w:before="40" w:after="40"/>
              <w:jc w:val="center"/>
              <w:rPr>
                <w:b/>
                <w:bCs/>
              </w:rPr>
            </w:pPr>
            <w:r w:rsidRPr="4FE81771">
              <w:rPr>
                <w:b/>
                <w:bCs/>
              </w:rPr>
              <w:t>1,7</w:t>
            </w:r>
          </w:p>
        </w:tc>
      </w:tr>
      <w:tr w:rsidR="005F5C23" w:rsidRPr="006770CE" w14:paraId="7BB4073A" w14:textId="77777777" w:rsidTr="008C3FAE">
        <w:tc>
          <w:tcPr>
            <w:tcW w:w="747" w:type="dxa"/>
            <w:vAlign w:val="center"/>
          </w:tcPr>
          <w:p w14:paraId="7523A749" w14:textId="77777777" w:rsidR="005F5C23" w:rsidRDefault="005F5C23" w:rsidP="005930EC">
            <w:pPr>
              <w:pStyle w:val="ListParagraph"/>
              <w:numPr>
                <w:ilvl w:val="0"/>
                <w:numId w:val="4"/>
              </w:numPr>
              <w:ind w:left="226" w:hanging="113"/>
              <w:jc w:val="center"/>
            </w:pPr>
          </w:p>
        </w:tc>
        <w:tc>
          <w:tcPr>
            <w:tcW w:w="6619" w:type="dxa"/>
          </w:tcPr>
          <w:p w14:paraId="73D59DAB" w14:textId="77777777" w:rsidR="005F5C23" w:rsidRPr="00E12549" w:rsidRDefault="005F5C23" w:rsidP="008C3FAE">
            <w:pPr>
              <w:spacing w:before="40" w:after="40"/>
            </w:pPr>
            <w:r>
              <w:t>Valmieras Valsts ģimnāzija</w:t>
            </w:r>
          </w:p>
        </w:tc>
        <w:tc>
          <w:tcPr>
            <w:tcW w:w="1701" w:type="dxa"/>
            <w:vAlign w:val="center"/>
          </w:tcPr>
          <w:p w14:paraId="650E9697" w14:textId="77777777" w:rsidR="005F5C23" w:rsidRPr="009802C5" w:rsidRDefault="005F5C23" w:rsidP="008C3FAE">
            <w:pPr>
              <w:spacing w:before="40" w:after="40"/>
              <w:jc w:val="center"/>
              <w:rPr>
                <w:b/>
                <w:bCs/>
              </w:rPr>
            </w:pPr>
            <w:r w:rsidRPr="4FE81771">
              <w:rPr>
                <w:b/>
                <w:bCs/>
              </w:rPr>
              <w:t>1,6</w:t>
            </w:r>
          </w:p>
        </w:tc>
      </w:tr>
      <w:tr w:rsidR="005F5C23" w:rsidRPr="006770CE" w14:paraId="2C752BC1" w14:textId="77777777" w:rsidTr="008C3FAE">
        <w:tc>
          <w:tcPr>
            <w:tcW w:w="747" w:type="dxa"/>
            <w:vAlign w:val="center"/>
          </w:tcPr>
          <w:p w14:paraId="44863D3F" w14:textId="77777777" w:rsidR="005F5C23" w:rsidRDefault="005F5C23" w:rsidP="005930EC">
            <w:pPr>
              <w:pStyle w:val="ListParagraph"/>
              <w:numPr>
                <w:ilvl w:val="0"/>
                <w:numId w:val="4"/>
              </w:numPr>
              <w:ind w:left="226" w:hanging="113"/>
              <w:jc w:val="center"/>
            </w:pPr>
          </w:p>
        </w:tc>
        <w:tc>
          <w:tcPr>
            <w:tcW w:w="6619" w:type="dxa"/>
          </w:tcPr>
          <w:p w14:paraId="6CE8796B" w14:textId="77777777" w:rsidR="005F5C23" w:rsidRPr="00E12549" w:rsidRDefault="005F5C23" w:rsidP="008C3FAE">
            <w:pPr>
              <w:spacing w:before="40" w:after="40"/>
            </w:pPr>
            <w:r>
              <w:t>Valmieras Pārgaujas ģimnāzija</w:t>
            </w:r>
          </w:p>
        </w:tc>
        <w:tc>
          <w:tcPr>
            <w:tcW w:w="1701" w:type="dxa"/>
            <w:vAlign w:val="center"/>
          </w:tcPr>
          <w:p w14:paraId="2D86EE6A" w14:textId="77777777" w:rsidR="005F5C23" w:rsidRPr="009802C5" w:rsidRDefault="005F5C23" w:rsidP="008C3FAE">
            <w:pPr>
              <w:spacing w:before="40" w:after="40"/>
              <w:jc w:val="center"/>
              <w:rPr>
                <w:b/>
                <w:bCs/>
              </w:rPr>
            </w:pPr>
            <w:r w:rsidRPr="4FE81771">
              <w:rPr>
                <w:b/>
                <w:bCs/>
              </w:rPr>
              <w:t>2,7</w:t>
            </w:r>
          </w:p>
        </w:tc>
      </w:tr>
      <w:tr w:rsidR="005F5C23" w:rsidRPr="006770CE" w14:paraId="1B9A2FE4" w14:textId="77777777" w:rsidTr="008C3FAE">
        <w:tc>
          <w:tcPr>
            <w:tcW w:w="747" w:type="dxa"/>
            <w:vAlign w:val="center"/>
          </w:tcPr>
          <w:p w14:paraId="261C5D63" w14:textId="77777777" w:rsidR="005F5C23" w:rsidRPr="006770CE" w:rsidRDefault="005F5C23" w:rsidP="005930EC">
            <w:pPr>
              <w:pStyle w:val="ListParagraph"/>
              <w:numPr>
                <w:ilvl w:val="0"/>
                <w:numId w:val="4"/>
              </w:numPr>
              <w:ind w:left="226" w:hanging="113"/>
              <w:jc w:val="center"/>
            </w:pPr>
          </w:p>
        </w:tc>
        <w:tc>
          <w:tcPr>
            <w:tcW w:w="6619" w:type="dxa"/>
          </w:tcPr>
          <w:p w14:paraId="29376360" w14:textId="77777777" w:rsidR="005F5C23" w:rsidRPr="00E12549" w:rsidRDefault="005F5C23" w:rsidP="008C3FAE">
            <w:pPr>
              <w:spacing w:before="40" w:after="40"/>
            </w:pPr>
            <w:r>
              <w:t>Struktūrvienība Valmieras vakara (maiņu) vidusskola</w:t>
            </w:r>
          </w:p>
        </w:tc>
        <w:tc>
          <w:tcPr>
            <w:tcW w:w="1701" w:type="dxa"/>
            <w:vAlign w:val="center"/>
          </w:tcPr>
          <w:p w14:paraId="4CEC2D7F" w14:textId="77777777" w:rsidR="005F5C23" w:rsidRPr="009802C5" w:rsidRDefault="005F5C23" w:rsidP="008C3FAE">
            <w:pPr>
              <w:spacing w:before="40" w:after="40"/>
              <w:jc w:val="center"/>
              <w:rPr>
                <w:b/>
                <w:bCs/>
              </w:rPr>
            </w:pPr>
            <w:r w:rsidRPr="4FE81771">
              <w:rPr>
                <w:b/>
                <w:bCs/>
              </w:rPr>
              <w:t>1,7</w:t>
            </w:r>
          </w:p>
        </w:tc>
      </w:tr>
      <w:tr w:rsidR="005F5C23" w:rsidRPr="006770CE" w14:paraId="2E3C8831" w14:textId="77777777" w:rsidTr="008C3FAE">
        <w:tc>
          <w:tcPr>
            <w:tcW w:w="747" w:type="dxa"/>
            <w:vAlign w:val="center"/>
          </w:tcPr>
          <w:p w14:paraId="052BEDA3" w14:textId="77777777" w:rsidR="005F5C23" w:rsidRPr="006770CE" w:rsidRDefault="005F5C23" w:rsidP="005930EC">
            <w:pPr>
              <w:pStyle w:val="ListParagraph"/>
              <w:numPr>
                <w:ilvl w:val="0"/>
                <w:numId w:val="4"/>
              </w:numPr>
              <w:ind w:left="226" w:hanging="113"/>
              <w:jc w:val="center"/>
            </w:pPr>
          </w:p>
        </w:tc>
        <w:tc>
          <w:tcPr>
            <w:tcW w:w="6619" w:type="dxa"/>
          </w:tcPr>
          <w:p w14:paraId="01483559" w14:textId="77777777" w:rsidR="005F5C23" w:rsidRPr="006770CE" w:rsidRDefault="005F5C23" w:rsidP="008C3FAE">
            <w:pPr>
              <w:spacing w:before="40" w:after="40"/>
            </w:pPr>
            <w:r>
              <w:t>Valmieras Viestura vidusskola</w:t>
            </w:r>
          </w:p>
        </w:tc>
        <w:tc>
          <w:tcPr>
            <w:tcW w:w="1701" w:type="dxa"/>
            <w:vAlign w:val="center"/>
          </w:tcPr>
          <w:p w14:paraId="4A335479" w14:textId="77777777" w:rsidR="005F5C23" w:rsidRPr="009802C5" w:rsidRDefault="005F5C23" w:rsidP="008C3FAE">
            <w:pPr>
              <w:spacing w:before="40" w:after="40"/>
              <w:jc w:val="center"/>
              <w:rPr>
                <w:b/>
                <w:bCs/>
              </w:rPr>
            </w:pPr>
            <w:r w:rsidRPr="4FE81771">
              <w:rPr>
                <w:b/>
                <w:bCs/>
              </w:rPr>
              <w:t>2,4</w:t>
            </w:r>
          </w:p>
        </w:tc>
      </w:tr>
      <w:tr w:rsidR="005F5C23" w:rsidRPr="006770CE" w14:paraId="6368A003" w14:textId="77777777" w:rsidTr="008C3FAE">
        <w:tc>
          <w:tcPr>
            <w:tcW w:w="9067" w:type="dxa"/>
            <w:gridSpan w:val="3"/>
            <w:vAlign w:val="center"/>
          </w:tcPr>
          <w:p w14:paraId="634183C2" w14:textId="77777777" w:rsidR="005F5C23" w:rsidRPr="009802C5" w:rsidRDefault="005F5C23" w:rsidP="008C3FAE">
            <w:pPr>
              <w:spacing w:before="40" w:after="40"/>
              <w:jc w:val="center"/>
              <w:rPr>
                <w:b/>
                <w:bCs/>
              </w:rPr>
            </w:pPr>
            <w:r w:rsidRPr="2048356E">
              <w:rPr>
                <w:b/>
                <w:bCs/>
              </w:rPr>
              <w:t>PRIVĀTĀS IZGLĪTĪBAS IESTĀDES</w:t>
            </w:r>
          </w:p>
        </w:tc>
      </w:tr>
      <w:tr w:rsidR="005F5C23" w:rsidRPr="006770CE" w14:paraId="6ABF5126" w14:textId="77777777" w:rsidTr="008C3FAE">
        <w:tc>
          <w:tcPr>
            <w:tcW w:w="747" w:type="dxa"/>
            <w:vAlign w:val="center"/>
          </w:tcPr>
          <w:p w14:paraId="3FCF7A91" w14:textId="77777777" w:rsidR="005F5C23" w:rsidRPr="006770CE" w:rsidRDefault="005F5C23" w:rsidP="005930EC">
            <w:pPr>
              <w:pStyle w:val="ListParagraph"/>
              <w:numPr>
                <w:ilvl w:val="0"/>
                <w:numId w:val="4"/>
              </w:numPr>
              <w:ind w:left="226" w:hanging="113"/>
              <w:jc w:val="center"/>
            </w:pPr>
          </w:p>
        </w:tc>
        <w:tc>
          <w:tcPr>
            <w:tcW w:w="6619" w:type="dxa"/>
          </w:tcPr>
          <w:p w14:paraId="159DE099" w14:textId="77777777" w:rsidR="005F5C23" w:rsidRPr="00E12549" w:rsidRDefault="005F5C23" w:rsidP="008C3FAE">
            <w:pPr>
              <w:spacing w:before="40" w:after="40"/>
            </w:pPr>
            <w:r>
              <w:t>Lazdiņas privātās pamatskolas “Punktiņš” struktūrvienībā “Zaļā skola”</w:t>
            </w:r>
          </w:p>
        </w:tc>
        <w:tc>
          <w:tcPr>
            <w:tcW w:w="1701" w:type="dxa"/>
            <w:vAlign w:val="center"/>
          </w:tcPr>
          <w:p w14:paraId="64BE11D7" w14:textId="77777777" w:rsidR="005F5C23" w:rsidRPr="009802C5" w:rsidRDefault="005F5C23" w:rsidP="008C3FAE">
            <w:pPr>
              <w:spacing w:before="40" w:after="40"/>
              <w:jc w:val="center"/>
              <w:rPr>
                <w:b/>
                <w:bCs/>
              </w:rPr>
            </w:pPr>
            <w:r w:rsidRPr="4FE81771">
              <w:rPr>
                <w:b/>
                <w:bCs/>
              </w:rPr>
              <w:t>1,7</w:t>
            </w:r>
          </w:p>
        </w:tc>
      </w:tr>
      <w:tr w:rsidR="005F5C23" w:rsidRPr="006770CE" w14:paraId="0AB67EF0" w14:textId="77777777" w:rsidTr="008C3FAE">
        <w:tc>
          <w:tcPr>
            <w:tcW w:w="747" w:type="dxa"/>
            <w:vAlign w:val="center"/>
          </w:tcPr>
          <w:p w14:paraId="48991C29" w14:textId="77777777" w:rsidR="005F5C23" w:rsidRPr="006770CE" w:rsidRDefault="005F5C23" w:rsidP="005930EC">
            <w:pPr>
              <w:pStyle w:val="ListParagraph"/>
              <w:numPr>
                <w:ilvl w:val="0"/>
                <w:numId w:val="4"/>
              </w:numPr>
              <w:ind w:left="226" w:hanging="113"/>
              <w:jc w:val="center"/>
            </w:pPr>
          </w:p>
        </w:tc>
        <w:tc>
          <w:tcPr>
            <w:tcW w:w="6619" w:type="dxa"/>
          </w:tcPr>
          <w:p w14:paraId="34DA2650" w14:textId="77777777" w:rsidR="005F5C23" w:rsidRPr="006770CE" w:rsidRDefault="005F5C23" w:rsidP="008C3FAE">
            <w:pPr>
              <w:spacing w:before="40" w:after="40"/>
            </w:pPr>
            <w:r>
              <w:t>Pamatskolā “</w:t>
            </w:r>
            <w:proofErr w:type="spellStart"/>
            <w:r>
              <w:t>Universum</w:t>
            </w:r>
            <w:proofErr w:type="spellEnd"/>
            <w:r>
              <w:t xml:space="preserve">” </w:t>
            </w:r>
          </w:p>
        </w:tc>
        <w:tc>
          <w:tcPr>
            <w:tcW w:w="1701" w:type="dxa"/>
            <w:vAlign w:val="center"/>
          </w:tcPr>
          <w:p w14:paraId="2FFCA79A" w14:textId="77777777" w:rsidR="005F5C23" w:rsidRPr="009802C5" w:rsidRDefault="005F5C23" w:rsidP="008C3FAE">
            <w:pPr>
              <w:spacing w:before="40" w:after="40"/>
              <w:jc w:val="center"/>
              <w:rPr>
                <w:b/>
                <w:bCs/>
              </w:rPr>
            </w:pPr>
            <w:r w:rsidRPr="4FE81771">
              <w:rPr>
                <w:b/>
                <w:bCs/>
              </w:rPr>
              <w:t>3,7</w:t>
            </w:r>
          </w:p>
        </w:tc>
      </w:tr>
    </w:tbl>
    <w:p w14:paraId="5C113369" w14:textId="35E934D8" w:rsidR="005F5C23" w:rsidRPr="00E152D6" w:rsidRDefault="005F5C23" w:rsidP="00E152D6">
      <w:pPr>
        <w:jc w:val="right"/>
        <w:rPr>
          <w:rFonts w:cs="Arial"/>
          <w:color w:val="auto"/>
        </w:rPr>
      </w:pPr>
      <w:bookmarkStart w:id="190" w:name="_Hlk486928341"/>
      <w:bookmarkEnd w:id="189"/>
      <w:r w:rsidRPr="00D0620F">
        <w:rPr>
          <w:rFonts w:cs="Arial"/>
          <w:color w:val="auto"/>
        </w:rPr>
        <w:t xml:space="preserve">(Avots: </w:t>
      </w:r>
      <w:r>
        <w:rPr>
          <w:rFonts w:cs="Arial"/>
          <w:color w:val="auto"/>
        </w:rPr>
        <w:t>Valmieras pilsētas pašvaldības mājaslapa</w:t>
      </w:r>
      <w:r w:rsidRPr="00D0620F">
        <w:rPr>
          <w:rFonts w:cs="Arial"/>
          <w:color w:val="auto"/>
        </w:rPr>
        <w:t>)</w:t>
      </w:r>
      <w:bookmarkEnd w:id="190"/>
    </w:p>
    <w:p w14:paraId="7808BA50" w14:textId="6C11EF3D" w:rsidR="00FA7088" w:rsidRDefault="00FA7088" w:rsidP="005930EC">
      <w:pPr>
        <w:pStyle w:val="Heading2"/>
        <w:numPr>
          <w:ilvl w:val="0"/>
          <w:numId w:val="5"/>
        </w:numPr>
        <w:ind w:left="426" w:hanging="426"/>
      </w:pPr>
      <w:bookmarkStart w:id="191" w:name="_Toc489626922"/>
      <w:bookmarkStart w:id="192" w:name="_Toc489636584"/>
      <w:bookmarkStart w:id="193" w:name="_Toc497924307"/>
      <w:r w:rsidRPr="00BD3C1E">
        <w:t>PIELIKUMS:</w:t>
      </w:r>
      <w:r>
        <w:t xml:space="preserve"> Ārpusģimenes aprūpe Val</w:t>
      </w:r>
      <w:r w:rsidR="004A11C8">
        <w:t xml:space="preserve">mieras </w:t>
      </w:r>
      <w:r>
        <w:t>novadā</w:t>
      </w:r>
      <w:bookmarkEnd w:id="191"/>
      <w:bookmarkEnd w:id="192"/>
      <w:bookmarkEnd w:id="193"/>
    </w:p>
    <w:tbl>
      <w:tblPr>
        <w:tblW w:w="0" w:type="auto"/>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845"/>
        <w:gridCol w:w="617"/>
        <w:gridCol w:w="617"/>
        <w:gridCol w:w="617"/>
        <w:gridCol w:w="617"/>
      </w:tblGrid>
      <w:tr w:rsidR="00FA7088" w:rsidRPr="00BD3C1E" w14:paraId="20C73F63" w14:textId="77777777" w:rsidTr="002E43E9">
        <w:trPr>
          <w:trHeight w:val="20"/>
          <w:tblHeader/>
        </w:trPr>
        <w:tc>
          <w:tcPr>
            <w:tcW w:w="0" w:type="auto"/>
            <w:tcBorders>
              <w:right w:val="single" w:sz="4" w:space="0" w:color="FFFFFF" w:themeColor="background1"/>
            </w:tcBorders>
            <w:shd w:val="clear" w:color="auto" w:fill="652D90"/>
            <w:vAlign w:val="center"/>
          </w:tcPr>
          <w:p w14:paraId="01E09351" w14:textId="77777777" w:rsidR="00FA7088" w:rsidRPr="00911FA0" w:rsidRDefault="00FA7088" w:rsidP="002E43E9">
            <w:pPr>
              <w:jc w:val="left"/>
              <w:rPr>
                <w:rFonts w:eastAsia="Times New Roman" w:cs="Arial"/>
                <w:color w:val="FFFFFF" w:themeColor="background1"/>
                <w:lang w:eastAsia="lv-LV"/>
              </w:rPr>
            </w:pPr>
            <w:proofErr w:type="spellStart"/>
            <w:r w:rsidRPr="007C6C66">
              <w:rPr>
                <w:rFonts w:eastAsia="Times New Roman" w:cs="Arial"/>
                <w:color w:val="FFFFFF" w:themeColor="background1"/>
                <w:lang w:eastAsia="lv-LV"/>
              </w:rPr>
              <w:t>Nr.p.k</w:t>
            </w:r>
            <w:proofErr w:type="spellEnd"/>
            <w:r w:rsidRPr="007C6C66">
              <w:rPr>
                <w:rFonts w:eastAsia="Times New Roman" w:cs="Arial"/>
                <w:color w:val="FFFFFF" w:themeColor="background1"/>
                <w:lang w:eastAsia="lv-LV"/>
              </w:rPr>
              <w:t>.</w:t>
            </w:r>
          </w:p>
        </w:tc>
        <w:tc>
          <w:tcPr>
            <w:tcW w:w="0" w:type="auto"/>
            <w:tcBorders>
              <w:left w:val="single" w:sz="4" w:space="0" w:color="FFFFFF" w:themeColor="background1"/>
              <w:right w:val="single" w:sz="4" w:space="0" w:color="FFFFFF" w:themeColor="background1"/>
            </w:tcBorders>
            <w:shd w:val="clear" w:color="auto" w:fill="652D90"/>
            <w:vAlign w:val="center"/>
          </w:tcPr>
          <w:p w14:paraId="1F802E78" w14:textId="77777777" w:rsidR="00FA7088" w:rsidRPr="00911FA0" w:rsidRDefault="00FA7088" w:rsidP="002E43E9">
            <w:pPr>
              <w:jc w:val="center"/>
              <w:rPr>
                <w:rFonts w:eastAsia="Times New Roman" w:cs="Arial"/>
                <w:color w:val="FFFFFF" w:themeColor="background1"/>
                <w:lang w:eastAsia="lv-LV"/>
              </w:rPr>
            </w:pPr>
            <w:r w:rsidRPr="007C6C66">
              <w:rPr>
                <w:rFonts w:eastAsia="Times New Roman" w:cs="Arial"/>
                <w:color w:val="FFFFFF" w:themeColor="background1"/>
                <w:lang w:eastAsia="lv-LV"/>
              </w:rPr>
              <w:t>ĀRPUSĢIMENES APRŪPE</w:t>
            </w:r>
          </w:p>
        </w:tc>
        <w:tc>
          <w:tcPr>
            <w:tcW w:w="0" w:type="auto"/>
            <w:tcBorders>
              <w:left w:val="single" w:sz="4" w:space="0" w:color="FFFFFF" w:themeColor="background1"/>
              <w:right w:val="single" w:sz="4" w:space="0" w:color="FFFFFF" w:themeColor="background1"/>
            </w:tcBorders>
            <w:shd w:val="clear" w:color="auto" w:fill="652D90"/>
          </w:tcPr>
          <w:p w14:paraId="1383733C" w14:textId="77777777" w:rsidR="00FA7088" w:rsidRPr="00911FA0" w:rsidRDefault="00FA7088" w:rsidP="002E43E9">
            <w:pPr>
              <w:jc w:val="left"/>
              <w:rPr>
                <w:rFonts w:eastAsia="Times New Roman" w:cs="Arial"/>
                <w:color w:val="FFFFFF" w:themeColor="background1"/>
                <w:lang w:eastAsia="lv-LV"/>
              </w:rPr>
            </w:pPr>
            <w:r w:rsidRPr="007C6C66">
              <w:rPr>
                <w:rFonts w:eastAsia="Times New Roman" w:cs="Arial"/>
                <w:color w:val="FFFFFF" w:themeColor="background1"/>
                <w:lang w:eastAsia="lv-LV"/>
              </w:rPr>
              <w:t>2013</w:t>
            </w:r>
          </w:p>
        </w:tc>
        <w:tc>
          <w:tcPr>
            <w:tcW w:w="617" w:type="dxa"/>
            <w:tcBorders>
              <w:left w:val="single" w:sz="4" w:space="0" w:color="FFFFFF" w:themeColor="background1"/>
              <w:right w:val="single" w:sz="4" w:space="0" w:color="FFFFFF" w:themeColor="background1"/>
            </w:tcBorders>
            <w:shd w:val="clear" w:color="auto" w:fill="652D90"/>
          </w:tcPr>
          <w:p w14:paraId="34E893C6" w14:textId="77777777" w:rsidR="00FA7088" w:rsidRPr="00911FA0" w:rsidRDefault="00FA7088" w:rsidP="002E43E9">
            <w:pPr>
              <w:jc w:val="left"/>
              <w:rPr>
                <w:rFonts w:eastAsia="Times New Roman" w:cs="Arial"/>
                <w:color w:val="FFFFFF" w:themeColor="background1"/>
                <w:lang w:eastAsia="lv-LV"/>
              </w:rPr>
            </w:pPr>
            <w:r w:rsidRPr="007C6C66">
              <w:rPr>
                <w:rFonts w:eastAsia="Times New Roman" w:cs="Arial"/>
                <w:color w:val="FFFFFF" w:themeColor="background1"/>
                <w:lang w:eastAsia="lv-LV"/>
              </w:rPr>
              <w:t>2014</w:t>
            </w:r>
          </w:p>
        </w:tc>
        <w:tc>
          <w:tcPr>
            <w:tcW w:w="618" w:type="dxa"/>
            <w:tcBorders>
              <w:left w:val="single" w:sz="4" w:space="0" w:color="FFFFFF" w:themeColor="background1"/>
              <w:right w:val="single" w:sz="4" w:space="0" w:color="FFFFFF" w:themeColor="background1"/>
            </w:tcBorders>
            <w:shd w:val="clear" w:color="auto" w:fill="652D90"/>
          </w:tcPr>
          <w:p w14:paraId="5979D7A3" w14:textId="77777777" w:rsidR="00FA7088" w:rsidRPr="00911FA0" w:rsidRDefault="00FA7088" w:rsidP="002E43E9">
            <w:pPr>
              <w:jc w:val="left"/>
              <w:rPr>
                <w:rFonts w:eastAsia="Times New Roman" w:cs="Arial"/>
                <w:color w:val="FFFFFF" w:themeColor="background1"/>
                <w:lang w:eastAsia="lv-LV"/>
              </w:rPr>
            </w:pPr>
            <w:r w:rsidRPr="007C6C66">
              <w:rPr>
                <w:rFonts w:eastAsia="Times New Roman" w:cs="Arial"/>
                <w:color w:val="FFFFFF" w:themeColor="background1"/>
                <w:lang w:eastAsia="lv-LV"/>
              </w:rPr>
              <w:t>2015</w:t>
            </w:r>
          </w:p>
        </w:tc>
        <w:tc>
          <w:tcPr>
            <w:tcW w:w="0" w:type="auto"/>
            <w:tcBorders>
              <w:left w:val="single" w:sz="4" w:space="0" w:color="FFFFFF" w:themeColor="background1"/>
            </w:tcBorders>
            <w:shd w:val="clear" w:color="auto" w:fill="652D90"/>
            <w:vAlign w:val="center"/>
            <w:hideMark/>
          </w:tcPr>
          <w:p w14:paraId="325277B6" w14:textId="77777777" w:rsidR="00FA7088" w:rsidRPr="00911FA0" w:rsidRDefault="00FA7088" w:rsidP="002E43E9">
            <w:pPr>
              <w:jc w:val="left"/>
              <w:rPr>
                <w:rFonts w:eastAsia="Times New Roman" w:cs="Arial"/>
                <w:color w:val="FFFFFF" w:themeColor="background1"/>
                <w:lang w:eastAsia="lv-LV"/>
              </w:rPr>
            </w:pPr>
            <w:r w:rsidRPr="007C6C66">
              <w:rPr>
                <w:rFonts w:eastAsia="Times New Roman" w:cs="Arial"/>
                <w:color w:val="FFFFFF" w:themeColor="background1"/>
                <w:lang w:eastAsia="lv-LV"/>
              </w:rPr>
              <w:t>2016</w:t>
            </w:r>
          </w:p>
        </w:tc>
      </w:tr>
      <w:tr w:rsidR="00FA7088" w:rsidRPr="00BD3C1E" w14:paraId="4E9A14B1" w14:textId="77777777" w:rsidTr="002E43E9">
        <w:trPr>
          <w:trHeight w:val="20"/>
          <w:tblHeader/>
        </w:trPr>
        <w:tc>
          <w:tcPr>
            <w:tcW w:w="0" w:type="auto"/>
            <w:shd w:val="clear" w:color="auto" w:fill="E7E6E6" w:themeFill="background2"/>
            <w:vAlign w:val="center"/>
          </w:tcPr>
          <w:p w14:paraId="16D76A45"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1</w:t>
            </w:r>
          </w:p>
        </w:tc>
        <w:tc>
          <w:tcPr>
            <w:tcW w:w="0" w:type="auto"/>
            <w:shd w:val="clear" w:color="auto" w:fill="E7E6E6" w:themeFill="background2"/>
            <w:vAlign w:val="center"/>
          </w:tcPr>
          <w:p w14:paraId="6114A079"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2</w:t>
            </w:r>
          </w:p>
        </w:tc>
        <w:tc>
          <w:tcPr>
            <w:tcW w:w="0" w:type="auto"/>
            <w:shd w:val="clear" w:color="auto" w:fill="E7E6E6" w:themeFill="background2"/>
          </w:tcPr>
          <w:p w14:paraId="6F5D1FC4"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3</w:t>
            </w:r>
          </w:p>
        </w:tc>
        <w:tc>
          <w:tcPr>
            <w:tcW w:w="617" w:type="dxa"/>
            <w:shd w:val="clear" w:color="auto" w:fill="E7E6E6" w:themeFill="background2"/>
          </w:tcPr>
          <w:p w14:paraId="62988BED"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4</w:t>
            </w:r>
          </w:p>
        </w:tc>
        <w:tc>
          <w:tcPr>
            <w:tcW w:w="618" w:type="dxa"/>
            <w:shd w:val="clear" w:color="auto" w:fill="E7E6E6" w:themeFill="background2"/>
          </w:tcPr>
          <w:p w14:paraId="113CE854"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5</w:t>
            </w:r>
          </w:p>
        </w:tc>
        <w:tc>
          <w:tcPr>
            <w:tcW w:w="0" w:type="auto"/>
            <w:shd w:val="clear" w:color="auto" w:fill="E7E6E6" w:themeFill="background2"/>
            <w:vAlign w:val="center"/>
          </w:tcPr>
          <w:p w14:paraId="68A9A133" w14:textId="77777777" w:rsidR="00FA7088" w:rsidRPr="00911FA0" w:rsidRDefault="00FA7088" w:rsidP="002E43E9">
            <w:pPr>
              <w:spacing w:before="0" w:after="0" w:line="240" w:lineRule="auto"/>
              <w:jc w:val="center"/>
              <w:rPr>
                <w:rFonts w:eastAsia="Times New Roman" w:cs="Arial"/>
                <w:i/>
                <w:color w:val="auto"/>
                <w:sz w:val="16"/>
                <w:szCs w:val="16"/>
                <w:lang w:eastAsia="lv-LV"/>
              </w:rPr>
            </w:pPr>
            <w:r w:rsidRPr="007C6C66">
              <w:rPr>
                <w:rFonts w:eastAsia="Times New Roman" w:cs="Arial"/>
                <w:i/>
                <w:color w:val="auto"/>
                <w:sz w:val="16"/>
                <w:szCs w:val="16"/>
                <w:lang w:eastAsia="lv-LV"/>
              </w:rPr>
              <w:t>6</w:t>
            </w:r>
          </w:p>
        </w:tc>
      </w:tr>
      <w:tr w:rsidR="00FA7088" w:rsidRPr="00BD3C1E" w14:paraId="28D61E21" w14:textId="77777777" w:rsidTr="002E43E9">
        <w:trPr>
          <w:trHeight w:val="20"/>
        </w:trPr>
        <w:tc>
          <w:tcPr>
            <w:tcW w:w="0" w:type="auto"/>
            <w:shd w:val="clear" w:color="auto" w:fill="FFFFFF" w:themeFill="background1"/>
            <w:vAlign w:val="center"/>
          </w:tcPr>
          <w:p w14:paraId="0818AB1D" w14:textId="77777777" w:rsidR="00FA7088" w:rsidRPr="00911FA0" w:rsidRDefault="00FA7088" w:rsidP="002E43E9">
            <w:pPr>
              <w:spacing w:before="40" w:after="40"/>
              <w:jc w:val="center"/>
              <w:rPr>
                <w:rFonts w:eastAsia="Times New Roman" w:cs="Arial"/>
                <w:color w:val="auto"/>
                <w:lang w:eastAsia="lv-LV"/>
              </w:rPr>
            </w:pPr>
            <w:r w:rsidRPr="007C6C66">
              <w:rPr>
                <w:rFonts w:eastAsia="Times New Roman" w:cs="Arial"/>
                <w:color w:val="auto"/>
                <w:lang w:eastAsia="lv-LV"/>
              </w:rPr>
              <w:t>1.</w:t>
            </w:r>
          </w:p>
        </w:tc>
        <w:tc>
          <w:tcPr>
            <w:tcW w:w="5844" w:type="dxa"/>
            <w:shd w:val="clear" w:color="auto" w:fill="FFFFFF" w:themeFill="background1"/>
            <w:vAlign w:val="center"/>
          </w:tcPr>
          <w:p w14:paraId="35691EB9" w14:textId="77777777" w:rsidR="00FA7088" w:rsidRPr="00911FA0" w:rsidRDefault="00FA7088" w:rsidP="002E43E9">
            <w:r w:rsidRPr="007C6C66">
              <w:t>Ģimeņu skaits,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1CCC78F9" w14:textId="5F25BC53" w:rsidR="00FA7088" w:rsidRPr="00911FA0" w:rsidRDefault="002E43E9" w:rsidP="002E43E9">
            <w:pPr>
              <w:spacing w:before="40" w:after="40"/>
              <w:jc w:val="center"/>
              <w:rPr>
                <w:rFonts w:eastAsia="Times New Roman" w:cs="Arial"/>
                <w:color w:val="auto"/>
                <w:lang w:eastAsia="lv-LV"/>
              </w:rPr>
            </w:pPr>
            <w:r>
              <w:rPr>
                <w:rFonts w:eastAsia="Times New Roman" w:cs="Arial"/>
                <w:color w:val="auto"/>
                <w:lang w:eastAsia="lv-LV"/>
              </w:rPr>
              <w:t>55</w:t>
            </w:r>
          </w:p>
        </w:tc>
        <w:tc>
          <w:tcPr>
            <w:tcW w:w="617" w:type="dxa"/>
            <w:vAlign w:val="center"/>
          </w:tcPr>
          <w:p w14:paraId="6B49B329" w14:textId="5973E19C" w:rsidR="00FA7088" w:rsidRPr="00911FA0" w:rsidRDefault="008B7852" w:rsidP="002E43E9">
            <w:pPr>
              <w:spacing w:before="40" w:after="40"/>
              <w:jc w:val="center"/>
              <w:rPr>
                <w:rFonts w:eastAsia="Times New Roman" w:cs="Arial"/>
                <w:color w:val="auto"/>
                <w:lang w:eastAsia="lv-LV"/>
              </w:rPr>
            </w:pPr>
            <w:r>
              <w:rPr>
                <w:rFonts w:eastAsia="Times New Roman" w:cs="Arial"/>
                <w:color w:val="auto"/>
                <w:lang w:eastAsia="lv-LV"/>
              </w:rPr>
              <w:t>51</w:t>
            </w:r>
          </w:p>
        </w:tc>
        <w:tc>
          <w:tcPr>
            <w:tcW w:w="618" w:type="dxa"/>
            <w:vAlign w:val="center"/>
          </w:tcPr>
          <w:p w14:paraId="056B0969" w14:textId="1DDED213"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52</w:t>
            </w:r>
          </w:p>
        </w:tc>
        <w:tc>
          <w:tcPr>
            <w:tcW w:w="0" w:type="auto"/>
            <w:vAlign w:val="center"/>
          </w:tcPr>
          <w:p w14:paraId="7654A8A1" w14:textId="420E9C56" w:rsidR="00FA7088" w:rsidRPr="00911FA0" w:rsidRDefault="004D4846" w:rsidP="002E43E9">
            <w:pPr>
              <w:spacing w:before="40" w:after="40"/>
              <w:jc w:val="center"/>
              <w:rPr>
                <w:rFonts w:eastAsia="Times New Roman" w:cs="Arial"/>
                <w:color w:val="auto"/>
                <w:lang w:eastAsia="lv-LV"/>
              </w:rPr>
            </w:pPr>
            <w:r>
              <w:rPr>
                <w:rFonts w:eastAsia="Times New Roman" w:cs="Arial"/>
                <w:color w:val="auto"/>
                <w:lang w:eastAsia="lv-LV"/>
              </w:rPr>
              <w:t>59</w:t>
            </w:r>
          </w:p>
        </w:tc>
      </w:tr>
      <w:tr w:rsidR="00FA7088" w:rsidRPr="00BD3C1E" w14:paraId="1A176514" w14:textId="77777777" w:rsidTr="002E43E9">
        <w:trPr>
          <w:trHeight w:val="20"/>
        </w:trPr>
        <w:tc>
          <w:tcPr>
            <w:tcW w:w="0" w:type="auto"/>
            <w:shd w:val="clear" w:color="auto" w:fill="FFFFFF" w:themeFill="background1"/>
            <w:vAlign w:val="center"/>
          </w:tcPr>
          <w:p w14:paraId="394E925C" w14:textId="77777777" w:rsidR="00FA7088" w:rsidRPr="00911FA0" w:rsidRDefault="00FA7088" w:rsidP="002E43E9">
            <w:pPr>
              <w:spacing w:before="40" w:after="40"/>
              <w:jc w:val="center"/>
              <w:rPr>
                <w:rFonts w:eastAsia="Times New Roman" w:cs="Arial"/>
                <w:color w:val="auto"/>
                <w:lang w:eastAsia="lv-LV"/>
              </w:rPr>
            </w:pPr>
            <w:r w:rsidRPr="007C6C66">
              <w:rPr>
                <w:rFonts w:eastAsia="Times New Roman" w:cs="Arial"/>
                <w:color w:val="auto"/>
                <w:lang w:eastAsia="lv-LV"/>
              </w:rPr>
              <w:t>2.</w:t>
            </w:r>
          </w:p>
        </w:tc>
        <w:tc>
          <w:tcPr>
            <w:tcW w:w="5844" w:type="dxa"/>
            <w:shd w:val="clear" w:color="auto" w:fill="FFFFFF" w:themeFill="background1"/>
            <w:vAlign w:val="center"/>
          </w:tcPr>
          <w:p w14:paraId="16519A02" w14:textId="77777777" w:rsidR="00FA7088" w:rsidRPr="00911FA0" w:rsidRDefault="00FA7088" w:rsidP="002E43E9">
            <w:pPr>
              <w:spacing w:before="40" w:after="40"/>
              <w:rPr>
                <w:rFonts w:eastAsia="Times New Roman" w:cs="Arial"/>
                <w:color w:val="auto"/>
                <w:lang w:eastAsia="lv-LV"/>
              </w:rPr>
            </w:pPr>
            <w:r w:rsidRPr="007C6C66">
              <w:rPr>
                <w:rFonts w:eastAsia="Times New Roman" w:cs="Arial"/>
                <w:color w:val="auto"/>
                <w:lang w:eastAsia="lv-LV"/>
              </w:rPr>
              <w:t xml:space="preserve">Bērnu skaits </w:t>
            </w:r>
            <w:r w:rsidRPr="007C6C66">
              <w:t>ģimenēs, kurās netiek pietiekami nodrošināta bērna attīstība un audzināšana un par kurām bāriņtiesa pārskata gadā ir informējusi pašvaldības sociālo dienestu vai citu atbildīgo institūciju</w:t>
            </w:r>
          </w:p>
        </w:tc>
        <w:tc>
          <w:tcPr>
            <w:tcW w:w="617" w:type="dxa"/>
            <w:vAlign w:val="center"/>
          </w:tcPr>
          <w:p w14:paraId="538DF63F" w14:textId="7273CFED" w:rsidR="00FA7088" w:rsidRPr="00911FA0" w:rsidRDefault="00DA0744" w:rsidP="002E43E9">
            <w:pPr>
              <w:spacing w:before="40" w:after="40"/>
              <w:jc w:val="center"/>
              <w:rPr>
                <w:rFonts w:eastAsia="Times New Roman" w:cs="Arial"/>
                <w:color w:val="auto"/>
                <w:lang w:eastAsia="lv-LV"/>
              </w:rPr>
            </w:pPr>
            <w:r>
              <w:rPr>
                <w:rFonts w:eastAsia="Times New Roman" w:cs="Arial"/>
                <w:color w:val="auto"/>
                <w:lang w:eastAsia="lv-LV"/>
              </w:rPr>
              <w:t>63</w:t>
            </w:r>
          </w:p>
        </w:tc>
        <w:tc>
          <w:tcPr>
            <w:tcW w:w="617" w:type="dxa"/>
            <w:vAlign w:val="center"/>
          </w:tcPr>
          <w:p w14:paraId="082CBF95" w14:textId="6EAE0704" w:rsidR="00FA7088" w:rsidRPr="00911FA0" w:rsidRDefault="008B7852" w:rsidP="002E43E9">
            <w:pPr>
              <w:spacing w:before="40" w:after="40"/>
              <w:jc w:val="center"/>
              <w:rPr>
                <w:rFonts w:eastAsia="Times New Roman" w:cs="Arial"/>
                <w:color w:val="auto"/>
                <w:lang w:eastAsia="lv-LV"/>
              </w:rPr>
            </w:pPr>
            <w:r>
              <w:rPr>
                <w:rFonts w:eastAsia="Times New Roman" w:cs="Arial"/>
                <w:color w:val="auto"/>
                <w:lang w:eastAsia="lv-LV"/>
              </w:rPr>
              <w:t>65</w:t>
            </w:r>
          </w:p>
        </w:tc>
        <w:tc>
          <w:tcPr>
            <w:tcW w:w="618" w:type="dxa"/>
            <w:vAlign w:val="center"/>
          </w:tcPr>
          <w:p w14:paraId="37BE71CC" w14:textId="75BABA07"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73</w:t>
            </w:r>
          </w:p>
        </w:tc>
        <w:tc>
          <w:tcPr>
            <w:tcW w:w="0" w:type="auto"/>
            <w:vAlign w:val="center"/>
          </w:tcPr>
          <w:p w14:paraId="20208191" w14:textId="57E2CCF8" w:rsidR="00FA7088" w:rsidRPr="00911FA0" w:rsidRDefault="004D4846" w:rsidP="002E43E9">
            <w:pPr>
              <w:spacing w:before="40" w:after="40"/>
              <w:jc w:val="center"/>
              <w:rPr>
                <w:rFonts w:eastAsia="Times New Roman" w:cs="Arial"/>
                <w:color w:val="auto"/>
                <w:lang w:eastAsia="lv-LV"/>
              </w:rPr>
            </w:pPr>
            <w:r>
              <w:rPr>
                <w:rFonts w:eastAsia="Times New Roman" w:cs="Arial"/>
                <w:color w:val="auto"/>
                <w:lang w:eastAsia="lv-LV"/>
              </w:rPr>
              <w:t>90</w:t>
            </w:r>
          </w:p>
        </w:tc>
      </w:tr>
      <w:tr w:rsidR="00FA7088" w:rsidRPr="00BD3C1E" w14:paraId="73BA1812" w14:textId="77777777" w:rsidTr="002E43E9">
        <w:trPr>
          <w:trHeight w:val="20"/>
        </w:trPr>
        <w:tc>
          <w:tcPr>
            <w:tcW w:w="0" w:type="auto"/>
            <w:shd w:val="clear" w:color="auto" w:fill="FFFFFF" w:themeFill="background1"/>
            <w:vAlign w:val="center"/>
          </w:tcPr>
          <w:p w14:paraId="0E8D7C19" w14:textId="77777777" w:rsidR="00FA7088" w:rsidRPr="00911FA0" w:rsidRDefault="00FA7088" w:rsidP="002E43E9">
            <w:pPr>
              <w:spacing w:before="40" w:after="40"/>
              <w:jc w:val="center"/>
              <w:rPr>
                <w:rFonts w:eastAsia="Times New Roman" w:cs="Arial"/>
                <w:color w:val="auto"/>
                <w:lang w:eastAsia="lv-LV"/>
              </w:rPr>
            </w:pPr>
            <w:r w:rsidRPr="007C6C66">
              <w:rPr>
                <w:rFonts w:eastAsia="Times New Roman" w:cs="Arial"/>
                <w:color w:val="auto"/>
                <w:lang w:eastAsia="lv-LV"/>
              </w:rPr>
              <w:t>3.</w:t>
            </w:r>
          </w:p>
        </w:tc>
        <w:tc>
          <w:tcPr>
            <w:tcW w:w="5844" w:type="dxa"/>
            <w:shd w:val="clear" w:color="auto" w:fill="FFFFFF" w:themeFill="background1"/>
            <w:vAlign w:val="center"/>
          </w:tcPr>
          <w:p w14:paraId="64DE77AA" w14:textId="77777777" w:rsidR="00FA7088" w:rsidRPr="00911FA0" w:rsidRDefault="00FA7088" w:rsidP="002E43E9">
            <w:pPr>
              <w:spacing w:before="40" w:after="40"/>
              <w:rPr>
                <w:rFonts w:eastAsia="Times New Roman" w:cs="Arial"/>
                <w:color w:val="auto"/>
                <w:lang w:eastAsia="lv-LV"/>
              </w:rPr>
            </w:pPr>
            <w:r w:rsidRPr="007C6C66">
              <w:rPr>
                <w:rFonts w:eastAsia="Times New Roman" w:cs="Arial"/>
                <w:color w:val="auto"/>
                <w:lang w:eastAsia="lv-LV"/>
              </w:rPr>
              <w:t>Personu skaits, kurām pārskata gadā ar bāriņtiesas lēmumu pārtrauktas aizgādības tiesības</w:t>
            </w:r>
          </w:p>
        </w:tc>
        <w:tc>
          <w:tcPr>
            <w:tcW w:w="617" w:type="dxa"/>
            <w:vAlign w:val="center"/>
          </w:tcPr>
          <w:p w14:paraId="45A19185" w14:textId="7CE14B3B" w:rsidR="00FA7088" w:rsidRPr="00911FA0" w:rsidRDefault="00DA0744" w:rsidP="002E43E9">
            <w:pPr>
              <w:spacing w:before="40" w:after="40"/>
              <w:jc w:val="center"/>
              <w:rPr>
                <w:rFonts w:eastAsia="Times New Roman" w:cs="Arial"/>
                <w:color w:val="auto"/>
                <w:lang w:eastAsia="lv-LV"/>
              </w:rPr>
            </w:pPr>
            <w:r>
              <w:rPr>
                <w:rFonts w:eastAsia="Times New Roman" w:cs="Arial"/>
                <w:color w:val="auto"/>
                <w:lang w:eastAsia="lv-LV"/>
              </w:rPr>
              <w:t>17</w:t>
            </w:r>
          </w:p>
        </w:tc>
        <w:tc>
          <w:tcPr>
            <w:tcW w:w="617" w:type="dxa"/>
            <w:vAlign w:val="center"/>
          </w:tcPr>
          <w:p w14:paraId="62587035" w14:textId="0CA5A931" w:rsidR="00FA7088" w:rsidRPr="00911FA0" w:rsidRDefault="008B7852" w:rsidP="002E43E9">
            <w:pPr>
              <w:spacing w:before="40" w:after="40"/>
              <w:jc w:val="center"/>
              <w:rPr>
                <w:rFonts w:eastAsia="Times New Roman" w:cs="Arial"/>
                <w:color w:val="auto"/>
                <w:lang w:eastAsia="lv-LV"/>
              </w:rPr>
            </w:pPr>
            <w:r>
              <w:rPr>
                <w:rFonts w:eastAsia="Times New Roman" w:cs="Arial"/>
                <w:color w:val="auto"/>
                <w:lang w:eastAsia="lv-LV"/>
              </w:rPr>
              <w:t>2</w:t>
            </w:r>
          </w:p>
        </w:tc>
        <w:tc>
          <w:tcPr>
            <w:tcW w:w="618" w:type="dxa"/>
            <w:vAlign w:val="center"/>
          </w:tcPr>
          <w:p w14:paraId="75D599BC" w14:textId="79B13711"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9</w:t>
            </w:r>
          </w:p>
        </w:tc>
        <w:tc>
          <w:tcPr>
            <w:tcW w:w="0" w:type="auto"/>
            <w:vAlign w:val="center"/>
          </w:tcPr>
          <w:p w14:paraId="1E77C480" w14:textId="73CE23BE" w:rsidR="00FA7088" w:rsidRPr="00911FA0" w:rsidRDefault="004D4846" w:rsidP="002E43E9">
            <w:pPr>
              <w:spacing w:before="40" w:after="40"/>
              <w:jc w:val="center"/>
              <w:rPr>
                <w:rFonts w:eastAsia="Times New Roman" w:cs="Arial"/>
                <w:color w:val="auto"/>
                <w:lang w:eastAsia="lv-LV"/>
              </w:rPr>
            </w:pPr>
            <w:r>
              <w:rPr>
                <w:rFonts w:eastAsia="Times New Roman" w:cs="Arial"/>
                <w:color w:val="auto"/>
                <w:lang w:eastAsia="lv-LV"/>
              </w:rPr>
              <w:t>6</w:t>
            </w:r>
          </w:p>
        </w:tc>
      </w:tr>
      <w:tr w:rsidR="00FA7088" w:rsidRPr="00BD3C1E" w14:paraId="191830FB" w14:textId="77777777" w:rsidTr="002E43E9">
        <w:trPr>
          <w:trHeight w:val="20"/>
        </w:trPr>
        <w:tc>
          <w:tcPr>
            <w:tcW w:w="0" w:type="auto"/>
            <w:shd w:val="clear" w:color="auto" w:fill="FFFFFF" w:themeFill="background1"/>
            <w:vAlign w:val="center"/>
          </w:tcPr>
          <w:p w14:paraId="453A65DF" w14:textId="77777777" w:rsidR="00FA7088" w:rsidRPr="00911FA0" w:rsidRDefault="00FA7088" w:rsidP="002E43E9">
            <w:pPr>
              <w:spacing w:before="40" w:after="40"/>
              <w:jc w:val="center"/>
              <w:rPr>
                <w:rFonts w:eastAsia="Times New Roman" w:cs="Arial"/>
                <w:color w:val="auto"/>
                <w:lang w:eastAsia="lv-LV"/>
              </w:rPr>
            </w:pPr>
            <w:r w:rsidRPr="007C6C66">
              <w:rPr>
                <w:rFonts w:eastAsia="Times New Roman" w:cs="Arial"/>
                <w:color w:val="auto"/>
                <w:lang w:eastAsia="lv-LV"/>
              </w:rPr>
              <w:t>4.</w:t>
            </w:r>
          </w:p>
        </w:tc>
        <w:tc>
          <w:tcPr>
            <w:tcW w:w="5844" w:type="dxa"/>
            <w:shd w:val="clear" w:color="auto" w:fill="FFFFFF" w:themeFill="background1"/>
            <w:vAlign w:val="center"/>
          </w:tcPr>
          <w:p w14:paraId="6C62F540" w14:textId="77777777" w:rsidR="00FA7088" w:rsidRPr="00911FA0" w:rsidRDefault="00FA7088" w:rsidP="002E43E9">
            <w:pPr>
              <w:spacing w:before="40" w:after="40"/>
              <w:rPr>
                <w:rFonts w:eastAsia="Times New Roman" w:cs="Arial"/>
                <w:color w:val="auto"/>
                <w:lang w:eastAsia="lv-LV"/>
              </w:rPr>
            </w:pPr>
            <w:r w:rsidRPr="007C6C66">
              <w:rPr>
                <w:rFonts w:eastAsia="Times New Roman" w:cs="Arial"/>
                <w:color w:val="auto"/>
                <w:lang w:eastAsia="lv-LV"/>
              </w:rPr>
              <w:t>Personu skaits, kurām pārskata gadā ar bāriņtiesas lēmumu atjaunotas pārtrauktās bērna aizgādības tiesības</w:t>
            </w:r>
          </w:p>
        </w:tc>
        <w:tc>
          <w:tcPr>
            <w:tcW w:w="617" w:type="dxa"/>
            <w:vAlign w:val="center"/>
          </w:tcPr>
          <w:p w14:paraId="2B677EE7" w14:textId="653B13C7" w:rsidR="00FA7088" w:rsidRPr="00911FA0" w:rsidRDefault="00DA0744" w:rsidP="002E43E9">
            <w:pPr>
              <w:spacing w:before="40" w:after="40"/>
              <w:jc w:val="center"/>
              <w:rPr>
                <w:rFonts w:eastAsia="Times New Roman" w:cs="Arial"/>
                <w:color w:val="auto"/>
                <w:lang w:eastAsia="lv-LV"/>
              </w:rPr>
            </w:pPr>
            <w:r>
              <w:rPr>
                <w:rFonts w:eastAsia="Times New Roman" w:cs="Arial"/>
                <w:color w:val="auto"/>
                <w:lang w:eastAsia="lv-LV"/>
              </w:rPr>
              <w:t>4</w:t>
            </w:r>
          </w:p>
        </w:tc>
        <w:tc>
          <w:tcPr>
            <w:tcW w:w="617" w:type="dxa"/>
            <w:vAlign w:val="center"/>
          </w:tcPr>
          <w:p w14:paraId="3C7C3810" w14:textId="2BE10451"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5</w:t>
            </w:r>
          </w:p>
        </w:tc>
        <w:tc>
          <w:tcPr>
            <w:tcW w:w="618" w:type="dxa"/>
            <w:vAlign w:val="center"/>
          </w:tcPr>
          <w:p w14:paraId="047F96FB" w14:textId="0ED1140D"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3</w:t>
            </w:r>
          </w:p>
        </w:tc>
        <w:tc>
          <w:tcPr>
            <w:tcW w:w="0" w:type="auto"/>
            <w:vAlign w:val="center"/>
          </w:tcPr>
          <w:p w14:paraId="2DCFD481" w14:textId="6E8CC698" w:rsidR="00FA7088" w:rsidRPr="00911FA0" w:rsidRDefault="004D4846" w:rsidP="002E43E9">
            <w:pPr>
              <w:spacing w:before="40" w:after="40"/>
              <w:jc w:val="center"/>
              <w:rPr>
                <w:rFonts w:eastAsia="Times New Roman" w:cs="Arial"/>
                <w:color w:val="auto"/>
                <w:lang w:eastAsia="lv-LV"/>
              </w:rPr>
            </w:pPr>
            <w:r>
              <w:rPr>
                <w:rFonts w:eastAsia="Times New Roman" w:cs="Arial"/>
                <w:color w:val="auto"/>
                <w:lang w:eastAsia="lv-LV"/>
              </w:rPr>
              <w:t>3</w:t>
            </w:r>
          </w:p>
        </w:tc>
      </w:tr>
      <w:tr w:rsidR="00FA7088" w:rsidRPr="00BD3C1E" w14:paraId="502958F0" w14:textId="77777777" w:rsidTr="002E43E9">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01BD809" w14:textId="77777777" w:rsidR="00FA7088" w:rsidRPr="00911FA0" w:rsidRDefault="00FA7088" w:rsidP="002E43E9">
            <w:pPr>
              <w:spacing w:before="40" w:after="40"/>
              <w:jc w:val="center"/>
              <w:rPr>
                <w:rFonts w:eastAsia="Times New Roman" w:cs="Arial"/>
                <w:color w:val="auto"/>
                <w:lang w:eastAsia="lv-LV"/>
              </w:rPr>
            </w:pPr>
            <w:r w:rsidRPr="007C6C66">
              <w:rPr>
                <w:rFonts w:eastAsia="Times New Roman" w:cs="Arial"/>
                <w:color w:val="auto"/>
                <w:lang w:eastAsia="lv-LV"/>
              </w:rPr>
              <w:t>5.</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73BBCB7" w14:textId="77777777" w:rsidR="00FA7088" w:rsidRPr="00911FA0" w:rsidRDefault="00FA7088" w:rsidP="002E43E9">
            <w:pPr>
              <w:spacing w:before="40" w:after="40"/>
            </w:pPr>
            <w:r w:rsidRPr="007C6C66">
              <w:t>Bērnu skaits, kuru vecākiem pārskata gadā pārtrauktas bērna aizgādības tiesības:</w:t>
            </w:r>
          </w:p>
        </w:tc>
        <w:tc>
          <w:tcPr>
            <w:tcW w:w="0" w:type="auto"/>
            <w:tcBorders>
              <w:top w:val="single" w:sz="4" w:space="0" w:color="652D90"/>
              <w:left w:val="single" w:sz="4" w:space="0" w:color="652D90"/>
              <w:bottom w:val="single" w:sz="4" w:space="0" w:color="652D90"/>
              <w:right w:val="single" w:sz="4" w:space="0" w:color="652D90"/>
            </w:tcBorders>
            <w:vAlign w:val="center"/>
          </w:tcPr>
          <w:p w14:paraId="29C3A474" w14:textId="305550E8" w:rsidR="00FA7088" w:rsidRPr="00911FA0" w:rsidRDefault="00DA0744" w:rsidP="002E43E9">
            <w:pPr>
              <w:spacing w:before="40" w:after="40"/>
              <w:jc w:val="center"/>
              <w:rPr>
                <w:rFonts w:eastAsia="Times New Roman" w:cs="Arial"/>
                <w:color w:val="auto"/>
                <w:lang w:eastAsia="lv-LV"/>
              </w:rPr>
            </w:pPr>
            <w:r>
              <w:rPr>
                <w:rFonts w:eastAsia="Times New Roman" w:cs="Arial"/>
                <w:color w:val="auto"/>
                <w:lang w:eastAsia="lv-LV"/>
              </w:rPr>
              <w:t>19</w:t>
            </w:r>
          </w:p>
        </w:tc>
        <w:tc>
          <w:tcPr>
            <w:tcW w:w="617" w:type="dxa"/>
            <w:tcBorders>
              <w:top w:val="single" w:sz="4" w:space="0" w:color="652D90"/>
              <w:left w:val="single" w:sz="4" w:space="0" w:color="652D90"/>
              <w:bottom w:val="single" w:sz="4" w:space="0" w:color="652D90"/>
              <w:right w:val="single" w:sz="4" w:space="0" w:color="652D90"/>
            </w:tcBorders>
            <w:vAlign w:val="center"/>
          </w:tcPr>
          <w:p w14:paraId="5188C62A" w14:textId="19E1EBB0"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3</w:t>
            </w:r>
          </w:p>
        </w:tc>
        <w:tc>
          <w:tcPr>
            <w:tcW w:w="618" w:type="dxa"/>
            <w:tcBorders>
              <w:top w:val="single" w:sz="4" w:space="0" w:color="652D90"/>
              <w:left w:val="single" w:sz="4" w:space="0" w:color="652D90"/>
              <w:bottom w:val="single" w:sz="4" w:space="0" w:color="652D90"/>
              <w:right w:val="single" w:sz="4" w:space="0" w:color="652D90"/>
            </w:tcBorders>
            <w:vAlign w:val="center"/>
          </w:tcPr>
          <w:p w14:paraId="072712CD" w14:textId="6E3C0171" w:rsidR="00FA7088" w:rsidRPr="00911FA0" w:rsidRDefault="00414D17" w:rsidP="002E43E9">
            <w:pPr>
              <w:spacing w:before="40" w:after="40"/>
              <w:jc w:val="center"/>
              <w:rPr>
                <w:rFonts w:eastAsia="Times New Roman" w:cs="Arial"/>
                <w:color w:val="auto"/>
                <w:lang w:eastAsia="lv-LV"/>
              </w:rPr>
            </w:pPr>
            <w:r>
              <w:rPr>
                <w:rFonts w:eastAsia="Times New Roman" w:cs="Arial"/>
                <w:color w:val="auto"/>
                <w:lang w:eastAsia="lv-LV"/>
              </w:rPr>
              <w:t>13</w:t>
            </w:r>
          </w:p>
        </w:tc>
        <w:tc>
          <w:tcPr>
            <w:tcW w:w="0" w:type="auto"/>
            <w:tcBorders>
              <w:top w:val="single" w:sz="4" w:space="0" w:color="652D90"/>
              <w:left w:val="single" w:sz="4" w:space="0" w:color="652D90"/>
              <w:bottom w:val="single" w:sz="4" w:space="0" w:color="652D90"/>
              <w:right w:val="single" w:sz="4" w:space="0" w:color="652D90"/>
            </w:tcBorders>
            <w:vAlign w:val="center"/>
          </w:tcPr>
          <w:p w14:paraId="0108F846" w14:textId="7CE3EB75" w:rsidR="00FA7088" w:rsidRPr="00911FA0" w:rsidRDefault="004D4846" w:rsidP="002E43E9">
            <w:pPr>
              <w:spacing w:before="40" w:after="40"/>
              <w:jc w:val="center"/>
              <w:rPr>
                <w:rFonts w:eastAsia="Times New Roman" w:cs="Arial"/>
                <w:color w:val="auto"/>
                <w:lang w:eastAsia="lv-LV"/>
              </w:rPr>
            </w:pPr>
            <w:r>
              <w:rPr>
                <w:rFonts w:eastAsia="Times New Roman" w:cs="Arial"/>
                <w:color w:val="auto"/>
                <w:lang w:eastAsia="lv-LV"/>
              </w:rPr>
              <w:t>6</w:t>
            </w:r>
          </w:p>
        </w:tc>
      </w:tr>
      <w:tr w:rsidR="00FA7088" w:rsidRPr="00BD3C1E" w14:paraId="4B0E2A89" w14:textId="77777777" w:rsidTr="002E43E9">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5D45E247" w14:textId="77777777" w:rsidR="00FA7088" w:rsidRPr="00911FA0" w:rsidRDefault="00FA7088" w:rsidP="002E43E9">
            <w:pPr>
              <w:spacing w:before="40" w:after="40"/>
              <w:jc w:val="right"/>
              <w:rPr>
                <w:rFonts w:eastAsia="Times New Roman" w:cs="Arial"/>
                <w:i/>
                <w:color w:val="auto"/>
                <w:lang w:eastAsia="lv-LV"/>
              </w:rPr>
            </w:pPr>
            <w:r w:rsidRPr="007C6C66">
              <w:rPr>
                <w:rFonts w:eastAsia="Times New Roman" w:cs="Arial"/>
                <w:i/>
                <w:iCs/>
                <w:color w:val="auto"/>
                <w:lang w:eastAsia="lv-LV"/>
              </w:rPr>
              <w:t>5.1.</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5D06A318" w14:textId="77777777" w:rsidR="00FA7088" w:rsidRPr="00911FA0" w:rsidRDefault="00FA7088" w:rsidP="002E43E9">
            <w:pPr>
              <w:spacing w:before="40" w:after="40"/>
              <w:jc w:val="right"/>
              <w:rPr>
                <w:i/>
              </w:rPr>
            </w:pPr>
            <w:r w:rsidRPr="007C6C66">
              <w:rPr>
                <w:i/>
                <w:iCs/>
              </w:rPr>
              <w:t>no</w:t>
            </w:r>
            <w:r w:rsidRPr="007C6C66">
              <w:rPr>
                <w:i/>
              </w:rPr>
              <w:t xml:space="preserve"> tiem vecuma grupā 0-3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62ABBFBC" w14:textId="5B9CDDF4" w:rsidR="00FA7088" w:rsidRPr="00911FA0" w:rsidRDefault="00DA0744" w:rsidP="002E43E9">
            <w:pPr>
              <w:spacing w:before="40" w:after="40"/>
              <w:jc w:val="center"/>
              <w:rPr>
                <w:rFonts w:eastAsia="Times New Roman" w:cs="Arial"/>
                <w:i/>
                <w:color w:val="auto"/>
                <w:lang w:eastAsia="lv-LV"/>
              </w:rPr>
            </w:pPr>
            <w:r>
              <w:rPr>
                <w:rFonts w:eastAsia="Times New Roman" w:cs="Arial"/>
                <w:i/>
                <w:color w:val="auto"/>
                <w:lang w:eastAsia="lv-LV"/>
              </w:rPr>
              <w:t>6</w:t>
            </w:r>
          </w:p>
        </w:tc>
        <w:tc>
          <w:tcPr>
            <w:tcW w:w="617" w:type="dxa"/>
            <w:tcBorders>
              <w:top w:val="single" w:sz="4" w:space="0" w:color="652D90"/>
              <w:left w:val="single" w:sz="4" w:space="0" w:color="652D90"/>
              <w:bottom w:val="single" w:sz="4" w:space="0" w:color="652D90"/>
              <w:right w:val="single" w:sz="4" w:space="0" w:color="652D90"/>
            </w:tcBorders>
            <w:vAlign w:val="center"/>
          </w:tcPr>
          <w:p w14:paraId="71E77E56" w14:textId="0C206C4A" w:rsidR="00FA7088" w:rsidRPr="00911FA0" w:rsidRDefault="00414D17"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618" w:type="dxa"/>
            <w:tcBorders>
              <w:top w:val="single" w:sz="4" w:space="0" w:color="652D90"/>
              <w:left w:val="single" w:sz="4" w:space="0" w:color="652D90"/>
              <w:bottom w:val="single" w:sz="4" w:space="0" w:color="652D90"/>
              <w:right w:val="single" w:sz="4" w:space="0" w:color="652D90"/>
            </w:tcBorders>
            <w:vAlign w:val="center"/>
          </w:tcPr>
          <w:p w14:paraId="58E6B0C9" w14:textId="6DE0A764" w:rsidR="00FA7088" w:rsidRPr="00911FA0" w:rsidRDefault="00414D17" w:rsidP="002E43E9">
            <w:pPr>
              <w:spacing w:before="40" w:after="40"/>
              <w:jc w:val="center"/>
              <w:rPr>
                <w:rFonts w:eastAsia="Times New Roman" w:cs="Arial"/>
                <w:i/>
                <w:color w:val="auto"/>
                <w:lang w:eastAsia="lv-LV"/>
              </w:rPr>
            </w:pPr>
            <w:r>
              <w:rPr>
                <w:rFonts w:eastAsia="Times New Roman" w:cs="Arial"/>
                <w:i/>
                <w:color w:val="auto"/>
                <w:lang w:eastAsia="lv-LV"/>
              </w:rPr>
              <w:t>4</w:t>
            </w:r>
          </w:p>
        </w:tc>
        <w:tc>
          <w:tcPr>
            <w:tcW w:w="0" w:type="auto"/>
            <w:tcBorders>
              <w:top w:val="single" w:sz="4" w:space="0" w:color="652D90"/>
              <w:left w:val="single" w:sz="4" w:space="0" w:color="652D90"/>
              <w:bottom w:val="single" w:sz="4" w:space="0" w:color="652D90"/>
              <w:right w:val="single" w:sz="4" w:space="0" w:color="652D90"/>
            </w:tcBorders>
            <w:vAlign w:val="center"/>
          </w:tcPr>
          <w:p w14:paraId="2518FF7D" w14:textId="2BC58EE3" w:rsidR="00FA7088" w:rsidRPr="00911FA0" w:rsidRDefault="004D4846" w:rsidP="002E43E9">
            <w:pPr>
              <w:spacing w:before="40" w:after="40"/>
              <w:jc w:val="center"/>
              <w:rPr>
                <w:rFonts w:eastAsia="Times New Roman" w:cs="Arial"/>
                <w:i/>
                <w:color w:val="auto"/>
                <w:lang w:eastAsia="lv-LV"/>
              </w:rPr>
            </w:pPr>
            <w:r>
              <w:rPr>
                <w:rFonts w:eastAsia="Times New Roman" w:cs="Arial"/>
                <w:i/>
                <w:color w:val="auto"/>
                <w:lang w:eastAsia="lv-LV"/>
              </w:rPr>
              <w:t>3</w:t>
            </w:r>
          </w:p>
        </w:tc>
      </w:tr>
      <w:tr w:rsidR="00FA7088" w:rsidRPr="007C6C66" w14:paraId="2A839C78" w14:textId="77777777" w:rsidTr="002E43E9">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7982B896" w14:textId="77777777" w:rsidR="00FA7088" w:rsidRPr="007C6C66" w:rsidRDefault="00FA7088" w:rsidP="002E43E9">
            <w:pPr>
              <w:spacing w:before="40" w:after="40"/>
              <w:jc w:val="right"/>
              <w:rPr>
                <w:rFonts w:eastAsia="Times New Roman" w:cs="Arial"/>
                <w:i/>
                <w:iCs/>
                <w:color w:val="auto"/>
                <w:lang w:eastAsia="lv-LV"/>
              </w:rPr>
            </w:pPr>
            <w:r w:rsidRPr="007C6C66">
              <w:rPr>
                <w:rFonts w:eastAsia="Times New Roman" w:cs="Arial"/>
                <w:i/>
                <w:iCs/>
                <w:color w:val="auto"/>
                <w:lang w:eastAsia="lv-LV"/>
              </w:rPr>
              <w:t>5.2.</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26F04522" w14:textId="77777777" w:rsidR="00FA7088" w:rsidRPr="007C6C66" w:rsidRDefault="00FA7088" w:rsidP="002E43E9">
            <w:pPr>
              <w:spacing w:before="40" w:after="40"/>
              <w:jc w:val="right"/>
              <w:rPr>
                <w:i/>
                <w:iCs/>
              </w:rPr>
            </w:pPr>
            <w:r w:rsidRPr="007C6C66">
              <w:rPr>
                <w:i/>
                <w:iCs/>
              </w:rPr>
              <w:t>no</w:t>
            </w:r>
            <w:r w:rsidRPr="007C6C66">
              <w:rPr>
                <w:i/>
              </w:rPr>
              <w:t xml:space="preserve"> tiem vecuma grupā 4-12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6A98FFE4" w14:textId="48A7B2FF" w:rsidR="00FA7088" w:rsidRPr="007C6C66" w:rsidRDefault="00DA0744" w:rsidP="002E43E9">
            <w:pPr>
              <w:spacing w:before="40" w:after="40"/>
              <w:jc w:val="center"/>
              <w:rPr>
                <w:rFonts w:eastAsia="Times New Roman" w:cs="Arial"/>
                <w:i/>
                <w:color w:val="auto"/>
                <w:lang w:eastAsia="lv-LV"/>
              </w:rPr>
            </w:pPr>
            <w:r>
              <w:rPr>
                <w:rFonts w:eastAsia="Times New Roman" w:cs="Arial"/>
                <w:i/>
                <w:color w:val="auto"/>
                <w:lang w:eastAsia="lv-LV"/>
              </w:rPr>
              <w:t>11</w:t>
            </w:r>
          </w:p>
        </w:tc>
        <w:tc>
          <w:tcPr>
            <w:tcW w:w="617" w:type="dxa"/>
            <w:tcBorders>
              <w:top w:val="single" w:sz="4" w:space="0" w:color="652D90"/>
              <w:left w:val="single" w:sz="4" w:space="0" w:color="652D90"/>
              <w:bottom w:val="single" w:sz="4" w:space="0" w:color="652D90"/>
              <w:right w:val="single" w:sz="4" w:space="0" w:color="652D90"/>
            </w:tcBorders>
            <w:vAlign w:val="center"/>
          </w:tcPr>
          <w:p w14:paraId="0A9DC62B" w14:textId="0AEA2EF0" w:rsidR="00FA7088" w:rsidRPr="007C6C66" w:rsidRDefault="00414D17" w:rsidP="002E43E9">
            <w:pPr>
              <w:spacing w:before="40" w:after="40"/>
              <w:jc w:val="center"/>
              <w:rPr>
                <w:rFonts w:eastAsia="Times New Roman" w:cs="Arial"/>
                <w:i/>
                <w:color w:val="auto"/>
                <w:lang w:eastAsia="lv-LV"/>
              </w:rPr>
            </w:pPr>
            <w:r>
              <w:rPr>
                <w:rFonts w:eastAsia="Times New Roman" w:cs="Arial"/>
                <w:i/>
                <w:color w:val="auto"/>
                <w:lang w:eastAsia="lv-LV"/>
              </w:rPr>
              <w:t>1</w:t>
            </w:r>
          </w:p>
        </w:tc>
        <w:tc>
          <w:tcPr>
            <w:tcW w:w="618" w:type="dxa"/>
            <w:tcBorders>
              <w:top w:val="single" w:sz="4" w:space="0" w:color="652D90"/>
              <w:left w:val="single" w:sz="4" w:space="0" w:color="652D90"/>
              <w:bottom w:val="single" w:sz="4" w:space="0" w:color="652D90"/>
              <w:right w:val="single" w:sz="4" w:space="0" w:color="652D90"/>
            </w:tcBorders>
            <w:vAlign w:val="center"/>
          </w:tcPr>
          <w:p w14:paraId="61C80828" w14:textId="25F69626" w:rsidR="00FA7088" w:rsidRPr="007C6C66" w:rsidRDefault="00414D17" w:rsidP="002E43E9">
            <w:pPr>
              <w:spacing w:before="40" w:after="40"/>
              <w:jc w:val="center"/>
              <w:rPr>
                <w:rFonts w:eastAsia="Times New Roman" w:cs="Arial"/>
                <w:i/>
                <w:color w:val="auto"/>
                <w:lang w:eastAsia="lv-LV"/>
              </w:rPr>
            </w:pPr>
            <w:r>
              <w:rPr>
                <w:rFonts w:eastAsia="Times New Roman" w:cs="Arial"/>
                <w:i/>
                <w:color w:val="auto"/>
                <w:lang w:eastAsia="lv-LV"/>
              </w:rPr>
              <w:t>8</w:t>
            </w:r>
          </w:p>
        </w:tc>
        <w:tc>
          <w:tcPr>
            <w:tcW w:w="0" w:type="auto"/>
            <w:tcBorders>
              <w:top w:val="single" w:sz="4" w:space="0" w:color="652D90"/>
              <w:left w:val="single" w:sz="4" w:space="0" w:color="652D90"/>
              <w:bottom w:val="single" w:sz="4" w:space="0" w:color="652D90"/>
              <w:right w:val="single" w:sz="4" w:space="0" w:color="652D90"/>
            </w:tcBorders>
            <w:vAlign w:val="center"/>
          </w:tcPr>
          <w:p w14:paraId="51EDCAA2" w14:textId="0FF7DB2B" w:rsidR="00FA7088" w:rsidRDefault="004D4846" w:rsidP="002E43E9">
            <w:pPr>
              <w:spacing w:before="40" w:after="40"/>
              <w:jc w:val="center"/>
              <w:rPr>
                <w:rFonts w:eastAsia="Times New Roman" w:cs="Arial"/>
                <w:i/>
                <w:color w:val="auto"/>
                <w:lang w:eastAsia="lv-LV"/>
              </w:rPr>
            </w:pPr>
            <w:r>
              <w:rPr>
                <w:rFonts w:eastAsia="Times New Roman" w:cs="Arial"/>
                <w:i/>
                <w:color w:val="auto"/>
                <w:lang w:eastAsia="lv-LV"/>
              </w:rPr>
              <w:t>3</w:t>
            </w:r>
          </w:p>
        </w:tc>
      </w:tr>
      <w:tr w:rsidR="00FA7088" w:rsidRPr="00BD3C1E" w14:paraId="7AA4A236" w14:textId="77777777" w:rsidTr="002E43E9">
        <w:trPr>
          <w:trHeight w:val="20"/>
        </w:trPr>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vAlign w:val="center"/>
          </w:tcPr>
          <w:p w14:paraId="1616657D" w14:textId="77777777" w:rsidR="00FA7088" w:rsidRPr="00911FA0" w:rsidRDefault="00FA7088" w:rsidP="002E43E9">
            <w:pPr>
              <w:spacing w:before="40" w:after="40"/>
              <w:jc w:val="right"/>
              <w:rPr>
                <w:rFonts w:eastAsia="Times New Roman" w:cs="Arial"/>
                <w:i/>
                <w:color w:val="auto"/>
                <w:lang w:eastAsia="lv-LV"/>
              </w:rPr>
            </w:pPr>
            <w:r w:rsidRPr="007C6C66">
              <w:rPr>
                <w:rFonts w:eastAsia="Times New Roman" w:cs="Arial"/>
                <w:i/>
                <w:iCs/>
                <w:color w:val="auto"/>
                <w:lang w:eastAsia="lv-LV"/>
              </w:rPr>
              <w:t>5.</w:t>
            </w:r>
            <w:r>
              <w:rPr>
                <w:rFonts w:eastAsia="Times New Roman" w:cs="Arial"/>
                <w:i/>
                <w:iCs/>
                <w:color w:val="auto"/>
                <w:lang w:eastAsia="lv-LV"/>
              </w:rPr>
              <w:t>3</w:t>
            </w:r>
            <w:r w:rsidRPr="007C6C66">
              <w:rPr>
                <w:rFonts w:eastAsia="Times New Roman" w:cs="Arial"/>
                <w:i/>
                <w:iCs/>
                <w:color w:val="auto"/>
                <w:lang w:eastAsia="lv-LV"/>
              </w:rPr>
              <w:t>.</w:t>
            </w:r>
          </w:p>
        </w:tc>
        <w:tc>
          <w:tcPr>
            <w:tcW w:w="0" w:type="auto"/>
            <w:tcBorders>
              <w:top w:val="single" w:sz="4" w:space="0" w:color="652D90"/>
              <w:left w:val="single" w:sz="4" w:space="0" w:color="652D90"/>
              <w:bottom w:val="single" w:sz="4" w:space="0" w:color="652D90"/>
              <w:right w:val="single" w:sz="4" w:space="0" w:color="652D90"/>
            </w:tcBorders>
            <w:shd w:val="clear" w:color="auto" w:fill="FFFFFF" w:themeFill="background1"/>
          </w:tcPr>
          <w:p w14:paraId="7440213B" w14:textId="77777777" w:rsidR="00FA7088" w:rsidRPr="00911FA0" w:rsidRDefault="00FA7088" w:rsidP="002E43E9">
            <w:pPr>
              <w:spacing w:before="40" w:after="40"/>
              <w:jc w:val="right"/>
              <w:rPr>
                <w:i/>
              </w:rPr>
            </w:pPr>
            <w:r w:rsidRPr="007C6C66">
              <w:rPr>
                <w:i/>
                <w:iCs/>
              </w:rPr>
              <w:t>no</w:t>
            </w:r>
            <w:r w:rsidRPr="007C6C66">
              <w:rPr>
                <w:i/>
              </w:rPr>
              <w:t xml:space="preserve"> tiem vecuma grupā </w:t>
            </w:r>
            <w:r>
              <w:rPr>
                <w:i/>
              </w:rPr>
              <w:t>13-17</w:t>
            </w:r>
            <w:r w:rsidRPr="007C6C66">
              <w:rPr>
                <w:i/>
              </w:rPr>
              <w:t xml:space="preserve"> gadi</w:t>
            </w:r>
          </w:p>
        </w:tc>
        <w:tc>
          <w:tcPr>
            <w:tcW w:w="0" w:type="auto"/>
            <w:tcBorders>
              <w:top w:val="single" w:sz="4" w:space="0" w:color="652D90"/>
              <w:left w:val="single" w:sz="4" w:space="0" w:color="652D90"/>
              <w:bottom w:val="single" w:sz="4" w:space="0" w:color="652D90"/>
              <w:right w:val="single" w:sz="4" w:space="0" w:color="652D90"/>
            </w:tcBorders>
            <w:vAlign w:val="center"/>
          </w:tcPr>
          <w:p w14:paraId="5B47D6CF" w14:textId="566B6C49" w:rsidR="00FA7088" w:rsidRPr="00911FA0" w:rsidRDefault="00DA0744" w:rsidP="002E43E9">
            <w:pPr>
              <w:spacing w:before="40" w:after="40"/>
              <w:jc w:val="center"/>
              <w:rPr>
                <w:rFonts w:eastAsia="Times New Roman" w:cs="Arial"/>
                <w:i/>
                <w:color w:val="auto"/>
                <w:lang w:eastAsia="lv-LV"/>
              </w:rPr>
            </w:pPr>
            <w:r>
              <w:rPr>
                <w:rFonts w:eastAsia="Times New Roman" w:cs="Arial"/>
                <w:i/>
                <w:color w:val="auto"/>
                <w:lang w:eastAsia="lv-LV"/>
              </w:rPr>
              <w:t>1</w:t>
            </w:r>
          </w:p>
        </w:tc>
        <w:tc>
          <w:tcPr>
            <w:tcW w:w="617" w:type="dxa"/>
            <w:tcBorders>
              <w:top w:val="single" w:sz="4" w:space="0" w:color="652D90"/>
              <w:left w:val="single" w:sz="4" w:space="0" w:color="652D90"/>
              <w:bottom w:val="single" w:sz="4" w:space="0" w:color="652D90"/>
              <w:right w:val="single" w:sz="4" w:space="0" w:color="652D90"/>
            </w:tcBorders>
            <w:vAlign w:val="center"/>
          </w:tcPr>
          <w:p w14:paraId="6E089F22" w14:textId="6B052D42" w:rsidR="00FA7088" w:rsidRPr="00911FA0" w:rsidRDefault="00414D17" w:rsidP="002E43E9">
            <w:pPr>
              <w:spacing w:before="40" w:after="40"/>
              <w:jc w:val="center"/>
              <w:rPr>
                <w:rFonts w:eastAsia="Times New Roman" w:cs="Arial"/>
                <w:i/>
                <w:color w:val="auto"/>
                <w:lang w:eastAsia="lv-LV"/>
              </w:rPr>
            </w:pPr>
            <w:r>
              <w:rPr>
                <w:rFonts w:eastAsia="Times New Roman" w:cs="Arial"/>
                <w:i/>
                <w:color w:val="auto"/>
                <w:lang w:eastAsia="lv-LV"/>
              </w:rPr>
              <w:t>0</w:t>
            </w:r>
          </w:p>
        </w:tc>
        <w:tc>
          <w:tcPr>
            <w:tcW w:w="618" w:type="dxa"/>
            <w:tcBorders>
              <w:top w:val="single" w:sz="4" w:space="0" w:color="652D90"/>
              <w:left w:val="single" w:sz="4" w:space="0" w:color="652D90"/>
              <w:bottom w:val="single" w:sz="4" w:space="0" w:color="652D90"/>
              <w:right w:val="single" w:sz="4" w:space="0" w:color="652D90"/>
            </w:tcBorders>
            <w:vAlign w:val="center"/>
          </w:tcPr>
          <w:p w14:paraId="5BCDD6AF" w14:textId="4379CF63" w:rsidR="00FA7088" w:rsidRPr="00911FA0" w:rsidRDefault="00414D17" w:rsidP="002E43E9">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tcBorders>
              <w:top w:val="single" w:sz="4" w:space="0" w:color="652D90"/>
              <w:left w:val="single" w:sz="4" w:space="0" w:color="652D90"/>
              <w:bottom w:val="single" w:sz="4" w:space="0" w:color="652D90"/>
              <w:right w:val="single" w:sz="4" w:space="0" w:color="652D90"/>
            </w:tcBorders>
            <w:vAlign w:val="center"/>
          </w:tcPr>
          <w:p w14:paraId="02B1D0D1" w14:textId="483BA792" w:rsidR="00FA7088" w:rsidRPr="00911FA0" w:rsidRDefault="004D4846" w:rsidP="002E43E9">
            <w:pPr>
              <w:spacing w:before="40" w:after="40"/>
              <w:jc w:val="center"/>
              <w:rPr>
                <w:rFonts w:eastAsia="Times New Roman" w:cs="Arial"/>
                <w:i/>
                <w:color w:val="auto"/>
                <w:lang w:eastAsia="lv-LV"/>
              </w:rPr>
            </w:pPr>
            <w:r>
              <w:rPr>
                <w:rFonts w:eastAsia="Times New Roman" w:cs="Arial"/>
                <w:i/>
                <w:color w:val="auto"/>
                <w:lang w:eastAsia="lv-LV"/>
              </w:rPr>
              <w:t>0</w:t>
            </w:r>
          </w:p>
        </w:tc>
      </w:tr>
      <w:tr w:rsidR="00FA7088" w14:paraId="4A6C5FE0" w14:textId="77777777" w:rsidTr="002E43E9">
        <w:trPr>
          <w:trHeight w:val="20"/>
        </w:trPr>
        <w:tc>
          <w:tcPr>
            <w:tcW w:w="0" w:type="auto"/>
            <w:shd w:val="clear" w:color="auto" w:fill="FFFFFF" w:themeFill="background1"/>
            <w:vAlign w:val="center"/>
          </w:tcPr>
          <w:p w14:paraId="18EFEBFB"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6.</w:t>
            </w:r>
          </w:p>
        </w:tc>
        <w:tc>
          <w:tcPr>
            <w:tcW w:w="0" w:type="auto"/>
            <w:shd w:val="clear" w:color="auto" w:fill="FFFFFF" w:themeFill="background1"/>
          </w:tcPr>
          <w:p w14:paraId="473CB80D" w14:textId="77777777" w:rsidR="00FA7088" w:rsidRDefault="00FA7088" w:rsidP="002E43E9">
            <w:pPr>
              <w:spacing w:before="40" w:after="40"/>
              <w:jc w:val="left"/>
              <w:rPr>
                <w:rFonts w:eastAsia="Times New Roman" w:cs="Arial"/>
                <w:color w:val="auto"/>
                <w:lang w:eastAsia="lv-LV"/>
              </w:rPr>
            </w:pPr>
            <w:r>
              <w:rPr>
                <w:rFonts w:eastAsia="Times New Roman" w:cs="Arial"/>
                <w:color w:val="auto"/>
                <w:lang w:eastAsia="lv-LV"/>
              </w:rPr>
              <w:t>Ārpusģimenes aprūpē esošo bērnu skaits</w:t>
            </w:r>
          </w:p>
        </w:tc>
        <w:tc>
          <w:tcPr>
            <w:tcW w:w="0" w:type="auto"/>
          </w:tcPr>
          <w:p w14:paraId="7F6DA994" w14:textId="7963BFAF"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72</w:t>
            </w:r>
          </w:p>
        </w:tc>
        <w:tc>
          <w:tcPr>
            <w:tcW w:w="0" w:type="auto"/>
          </w:tcPr>
          <w:p w14:paraId="2D0F9152" w14:textId="222C4D08"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59</w:t>
            </w:r>
          </w:p>
        </w:tc>
        <w:tc>
          <w:tcPr>
            <w:tcW w:w="0" w:type="auto"/>
          </w:tcPr>
          <w:p w14:paraId="4946C8AF" w14:textId="28B9D790"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58</w:t>
            </w:r>
          </w:p>
        </w:tc>
        <w:tc>
          <w:tcPr>
            <w:tcW w:w="0" w:type="auto"/>
          </w:tcPr>
          <w:p w14:paraId="3B8DCFDF" w14:textId="690FC0C4"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57</w:t>
            </w:r>
          </w:p>
        </w:tc>
      </w:tr>
      <w:tr w:rsidR="00FA7088" w14:paraId="713A20E5" w14:textId="77777777" w:rsidTr="002E43E9">
        <w:trPr>
          <w:trHeight w:val="20"/>
        </w:trPr>
        <w:tc>
          <w:tcPr>
            <w:tcW w:w="0" w:type="auto"/>
            <w:shd w:val="clear" w:color="auto" w:fill="FFFFFF" w:themeFill="background1"/>
            <w:vAlign w:val="center"/>
          </w:tcPr>
          <w:p w14:paraId="3AA6E141"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6.1.</w:t>
            </w:r>
          </w:p>
        </w:tc>
        <w:tc>
          <w:tcPr>
            <w:tcW w:w="0" w:type="auto"/>
            <w:shd w:val="clear" w:color="auto" w:fill="FFFFFF" w:themeFill="background1"/>
          </w:tcPr>
          <w:p w14:paraId="2F1C3C07"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No tiem ievietoti audžuģimenēs</w:t>
            </w:r>
          </w:p>
        </w:tc>
        <w:tc>
          <w:tcPr>
            <w:tcW w:w="0" w:type="auto"/>
            <w:vAlign w:val="center"/>
          </w:tcPr>
          <w:p w14:paraId="6937A1F8" w14:textId="2CA44A33"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13</w:t>
            </w:r>
          </w:p>
        </w:tc>
        <w:tc>
          <w:tcPr>
            <w:tcW w:w="0" w:type="auto"/>
            <w:vAlign w:val="center"/>
          </w:tcPr>
          <w:p w14:paraId="164DA799" w14:textId="2B9A13FE"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11</w:t>
            </w:r>
          </w:p>
        </w:tc>
        <w:tc>
          <w:tcPr>
            <w:tcW w:w="0" w:type="auto"/>
            <w:vAlign w:val="center"/>
          </w:tcPr>
          <w:p w14:paraId="3C235FC4" w14:textId="73B8B2D7"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15</w:t>
            </w:r>
          </w:p>
        </w:tc>
        <w:tc>
          <w:tcPr>
            <w:tcW w:w="0" w:type="auto"/>
            <w:vAlign w:val="center"/>
          </w:tcPr>
          <w:p w14:paraId="341DAB1C" w14:textId="687094C5"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16</w:t>
            </w:r>
          </w:p>
        </w:tc>
      </w:tr>
      <w:tr w:rsidR="00FA7088" w14:paraId="469DB3F0" w14:textId="77777777" w:rsidTr="002E43E9">
        <w:trPr>
          <w:trHeight w:val="20"/>
        </w:trPr>
        <w:tc>
          <w:tcPr>
            <w:tcW w:w="0" w:type="auto"/>
            <w:shd w:val="clear" w:color="auto" w:fill="FFFFFF" w:themeFill="background1"/>
            <w:vAlign w:val="center"/>
          </w:tcPr>
          <w:p w14:paraId="5E0CD538"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6.2.</w:t>
            </w:r>
          </w:p>
        </w:tc>
        <w:tc>
          <w:tcPr>
            <w:tcW w:w="0" w:type="auto"/>
            <w:shd w:val="clear" w:color="auto" w:fill="FFFFFF" w:themeFill="background1"/>
          </w:tcPr>
          <w:p w14:paraId="2D5CB211"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No tiem ievietoti aizbildņa ģimenēs</w:t>
            </w:r>
          </w:p>
        </w:tc>
        <w:tc>
          <w:tcPr>
            <w:tcW w:w="0" w:type="auto"/>
            <w:vAlign w:val="center"/>
          </w:tcPr>
          <w:p w14:paraId="5827FF28" w14:textId="1DFC4891"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38</w:t>
            </w:r>
          </w:p>
        </w:tc>
        <w:tc>
          <w:tcPr>
            <w:tcW w:w="0" w:type="auto"/>
            <w:vAlign w:val="center"/>
          </w:tcPr>
          <w:p w14:paraId="1174783A" w14:textId="6E6A8FC4"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28</w:t>
            </w:r>
          </w:p>
        </w:tc>
        <w:tc>
          <w:tcPr>
            <w:tcW w:w="0" w:type="auto"/>
            <w:vAlign w:val="center"/>
          </w:tcPr>
          <w:p w14:paraId="3C35029E" w14:textId="06099C14"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25</w:t>
            </w:r>
          </w:p>
        </w:tc>
        <w:tc>
          <w:tcPr>
            <w:tcW w:w="0" w:type="auto"/>
            <w:vAlign w:val="center"/>
          </w:tcPr>
          <w:p w14:paraId="58B22E0E" w14:textId="6DF092D4"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26</w:t>
            </w:r>
          </w:p>
        </w:tc>
      </w:tr>
      <w:tr w:rsidR="00FA7088" w14:paraId="5180778B" w14:textId="77777777" w:rsidTr="002E43E9">
        <w:trPr>
          <w:trHeight w:val="20"/>
        </w:trPr>
        <w:tc>
          <w:tcPr>
            <w:tcW w:w="0" w:type="auto"/>
            <w:shd w:val="clear" w:color="auto" w:fill="FFFFFF" w:themeFill="background1"/>
            <w:vAlign w:val="center"/>
          </w:tcPr>
          <w:p w14:paraId="2B0CEAC3" w14:textId="77777777" w:rsidR="00FA7088" w:rsidRPr="00D170A4"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6</w:t>
            </w:r>
            <w:r w:rsidRPr="00D170A4">
              <w:rPr>
                <w:rFonts w:eastAsia="Times New Roman" w:cs="Arial"/>
                <w:i/>
                <w:iCs/>
                <w:color w:val="auto"/>
                <w:lang w:eastAsia="lv-LV"/>
              </w:rPr>
              <w:t>.3.</w:t>
            </w:r>
          </w:p>
        </w:tc>
        <w:tc>
          <w:tcPr>
            <w:tcW w:w="0" w:type="auto"/>
            <w:shd w:val="clear" w:color="auto" w:fill="FFFFFF" w:themeFill="background1"/>
          </w:tcPr>
          <w:p w14:paraId="2996F5E3"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 xml:space="preserve">No tiem ievietoti ilgstošas sociālās aprūpes un sociālās rehabilitācijas institūcijās </w:t>
            </w:r>
          </w:p>
        </w:tc>
        <w:tc>
          <w:tcPr>
            <w:tcW w:w="0" w:type="auto"/>
            <w:vAlign w:val="center"/>
          </w:tcPr>
          <w:p w14:paraId="1F63BE0A" w14:textId="2BCDFB43"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21</w:t>
            </w:r>
          </w:p>
        </w:tc>
        <w:tc>
          <w:tcPr>
            <w:tcW w:w="0" w:type="auto"/>
            <w:vAlign w:val="center"/>
          </w:tcPr>
          <w:p w14:paraId="507E3E6E" w14:textId="0BD36D7A"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20</w:t>
            </w:r>
          </w:p>
        </w:tc>
        <w:tc>
          <w:tcPr>
            <w:tcW w:w="0" w:type="auto"/>
            <w:vAlign w:val="center"/>
          </w:tcPr>
          <w:p w14:paraId="162DCFAA" w14:textId="1B93A108"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18</w:t>
            </w:r>
          </w:p>
        </w:tc>
        <w:tc>
          <w:tcPr>
            <w:tcW w:w="0" w:type="auto"/>
            <w:vAlign w:val="center"/>
          </w:tcPr>
          <w:p w14:paraId="76846E18" w14:textId="2841B25B"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15</w:t>
            </w:r>
          </w:p>
        </w:tc>
      </w:tr>
      <w:tr w:rsidR="00FA7088" w14:paraId="7790BAE9" w14:textId="77777777" w:rsidTr="002E43E9">
        <w:trPr>
          <w:trHeight w:val="20"/>
        </w:trPr>
        <w:tc>
          <w:tcPr>
            <w:tcW w:w="0" w:type="auto"/>
            <w:shd w:val="clear" w:color="auto" w:fill="FFFFFF" w:themeFill="background1"/>
            <w:vAlign w:val="center"/>
          </w:tcPr>
          <w:p w14:paraId="4876EDD5"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7.</w:t>
            </w:r>
          </w:p>
        </w:tc>
        <w:tc>
          <w:tcPr>
            <w:tcW w:w="0" w:type="auto"/>
            <w:shd w:val="clear" w:color="auto" w:fill="FFFFFF" w:themeFill="background1"/>
            <w:vAlign w:val="center"/>
          </w:tcPr>
          <w:p w14:paraId="158ED228" w14:textId="77777777" w:rsidR="00FA7088" w:rsidRDefault="00FA7088" w:rsidP="002E43E9">
            <w:pPr>
              <w:spacing w:before="40" w:after="40"/>
              <w:jc w:val="left"/>
              <w:rPr>
                <w:rFonts w:eastAsia="Times New Roman" w:cs="Arial"/>
                <w:color w:val="auto"/>
                <w:lang w:eastAsia="lv-LV"/>
              </w:rPr>
            </w:pPr>
            <w:r>
              <w:rPr>
                <w:rFonts w:eastAsia="Times New Roman" w:cs="Arial"/>
                <w:color w:val="auto"/>
                <w:lang w:eastAsia="lv-LV"/>
              </w:rPr>
              <w:t>Adoptējamo bērnu skaits, kuri pārskata gadā atradās ārpusģimenes aprūpē</w:t>
            </w:r>
          </w:p>
        </w:tc>
        <w:tc>
          <w:tcPr>
            <w:tcW w:w="0" w:type="auto"/>
            <w:vAlign w:val="center"/>
          </w:tcPr>
          <w:p w14:paraId="232110D7" w14:textId="6398DB3C"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52</w:t>
            </w:r>
          </w:p>
        </w:tc>
        <w:tc>
          <w:tcPr>
            <w:tcW w:w="0" w:type="auto"/>
            <w:vAlign w:val="center"/>
          </w:tcPr>
          <w:p w14:paraId="468FC672" w14:textId="503E90AA"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48</w:t>
            </w:r>
          </w:p>
        </w:tc>
        <w:tc>
          <w:tcPr>
            <w:tcW w:w="0" w:type="auto"/>
            <w:vAlign w:val="center"/>
          </w:tcPr>
          <w:p w14:paraId="14BCE20D" w14:textId="660DD4BA"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45</w:t>
            </w:r>
          </w:p>
        </w:tc>
        <w:tc>
          <w:tcPr>
            <w:tcW w:w="0" w:type="auto"/>
            <w:vAlign w:val="center"/>
          </w:tcPr>
          <w:p w14:paraId="2D38D002" w14:textId="29578666"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40</w:t>
            </w:r>
          </w:p>
        </w:tc>
      </w:tr>
      <w:tr w:rsidR="00FA7088" w14:paraId="543313D7" w14:textId="77777777" w:rsidTr="002E43E9">
        <w:trPr>
          <w:trHeight w:val="20"/>
        </w:trPr>
        <w:tc>
          <w:tcPr>
            <w:tcW w:w="0" w:type="auto"/>
            <w:shd w:val="clear" w:color="auto" w:fill="FFFFFF" w:themeFill="background1"/>
            <w:vAlign w:val="center"/>
          </w:tcPr>
          <w:p w14:paraId="065F62DA"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8.</w:t>
            </w:r>
          </w:p>
        </w:tc>
        <w:tc>
          <w:tcPr>
            <w:tcW w:w="0" w:type="auto"/>
            <w:shd w:val="clear" w:color="auto" w:fill="FFFFFF" w:themeFill="background1"/>
            <w:vAlign w:val="center"/>
          </w:tcPr>
          <w:p w14:paraId="145FEF62" w14:textId="77777777" w:rsidR="00FA7088" w:rsidRDefault="00FA7088" w:rsidP="002E43E9">
            <w:pPr>
              <w:spacing w:before="40" w:after="40"/>
              <w:jc w:val="left"/>
              <w:rPr>
                <w:rFonts w:eastAsia="Times New Roman" w:cs="Arial"/>
                <w:color w:val="auto"/>
                <w:lang w:eastAsia="lv-LV"/>
              </w:rPr>
            </w:pPr>
            <w:r>
              <w:rPr>
                <w:rFonts w:eastAsia="Times New Roman" w:cs="Arial"/>
                <w:color w:val="auto"/>
                <w:lang w:eastAsia="lv-LV"/>
              </w:rPr>
              <w:t>Bērni, par kuriem bāriņtiesa pārskata gada laikā pieņēmusi lēmumu par ārpusģimenes aprūpi</w:t>
            </w:r>
          </w:p>
        </w:tc>
        <w:tc>
          <w:tcPr>
            <w:tcW w:w="0" w:type="auto"/>
            <w:vAlign w:val="center"/>
          </w:tcPr>
          <w:p w14:paraId="3F6F4031" w14:textId="19C490FF"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19</w:t>
            </w:r>
          </w:p>
        </w:tc>
        <w:tc>
          <w:tcPr>
            <w:tcW w:w="0" w:type="auto"/>
            <w:vAlign w:val="center"/>
          </w:tcPr>
          <w:p w14:paraId="29FE7D7B" w14:textId="42373D47"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4</w:t>
            </w:r>
          </w:p>
        </w:tc>
        <w:tc>
          <w:tcPr>
            <w:tcW w:w="0" w:type="auto"/>
            <w:vAlign w:val="center"/>
          </w:tcPr>
          <w:p w14:paraId="23209DD2" w14:textId="05959EBF"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3553355D" w14:textId="1273E0FD"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10</w:t>
            </w:r>
          </w:p>
        </w:tc>
      </w:tr>
      <w:tr w:rsidR="00FA7088" w14:paraId="02EF8214" w14:textId="77777777" w:rsidTr="002E43E9">
        <w:trPr>
          <w:trHeight w:val="20"/>
        </w:trPr>
        <w:tc>
          <w:tcPr>
            <w:tcW w:w="0" w:type="auto"/>
            <w:shd w:val="clear" w:color="auto" w:fill="FFFFFF" w:themeFill="background1"/>
            <w:vAlign w:val="center"/>
          </w:tcPr>
          <w:p w14:paraId="468CFDE4"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8.1.</w:t>
            </w:r>
          </w:p>
        </w:tc>
        <w:tc>
          <w:tcPr>
            <w:tcW w:w="0" w:type="auto"/>
            <w:shd w:val="clear" w:color="auto" w:fill="FFFFFF" w:themeFill="background1"/>
          </w:tcPr>
          <w:p w14:paraId="29F4E50D"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No tiem ievietoti audžuģimenēs</w:t>
            </w:r>
          </w:p>
        </w:tc>
        <w:tc>
          <w:tcPr>
            <w:tcW w:w="0" w:type="auto"/>
            <w:vAlign w:val="center"/>
          </w:tcPr>
          <w:p w14:paraId="3303F9AB" w14:textId="485A000E"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7</w:t>
            </w:r>
          </w:p>
        </w:tc>
        <w:tc>
          <w:tcPr>
            <w:tcW w:w="0" w:type="auto"/>
            <w:vAlign w:val="center"/>
          </w:tcPr>
          <w:p w14:paraId="3A8DD5B6" w14:textId="3C80A5D7"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6E4C709F" w14:textId="64E83712"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5</w:t>
            </w:r>
          </w:p>
        </w:tc>
        <w:tc>
          <w:tcPr>
            <w:tcW w:w="0" w:type="auto"/>
            <w:vAlign w:val="center"/>
          </w:tcPr>
          <w:p w14:paraId="058964DF" w14:textId="06B564FC"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3</w:t>
            </w:r>
          </w:p>
        </w:tc>
      </w:tr>
      <w:tr w:rsidR="00FA7088" w14:paraId="2F07EAF3" w14:textId="77777777" w:rsidTr="002E43E9">
        <w:trPr>
          <w:trHeight w:val="20"/>
        </w:trPr>
        <w:tc>
          <w:tcPr>
            <w:tcW w:w="0" w:type="auto"/>
            <w:shd w:val="clear" w:color="auto" w:fill="FFFFFF" w:themeFill="background1"/>
            <w:vAlign w:val="center"/>
          </w:tcPr>
          <w:p w14:paraId="395DDC2F"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8.2.</w:t>
            </w:r>
          </w:p>
        </w:tc>
        <w:tc>
          <w:tcPr>
            <w:tcW w:w="0" w:type="auto"/>
            <w:shd w:val="clear" w:color="auto" w:fill="FFFFFF" w:themeFill="background1"/>
          </w:tcPr>
          <w:p w14:paraId="60D4C347"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No tiem ievietoti aizbildņa ģimenēs</w:t>
            </w:r>
          </w:p>
        </w:tc>
        <w:tc>
          <w:tcPr>
            <w:tcW w:w="0" w:type="auto"/>
            <w:vAlign w:val="center"/>
          </w:tcPr>
          <w:p w14:paraId="5D546138" w14:textId="04307781"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11</w:t>
            </w:r>
          </w:p>
        </w:tc>
        <w:tc>
          <w:tcPr>
            <w:tcW w:w="0" w:type="auto"/>
            <w:vAlign w:val="center"/>
          </w:tcPr>
          <w:p w14:paraId="092286CD" w14:textId="2DD447A9"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0C9A17B4" w14:textId="361D1691"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3</w:t>
            </w:r>
          </w:p>
        </w:tc>
        <w:tc>
          <w:tcPr>
            <w:tcW w:w="0" w:type="auto"/>
            <w:vAlign w:val="center"/>
          </w:tcPr>
          <w:p w14:paraId="0E8C14D5" w14:textId="607F023D"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5</w:t>
            </w:r>
          </w:p>
        </w:tc>
      </w:tr>
      <w:tr w:rsidR="00FA7088" w14:paraId="4FB45211" w14:textId="77777777" w:rsidTr="002E43E9">
        <w:trPr>
          <w:trHeight w:val="20"/>
        </w:trPr>
        <w:tc>
          <w:tcPr>
            <w:tcW w:w="0" w:type="auto"/>
            <w:shd w:val="clear" w:color="auto" w:fill="FFFFFF" w:themeFill="background1"/>
            <w:vAlign w:val="center"/>
          </w:tcPr>
          <w:p w14:paraId="5DCD2F43"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8.3.</w:t>
            </w:r>
          </w:p>
        </w:tc>
        <w:tc>
          <w:tcPr>
            <w:tcW w:w="0" w:type="auto"/>
            <w:shd w:val="clear" w:color="auto" w:fill="FFFFFF" w:themeFill="background1"/>
          </w:tcPr>
          <w:p w14:paraId="239B0604" w14:textId="77777777" w:rsidR="00FA7088" w:rsidRPr="00D170A4" w:rsidRDefault="00FA7088" w:rsidP="002E43E9">
            <w:pPr>
              <w:spacing w:before="40" w:after="40"/>
              <w:jc w:val="right"/>
              <w:rPr>
                <w:rFonts w:eastAsia="Times New Roman" w:cs="Arial"/>
                <w:i/>
                <w:color w:val="auto"/>
                <w:lang w:eastAsia="lv-LV"/>
              </w:rPr>
            </w:pPr>
            <w:r w:rsidRPr="00D170A4">
              <w:rPr>
                <w:rFonts w:eastAsia="Times New Roman" w:cs="Arial"/>
                <w:i/>
                <w:color w:val="auto"/>
                <w:lang w:eastAsia="lv-LV"/>
              </w:rPr>
              <w:t>No tiem ievietoti ilgstošās sociālās aprūpes un sociālās rehabilitācijas institūcijās</w:t>
            </w:r>
          </w:p>
        </w:tc>
        <w:tc>
          <w:tcPr>
            <w:tcW w:w="0" w:type="auto"/>
            <w:vAlign w:val="center"/>
          </w:tcPr>
          <w:p w14:paraId="0D4297C8" w14:textId="4E9D0AA5"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1</w:t>
            </w:r>
          </w:p>
        </w:tc>
        <w:tc>
          <w:tcPr>
            <w:tcW w:w="0" w:type="auto"/>
            <w:vAlign w:val="center"/>
          </w:tcPr>
          <w:p w14:paraId="4EC57C57" w14:textId="1387A54E"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094007A6" w14:textId="3CDD3AA0"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7872304F" w14:textId="4415FCEA"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2</w:t>
            </w:r>
          </w:p>
        </w:tc>
      </w:tr>
      <w:tr w:rsidR="00FA7088" w14:paraId="283AECE6" w14:textId="77777777" w:rsidTr="002E43E9">
        <w:trPr>
          <w:trHeight w:val="20"/>
        </w:trPr>
        <w:tc>
          <w:tcPr>
            <w:tcW w:w="0" w:type="auto"/>
            <w:shd w:val="clear" w:color="auto" w:fill="FFFFFF" w:themeFill="background1"/>
            <w:vAlign w:val="center"/>
          </w:tcPr>
          <w:p w14:paraId="53BD2A52"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9.</w:t>
            </w:r>
          </w:p>
        </w:tc>
        <w:tc>
          <w:tcPr>
            <w:tcW w:w="0" w:type="auto"/>
            <w:shd w:val="clear" w:color="auto" w:fill="FFFFFF" w:themeFill="background1"/>
            <w:vAlign w:val="center"/>
          </w:tcPr>
          <w:p w14:paraId="1B0D64F5" w14:textId="77777777" w:rsidR="00FA7088" w:rsidRDefault="00FA7088" w:rsidP="002E43E9">
            <w:pPr>
              <w:spacing w:before="40" w:after="40"/>
              <w:jc w:val="left"/>
              <w:rPr>
                <w:rFonts w:eastAsia="Times New Roman" w:cs="Arial"/>
                <w:color w:val="auto"/>
                <w:lang w:eastAsia="lv-LV"/>
              </w:rPr>
            </w:pPr>
            <w:r>
              <w:t>Aizbildņu kopējais skaits</w:t>
            </w:r>
          </w:p>
        </w:tc>
        <w:tc>
          <w:tcPr>
            <w:tcW w:w="0" w:type="auto"/>
            <w:vAlign w:val="center"/>
          </w:tcPr>
          <w:p w14:paraId="6BE6C452" w14:textId="1E07D9EA"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36</w:t>
            </w:r>
          </w:p>
        </w:tc>
        <w:tc>
          <w:tcPr>
            <w:tcW w:w="0" w:type="auto"/>
            <w:vAlign w:val="center"/>
          </w:tcPr>
          <w:p w14:paraId="0F067C45" w14:textId="0BF06967"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29</w:t>
            </w:r>
          </w:p>
        </w:tc>
        <w:tc>
          <w:tcPr>
            <w:tcW w:w="0" w:type="auto"/>
            <w:vAlign w:val="center"/>
          </w:tcPr>
          <w:p w14:paraId="06DA2DEC" w14:textId="16A75818"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23</w:t>
            </w:r>
          </w:p>
        </w:tc>
        <w:tc>
          <w:tcPr>
            <w:tcW w:w="0" w:type="auto"/>
            <w:vAlign w:val="center"/>
          </w:tcPr>
          <w:p w14:paraId="7B207BD1" w14:textId="6E7EE46B"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26</w:t>
            </w:r>
          </w:p>
        </w:tc>
      </w:tr>
      <w:tr w:rsidR="00FA7088" w14:paraId="062CD309" w14:textId="77777777" w:rsidTr="002E43E9">
        <w:trPr>
          <w:trHeight w:val="20"/>
        </w:trPr>
        <w:tc>
          <w:tcPr>
            <w:tcW w:w="0" w:type="auto"/>
            <w:shd w:val="clear" w:color="auto" w:fill="FFFFFF" w:themeFill="background1"/>
            <w:vAlign w:val="center"/>
          </w:tcPr>
          <w:p w14:paraId="779F03A6"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10.</w:t>
            </w:r>
          </w:p>
        </w:tc>
        <w:tc>
          <w:tcPr>
            <w:tcW w:w="0" w:type="auto"/>
            <w:shd w:val="clear" w:color="auto" w:fill="FFFFFF" w:themeFill="background1"/>
            <w:vAlign w:val="center"/>
          </w:tcPr>
          <w:p w14:paraId="2A5BFE2D" w14:textId="5B2A550D" w:rsidR="00FA7088" w:rsidRPr="00DA0744" w:rsidRDefault="008B7852" w:rsidP="002E43E9">
            <w:pPr>
              <w:spacing w:before="40" w:after="40"/>
              <w:jc w:val="left"/>
            </w:pPr>
            <w:r w:rsidRPr="008B7852">
              <w:t>Personu skaits, kuras ar bāriņtiesas lēmumu ieceltas par aizbildni bērnam, ja aizbildnība nodibināta pirmreizēji</w:t>
            </w:r>
            <w:r>
              <w:t xml:space="preserve"> (pārskata gadā)</w:t>
            </w:r>
          </w:p>
        </w:tc>
        <w:tc>
          <w:tcPr>
            <w:tcW w:w="0" w:type="auto"/>
            <w:vAlign w:val="center"/>
          </w:tcPr>
          <w:p w14:paraId="2632DC64" w14:textId="25DD0C38"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11</w:t>
            </w:r>
          </w:p>
        </w:tc>
        <w:tc>
          <w:tcPr>
            <w:tcW w:w="0" w:type="auto"/>
            <w:vAlign w:val="center"/>
          </w:tcPr>
          <w:p w14:paraId="083DAC38" w14:textId="234D31B8"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41048330" w14:textId="46A7B39E"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2</w:t>
            </w:r>
          </w:p>
        </w:tc>
        <w:tc>
          <w:tcPr>
            <w:tcW w:w="0" w:type="auto"/>
            <w:vAlign w:val="center"/>
          </w:tcPr>
          <w:p w14:paraId="65298DAB" w14:textId="12120828"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5</w:t>
            </w:r>
          </w:p>
        </w:tc>
      </w:tr>
      <w:tr w:rsidR="00FA7088" w14:paraId="7EA5CFB2" w14:textId="77777777" w:rsidTr="002E43E9">
        <w:trPr>
          <w:trHeight w:val="20"/>
        </w:trPr>
        <w:tc>
          <w:tcPr>
            <w:tcW w:w="0" w:type="auto"/>
            <w:shd w:val="clear" w:color="auto" w:fill="FFFFFF" w:themeFill="background1"/>
            <w:vAlign w:val="center"/>
          </w:tcPr>
          <w:p w14:paraId="00A8A1B1"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11.</w:t>
            </w:r>
          </w:p>
        </w:tc>
        <w:tc>
          <w:tcPr>
            <w:tcW w:w="0" w:type="auto"/>
            <w:shd w:val="clear" w:color="auto" w:fill="FFFFFF" w:themeFill="background1"/>
            <w:vAlign w:val="center"/>
          </w:tcPr>
          <w:p w14:paraId="604FB739" w14:textId="77777777" w:rsidR="00FA7088" w:rsidRDefault="00FA7088" w:rsidP="002E43E9">
            <w:pPr>
              <w:spacing w:before="40" w:after="40"/>
              <w:jc w:val="left"/>
            </w:pPr>
            <w:proofErr w:type="spellStart"/>
            <w:r>
              <w:t>Viesģimeņu</w:t>
            </w:r>
            <w:proofErr w:type="spellEnd"/>
            <w:r>
              <w:t xml:space="preserve"> skaits pārskata gadā</w:t>
            </w:r>
          </w:p>
        </w:tc>
        <w:tc>
          <w:tcPr>
            <w:tcW w:w="0" w:type="auto"/>
            <w:vAlign w:val="center"/>
          </w:tcPr>
          <w:p w14:paraId="6D350130" w14:textId="2F112D60"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257B80EE" w14:textId="72B6646E"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0E0DF2EC" w14:textId="5C41FE86"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482CEDA6" w14:textId="14A0B1CA"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2</w:t>
            </w:r>
          </w:p>
        </w:tc>
      </w:tr>
      <w:tr w:rsidR="00FA7088" w14:paraId="6C61D7FA" w14:textId="77777777" w:rsidTr="002E43E9">
        <w:trPr>
          <w:trHeight w:val="20"/>
        </w:trPr>
        <w:tc>
          <w:tcPr>
            <w:tcW w:w="0" w:type="auto"/>
            <w:shd w:val="clear" w:color="auto" w:fill="FFFFFF" w:themeFill="background1"/>
            <w:vAlign w:val="center"/>
          </w:tcPr>
          <w:p w14:paraId="3A1DCA10"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lastRenderedPageBreak/>
              <w:t>12.</w:t>
            </w:r>
          </w:p>
        </w:tc>
        <w:tc>
          <w:tcPr>
            <w:tcW w:w="0" w:type="auto"/>
            <w:shd w:val="clear" w:color="auto" w:fill="FFFFFF" w:themeFill="background1"/>
            <w:vAlign w:val="center"/>
          </w:tcPr>
          <w:p w14:paraId="23DD9EF5" w14:textId="77777777" w:rsidR="00FA7088" w:rsidRDefault="00FA7088" w:rsidP="002E43E9">
            <w:pPr>
              <w:spacing w:before="40" w:after="40"/>
              <w:jc w:val="left"/>
            </w:pPr>
            <w:r>
              <w:t>Audžuģimeņu kopējais skaits</w:t>
            </w:r>
          </w:p>
        </w:tc>
        <w:tc>
          <w:tcPr>
            <w:tcW w:w="0" w:type="auto"/>
            <w:vAlign w:val="center"/>
          </w:tcPr>
          <w:p w14:paraId="0827DA00" w14:textId="653544CE"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7BE2DFED" w14:textId="41255D4F"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10</w:t>
            </w:r>
          </w:p>
        </w:tc>
        <w:tc>
          <w:tcPr>
            <w:tcW w:w="0" w:type="auto"/>
            <w:vAlign w:val="center"/>
          </w:tcPr>
          <w:p w14:paraId="49B59490" w14:textId="3A4EDAD4"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9</w:t>
            </w:r>
          </w:p>
        </w:tc>
        <w:tc>
          <w:tcPr>
            <w:tcW w:w="0" w:type="auto"/>
            <w:vAlign w:val="center"/>
          </w:tcPr>
          <w:p w14:paraId="56112FC1" w14:textId="2FD639E5"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11</w:t>
            </w:r>
          </w:p>
        </w:tc>
      </w:tr>
      <w:tr w:rsidR="00FA7088" w14:paraId="5630764A" w14:textId="77777777" w:rsidTr="002E43E9">
        <w:trPr>
          <w:trHeight w:val="20"/>
        </w:trPr>
        <w:tc>
          <w:tcPr>
            <w:tcW w:w="0" w:type="auto"/>
            <w:shd w:val="clear" w:color="auto" w:fill="FFFFFF" w:themeFill="background1"/>
            <w:vAlign w:val="center"/>
          </w:tcPr>
          <w:p w14:paraId="00A77BFF"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12.1.</w:t>
            </w:r>
          </w:p>
        </w:tc>
        <w:tc>
          <w:tcPr>
            <w:tcW w:w="0" w:type="auto"/>
            <w:shd w:val="clear" w:color="auto" w:fill="FFFFFF" w:themeFill="background1"/>
          </w:tcPr>
          <w:p w14:paraId="344CA7F3" w14:textId="77777777" w:rsidR="00FA7088" w:rsidRPr="00D170A4" w:rsidRDefault="00FA7088" w:rsidP="002E43E9">
            <w:pPr>
              <w:spacing w:before="40" w:after="40"/>
              <w:jc w:val="right"/>
              <w:rPr>
                <w:i/>
              </w:rPr>
            </w:pPr>
            <w:r w:rsidRPr="00D170A4">
              <w:rPr>
                <w:i/>
              </w:rPr>
              <w:t>No tā audžuģimeņu skaits, kurās nav ievietoti bērni</w:t>
            </w:r>
          </w:p>
        </w:tc>
        <w:tc>
          <w:tcPr>
            <w:tcW w:w="0" w:type="auto"/>
            <w:vAlign w:val="center"/>
          </w:tcPr>
          <w:p w14:paraId="7BD3E599" w14:textId="0985832C"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0B1C1F80" w14:textId="72DAB4D7"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3</w:t>
            </w:r>
          </w:p>
        </w:tc>
        <w:tc>
          <w:tcPr>
            <w:tcW w:w="0" w:type="auto"/>
            <w:vAlign w:val="center"/>
          </w:tcPr>
          <w:p w14:paraId="50F12593" w14:textId="12C86B4B"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3</w:t>
            </w:r>
          </w:p>
        </w:tc>
        <w:tc>
          <w:tcPr>
            <w:tcW w:w="0" w:type="auto"/>
            <w:vAlign w:val="center"/>
          </w:tcPr>
          <w:p w14:paraId="4E3B5B75" w14:textId="7B8B8FCB"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6</w:t>
            </w:r>
          </w:p>
        </w:tc>
      </w:tr>
      <w:tr w:rsidR="00FA7088" w14:paraId="0386D6F5" w14:textId="77777777" w:rsidTr="002E43E9">
        <w:trPr>
          <w:trHeight w:val="20"/>
        </w:trPr>
        <w:tc>
          <w:tcPr>
            <w:tcW w:w="0" w:type="auto"/>
            <w:shd w:val="clear" w:color="auto" w:fill="FFFFFF" w:themeFill="background1"/>
            <w:vAlign w:val="center"/>
          </w:tcPr>
          <w:p w14:paraId="1C36C61C" w14:textId="77777777" w:rsidR="00FA7088" w:rsidRPr="00FC248D" w:rsidRDefault="00FA7088" w:rsidP="002E43E9">
            <w:pPr>
              <w:spacing w:before="40" w:after="40"/>
              <w:jc w:val="right"/>
              <w:rPr>
                <w:rFonts w:eastAsia="Times New Roman" w:cs="Arial"/>
                <w:i/>
                <w:iCs/>
                <w:color w:val="auto"/>
                <w:lang w:eastAsia="lv-LV"/>
              </w:rPr>
            </w:pPr>
            <w:r>
              <w:rPr>
                <w:rFonts w:eastAsia="Times New Roman" w:cs="Arial"/>
                <w:i/>
                <w:iCs/>
                <w:color w:val="auto"/>
                <w:lang w:eastAsia="lv-LV"/>
              </w:rPr>
              <w:t>12.2.</w:t>
            </w:r>
          </w:p>
        </w:tc>
        <w:tc>
          <w:tcPr>
            <w:tcW w:w="0" w:type="auto"/>
            <w:shd w:val="clear" w:color="auto" w:fill="FFFFFF" w:themeFill="background1"/>
          </w:tcPr>
          <w:p w14:paraId="7C5ACFBF" w14:textId="77777777" w:rsidR="00FA7088" w:rsidRPr="00D170A4" w:rsidRDefault="00FA7088" w:rsidP="002E43E9">
            <w:pPr>
              <w:spacing w:before="40" w:after="40"/>
              <w:jc w:val="right"/>
              <w:rPr>
                <w:i/>
              </w:rPr>
            </w:pPr>
            <w:r w:rsidRPr="00D170A4">
              <w:rPr>
                <w:i/>
              </w:rPr>
              <w:t>No tā audžuģimeņu skaits, kuri pamatoti nevar uzņemt bērnus, par ko rakstiski informēta bāriņtiesa</w:t>
            </w:r>
          </w:p>
        </w:tc>
        <w:tc>
          <w:tcPr>
            <w:tcW w:w="0" w:type="auto"/>
            <w:vAlign w:val="center"/>
          </w:tcPr>
          <w:p w14:paraId="42E0DFB4" w14:textId="6E906EE2" w:rsidR="00FA7088" w:rsidRPr="00D170A4" w:rsidRDefault="00DA0744" w:rsidP="002E43E9">
            <w:pPr>
              <w:spacing w:before="40" w:after="40"/>
              <w:jc w:val="center"/>
              <w:rPr>
                <w:rFonts w:eastAsia="Times New Roman" w:cs="Arial"/>
                <w:i/>
                <w:color w:val="auto"/>
                <w:lang w:eastAsia="lv-LV"/>
              </w:rPr>
            </w:pPr>
            <w:r>
              <w:rPr>
                <w:rFonts w:eastAsia="Times New Roman" w:cs="Arial"/>
                <w:i/>
                <w:color w:val="auto"/>
                <w:lang w:eastAsia="lv-LV"/>
              </w:rPr>
              <w:t>0</w:t>
            </w:r>
          </w:p>
        </w:tc>
        <w:tc>
          <w:tcPr>
            <w:tcW w:w="0" w:type="auto"/>
            <w:vAlign w:val="center"/>
          </w:tcPr>
          <w:p w14:paraId="47F2C60C" w14:textId="2A68C170"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47A4830A" w14:textId="12871092" w:rsidR="00FA7088" w:rsidRPr="00D170A4" w:rsidRDefault="00414D17" w:rsidP="002E43E9">
            <w:pPr>
              <w:spacing w:before="40" w:after="40"/>
              <w:jc w:val="center"/>
              <w:rPr>
                <w:rFonts w:eastAsia="Times New Roman" w:cs="Arial"/>
                <w:i/>
                <w:color w:val="auto"/>
                <w:lang w:eastAsia="lv-LV"/>
              </w:rPr>
            </w:pPr>
            <w:r>
              <w:rPr>
                <w:rFonts w:eastAsia="Times New Roman" w:cs="Arial"/>
                <w:i/>
                <w:color w:val="auto"/>
                <w:lang w:eastAsia="lv-LV"/>
              </w:rPr>
              <w:t>2</w:t>
            </w:r>
          </w:p>
        </w:tc>
        <w:tc>
          <w:tcPr>
            <w:tcW w:w="0" w:type="auto"/>
            <w:vAlign w:val="center"/>
          </w:tcPr>
          <w:p w14:paraId="0D43F7D1" w14:textId="49A0AC8C" w:rsidR="00FA7088" w:rsidRPr="00D170A4" w:rsidRDefault="004D4846" w:rsidP="002E43E9">
            <w:pPr>
              <w:spacing w:before="40" w:after="40"/>
              <w:jc w:val="center"/>
              <w:rPr>
                <w:rFonts w:eastAsia="Times New Roman" w:cs="Arial"/>
                <w:i/>
                <w:color w:val="auto"/>
                <w:lang w:eastAsia="lv-LV"/>
              </w:rPr>
            </w:pPr>
            <w:r>
              <w:rPr>
                <w:rFonts w:eastAsia="Times New Roman" w:cs="Arial"/>
                <w:i/>
                <w:color w:val="auto"/>
                <w:lang w:eastAsia="lv-LV"/>
              </w:rPr>
              <w:t>3</w:t>
            </w:r>
          </w:p>
        </w:tc>
      </w:tr>
      <w:tr w:rsidR="00FA7088" w14:paraId="2D4EF095" w14:textId="77777777" w:rsidTr="002E43E9">
        <w:trPr>
          <w:trHeight w:val="20"/>
        </w:trPr>
        <w:tc>
          <w:tcPr>
            <w:tcW w:w="0" w:type="auto"/>
            <w:shd w:val="clear" w:color="auto" w:fill="FFFFFF" w:themeFill="background1"/>
            <w:vAlign w:val="center"/>
          </w:tcPr>
          <w:p w14:paraId="66F13A29"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13.</w:t>
            </w:r>
          </w:p>
        </w:tc>
        <w:tc>
          <w:tcPr>
            <w:tcW w:w="0" w:type="auto"/>
            <w:shd w:val="clear" w:color="auto" w:fill="FFFFFF" w:themeFill="background1"/>
            <w:vAlign w:val="center"/>
          </w:tcPr>
          <w:p w14:paraId="4F5129D5" w14:textId="77777777" w:rsidR="00FA7088" w:rsidRDefault="00FA7088" w:rsidP="002E43E9">
            <w:pPr>
              <w:spacing w:before="40" w:after="40"/>
              <w:jc w:val="left"/>
            </w:pPr>
            <w:r>
              <w:t>Audžuģimeņu skaits, kurām ar bāriņtiesas lēmumu piešķirts audžuģimeņu statuss pārskata gadā</w:t>
            </w:r>
          </w:p>
        </w:tc>
        <w:tc>
          <w:tcPr>
            <w:tcW w:w="0" w:type="auto"/>
            <w:vAlign w:val="center"/>
          </w:tcPr>
          <w:p w14:paraId="77BEC2A4" w14:textId="1B8424C5"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4</w:t>
            </w:r>
          </w:p>
        </w:tc>
        <w:tc>
          <w:tcPr>
            <w:tcW w:w="0" w:type="auto"/>
            <w:vAlign w:val="center"/>
          </w:tcPr>
          <w:p w14:paraId="6C3E0DDA" w14:textId="01BE0B13"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23A66333" w14:textId="4977971D"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413870DF" w14:textId="13CF9C92"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2</w:t>
            </w:r>
          </w:p>
        </w:tc>
      </w:tr>
      <w:tr w:rsidR="00FA7088" w14:paraId="0F7C08AD" w14:textId="77777777" w:rsidTr="002E43E9">
        <w:trPr>
          <w:trHeight w:val="20"/>
        </w:trPr>
        <w:tc>
          <w:tcPr>
            <w:tcW w:w="0" w:type="auto"/>
            <w:shd w:val="clear" w:color="auto" w:fill="FFFFFF" w:themeFill="background1"/>
            <w:vAlign w:val="center"/>
          </w:tcPr>
          <w:p w14:paraId="4870483D"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14.</w:t>
            </w:r>
          </w:p>
        </w:tc>
        <w:tc>
          <w:tcPr>
            <w:tcW w:w="0" w:type="auto"/>
            <w:shd w:val="clear" w:color="auto" w:fill="FFFFFF" w:themeFill="background1"/>
            <w:vAlign w:val="center"/>
          </w:tcPr>
          <w:p w14:paraId="16902A46" w14:textId="77777777" w:rsidR="00FA7088" w:rsidRDefault="00FA7088" w:rsidP="002E43E9">
            <w:pPr>
              <w:spacing w:before="40" w:after="40"/>
              <w:jc w:val="left"/>
            </w:pPr>
            <w:r>
              <w:t>Audžuģimeņu skaits, kurām ar bāriņtiesas lēmumu izbeigts audžuģimeņu statuss pārskata gadā</w:t>
            </w:r>
          </w:p>
        </w:tc>
        <w:tc>
          <w:tcPr>
            <w:tcW w:w="0" w:type="auto"/>
            <w:vAlign w:val="center"/>
          </w:tcPr>
          <w:p w14:paraId="33B2784D" w14:textId="1534AD1E"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0</w:t>
            </w:r>
          </w:p>
        </w:tc>
        <w:tc>
          <w:tcPr>
            <w:tcW w:w="0" w:type="auto"/>
            <w:vAlign w:val="center"/>
          </w:tcPr>
          <w:p w14:paraId="60BDF6A4" w14:textId="6A582414"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72ABD528" w14:textId="744A72EF" w:rsidR="00FA7088" w:rsidRDefault="00414D17" w:rsidP="002E43E9">
            <w:pPr>
              <w:spacing w:before="40" w:after="40"/>
              <w:jc w:val="center"/>
              <w:rPr>
                <w:rFonts w:eastAsia="Times New Roman" w:cs="Arial"/>
                <w:color w:val="auto"/>
                <w:lang w:eastAsia="lv-LV"/>
              </w:rPr>
            </w:pPr>
            <w:r>
              <w:rPr>
                <w:rFonts w:eastAsia="Times New Roman" w:cs="Arial"/>
                <w:color w:val="auto"/>
                <w:lang w:eastAsia="lv-LV"/>
              </w:rPr>
              <w:t>1</w:t>
            </w:r>
          </w:p>
        </w:tc>
        <w:tc>
          <w:tcPr>
            <w:tcW w:w="0" w:type="auto"/>
            <w:vAlign w:val="center"/>
          </w:tcPr>
          <w:p w14:paraId="451D48BB" w14:textId="47ED8854"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1</w:t>
            </w:r>
          </w:p>
        </w:tc>
      </w:tr>
      <w:tr w:rsidR="00FA7088" w14:paraId="033F05BB" w14:textId="77777777" w:rsidTr="002E43E9">
        <w:trPr>
          <w:trHeight w:val="20"/>
        </w:trPr>
        <w:tc>
          <w:tcPr>
            <w:tcW w:w="0" w:type="auto"/>
            <w:shd w:val="clear" w:color="auto" w:fill="FFFFFF" w:themeFill="background1"/>
            <w:vAlign w:val="center"/>
          </w:tcPr>
          <w:p w14:paraId="2465870D" w14:textId="77777777" w:rsidR="00FA7088" w:rsidRPr="00A21346" w:rsidRDefault="00FA7088" w:rsidP="002E43E9">
            <w:pPr>
              <w:spacing w:before="40" w:after="40"/>
              <w:jc w:val="center"/>
              <w:rPr>
                <w:rFonts w:eastAsia="Times New Roman" w:cs="Arial"/>
                <w:iCs/>
                <w:color w:val="auto"/>
                <w:lang w:eastAsia="lv-LV"/>
              </w:rPr>
            </w:pPr>
            <w:r w:rsidRPr="00A21346">
              <w:rPr>
                <w:rFonts w:eastAsia="Times New Roman" w:cs="Arial"/>
                <w:iCs/>
                <w:color w:val="auto"/>
                <w:lang w:eastAsia="lv-LV"/>
              </w:rPr>
              <w:t>15.</w:t>
            </w:r>
          </w:p>
        </w:tc>
        <w:tc>
          <w:tcPr>
            <w:tcW w:w="0" w:type="auto"/>
            <w:shd w:val="clear" w:color="auto" w:fill="FFFFFF" w:themeFill="background1"/>
            <w:vAlign w:val="center"/>
          </w:tcPr>
          <w:p w14:paraId="65FACC05" w14:textId="77777777" w:rsidR="00FA7088" w:rsidRDefault="00FA7088" w:rsidP="002E43E9">
            <w:pPr>
              <w:spacing w:before="40" w:after="40"/>
              <w:jc w:val="left"/>
            </w:pPr>
            <w:r>
              <w:t>Personu skaits, kas pārskata gadā atzītas par adoptētājiem</w:t>
            </w:r>
          </w:p>
        </w:tc>
        <w:tc>
          <w:tcPr>
            <w:tcW w:w="0" w:type="auto"/>
            <w:vAlign w:val="center"/>
          </w:tcPr>
          <w:p w14:paraId="6171D4E6" w14:textId="059B1698" w:rsidR="00FA7088" w:rsidRDefault="00DA0744" w:rsidP="002E43E9">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670169C6" w14:textId="77C06F80"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6</w:t>
            </w:r>
          </w:p>
        </w:tc>
        <w:tc>
          <w:tcPr>
            <w:tcW w:w="0" w:type="auto"/>
            <w:vAlign w:val="center"/>
          </w:tcPr>
          <w:p w14:paraId="3C43B230" w14:textId="6FFB03DE" w:rsidR="00FA7088" w:rsidRPr="00BD3C1E" w:rsidRDefault="00414D17" w:rsidP="002E43E9">
            <w:pPr>
              <w:spacing w:before="40" w:after="40"/>
              <w:jc w:val="center"/>
              <w:rPr>
                <w:rFonts w:eastAsia="Times New Roman" w:cs="Arial"/>
                <w:color w:val="auto"/>
                <w:lang w:eastAsia="lv-LV"/>
              </w:rPr>
            </w:pPr>
            <w:r>
              <w:rPr>
                <w:rFonts w:eastAsia="Times New Roman" w:cs="Arial"/>
                <w:color w:val="auto"/>
                <w:lang w:eastAsia="lv-LV"/>
              </w:rPr>
              <w:t>9</w:t>
            </w:r>
          </w:p>
        </w:tc>
        <w:tc>
          <w:tcPr>
            <w:tcW w:w="0" w:type="auto"/>
            <w:vAlign w:val="center"/>
          </w:tcPr>
          <w:p w14:paraId="0C17AC70" w14:textId="28410F77" w:rsidR="00FA7088" w:rsidRDefault="004D4846" w:rsidP="002E43E9">
            <w:pPr>
              <w:spacing w:before="40" w:after="40"/>
              <w:jc w:val="center"/>
              <w:rPr>
                <w:rFonts w:eastAsia="Times New Roman" w:cs="Arial"/>
                <w:color w:val="auto"/>
                <w:lang w:eastAsia="lv-LV"/>
              </w:rPr>
            </w:pPr>
            <w:r>
              <w:rPr>
                <w:rFonts w:eastAsia="Times New Roman" w:cs="Arial"/>
                <w:color w:val="auto"/>
                <w:lang w:eastAsia="lv-LV"/>
              </w:rPr>
              <w:t>5</w:t>
            </w:r>
          </w:p>
        </w:tc>
      </w:tr>
    </w:tbl>
    <w:p w14:paraId="23CB7D86" w14:textId="77777777" w:rsidR="00FA7088" w:rsidRDefault="00FA7088" w:rsidP="00FA7088"/>
    <w:p w14:paraId="3D7D0D04" w14:textId="7951EEEC" w:rsidR="00BC5C5C" w:rsidRDefault="00BC5C5C" w:rsidP="00BC5C5C">
      <w:pPr>
        <w:pStyle w:val="Heading2"/>
        <w:numPr>
          <w:ilvl w:val="0"/>
          <w:numId w:val="5"/>
        </w:numPr>
        <w:ind w:left="426" w:hanging="426"/>
      </w:pPr>
      <w:bookmarkStart w:id="194" w:name="_Toc497924308"/>
      <w:r w:rsidRPr="00BD3C1E">
        <w:t>PIELIKUMS:</w:t>
      </w:r>
      <w:r>
        <w:t xml:space="preserve"> </w:t>
      </w:r>
      <w:r w:rsidRPr="00157FD0">
        <w:rPr>
          <w:bCs w:val="0"/>
          <w:lang w:eastAsia="lv-LV"/>
        </w:rPr>
        <w:t xml:space="preserve">Valmieras SOS BC aprūpes un rehabilitācijas personāla </w:t>
      </w:r>
      <w:r w:rsidRPr="00BC5C5C">
        <w:rPr>
          <w:bCs w:val="0"/>
          <w:lang w:eastAsia="lv-LV"/>
        </w:rPr>
        <w:t>pārkvalificēšanas intereses</w:t>
      </w:r>
      <w:bookmarkEnd w:id="194"/>
    </w:p>
    <w:tbl>
      <w:tblPr>
        <w:tblW w:w="926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CellMar>
          <w:top w:w="15" w:type="dxa"/>
          <w:bottom w:w="15" w:type="dxa"/>
        </w:tblCellMar>
        <w:tblLook w:val="04A0" w:firstRow="1" w:lastRow="0" w:firstColumn="1" w:lastColumn="0" w:noHBand="0" w:noVBand="1"/>
      </w:tblPr>
      <w:tblGrid>
        <w:gridCol w:w="747"/>
        <w:gridCol w:w="5020"/>
        <w:gridCol w:w="3498"/>
      </w:tblGrid>
      <w:tr w:rsidR="00BC5C5C" w:rsidRPr="00833916" w14:paraId="116EA28E" w14:textId="77777777" w:rsidTr="00EF0380">
        <w:trPr>
          <w:trHeight w:val="20"/>
          <w:tblHeader/>
          <w:jc w:val="center"/>
        </w:trPr>
        <w:tc>
          <w:tcPr>
            <w:tcW w:w="747" w:type="dxa"/>
            <w:tcBorders>
              <w:right w:val="single" w:sz="4" w:space="0" w:color="FFFFFF" w:themeColor="background1"/>
            </w:tcBorders>
            <w:shd w:val="clear" w:color="auto" w:fill="652D90"/>
            <w:vAlign w:val="center"/>
          </w:tcPr>
          <w:p w14:paraId="104AF391" w14:textId="77777777" w:rsidR="00BC5C5C" w:rsidRPr="00833916" w:rsidRDefault="00BC5C5C" w:rsidP="00EF0380">
            <w:pPr>
              <w:jc w:val="left"/>
              <w:rPr>
                <w:rFonts w:asciiTheme="minorBidi" w:eastAsia="Times New Roman" w:hAnsiTheme="minorBidi"/>
                <w:color w:val="FFFFFF" w:themeColor="background1"/>
                <w:szCs w:val="18"/>
                <w:lang w:eastAsia="lv-LV"/>
              </w:rPr>
            </w:pPr>
            <w:proofErr w:type="spellStart"/>
            <w:r w:rsidRPr="00833916">
              <w:rPr>
                <w:rFonts w:asciiTheme="minorBidi" w:eastAsia="Times New Roman" w:hAnsiTheme="minorBidi"/>
                <w:color w:val="FFFFFF" w:themeColor="background1"/>
                <w:szCs w:val="18"/>
                <w:lang w:eastAsia="lv-LV"/>
              </w:rPr>
              <w:t>Nr.p.k</w:t>
            </w:r>
            <w:proofErr w:type="spellEnd"/>
            <w:r w:rsidRPr="00833916">
              <w:rPr>
                <w:rFonts w:asciiTheme="minorBidi" w:eastAsia="Times New Roman" w:hAnsiTheme="minorBidi"/>
                <w:color w:val="FFFFFF" w:themeColor="background1"/>
                <w:szCs w:val="18"/>
                <w:lang w:eastAsia="lv-LV"/>
              </w:rPr>
              <w:t>.</w:t>
            </w:r>
          </w:p>
        </w:tc>
        <w:tc>
          <w:tcPr>
            <w:tcW w:w="5020" w:type="dxa"/>
            <w:tcBorders>
              <w:left w:val="single" w:sz="4" w:space="0" w:color="FFFFFF" w:themeColor="background1"/>
              <w:right w:val="single" w:sz="4" w:space="0" w:color="FFFFFF" w:themeColor="background1"/>
            </w:tcBorders>
            <w:shd w:val="clear" w:color="auto" w:fill="652D90"/>
            <w:vAlign w:val="center"/>
            <w:hideMark/>
          </w:tcPr>
          <w:p w14:paraId="266ECA5C" w14:textId="77777777" w:rsidR="00BC5C5C" w:rsidRPr="00833916" w:rsidRDefault="00BC5C5C" w:rsidP="00EF0380">
            <w:pPr>
              <w:jc w:val="center"/>
              <w:rPr>
                <w:rFonts w:asciiTheme="minorBidi" w:eastAsia="Times New Roman" w:hAnsiTheme="minorBidi"/>
                <w:color w:val="FFFFFF" w:themeColor="background1"/>
                <w:szCs w:val="18"/>
                <w:lang w:eastAsia="lv-LV"/>
              </w:rPr>
            </w:pPr>
            <w:r w:rsidRPr="00833916">
              <w:rPr>
                <w:rFonts w:asciiTheme="minorBidi" w:eastAsia="Times New Roman" w:hAnsiTheme="minorBidi"/>
                <w:color w:val="FFFFFF" w:themeColor="background1"/>
                <w:szCs w:val="18"/>
                <w:lang w:eastAsia="lv-LV"/>
              </w:rPr>
              <w:t>SBSP</w:t>
            </w:r>
          </w:p>
        </w:tc>
        <w:tc>
          <w:tcPr>
            <w:tcW w:w="3498" w:type="dxa"/>
            <w:tcBorders>
              <w:left w:val="single" w:sz="4" w:space="0" w:color="FFFFFF" w:themeColor="background1"/>
            </w:tcBorders>
            <w:shd w:val="clear" w:color="auto" w:fill="652D90"/>
            <w:vAlign w:val="center"/>
            <w:hideMark/>
          </w:tcPr>
          <w:p w14:paraId="0355E63F" w14:textId="77777777" w:rsidR="00BC5C5C" w:rsidRPr="00833916" w:rsidRDefault="00BC5C5C" w:rsidP="00EF0380">
            <w:pPr>
              <w:jc w:val="center"/>
              <w:rPr>
                <w:rFonts w:asciiTheme="minorBidi" w:eastAsia="Times New Roman" w:hAnsiTheme="minorBidi"/>
                <w:color w:val="FFFFFF" w:themeColor="background1"/>
                <w:szCs w:val="18"/>
                <w:lang w:eastAsia="lv-LV"/>
              </w:rPr>
            </w:pPr>
            <w:r>
              <w:rPr>
                <w:rFonts w:asciiTheme="minorBidi" w:eastAsia="Times New Roman" w:hAnsiTheme="minorBidi"/>
                <w:color w:val="FFFFFF" w:themeColor="background1"/>
                <w:szCs w:val="18"/>
                <w:lang w:eastAsia="lv-LV"/>
              </w:rPr>
              <w:t>VALMIERAS</w:t>
            </w:r>
            <w:r w:rsidRPr="00833916">
              <w:rPr>
                <w:rFonts w:asciiTheme="minorBidi" w:eastAsia="Times New Roman" w:hAnsiTheme="minorBidi"/>
                <w:color w:val="FFFFFF" w:themeColor="background1"/>
                <w:szCs w:val="18"/>
                <w:lang w:eastAsia="lv-LV"/>
              </w:rPr>
              <w:t xml:space="preserve"> </w:t>
            </w:r>
            <w:r>
              <w:rPr>
                <w:rFonts w:asciiTheme="minorBidi" w:eastAsia="Times New Roman" w:hAnsiTheme="minorBidi"/>
                <w:color w:val="FFFFFF" w:themeColor="background1"/>
                <w:szCs w:val="18"/>
                <w:lang w:eastAsia="lv-LV"/>
              </w:rPr>
              <w:t xml:space="preserve">SOS BC </w:t>
            </w:r>
            <w:r w:rsidRPr="00833916">
              <w:rPr>
                <w:rFonts w:asciiTheme="minorBidi" w:eastAsia="Times New Roman" w:hAnsiTheme="minorBidi"/>
                <w:color w:val="FFFFFF" w:themeColor="background1"/>
                <w:szCs w:val="18"/>
                <w:lang w:eastAsia="lv-LV"/>
              </w:rPr>
              <w:t xml:space="preserve">APRŪPES </w:t>
            </w:r>
            <w:r>
              <w:rPr>
                <w:rFonts w:asciiTheme="minorBidi" w:eastAsia="Times New Roman" w:hAnsiTheme="minorBidi"/>
                <w:color w:val="FFFFFF" w:themeColor="background1"/>
                <w:szCs w:val="18"/>
                <w:lang w:eastAsia="lv-LV"/>
              </w:rPr>
              <w:t xml:space="preserve">UN REHABILITĀCIJAS </w:t>
            </w:r>
            <w:r w:rsidRPr="00833916">
              <w:rPr>
                <w:rFonts w:asciiTheme="minorBidi" w:eastAsia="Times New Roman" w:hAnsiTheme="minorBidi"/>
                <w:color w:val="FFFFFF" w:themeColor="background1"/>
                <w:szCs w:val="18"/>
                <w:lang w:eastAsia="lv-LV"/>
              </w:rPr>
              <w:t>PERSONĀLA SKAITS, KAM INTERESĒ IESAISTĪTIES SBSP</w:t>
            </w:r>
          </w:p>
        </w:tc>
      </w:tr>
      <w:tr w:rsidR="00BC5C5C" w:rsidRPr="00833916" w14:paraId="2105D4C5" w14:textId="77777777" w:rsidTr="00EF0380">
        <w:trPr>
          <w:trHeight w:val="20"/>
          <w:tblHeader/>
          <w:jc w:val="center"/>
        </w:trPr>
        <w:tc>
          <w:tcPr>
            <w:tcW w:w="747" w:type="dxa"/>
            <w:shd w:val="clear" w:color="auto" w:fill="E7E6E6" w:themeFill="background2"/>
            <w:vAlign w:val="center"/>
          </w:tcPr>
          <w:p w14:paraId="5C5EE6BE" w14:textId="77777777" w:rsidR="00BC5C5C" w:rsidRPr="00833916" w:rsidRDefault="00BC5C5C" w:rsidP="00EF0380">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1</w:t>
            </w:r>
          </w:p>
        </w:tc>
        <w:tc>
          <w:tcPr>
            <w:tcW w:w="5020" w:type="dxa"/>
            <w:shd w:val="clear" w:color="auto" w:fill="E7E6E6" w:themeFill="background2"/>
            <w:vAlign w:val="center"/>
          </w:tcPr>
          <w:p w14:paraId="3FC6F9F7" w14:textId="77777777" w:rsidR="00BC5C5C" w:rsidRPr="00833916" w:rsidRDefault="00BC5C5C" w:rsidP="00EF0380">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2</w:t>
            </w:r>
          </w:p>
        </w:tc>
        <w:tc>
          <w:tcPr>
            <w:tcW w:w="3498" w:type="dxa"/>
            <w:shd w:val="clear" w:color="auto" w:fill="E7E6E6" w:themeFill="background2"/>
            <w:vAlign w:val="center"/>
          </w:tcPr>
          <w:p w14:paraId="4F7044A2" w14:textId="77777777" w:rsidR="00BC5C5C" w:rsidRPr="00833916" w:rsidRDefault="00BC5C5C" w:rsidP="00EF0380">
            <w:pPr>
              <w:spacing w:before="0" w:after="0" w:line="240" w:lineRule="auto"/>
              <w:jc w:val="center"/>
              <w:rPr>
                <w:rFonts w:asciiTheme="minorBidi" w:eastAsia="Times New Roman" w:hAnsiTheme="minorBidi"/>
                <w:i/>
                <w:color w:val="auto"/>
                <w:szCs w:val="18"/>
                <w:lang w:eastAsia="lv-LV"/>
              </w:rPr>
            </w:pPr>
            <w:r w:rsidRPr="00833916">
              <w:rPr>
                <w:rFonts w:asciiTheme="minorBidi" w:eastAsia="Times New Roman" w:hAnsiTheme="minorBidi"/>
                <w:i/>
                <w:color w:val="auto"/>
                <w:szCs w:val="18"/>
                <w:lang w:eastAsia="lv-LV"/>
              </w:rPr>
              <w:t>3</w:t>
            </w:r>
          </w:p>
        </w:tc>
      </w:tr>
      <w:tr w:rsidR="00BC5C5C" w:rsidRPr="00833916" w14:paraId="26A3FB69" w14:textId="77777777" w:rsidTr="00EF0380">
        <w:trPr>
          <w:trHeight w:val="20"/>
          <w:jc w:val="center"/>
        </w:trPr>
        <w:tc>
          <w:tcPr>
            <w:tcW w:w="747" w:type="dxa"/>
            <w:shd w:val="clear" w:color="auto" w:fill="FFFFFF" w:themeFill="background1"/>
            <w:vAlign w:val="center"/>
          </w:tcPr>
          <w:p w14:paraId="77C03BD7" w14:textId="77777777" w:rsidR="00BC5C5C" w:rsidRPr="00B14AB8" w:rsidRDefault="00BC5C5C" w:rsidP="00EF0380">
            <w:pPr>
              <w:spacing w:before="40" w:after="40"/>
              <w:jc w:val="center"/>
              <w:rPr>
                <w:rFonts w:eastAsia="Times New Roman" w:cs="Arial"/>
                <w:b/>
                <w:color w:val="auto"/>
                <w:szCs w:val="18"/>
                <w:lang w:eastAsia="lv-LV"/>
              </w:rPr>
            </w:pPr>
            <w:r w:rsidRPr="00B14AB8">
              <w:rPr>
                <w:rFonts w:eastAsia="Times New Roman" w:cs="Arial"/>
                <w:b/>
                <w:color w:val="auto"/>
                <w:szCs w:val="18"/>
                <w:lang w:eastAsia="lv-LV"/>
              </w:rPr>
              <w:t>1.</w:t>
            </w:r>
          </w:p>
        </w:tc>
        <w:tc>
          <w:tcPr>
            <w:tcW w:w="8518" w:type="dxa"/>
            <w:gridSpan w:val="2"/>
            <w:shd w:val="clear" w:color="auto" w:fill="FFFFFF" w:themeFill="background1"/>
            <w:hideMark/>
          </w:tcPr>
          <w:p w14:paraId="24C4A2BD" w14:textId="77777777" w:rsidR="00BC5C5C" w:rsidRPr="00B14AB8" w:rsidRDefault="00BC5C5C" w:rsidP="00EF0380">
            <w:pPr>
              <w:spacing w:before="40" w:after="40"/>
              <w:jc w:val="center"/>
              <w:rPr>
                <w:rFonts w:eastAsia="Times New Roman" w:cs="Arial"/>
                <w:b/>
                <w:color w:val="auto"/>
                <w:szCs w:val="18"/>
                <w:lang w:eastAsia="lv-LV"/>
              </w:rPr>
            </w:pPr>
            <w:r w:rsidRPr="00B14AB8">
              <w:rPr>
                <w:rFonts w:cs="Arial"/>
                <w:b/>
                <w:szCs w:val="18"/>
              </w:rPr>
              <w:t>Darbs ar bērniem un jauniešiem ārpusģimenes aprūpē</w:t>
            </w:r>
          </w:p>
        </w:tc>
      </w:tr>
      <w:tr w:rsidR="00BC5C5C" w:rsidRPr="00833916" w14:paraId="65E17A75" w14:textId="77777777" w:rsidTr="00EF0380">
        <w:trPr>
          <w:trHeight w:val="20"/>
          <w:jc w:val="center"/>
        </w:trPr>
        <w:tc>
          <w:tcPr>
            <w:tcW w:w="747" w:type="dxa"/>
            <w:shd w:val="clear" w:color="auto" w:fill="FFFFFF" w:themeFill="background1"/>
            <w:vAlign w:val="center"/>
          </w:tcPr>
          <w:p w14:paraId="7BF0C14F"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1.1.</w:t>
            </w:r>
          </w:p>
        </w:tc>
        <w:tc>
          <w:tcPr>
            <w:tcW w:w="5020" w:type="dxa"/>
            <w:shd w:val="clear" w:color="auto" w:fill="FFFFFF" w:themeFill="background1"/>
            <w:vAlign w:val="center"/>
          </w:tcPr>
          <w:p w14:paraId="5E34EF8E" w14:textId="77777777" w:rsidR="00BC5C5C" w:rsidRPr="00B14AB8" w:rsidRDefault="00BC5C5C" w:rsidP="00EF0380">
            <w:pPr>
              <w:spacing w:before="40" w:after="40"/>
              <w:jc w:val="left"/>
              <w:rPr>
                <w:rFonts w:eastAsia="Times New Roman" w:cs="Arial"/>
                <w:color w:val="auto"/>
                <w:szCs w:val="18"/>
                <w:lang w:eastAsia="lv-LV"/>
              </w:rPr>
            </w:pPr>
            <w:r>
              <w:rPr>
                <w:rFonts w:eastAsia="Times New Roman" w:cs="Arial"/>
                <w:color w:val="auto"/>
                <w:szCs w:val="18"/>
                <w:lang w:eastAsia="lv-LV"/>
              </w:rPr>
              <w:t>Audžuģimene</w:t>
            </w:r>
          </w:p>
        </w:tc>
        <w:tc>
          <w:tcPr>
            <w:tcW w:w="3498" w:type="dxa"/>
            <w:vAlign w:val="center"/>
          </w:tcPr>
          <w:p w14:paraId="2FD6FE2B"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9</w:t>
            </w:r>
          </w:p>
        </w:tc>
      </w:tr>
      <w:tr w:rsidR="00BC5C5C" w:rsidRPr="00833916" w14:paraId="15E043D4" w14:textId="77777777" w:rsidTr="00EF0380">
        <w:trPr>
          <w:trHeight w:val="20"/>
          <w:jc w:val="center"/>
        </w:trPr>
        <w:tc>
          <w:tcPr>
            <w:tcW w:w="747" w:type="dxa"/>
            <w:shd w:val="clear" w:color="auto" w:fill="FFFFFF" w:themeFill="background1"/>
            <w:vAlign w:val="center"/>
          </w:tcPr>
          <w:p w14:paraId="1623B53F"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1.2.</w:t>
            </w:r>
          </w:p>
        </w:tc>
        <w:tc>
          <w:tcPr>
            <w:tcW w:w="5020" w:type="dxa"/>
            <w:shd w:val="clear" w:color="auto" w:fill="FFFFFF" w:themeFill="background1"/>
            <w:vAlign w:val="center"/>
          </w:tcPr>
          <w:p w14:paraId="72ECE416" w14:textId="77777777" w:rsidR="00BC5C5C" w:rsidRPr="00B14AB8" w:rsidRDefault="00BC5C5C" w:rsidP="00EF0380">
            <w:pPr>
              <w:spacing w:before="40" w:after="40"/>
              <w:jc w:val="left"/>
              <w:rPr>
                <w:rFonts w:eastAsia="Times New Roman" w:cs="Arial"/>
                <w:color w:val="auto"/>
                <w:szCs w:val="18"/>
                <w:lang w:eastAsia="lv-LV"/>
              </w:rPr>
            </w:pPr>
            <w:r w:rsidRPr="00B14AB8">
              <w:rPr>
                <w:rFonts w:eastAsia="Times New Roman" w:cs="Arial"/>
                <w:color w:val="auto"/>
                <w:szCs w:val="18"/>
                <w:lang w:eastAsia="lv-LV"/>
              </w:rPr>
              <w:t>Ģimeņu atbalsta centrs</w:t>
            </w:r>
          </w:p>
        </w:tc>
        <w:tc>
          <w:tcPr>
            <w:tcW w:w="3498" w:type="dxa"/>
            <w:vAlign w:val="center"/>
          </w:tcPr>
          <w:p w14:paraId="04F714A9"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7</w:t>
            </w:r>
          </w:p>
        </w:tc>
      </w:tr>
      <w:tr w:rsidR="00BC5C5C" w:rsidRPr="00833916" w14:paraId="7EE21311" w14:textId="77777777" w:rsidTr="00EF0380">
        <w:trPr>
          <w:trHeight w:val="20"/>
          <w:jc w:val="center"/>
        </w:trPr>
        <w:tc>
          <w:tcPr>
            <w:tcW w:w="747" w:type="dxa"/>
            <w:shd w:val="clear" w:color="auto" w:fill="FFFFFF" w:themeFill="background1"/>
            <w:vAlign w:val="center"/>
          </w:tcPr>
          <w:p w14:paraId="5796EAD7"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1.3.</w:t>
            </w:r>
          </w:p>
        </w:tc>
        <w:tc>
          <w:tcPr>
            <w:tcW w:w="5020" w:type="dxa"/>
            <w:shd w:val="clear" w:color="auto" w:fill="FFFFFF" w:themeFill="background1"/>
            <w:vAlign w:val="center"/>
          </w:tcPr>
          <w:p w14:paraId="53BC173E"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Jauniešu māja</w:t>
            </w:r>
          </w:p>
        </w:tc>
        <w:tc>
          <w:tcPr>
            <w:tcW w:w="3498" w:type="dxa"/>
            <w:vAlign w:val="center"/>
          </w:tcPr>
          <w:p w14:paraId="71D476E5"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7</w:t>
            </w:r>
          </w:p>
        </w:tc>
      </w:tr>
      <w:tr w:rsidR="00BC5C5C" w:rsidRPr="00833916" w14:paraId="77435BC4" w14:textId="77777777" w:rsidTr="00EF0380">
        <w:trPr>
          <w:trHeight w:val="20"/>
          <w:jc w:val="center"/>
        </w:trPr>
        <w:tc>
          <w:tcPr>
            <w:tcW w:w="747" w:type="dxa"/>
            <w:shd w:val="clear" w:color="auto" w:fill="FFFFFF" w:themeFill="background1"/>
            <w:vAlign w:val="center"/>
          </w:tcPr>
          <w:p w14:paraId="42027853" w14:textId="77777777" w:rsidR="00BC5C5C" w:rsidRPr="00F50F4E"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1.4.</w:t>
            </w:r>
          </w:p>
        </w:tc>
        <w:tc>
          <w:tcPr>
            <w:tcW w:w="5020" w:type="dxa"/>
            <w:shd w:val="clear" w:color="auto" w:fill="FFFFFF" w:themeFill="background1"/>
            <w:vAlign w:val="center"/>
          </w:tcPr>
          <w:p w14:paraId="73CED972"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Dienas centrs</w:t>
            </w:r>
          </w:p>
        </w:tc>
        <w:tc>
          <w:tcPr>
            <w:tcW w:w="3498" w:type="dxa"/>
            <w:vAlign w:val="center"/>
          </w:tcPr>
          <w:p w14:paraId="6178EDB0"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7</w:t>
            </w:r>
          </w:p>
        </w:tc>
      </w:tr>
      <w:tr w:rsidR="00BC5C5C" w:rsidRPr="00833916" w14:paraId="70ED9C17" w14:textId="77777777" w:rsidTr="00EF0380">
        <w:trPr>
          <w:trHeight w:val="20"/>
          <w:jc w:val="center"/>
        </w:trPr>
        <w:tc>
          <w:tcPr>
            <w:tcW w:w="747" w:type="dxa"/>
            <w:shd w:val="clear" w:color="auto" w:fill="FFFFFF" w:themeFill="background1"/>
            <w:vAlign w:val="center"/>
          </w:tcPr>
          <w:p w14:paraId="6E245E71" w14:textId="77777777" w:rsidR="00BC5C5C" w:rsidRPr="00B14AB8" w:rsidRDefault="00BC5C5C" w:rsidP="00EF0380">
            <w:pPr>
              <w:spacing w:before="40" w:after="40"/>
              <w:jc w:val="center"/>
              <w:rPr>
                <w:rFonts w:eastAsia="Times New Roman" w:cs="Arial"/>
                <w:i/>
                <w:color w:val="auto"/>
                <w:szCs w:val="18"/>
                <w:lang w:eastAsia="lv-LV"/>
              </w:rPr>
            </w:pPr>
            <w:r w:rsidRPr="00F50F4E">
              <w:rPr>
                <w:rFonts w:eastAsia="Times New Roman" w:cs="Arial"/>
                <w:i/>
                <w:color w:val="auto"/>
                <w:szCs w:val="18"/>
                <w:lang w:eastAsia="lv-LV"/>
              </w:rPr>
              <w:t>1.5.</w:t>
            </w:r>
          </w:p>
        </w:tc>
        <w:tc>
          <w:tcPr>
            <w:tcW w:w="5020" w:type="dxa"/>
            <w:shd w:val="clear" w:color="auto" w:fill="FFFFFF" w:themeFill="background1"/>
            <w:vAlign w:val="center"/>
          </w:tcPr>
          <w:p w14:paraId="04481927"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Krīzes centrs</w:t>
            </w:r>
          </w:p>
        </w:tc>
        <w:tc>
          <w:tcPr>
            <w:tcW w:w="3498" w:type="dxa"/>
            <w:vAlign w:val="center"/>
          </w:tcPr>
          <w:p w14:paraId="5CF9A9A2"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7</w:t>
            </w:r>
          </w:p>
        </w:tc>
      </w:tr>
      <w:tr w:rsidR="00BC5C5C" w:rsidRPr="00833916" w14:paraId="35CAA06C" w14:textId="77777777" w:rsidTr="00EF0380">
        <w:trPr>
          <w:trHeight w:val="20"/>
          <w:jc w:val="center"/>
        </w:trPr>
        <w:tc>
          <w:tcPr>
            <w:tcW w:w="747" w:type="dxa"/>
            <w:shd w:val="clear" w:color="auto" w:fill="FFFFFF" w:themeFill="background1"/>
            <w:vAlign w:val="center"/>
          </w:tcPr>
          <w:p w14:paraId="668A224D" w14:textId="77777777" w:rsidR="00BC5C5C" w:rsidRPr="00B14AB8"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1.6.</w:t>
            </w:r>
          </w:p>
        </w:tc>
        <w:tc>
          <w:tcPr>
            <w:tcW w:w="5020" w:type="dxa"/>
            <w:shd w:val="clear" w:color="auto" w:fill="FFFFFF" w:themeFill="background1"/>
            <w:vAlign w:val="center"/>
          </w:tcPr>
          <w:p w14:paraId="5C52DF3A" w14:textId="77777777" w:rsidR="00BC5C5C" w:rsidRPr="00B14AB8" w:rsidRDefault="00BC5C5C" w:rsidP="00EF0380">
            <w:pPr>
              <w:spacing w:before="40" w:after="40"/>
              <w:jc w:val="left"/>
              <w:rPr>
                <w:rFonts w:eastAsia="Times New Roman" w:cs="Arial"/>
                <w:color w:val="auto"/>
                <w:szCs w:val="18"/>
                <w:lang w:eastAsia="lv-LV"/>
              </w:rPr>
            </w:pPr>
            <w:r>
              <w:rPr>
                <w:rFonts w:cs="Arial"/>
                <w:szCs w:val="18"/>
              </w:rPr>
              <w:t>AAA atbalsta centrs</w:t>
            </w:r>
          </w:p>
        </w:tc>
        <w:tc>
          <w:tcPr>
            <w:tcW w:w="3498" w:type="dxa"/>
            <w:vAlign w:val="center"/>
          </w:tcPr>
          <w:p w14:paraId="724AAC8D"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7</w:t>
            </w:r>
          </w:p>
        </w:tc>
      </w:tr>
      <w:tr w:rsidR="00BC5C5C" w:rsidRPr="00833916" w14:paraId="38A3A6B9" w14:textId="77777777" w:rsidTr="00EF0380">
        <w:trPr>
          <w:trHeight w:val="20"/>
          <w:jc w:val="center"/>
        </w:trPr>
        <w:tc>
          <w:tcPr>
            <w:tcW w:w="747" w:type="dxa"/>
            <w:shd w:val="clear" w:color="auto" w:fill="FFFFFF" w:themeFill="background1"/>
            <w:vAlign w:val="center"/>
          </w:tcPr>
          <w:p w14:paraId="39792B2C"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1.7.</w:t>
            </w:r>
          </w:p>
        </w:tc>
        <w:tc>
          <w:tcPr>
            <w:tcW w:w="5020" w:type="dxa"/>
            <w:shd w:val="clear" w:color="auto" w:fill="FFFFFF" w:themeFill="background1"/>
            <w:vAlign w:val="center"/>
          </w:tcPr>
          <w:p w14:paraId="787A0BF3" w14:textId="77777777" w:rsidR="00BC5C5C" w:rsidRDefault="00BC5C5C" w:rsidP="00EF0380">
            <w:pPr>
              <w:spacing w:before="40" w:after="40"/>
              <w:jc w:val="left"/>
              <w:rPr>
                <w:rFonts w:cs="Arial"/>
                <w:szCs w:val="18"/>
              </w:rPr>
            </w:pPr>
            <w:r>
              <w:rPr>
                <w:rFonts w:cs="Arial"/>
                <w:szCs w:val="18"/>
              </w:rPr>
              <w:t>Aizbildniecība</w:t>
            </w:r>
          </w:p>
        </w:tc>
        <w:tc>
          <w:tcPr>
            <w:tcW w:w="3498" w:type="dxa"/>
            <w:vAlign w:val="center"/>
          </w:tcPr>
          <w:p w14:paraId="7D2968BA"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4</w:t>
            </w:r>
          </w:p>
        </w:tc>
      </w:tr>
      <w:tr w:rsidR="00BC5C5C" w:rsidRPr="00833916" w14:paraId="48B17A62" w14:textId="77777777" w:rsidTr="00EF0380">
        <w:trPr>
          <w:trHeight w:val="20"/>
          <w:jc w:val="center"/>
        </w:trPr>
        <w:tc>
          <w:tcPr>
            <w:tcW w:w="747" w:type="dxa"/>
            <w:shd w:val="clear" w:color="auto" w:fill="FFFFFF" w:themeFill="background1"/>
            <w:vAlign w:val="center"/>
          </w:tcPr>
          <w:p w14:paraId="793FEA7C"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1.8.</w:t>
            </w:r>
          </w:p>
        </w:tc>
        <w:tc>
          <w:tcPr>
            <w:tcW w:w="5020" w:type="dxa"/>
            <w:shd w:val="clear" w:color="auto" w:fill="FFFFFF" w:themeFill="background1"/>
            <w:vAlign w:val="center"/>
          </w:tcPr>
          <w:p w14:paraId="24138ABD" w14:textId="77777777" w:rsidR="00BC5C5C" w:rsidRPr="00B14AB8" w:rsidRDefault="00BC5C5C" w:rsidP="00EF0380">
            <w:pPr>
              <w:spacing w:before="40" w:after="40"/>
              <w:jc w:val="left"/>
              <w:rPr>
                <w:rFonts w:cs="Arial"/>
                <w:szCs w:val="18"/>
              </w:rPr>
            </w:pPr>
            <w:r>
              <w:rPr>
                <w:rFonts w:cs="Arial"/>
                <w:szCs w:val="18"/>
              </w:rPr>
              <w:t>Nevēlas pārkvalificēties</w:t>
            </w:r>
          </w:p>
        </w:tc>
        <w:tc>
          <w:tcPr>
            <w:tcW w:w="3498" w:type="dxa"/>
            <w:vAlign w:val="center"/>
          </w:tcPr>
          <w:p w14:paraId="1CBE3986"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3</w:t>
            </w:r>
          </w:p>
        </w:tc>
      </w:tr>
      <w:tr w:rsidR="00BC5C5C" w:rsidRPr="00833916" w14:paraId="795C55E0" w14:textId="77777777" w:rsidTr="00EF0380">
        <w:trPr>
          <w:trHeight w:val="20"/>
          <w:jc w:val="center"/>
        </w:trPr>
        <w:tc>
          <w:tcPr>
            <w:tcW w:w="747" w:type="dxa"/>
            <w:shd w:val="clear" w:color="auto" w:fill="FFFFFF" w:themeFill="background1"/>
            <w:vAlign w:val="center"/>
          </w:tcPr>
          <w:p w14:paraId="5BB0DDFD" w14:textId="77777777" w:rsidR="00BC5C5C" w:rsidRPr="00B14AB8" w:rsidRDefault="00BC5C5C" w:rsidP="00EF0380">
            <w:pPr>
              <w:spacing w:before="40" w:after="40"/>
              <w:jc w:val="center"/>
              <w:rPr>
                <w:rFonts w:eastAsia="Times New Roman" w:cs="Arial"/>
                <w:b/>
                <w:color w:val="auto"/>
                <w:szCs w:val="18"/>
                <w:lang w:eastAsia="lv-LV"/>
              </w:rPr>
            </w:pPr>
            <w:r w:rsidRPr="00B14AB8">
              <w:rPr>
                <w:rFonts w:eastAsia="Times New Roman" w:cs="Arial"/>
                <w:b/>
                <w:color w:val="auto"/>
                <w:szCs w:val="18"/>
                <w:lang w:eastAsia="lv-LV"/>
              </w:rPr>
              <w:t>2.</w:t>
            </w:r>
          </w:p>
        </w:tc>
        <w:tc>
          <w:tcPr>
            <w:tcW w:w="8518" w:type="dxa"/>
            <w:gridSpan w:val="2"/>
            <w:shd w:val="clear" w:color="auto" w:fill="FFFFFF" w:themeFill="background1"/>
            <w:vAlign w:val="center"/>
          </w:tcPr>
          <w:p w14:paraId="2B410B54" w14:textId="77777777" w:rsidR="00BC5C5C" w:rsidRPr="00B14AB8" w:rsidRDefault="00BC5C5C" w:rsidP="00EF0380">
            <w:pPr>
              <w:spacing w:before="40" w:after="40"/>
              <w:jc w:val="center"/>
              <w:rPr>
                <w:rFonts w:eastAsia="Times New Roman" w:cs="Arial"/>
                <w:b/>
                <w:color w:val="auto"/>
                <w:szCs w:val="18"/>
                <w:lang w:eastAsia="lv-LV"/>
              </w:rPr>
            </w:pPr>
            <w:r w:rsidRPr="00B14AB8">
              <w:rPr>
                <w:rFonts w:cs="Arial"/>
                <w:b/>
                <w:szCs w:val="18"/>
              </w:rPr>
              <w:t>Darbs ar bērniem ar FT</w:t>
            </w:r>
          </w:p>
        </w:tc>
      </w:tr>
      <w:tr w:rsidR="00BC5C5C" w:rsidRPr="00833916" w14:paraId="15679F51" w14:textId="77777777" w:rsidTr="00EF0380">
        <w:trPr>
          <w:trHeight w:val="20"/>
          <w:jc w:val="center"/>
        </w:trPr>
        <w:tc>
          <w:tcPr>
            <w:tcW w:w="747" w:type="dxa"/>
            <w:shd w:val="clear" w:color="auto" w:fill="FFFFFF" w:themeFill="background1"/>
            <w:vAlign w:val="center"/>
          </w:tcPr>
          <w:p w14:paraId="665773B3"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2.1.</w:t>
            </w:r>
          </w:p>
        </w:tc>
        <w:tc>
          <w:tcPr>
            <w:tcW w:w="5020" w:type="dxa"/>
            <w:shd w:val="clear" w:color="auto" w:fill="FFFFFF" w:themeFill="background1"/>
            <w:vAlign w:val="center"/>
          </w:tcPr>
          <w:p w14:paraId="43FE87A6" w14:textId="77777777" w:rsidR="00BC5C5C" w:rsidRPr="00B14AB8" w:rsidRDefault="00BC5C5C" w:rsidP="00EF0380">
            <w:pPr>
              <w:spacing w:before="40" w:after="40"/>
              <w:jc w:val="left"/>
              <w:rPr>
                <w:rFonts w:eastAsia="Times New Roman" w:cs="Arial"/>
                <w:color w:val="auto"/>
                <w:szCs w:val="18"/>
                <w:lang w:eastAsia="lv-LV"/>
              </w:rPr>
            </w:pPr>
            <w:r>
              <w:rPr>
                <w:rFonts w:eastAsia="Times New Roman" w:cs="Arial"/>
                <w:color w:val="auto"/>
                <w:szCs w:val="18"/>
                <w:lang w:eastAsia="lv-LV"/>
              </w:rPr>
              <w:t>Dienas centrs</w:t>
            </w:r>
          </w:p>
        </w:tc>
        <w:tc>
          <w:tcPr>
            <w:tcW w:w="3498" w:type="dxa"/>
            <w:vAlign w:val="bottom"/>
          </w:tcPr>
          <w:p w14:paraId="16A6BB2E"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10</w:t>
            </w:r>
          </w:p>
        </w:tc>
      </w:tr>
      <w:tr w:rsidR="00BC5C5C" w:rsidRPr="00833916" w14:paraId="158CE1B4" w14:textId="77777777" w:rsidTr="00EF0380">
        <w:trPr>
          <w:trHeight w:val="20"/>
          <w:jc w:val="center"/>
        </w:trPr>
        <w:tc>
          <w:tcPr>
            <w:tcW w:w="747" w:type="dxa"/>
            <w:shd w:val="clear" w:color="auto" w:fill="FFFFFF" w:themeFill="background1"/>
            <w:vAlign w:val="center"/>
          </w:tcPr>
          <w:p w14:paraId="4357A477"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2.2.</w:t>
            </w:r>
          </w:p>
        </w:tc>
        <w:tc>
          <w:tcPr>
            <w:tcW w:w="5020" w:type="dxa"/>
            <w:shd w:val="clear" w:color="auto" w:fill="FFFFFF" w:themeFill="background1"/>
            <w:vAlign w:val="center"/>
          </w:tcPr>
          <w:p w14:paraId="144D525C"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Sociālās aprūpes pakalpojumi bērniem, kuriem noteiktas īpašas kopšanas vajadzības</w:t>
            </w:r>
          </w:p>
        </w:tc>
        <w:tc>
          <w:tcPr>
            <w:tcW w:w="3498" w:type="dxa"/>
            <w:vAlign w:val="bottom"/>
          </w:tcPr>
          <w:p w14:paraId="755D40D3"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5</w:t>
            </w:r>
          </w:p>
        </w:tc>
      </w:tr>
      <w:tr w:rsidR="00BC5C5C" w:rsidRPr="00833916" w14:paraId="360CA4B7" w14:textId="77777777" w:rsidTr="00EF0380">
        <w:trPr>
          <w:trHeight w:val="20"/>
          <w:jc w:val="center"/>
        </w:trPr>
        <w:tc>
          <w:tcPr>
            <w:tcW w:w="747" w:type="dxa"/>
            <w:shd w:val="clear" w:color="auto" w:fill="FFFFFF" w:themeFill="background1"/>
            <w:vAlign w:val="center"/>
          </w:tcPr>
          <w:p w14:paraId="58BB8464"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2.3.</w:t>
            </w:r>
          </w:p>
        </w:tc>
        <w:tc>
          <w:tcPr>
            <w:tcW w:w="5020" w:type="dxa"/>
            <w:shd w:val="clear" w:color="auto" w:fill="FFFFFF" w:themeFill="background1"/>
            <w:vAlign w:val="center"/>
          </w:tcPr>
          <w:p w14:paraId="2CD2CD8A"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Sociālās rehabilitācijas pakalpojumi</w:t>
            </w:r>
          </w:p>
        </w:tc>
        <w:tc>
          <w:tcPr>
            <w:tcW w:w="3498" w:type="dxa"/>
            <w:vAlign w:val="bottom"/>
          </w:tcPr>
          <w:p w14:paraId="2E23FF7A"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5</w:t>
            </w:r>
          </w:p>
        </w:tc>
      </w:tr>
      <w:tr w:rsidR="00BC5C5C" w:rsidRPr="00833916" w14:paraId="3FA87D65" w14:textId="77777777" w:rsidTr="00EF0380">
        <w:trPr>
          <w:trHeight w:val="20"/>
          <w:jc w:val="center"/>
        </w:trPr>
        <w:tc>
          <w:tcPr>
            <w:tcW w:w="747" w:type="dxa"/>
            <w:shd w:val="clear" w:color="auto" w:fill="FFFFFF" w:themeFill="background1"/>
            <w:vAlign w:val="center"/>
          </w:tcPr>
          <w:p w14:paraId="1E17DF91"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2.4.</w:t>
            </w:r>
          </w:p>
        </w:tc>
        <w:tc>
          <w:tcPr>
            <w:tcW w:w="5020" w:type="dxa"/>
            <w:shd w:val="clear" w:color="auto" w:fill="FFFFFF" w:themeFill="background1"/>
            <w:vAlign w:val="center"/>
          </w:tcPr>
          <w:p w14:paraId="14E88469" w14:textId="77777777" w:rsidR="00BC5C5C" w:rsidRPr="00B14AB8" w:rsidRDefault="00BC5C5C" w:rsidP="00EF0380">
            <w:pPr>
              <w:spacing w:before="40" w:after="40"/>
              <w:jc w:val="left"/>
              <w:rPr>
                <w:rFonts w:eastAsia="Times New Roman" w:cs="Arial"/>
                <w:color w:val="auto"/>
                <w:szCs w:val="18"/>
                <w:lang w:eastAsia="lv-LV"/>
              </w:rPr>
            </w:pPr>
            <w:r w:rsidRPr="00B14AB8">
              <w:rPr>
                <w:rFonts w:cs="Arial"/>
                <w:szCs w:val="18"/>
              </w:rPr>
              <w:t xml:space="preserve">Asistenta pakalpojumi bērniem 5-18 </w:t>
            </w:r>
            <w:proofErr w:type="spellStart"/>
            <w:r w:rsidRPr="00B14AB8">
              <w:rPr>
                <w:rFonts w:cs="Arial"/>
                <w:szCs w:val="18"/>
              </w:rPr>
              <w:t>g.v</w:t>
            </w:r>
            <w:proofErr w:type="spellEnd"/>
            <w:r w:rsidRPr="00B14AB8">
              <w:rPr>
                <w:rFonts w:cs="Arial"/>
                <w:szCs w:val="18"/>
              </w:rPr>
              <w:t>. izglītības iestādēs</w:t>
            </w:r>
          </w:p>
        </w:tc>
        <w:tc>
          <w:tcPr>
            <w:tcW w:w="3498" w:type="dxa"/>
            <w:vAlign w:val="bottom"/>
          </w:tcPr>
          <w:p w14:paraId="372C759B"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5</w:t>
            </w:r>
          </w:p>
        </w:tc>
      </w:tr>
      <w:tr w:rsidR="00BC5C5C" w:rsidRPr="00833916" w14:paraId="7F8DACBF" w14:textId="77777777" w:rsidTr="00EF0380">
        <w:trPr>
          <w:trHeight w:val="20"/>
          <w:jc w:val="center"/>
        </w:trPr>
        <w:tc>
          <w:tcPr>
            <w:tcW w:w="747" w:type="dxa"/>
            <w:shd w:val="clear" w:color="auto" w:fill="FFFFFF" w:themeFill="background1"/>
            <w:vAlign w:val="center"/>
          </w:tcPr>
          <w:p w14:paraId="3DDF6D79"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2.5.</w:t>
            </w:r>
          </w:p>
        </w:tc>
        <w:tc>
          <w:tcPr>
            <w:tcW w:w="5020" w:type="dxa"/>
            <w:shd w:val="clear" w:color="auto" w:fill="FFFFFF" w:themeFill="background1"/>
            <w:vAlign w:val="center"/>
          </w:tcPr>
          <w:p w14:paraId="3F77965F" w14:textId="77777777" w:rsidR="00BC5C5C" w:rsidRPr="00F24DBC" w:rsidRDefault="00BC5C5C" w:rsidP="00EF0380">
            <w:pPr>
              <w:spacing w:before="0" w:after="0" w:line="240" w:lineRule="auto"/>
              <w:jc w:val="left"/>
              <w:rPr>
                <w:rFonts w:cs="Arial"/>
                <w:color w:val="000000"/>
                <w:szCs w:val="18"/>
              </w:rPr>
            </w:pPr>
            <w:r>
              <w:rPr>
                <w:rFonts w:cs="Arial"/>
                <w:color w:val="000000"/>
                <w:szCs w:val="18"/>
              </w:rPr>
              <w:t xml:space="preserve">Asistenta pakalpojumi bērniem mājās 5-18 </w:t>
            </w:r>
            <w:proofErr w:type="spellStart"/>
            <w:r>
              <w:rPr>
                <w:rFonts w:cs="Arial"/>
                <w:color w:val="000000"/>
                <w:szCs w:val="18"/>
              </w:rPr>
              <w:t>g.v</w:t>
            </w:r>
            <w:proofErr w:type="spellEnd"/>
            <w:r>
              <w:rPr>
                <w:rFonts w:cs="Arial"/>
                <w:color w:val="000000"/>
                <w:szCs w:val="18"/>
              </w:rPr>
              <w:t xml:space="preserve">. </w:t>
            </w:r>
          </w:p>
        </w:tc>
        <w:tc>
          <w:tcPr>
            <w:tcW w:w="3498" w:type="dxa"/>
            <w:vAlign w:val="bottom"/>
          </w:tcPr>
          <w:p w14:paraId="69D08510"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4</w:t>
            </w:r>
          </w:p>
        </w:tc>
      </w:tr>
      <w:tr w:rsidR="00BC5C5C" w:rsidRPr="00833916" w14:paraId="6C5F5D2C" w14:textId="77777777" w:rsidTr="00EF0380">
        <w:trPr>
          <w:trHeight w:val="20"/>
          <w:jc w:val="center"/>
        </w:trPr>
        <w:tc>
          <w:tcPr>
            <w:tcW w:w="747" w:type="dxa"/>
            <w:shd w:val="clear" w:color="auto" w:fill="FFFFFF" w:themeFill="background1"/>
            <w:vAlign w:val="center"/>
          </w:tcPr>
          <w:p w14:paraId="792917D7" w14:textId="77777777" w:rsidR="00BC5C5C" w:rsidRPr="00B14AB8"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2.6.</w:t>
            </w:r>
          </w:p>
        </w:tc>
        <w:tc>
          <w:tcPr>
            <w:tcW w:w="5020" w:type="dxa"/>
            <w:shd w:val="clear" w:color="auto" w:fill="FFFFFF" w:themeFill="background1"/>
            <w:vAlign w:val="center"/>
          </w:tcPr>
          <w:p w14:paraId="38848812" w14:textId="77777777" w:rsidR="00BC5C5C" w:rsidRPr="00B14AB8" w:rsidRDefault="00BC5C5C" w:rsidP="00EF0380">
            <w:pPr>
              <w:spacing w:before="40" w:after="40"/>
              <w:jc w:val="left"/>
              <w:rPr>
                <w:rFonts w:cs="Arial"/>
                <w:szCs w:val="18"/>
              </w:rPr>
            </w:pPr>
            <w:r w:rsidRPr="00B14AB8">
              <w:rPr>
                <w:rFonts w:eastAsia="Times New Roman" w:cs="Arial"/>
                <w:color w:val="auto"/>
                <w:szCs w:val="18"/>
                <w:lang w:eastAsia="lv-LV"/>
              </w:rPr>
              <w:t>Atelpas brīdis</w:t>
            </w:r>
          </w:p>
        </w:tc>
        <w:tc>
          <w:tcPr>
            <w:tcW w:w="3498" w:type="dxa"/>
            <w:vAlign w:val="bottom"/>
          </w:tcPr>
          <w:p w14:paraId="4F64E2D8" w14:textId="77777777" w:rsidR="00BC5C5C" w:rsidRPr="00B14AB8" w:rsidRDefault="00BC5C5C" w:rsidP="00EF0380">
            <w:pPr>
              <w:pStyle w:val="tabuluteksts"/>
              <w:jc w:val="center"/>
              <w:rPr>
                <w:rFonts w:eastAsia="Times New Roman" w:cs="Arial"/>
                <w:szCs w:val="18"/>
                <w:lang w:eastAsia="lv-LV"/>
              </w:rPr>
            </w:pPr>
            <w:r>
              <w:rPr>
                <w:rFonts w:eastAsia="Times New Roman" w:cs="Arial"/>
                <w:szCs w:val="18"/>
                <w:lang w:eastAsia="lv-LV"/>
              </w:rPr>
              <w:t>3</w:t>
            </w:r>
          </w:p>
        </w:tc>
      </w:tr>
      <w:tr w:rsidR="00BC5C5C" w:rsidRPr="00833916" w14:paraId="7D04B096" w14:textId="77777777" w:rsidTr="00EF0380">
        <w:trPr>
          <w:trHeight w:val="20"/>
          <w:jc w:val="center"/>
        </w:trPr>
        <w:tc>
          <w:tcPr>
            <w:tcW w:w="747" w:type="dxa"/>
            <w:shd w:val="clear" w:color="auto" w:fill="FFFFFF" w:themeFill="background1"/>
            <w:vAlign w:val="center"/>
          </w:tcPr>
          <w:p w14:paraId="21863F9F"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2.7.</w:t>
            </w:r>
          </w:p>
        </w:tc>
        <w:tc>
          <w:tcPr>
            <w:tcW w:w="5020" w:type="dxa"/>
            <w:shd w:val="clear" w:color="auto" w:fill="FFFFFF" w:themeFill="background1"/>
            <w:vAlign w:val="center"/>
          </w:tcPr>
          <w:p w14:paraId="36437A20" w14:textId="77777777" w:rsidR="00BC5C5C" w:rsidRPr="00B14AB8" w:rsidRDefault="00BC5C5C" w:rsidP="00EF0380">
            <w:pPr>
              <w:spacing w:before="40" w:after="40"/>
              <w:jc w:val="left"/>
              <w:rPr>
                <w:rFonts w:cs="Arial"/>
                <w:szCs w:val="18"/>
              </w:rPr>
            </w:pPr>
            <w:r>
              <w:rPr>
                <w:rFonts w:cs="Arial"/>
                <w:szCs w:val="18"/>
              </w:rPr>
              <w:t>Nevēlas pārkvalificēties</w:t>
            </w:r>
          </w:p>
        </w:tc>
        <w:tc>
          <w:tcPr>
            <w:tcW w:w="3498" w:type="dxa"/>
            <w:vAlign w:val="bottom"/>
          </w:tcPr>
          <w:p w14:paraId="55B0DC6A" w14:textId="77777777" w:rsidR="00BC5C5C" w:rsidRDefault="00BC5C5C" w:rsidP="00EF0380">
            <w:pPr>
              <w:pStyle w:val="tabuluteksts"/>
              <w:jc w:val="center"/>
              <w:rPr>
                <w:rFonts w:eastAsia="Times New Roman" w:cs="Arial"/>
                <w:szCs w:val="18"/>
                <w:lang w:eastAsia="lv-LV"/>
              </w:rPr>
            </w:pPr>
            <w:r>
              <w:rPr>
                <w:rFonts w:eastAsia="Times New Roman" w:cs="Arial"/>
                <w:szCs w:val="18"/>
                <w:lang w:eastAsia="lv-LV"/>
              </w:rPr>
              <w:t>9</w:t>
            </w:r>
          </w:p>
        </w:tc>
      </w:tr>
      <w:tr w:rsidR="00BC5C5C" w:rsidRPr="00833916" w14:paraId="42EF83A5" w14:textId="77777777" w:rsidTr="00EF0380">
        <w:trPr>
          <w:trHeight w:val="20"/>
          <w:jc w:val="center"/>
        </w:trPr>
        <w:tc>
          <w:tcPr>
            <w:tcW w:w="747" w:type="dxa"/>
            <w:shd w:val="clear" w:color="auto" w:fill="FFFFFF" w:themeFill="background1"/>
            <w:vAlign w:val="center"/>
          </w:tcPr>
          <w:p w14:paraId="37F761C7" w14:textId="77777777" w:rsidR="00BC5C5C" w:rsidRPr="00B14AB8" w:rsidRDefault="00BC5C5C" w:rsidP="00EF0380">
            <w:pPr>
              <w:spacing w:before="40" w:after="40"/>
              <w:jc w:val="center"/>
              <w:rPr>
                <w:rFonts w:eastAsia="Times New Roman" w:cs="Arial"/>
                <w:b/>
                <w:color w:val="auto"/>
                <w:szCs w:val="18"/>
                <w:lang w:eastAsia="lv-LV"/>
              </w:rPr>
            </w:pPr>
            <w:r w:rsidRPr="00B14AB8">
              <w:rPr>
                <w:rFonts w:eastAsia="Times New Roman" w:cs="Arial"/>
                <w:b/>
                <w:color w:val="auto"/>
                <w:szCs w:val="18"/>
                <w:lang w:eastAsia="lv-LV"/>
              </w:rPr>
              <w:t>3.</w:t>
            </w:r>
          </w:p>
        </w:tc>
        <w:tc>
          <w:tcPr>
            <w:tcW w:w="8518" w:type="dxa"/>
            <w:gridSpan w:val="2"/>
            <w:shd w:val="clear" w:color="auto" w:fill="FFFFFF" w:themeFill="background1"/>
            <w:vAlign w:val="center"/>
          </w:tcPr>
          <w:p w14:paraId="286EEFBA" w14:textId="77777777" w:rsidR="00BC5C5C" w:rsidRPr="00B14AB8" w:rsidRDefault="00BC5C5C" w:rsidP="00EF0380">
            <w:pPr>
              <w:spacing w:before="40" w:after="40"/>
              <w:jc w:val="center"/>
              <w:rPr>
                <w:rFonts w:eastAsia="Times New Roman" w:cs="Arial"/>
                <w:b/>
                <w:color w:val="auto"/>
                <w:szCs w:val="18"/>
                <w:lang w:eastAsia="lv-LV"/>
              </w:rPr>
            </w:pPr>
            <w:r>
              <w:rPr>
                <w:rFonts w:eastAsia="Times New Roman" w:cs="Arial"/>
                <w:b/>
                <w:color w:val="auto"/>
                <w:szCs w:val="18"/>
                <w:lang w:eastAsia="lv-LV"/>
              </w:rPr>
              <w:t>Pilngadīgām personām ar GRT</w:t>
            </w:r>
          </w:p>
        </w:tc>
      </w:tr>
      <w:tr w:rsidR="00BC5C5C" w:rsidRPr="00833916" w14:paraId="3981C140" w14:textId="77777777" w:rsidTr="00EF0380">
        <w:trPr>
          <w:trHeight w:val="20"/>
          <w:jc w:val="center"/>
        </w:trPr>
        <w:tc>
          <w:tcPr>
            <w:tcW w:w="747" w:type="dxa"/>
            <w:shd w:val="clear" w:color="auto" w:fill="FFFFFF" w:themeFill="background1"/>
            <w:vAlign w:val="center"/>
          </w:tcPr>
          <w:p w14:paraId="799A18F2"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3.1.</w:t>
            </w:r>
          </w:p>
        </w:tc>
        <w:tc>
          <w:tcPr>
            <w:tcW w:w="5020" w:type="dxa"/>
            <w:shd w:val="clear" w:color="auto" w:fill="FFFFFF" w:themeFill="background1"/>
            <w:vAlign w:val="center"/>
          </w:tcPr>
          <w:p w14:paraId="27BBEB1C" w14:textId="77777777" w:rsidR="00BC5C5C" w:rsidRPr="00B14AB8" w:rsidRDefault="00BC5C5C" w:rsidP="00EF0380">
            <w:pPr>
              <w:spacing w:before="40" w:after="40"/>
              <w:jc w:val="left"/>
              <w:rPr>
                <w:rFonts w:cs="Arial"/>
                <w:szCs w:val="18"/>
              </w:rPr>
            </w:pPr>
            <w:r w:rsidRPr="00B14AB8">
              <w:rPr>
                <w:rFonts w:cs="Arial"/>
                <w:szCs w:val="18"/>
              </w:rPr>
              <w:t>Dienas aprūpes centrs</w:t>
            </w:r>
          </w:p>
        </w:tc>
        <w:tc>
          <w:tcPr>
            <w:tcW w:w="3498" w:type="dxa"/>
            <w:vAlign w:val="center"/>
          </w:tcPr>
          <w:p w14:paraId="6F3759ED"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8</w:t>
            </w:r>
          </w:p>
        </w:tc>
      </w:tr>
      <w:tr w:rsidR="00BC5C5C" w:rsidRPr="00833916" w14:paraId="10CF4486" w14:textId="77777777" w:rsidTr="00EF0380">
        <w:trPr>
          <w:trHeight w:val="20"/>
          <w:jc w:val="center"/>
        </w:trPr>
        <w:tc>
          <w:tcPr>
            <w:tcW w:w="747" w:type="dxa"/>
            <w:shd w:val="clear" w:color="auto" w:fill="FFFFFF" w:themeFill="background1"/>
            <w:vAlign w:val="center"/>
          </w:tcPr>
          <w:p w14:paraId="41DF7A4F" w14:textId="77777777" w:rsidR="00BC5C5C"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lastRenderedPageBreak/>
              <w:t>3.2.</w:t>
            </w:r>
          </w:p>
        </w:tc>
        <w:tc>
          <w:tcPr>
            <w:tcW w:w="5020" w:type="dxa"/>
            <w:shd w:val="clear" w:color="auto" w:fill="FFFFFF" w:themeFill="background1"/>
            <w:vAlign w:val="center"/>
          </w:tcPr>
          <w:p w14:paraId="3563FC2C" w14:textId="77777777" w:rsidR="00BC5C5C" w:rsidRPr="00B14AB8" w:rsidRDefault="00BC5C5C" w:rsidP="00EF0380">
            <w:pPr>
              <w:spacing w:before="40" w:after="40"/>
              <w:jc w:val="left"/>
              <w:rPr>
                <w:rFonts w:cs="Arial"/>
                <w:szCs w:val="18"/>
              </w:rPr>
            </w:pPr>
            <w:r w:rsidRPr="004F69F0">
              <w:rPr>
                <w:rFonts w:cs="Arial"/>
                <w:szCs w:val="18"/>
              </w:rPr>
              <w:t>Īslaicīgās sociālās aprūpes pakalpojumi/Individuāls atbalsts</w:t>
            </w:r>
          </w:p>
        </w:tc>
        <w:tc>
          <w:tcPr>
            <w:tcW w:w="3498" w:type="dxa"/>
            <w:vAlign w:val="center"/>
          </w:tcPr>
          <w:p w14:paraId="57CDE4CC"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6</w:t>
            </w:r>
          </w:p>
        </w:tc>
      </w:tr>
      <w:tr w:rsidR="00BC5C5C" w:rsidRPr="00833916" w14:paraId="107B5A56" w14:textId="77777777" w:rsidTr="00EF0380">
        <w:trPr>
          <w:trHeight w:val="20"/>
          <w:jc w:val="center"/>
        </w:trPr>
        <w:tc>
          <w:tcPr>
            <w:tcW w:w="747" w:type="dxa"/>
            <w:shd w:val="clear" w:color="auto" w:fill="FFFFFF" w:themeFill="background1"/>
            <w:vAlign w:val="center"/>
          </w:tcPr>
          <w:p w14:paraId="7A84770F" w14:textId="77777777" w:rsidR="00BC5C5C" w:rsidRPr="00B14AB8" w:rsidRDefault="00BC5C5C" w:rsidP="00EF0380">
            <w:pPr>
              <w:spacing w:before="40" w:after="40"/>
              <w:jc w:val="center"/>
              <w:rPr>
                <w:rFonts w:eastAsia="Times New Roman" w:cs="Arial"/>
                <w:i/>
                <w:color w:val="auto"/>
                <w:szCs w:val="18"/>
                <w:lang w:eastAsia="lv-LV"/>
              </w:rPr>
            </w:pPr>
            <w:r w:rsidRPr="00B14AB8">
              <w:rPr>
                <w:rFonts w:eastAsia="Times New Roman" w:cs="Arial"/>
                <w:i/>
                <w:color w:val="auto"/>
                <w:szCs w:val="18"/>
                <w:lang w:eastAsia="lv-LV"/>
              </w:rPr>
              <w:t>3.3.</w:t>
            </w:r>
          </w:p>
        </w:tc>
        <w:tc>
          <w:tcPr>
            <w:tcW w:w="5020" w:type="dxa"/>
            <w:shd w:val="clear" w:color="auto" w:fill="FFFFFF" w:themeFill="background1"/>
            <w:vAlign w:val="center"/>
          </w:tcPr>
          <w:p w14:paraId="46D864FF" w14:textId="77777777" w:rsidR="00BC5C5C" w:rsidRPr="00B14AB8" w:rsidRDefault="00BC5C5C" w:rsidP="00EF0380">
            <w:pPr>
              <w:spacing w:before="40" w:after="40"/>
              <w:jc w:val="left"/>
              <w:rPr>
                <w:rFonts w:cs="Arial"/>
                <w:szCs w:val="18"/>
              </w:rPr>
            </w:pPr>
            <w:r w:rsidRPr="00B14AB8">
              <w:rPr>
                <w:rFonts w:cs="Arial"/>
                <w:szCs w:val="18"/>
              </w:rPr>
              <w:t>Atbalsta grupas un grupu nodarbības</w:t>
            </w:r>
          </w:p>
        </w:tc>
        <w:tc>
          <w:tcPr>
            <w:tcW w:w="3498" w:type="dxa"/>
            <w:vAlign w:val="center"/>
          </w:tcPr>
          <w:p w14:paraId="76A76FDD"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3</w:t>
            </w:r>
          </w:p>
        </w:tc>
      </w:tr>
      <w:tr w:rsidR="00BC5C5C" w:rsidRPr="00833916" w14:paraId="6C59EC35" w14:textId="77777777" w:rsidTr="00EF0380">
        <w:trPr>
          <w:trHeight w:val="20"/>
          <w:jc w:val="center"/>
        </w:trPr>
        <w:tc>
          <w:tcPr>
            <w:tcW w:w="747" w:type="dxa"/>
            <w:shd w:val="clear" w:color="auto" w:fill="FFFFFF" w:themeFill="background1"/>
            <w:vAlign w:val="center"/>
          </w:tcPr>
          <w:p w14:paraId="67456231" w14:textId="77777777" w:rsidR="00BC5C5C" w:rsidRPr="00B14AB8"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3.4</w:t>
            </w:r>
            <w:r w:rsidRPr="00B14AB8">
              <w:rPr>
                <w:rFonts w:eastAsia="Times New Roman" w:cs="Arial"/>
                <w:i/>
                <w:color w:val="auto"/>
                <w:szCs w:val="18"/>
                <w:lang w:eastAsia="lv-LV"/>
              </w:rPr>
              <w:t>.</w:t>
            </w:r>
          </w:p>
        </w:tc>
        <w:tc>
          <w:tcPr>
            <w:tcW w:w="5020" w:type="dxa"/>
            <w:shd w:val="clear" w:color="auto" w:fill="FFFFFF" w:themeFill="background1"/>
            <w:vAlign w:val="center"/>
          </w:tcPr>
          <w:p w14:paraId="6BD4E08B" w14:textId="77777777" w:rsidR="00BC5C5C" w:rsidRPr="00B14AB8" w:rsidRDefault="00BC5C5C" w:rsidP="00EF0380">
            <w:pPr>
              <w:spacing w:before="40" w:after="40"/>
              <w:jc w:val="left"/>
              <w:rPr>
                <w:rFonts w:cs="Arial"/>
                <w:szCs w:val="18"/>
              </w:rPr>
            </w:pPr>
            <w:r w:rsidRPr="00B14AB8">
              <w:rPr>
                <w:rFonts w:cs="Arial"/>
                <w:szCs w:val="18"/>
              </w:rPr>
              <w:t>Specializētas darbnīcas</w:t>
            </w:r>
          </w:p>
        </w:tc>
        <w:tc>
          <w:tcPr>
            <w:tcW w:w="3498" w:type="dxa"/>
            <w:vAlign w:val="center"/>
          </w:tcPr>
          <w:p w14:paraId="60B7202B" w14:textId="77777777" w:rsidR="00BC5C5C" w:rsidRPr="00B14AB8"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3</w:t>
            </w:r>
          </w:p>
        </w:tc>
      </w:tr>
      <w:tr w:rsidR="00BC5C5C" w:rsidRPr="00833916" w14:paraId="3F826DB9" w14:textId="77777777" w:rsidTr="00EF0380">
        <w:trPr>
          <w:trHeight w:val="20"/>
          <w:jc w:val="center"/>
        </w:trPr>
        <w:tc>
          <w:tcPr>
            <w:tcW w:w="747" w:type="dxa"/>
            <w:shd w:val="clear" w:color="auto" w:fill="FFFFFF" w:themeFill="background1"/>
            <w:vAlign w:val="center"/>
          </w:tcPr>
          <w:p w14:paraId="50C79E3F"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3.5</w:t>
            </w:r>
            <w:r w:rsidRPr="00B14AB8">
              <w:rPr>
                <w:rFonts w:eastAsia="Times New Roman" w:cs="Arial"/>
                <w:i/>
                <w:color w:val="auto"/>
                <w:szCs w:val="18"/>
                <w:lang w:eastAsia="lv-LV"/>
              </w:rPr>
              <w:t>.</w:t>
            </w:r>
          </w:p>
        </w:tc>
        <w:tc>
          <w:tcPr>
            <w:tcW w:w="5020" w:type="dxa"/>
            <w:shd w:val="clear" w:color="auto" w:fill="FFFFFF" w:themeFill="background1"/>
            <w:vAlign w:val="center"/>
          </w:tcPr>
          <w:p w14:paraId="150EAD6F" w14:textId="77777777" w:rsidR="00BC5C5C" w:rsidRPr="00B14AB8" w:rsidRDefault="00BC5C5C" w:rsidP="00EF0380">
            <w:pPr>
              <w:spacing w:before="40" w:after="40"/>
              <w:jc w:val="left"/>
              <w:rPr>
                <w:rFonts w:cs="Arial"/>
                <w:szCs w:val="18"/>
              </w:rPr>
            </w:pPr>
            <w:r w:rsidRPr="00381F3E">
              <w:rPr>
                <w:rFonts w:cs="Arial"/>
                <w:szCs w:val="18"/>
              </w:rPr>
              <w:t>Aprūpe mājās (mobilās brigādes, drošības poga, u.c.</w:t>
            </w:r>
            <w:r>
              <w:rPr>
                <w:rFonts w:cs="Arial"/>
                <w:szCs w:val="18"/>
              </w:rPr>
              <w:t>)</w:t>
            </w:r>
          </w:p>
        </w:tc>
        <w:tc>
          <w:tcPr>
            <w:tcW w:w="3498" w:type="dxa"/>
            <w:vAlign w:val="center"/>
          </w:tcPr>
          <w:p w14:paraId="6F2026EE"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3</w:t>
            </w:r>
          </w:p>
        </w:tc>
      </w:tr>
      <w:tr w:rsidR="00BC5C5C" w:rsidRPr="00833916" w14:paraId="0E36B3E5" w14:textId="77777777" w:rsidTr="00EF0380">
        <w:trPr>
          <w:trHeight w:val="20"/>
          <w:jc w:val="center"/>
        </w:trPr>
        <w:tc>
          <w:tcPr>
            <w:tcW w:w="747" w:type="dxa"/>
            <w:shd w:val="clear" w:color="auto" w:fill="FFFFFF" w:themeFill="background1"/>
            <w:vAlign w:val="center"/>
          </w:tcPr>
          <w:p w14:paraId="09B83664"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3.6</w:t>
            </w:r>
            <w:r w:rsidRPr="00B14AB8">
              <w:rPr>
                <w:rFonts w:eastAsia="Times New Roman" w:cs="Arial"/>
                <w:i/>
                <w:color w:val="auto"/>
                <w:szCs w:val="18"/>
                <w:lang w:eastAsia="lv-LV"/>
              </w:rPr>
              <w:t>.</w:t>
            </w:r>
          </w:p>
        </w:tc>
        <w:tc>
          <w:tcPr>
            <w:tcW w:w="5020" w:type="dxa"/>
            <w:shd w:val="clear" w:color="auto" w:fill="FFFFFF" w:themeFill="background1"/>
            <w:vAlign w:val="center"/>
          </w:tcPr>
          <w:p w14:paraId="7B0B482E" w14:textId="77777777" w:rsidR="00BC5C5C" w:rsidRPr="00B14AB8" w:rsidRDefault="00BC5C5C" w:rsidP="00EF0380">
            <w:pPr>
              <w:spacing w:before="40" w:after="40"/>
              <w:jc w:val="left"/>
              <w:rPr>
                <w:rFonts w:cs="Arial"/>
                <w:szCs w:val="18"/>
              </w:rPr>
            </w:pPr>
            <w:r w:rsidRPr="004F69F0">
              <w:rPr>
                <w:rFonts w:cs="Arial"/>
                <w:szCs w:val="18"/>
              </w:rPr>
              <w:t>Grupu dzīvokļi</w:t>
            </w:r>
          </w:p>
        </w:tc>
        <w:tc>
          <w:tcPr>
            <w:tcW w:w="3498" w:type="dxa"/>
            <w:vAlign w:val="center"/>
          </w:tcPr>
          <w:p w14:paraId="7ADD1334"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1</w:t>
            </w:r>
          </w:p>
        </w:tc>
      </w:tr>
      <w:tr w:rsidR="00BC5C5C" w:rsidRPr="00833916" w14:paraId="6E03DD59" w14:textId="77777777" w:rsidTr="00EF0380">
        <w:trPr>
          <w:trHeight w:val="20"/>
          <w:jc w:val="center"/>
        </w:trPr>
        <w:tc>
          <w:tcPr>
            <w:tcW w:w="747" w:type="dxa"/>
            <w:shd w:val="clear" w:color="auto" w:fill="FFFFFF" w:themeFill="background1"/>
            <w:vAlign w:val="center"/>
          </w:tcPr>
          <w:p w14:paraId="63A0115C" w14:textId="77777777" w:rsidR="00BC5C5C" w:rsidRDefault="00BC5C5C" w:rsidP="00EF0380">
            <w:pPr>
              <w:spacing w:before="40" w:after="40"/>
              <w:jc w:val="center"/>
              <w:rPr>
                <w:rFonts w:eastAsia="Times New Roman" w:cs="Arial"/>
                <w:i/>
                <w:color w:val="auto"/>
                <w:szCs w:val="18"/>
                <w:lang w:eastAsia="lv-LV"/>
              </w:rPr>
            </w:pPr>
            <w:r>
              <w:rPr>
                <w:rFonts w:eastAsia="Times New Roman" w:cs="Arial"/>
                <w:i/>
                <w:color w:val="auto"/>
                <w:szCs w:val="18"/>
                <w:lang w:eastAsia="lv-LV"/>
              </w:rPr>
              <w:t>3.7.</w:t>
            </w:r>
          </w:p>
        </w:tc>
        <w:tc>
          <w:tcPr>
            <w:tcW w:w="5020" w:type="dxa"/>
            <w:shd w:val="clear" w:color="auto" w:fill="FFFFFF" w:themeFill="background1"/>
            <w:vAlign w:val="center"/>
          </w:tcPr>
          <w:p w14:paraId="0EC6E6F8" w14:textId="77777777" w:rsidR="00BC5C5C" w:rsidRPr="00381F3E" w:rsidRDefault="00BC5C5C" w:rsidP="00EF0380">
            <w:pPr>
              <w:spacing w:before="40" w:after="40"/>
              <w:jc w:val="left"/>
              <w:rPr>
                <w:rFonts w:cs="Arial"/>
                <w:szCs w:val="18"/>
              </w:rPr>
            </w:pPr>
            <w:r>
              <w:rPr>
                <w:rFonts w:cs="Arial"/>
                <w:szCs w:val="18"/>
              </w:rPr>
              <w:t>Nevēlas pārkvalificēties</w:t>
            </w:r>
          </w:p>
        </w:tc>
        <w:tc>
          <w:tcPr>
            <w:tcW w:w="3498" w:type="dxa"/>
            <w:vAlign w:val="center"/>
          </w:tcPr>
          <w:p w14:paraId="7F9764D3" w14:textId="77777777" w:rsidR="00BC5C5C" w:rsidRDefault="00BC5C5C" w:rsidP="00EF0380">
            <w:pPr>
              <w:spacing w:before="40" w:after="40"/>
              <w:jc w:val="center"/>
              <w:rPr>
                <w:rFonts w:eastAsia="Times New Roman" w:cs="Arial"/>
                <w:color w:val="auto"/>
                <w:szCs w:val="18"/>
                <w:lang w:eastAsia="lv-LV"/>
              </w:rPr>
            </w:pPr>
            <w:r>
              <w:rPr>
                <w:rFonts w:eastAsia="Times New Roman" w:cs="Arial"/>
                <w:color w:val="auto"/>
                <w:szCs w:val="18"/>
                <w:lang w:eastAsia="lv-LV"/>
              </w:rPr>
              <w:t>9</w:t>
            </w:r>
          </w:p>
        </w:tc>
      </w:tr>
    </w:tbl>
    <w:p w14:paraId="44F2970D" w14:textId="235B4230" w:rsidR="00E152D6" w:rsidRDefault="00E152D6" w:rsidP="00E152D6">
      <w:pPr>
        <w:jc w:val="right"/>
      </w:pPr>
      <w:r>
        <w:rPr>
          <w:lang w:eastAsia="lv-LV"/>
        </w:rPr>
        <w:t>(</w:t>
      </w:r>
      <w:r w:rsidRPr="00BC5C5C">
        <w:rPr>
          <w:lang w:eastAsia="lv-LV"/>
        </w:rPr>
        <w:t>Avots: Valmieras SOS BC darbinieku aptauja</w:t>
      </w:r>
      <w:r>
        <w:rPr>
          <w:lang w:eastAsia="lv-LV"/>
        </w:rPr>
        <w:t>)</w:t>
      </w:r>
    </w:p>
    <w:p w14:paraId="5F830967" w14:textId="1145FC74" w:rsidR="0062729E" w:rsidRDefault="0062729E" w:rsidP="0062729E">
      <w:pPr>
        <w:pStyle w:val="Heading2"/>
        <w:numPr>
          <w:ilvl w:val="0"/>
          <w:numId w:val="5"/>
        </w:numPr>
        <w:ind w:left="426" w:hanging="426"/>
      </w:pPr>
      <w:bookmarkStart w:id="195" w:name="_Toc497924309"/>
      <w:r w:rsidRPr="00BD3C1E">
        <w:t>PIELIKUMS:</w:t>
      </w:r>
      <w:r>
        <w:t xml:space="preserve"> </w:t>
      </w:r>
      <w:r w:rsidRPr="00157FD0">
        <w:rPr>
          <w:bCs w:val="0"/>
          <w:lang w:eastAsia="lv-LV"/>
        </w:rPr>
        <w:t>Valmieras SOS BC aprūpes un rehabilitācijas personāla apmācību interes</w:t>
      </w:r>
      <w:r>
        <w:rPr>
          <w:bCs w:val="0"/>
          <w:lang w:eastAsia="lv-LV"/>
        </w:rPr>
        <w:t>es</w:t>
      </w:r>
      <w:bookmarkEnd w:id="195"/>
    </w:p>
    <w:tbl>
      <w:tblPr>
        <w:tblStyle w:val="TableGrid"/>
        <w:tblW w:w="8095" w:type="dxa"/>
        <w:jc w:val="center"/>
        <w:tblBorders>
          <w:top w:val="single" w:sz="4" w:space="0" w:color="652D90"/>
          <w:left w:val="single" w:sz="4" w:space="0" w:color="652D90"/>
          <w:bottom w:val="single" w:sz="4" w:space="0" w:color="652D90"/>
          <w:right w:val="single" w:sz="4" w:space="0" w:color="652D90"/>
          <w:insideH w:val="single" w:sz="4" w:space="0" w:color="652D90"/>
          <w:insideV w:val="single" w:sz="4" w:space="0" w:color="652D90"/>
        </w:tblBorders>
        <w:tblLayout w:type="fixed"/>
        <w:tblLook w:val="04A0" w:firstRow="1" w:lastRow="0" w:firstColumn="1" w:lastColumn="0" w:noHBand="0" w:noVBand="1"/>
      </w:tblPr>
      <w:tblGrid>
        <w:gridCol w:w="810"/>
        <w:gridCol w:w="4855"/>
        <w:gridCol w:w="2430"/>
      </w:tblGrid>
      <w:tr w:rsidR="0062729E" w:rsidRPr="00BD3C1E" w14:paraId="5BE0F49D" w14:textId="77777777" w:rsidTr="00EF0380">
        <w:trPr>
          <w:tblHeader/>
          <w:jc w:val="center"/>
        </w:trPr>
        <w:tc>
          <w:tcPr>
            <w:tcW w:w="810" w:type="dxa"/>
            <w:tcBorders>
              <w:right w:val="single" w:sz="4" w:space="0" w:color="FFFFFF" w:themeColor="background1"/>
            </w:tcBorders>
            <w:shd w:val="clear" w:color="auto" w:fill="652D90"/>
            <w:vAlign w:val="center"/>
          </w:tcPr>
          <w:p w14:paraId="1A5E2448" w14:textId="77777777" w:rsidR="0062729E" w:rsidRPr="00BD3C1E" w:rsidRDefault="0062729E" w:rsidP="00EF0380">
            <w:pPr>
              <w:jc w:val="center"/>
              <w:rPr>
                <w:color w:val="FFFFFF" w:themeColor="background1"/>
              </w:rPr>
            </w:pPr>
            <w:proofErr w:type="spellStart"/>
            <w:r w:rsidRPr="00BD3C1E">
              <w:rPr>
                <w:color w:val="FFFFFF" w:themeColor="background1"/>
              </w:rPr>
              <w:t>Nr.p.k</w:t>
            </w:r>
            <w:proofErr w:type="spellEnd"/>
            <w:r w:rsidRPr="00BD3C1E">
              <w:rPr>
                <w:color w:val="FFFFFF" w:themeColor="background1"/>
              </w:rPr>
              <w:t>.</w:t>
            </w:r>
          </w:p>
        </w:tc>
        <w:tc>
          <w:tcPr>
            <w:tcW w:w="4855" w:type="dxa"/>
            <w:tcBorders>
              <w:left w:val="single" w:sz="4" w:space="0" w:color="FFFFFF" w:themeColor="background1"/>
              <w:right w:val="single" w:sz="4" w:space="0" w:color="FFFFFF" w:themeColor="background1"/>
            </w:tcBorders>
            <w:shd w:val="clear" w:color="auto" w:fill="652D90"/>
            <w:vAlign w:val="center"/>
          </w:tcPr>
          <w:p w14:paraId="28A28C77" w14:textId="77777777" w:rsidR="0062729E" w:rsidRPr="00BD3C1E" w:rsidRDefault="0062729E" w:rsidP="00EF0380">
            <w:pPr>
              <w:jc w:val="center"/>
              <w:rPr>
                <w:color w:val="FFFFFF" w:themeColor="background1"/>
              </w:rPr>
            </w:pPr>
            <w:r w:rsidRPr="00BD3C1E">
              <w:rPr>
                <w:color w:val="FFFFFF" w:themeColor="background1"/>
              </w:rPr>
              <w:t>APMĀCĪBU TĒMA</w:t>
            </w:r>
          </w:p>
        </w:tc>
        <w:tc>
          <w:tcPr>
            <w:tcW w:w="2430" w:type="dxa"/>
            <w:tcBorders>
              <w:left w:val="single" w:sz="4" w:space="0" w:color="FFFFFF" w:themeColor="background1"/>
            </w:tcBorders>
            <w:shd w:val="clear" w:color="auto" w:fill="652D90"/>
          </w:tcPr>
          <w:p w14:paraId="7EF36E72" w14:textId="77777777" w:rsidR="0062729E" w:rsidRPr="00BD3C1E" w:rsidRDefault="0062729E" w:rsidP="00EF0380">
            <w:pPr>
              <w:jc w:val="center"/>
              <w:rPr>
                <w:color w:val="FFFFFF" w:themeColor="background1"/>
              </w:rPr>
            </w:pPr>
            <w:r w:rsidRPr="00BD3C1E">
              <w:rPr>
                <w:color w:val="FFFFFF" w:themeColor="background1"/>
              </w:rPr>
              <w:t>DARBINIEKU SKAITS, KAM INTERESĒ ATTIECĪGĀ APMĀCĪBU TĒMA</w:t>
            </w:r>
          </w:p>
        </w:tc>
      </w:tr>
      <w:tr w:rsidR="0062729E" w:rsidRPr="00BD3C1E" w14:paraId="4E991668" w14:textId="77777777" w:rsidTr="00EF0380">
        <w:trPr>
          <w:tblHeader/>
          <w:jc w:val="center"/>
        </w:trPr>
        <w:tc>
          <w:tcPr>
            <w:tcW w:w="810" w:type="dxa"/>
            <w:shd w:val="clear" w:color="auto" w:fill="E7E6E6"/>
          </w:tcPr>
          <w:p w14:paraId="601505C6" w14:textId="77777777" w:rsidR="0062729E" w:rsidRPr="00BD3C1E" w:rsidRDefault="0062729E" w:rsidP="00EF0380">
            <w:pPr>
              <w:spacing w:before="0" w:after="0" w:line="240" w:lineRule="auto"/>
              <w:jc w:val="center"/>
              <w:rPr>
                <w:i/>
                <w:sz w:val="16"/>
              </w:rPr>
            </w:pPr>
            <w:r w:rsidRPr="00BD3C1E">
              <w:rPr>
                <w:i/>
                <w:sz w:val="16"/>
              </w:rPr>
              <w:t>1</w:t>
            </w:r>
          </w:p>
        </w:tc>
        <w:tc>
          <w:tcPr>
            <w:tcW w:w="4855" w:type="dxa"/>
            <w:shd w:val="clear" w:color="auto" w:fill="E7E6E6"/>
          </w:tcPr>
          <w:p w14:paraId="218B557F" w14:textId="77777777" w:rsidR="0062729E" w:rsidRPr="00BD3C1E" w:rsidRDefault="0062729E" w:rsidP="00EF0380">
            <w:pPr>
              <w:spacing w:before="0" w:after="0" w:line="240" w:lineRule="auto"/>
              <w:jc w:val="center"/>
              <w:rPr>
                <w:i/>
                <w:sz w:val="16"/>
              </w:rPr>
            </w:pPr>
            <w:r w:rsidRPr="00BD3C1E">
              <w:rPr>
                <w:i/>
                <w:sz w:val="16"/>
              </w:rPr>
              <w:t>2</w:t>
            </w:r>
          </w:p>
        </w:tc>
        <w:tc>
          <w:tcPr>
            <w:tcW w:w="2430" w:type="dxa"/>
            <w:shd w:val="clear" w:color="auto" w:fill="E7E6E6" w:themeFill="background2"/>
          </w:tcPr>
          <w:p w14:paraId="795BB76F" w14:textId="77777777" w:rsidR="0062729E" w:rsidRPr="00BD3C1E" w:rsidRDefault="0062729E" w:rsidP="00EF0380">
            <w:pPr>
              <w:spacing w:before="0" w:after="0" w:line="240" w:lineRule="auto"/>
              <w:jc w:val="center"/>
              <w:rPr>
                <w:i/>
                <w:sz w:val="16"/>
              </w:rPr>
            </w:pPr>
            <w:r w:rsidRPr="00BD3C1E">
              <w:rPr>
                <w:i/>
                <w:sz w:val="16"/>
              </w:rPr>
              <w:t>3</w:t>
            </w:r>
          </w:p>
        </w:tc>
      </w:tr>
      <w:tr w:rsidR="0062729E" w:rsidRPr="00BD3C1E" w14:paraId="0CE6CEDD" w14:textId="77777777" w:rsidTr="00EF0380">
        <w:trPr>
          <w:trHeight w:val="46"/>
          <w:jc w:val="center"/>
        </w:trPr>
        <w:tc>
          <w:tcPr>
            <w:tcW w:w="810" w:type="dxa"/>
            <w:vAlign w:val="center"/>
          </w:tcPr>
          <w:p w14:paraId="61FD8200" w14:textId="77777777" w:rsidR="0062729E" w:rsidRPr="00BD3C1E" w:rsidRDefault="0062729E" w:rsidP="00EF0380">
            <w:pPr>
              <w:spacing w:before="40" w:after="40"/>
              <w:jc w:val="center"/>
              <w:rPr>
                <w:rFonts w:cs="Arial"/>
                <w:szCs w:val="18"/>
              </w:rPr>
            </w:pPr>
            <w:bookmarkStart w:id="196" w:name="_Hlk489005959"/>
            <w:r w:rsidRPr="00BD3C1E">
              <w:rPr>
                <w:rFonts w:cs="Arial"/>
                <w:szCs w:val="18"/>
              </w:rPr>
              <w:t>1.</w:t>
            </w:r>
          </w:p>
        </w:tc>
        <w:tc>
          <w:tcPr>
            <w:tcW w:w="4855" w:type="dxa"/>
            <w:vAlign w:val="center"/>
          </w:tcPr>
          <w:p w14:paraId="55711B42" w14:textId="1C9C7D79" w:rsidR="0062729E" w:rsidRPr="001A380A" w:rsidRDefault="0062729E" w:rsidP="00E152D6">
            <w:pPr>
              <w:pStyle w:val="tabuluteksts"/>
            </w:pPr>
            <w:r>
              <w:rPr>
                <w:rFonts w:cs="Arial"/>
                <w:color w:val="000000"/>
                <w:szCs w:val="18"/>
              </w:rPr>
              <w:t>Bērnu ķermeņa valoda</w:t>
            </w:r>
          </w:p>
        </w:tc>
        <w:tc>
          <w:tcPr>
            <w:tcW w:w="2430" w:type="dxa"/>
            <w:vAlign w:val="center"/>
          </w:tcPr>
          <w:p w14:paraId="6F2F83F9" w14:textId="77777777" w:rsidR="0062729E" w:rsidRPr="00D90EC0" w:rsidRDefault="0062729E" w:rsidP="00E152D6">
            <w:pPr>
              <w:pStyle w:val="tabuluteksts"/>
              <w:jc w:val="center"/>
              <w:rPr>
                <w:rFonts w:cs="Arial"/>
                <w:szCs w:val="18"/>
              </w:rPr>
            </w:pPr>
            <w:r>
              <w:rPr>
                <w:rFonts w:cs="Arial"/>
                <w:color w:val="000000"/>
                <w:szCs w:val="18"/>
              </w:rPr>
              <w:t>13</w:t>
            </w:r>
          </w:p>
        </w:tc>
      </w:tr>
      <w:tr w:rsidR="0062729E" w:rsidRPr="00BD3C1E" w14:paraId="1FB5F79C" w14:textId="77777777" w:rsidTr="00EF0380">
        <w:trPr>
          <w:trHeight w:val="46"/>
          <w:jc w:val="center"/>
        </w:trPr>
        <w:tc>
          <w:tcPr>
            <w:tcW w:w="810" w:type="dxa"/>
            <w:vAlign w:val="center"/>
          </w:tcPr>
          <w:p w14:paraId="0D9A9AE0" w14:textId="77777777" w:rsidR="0062729E" w:rsidRPr="00BD3C1E" w:rsidRDefault="0062729E" w:rsidP="00EF0380">
            <w:pPr>
              <w:spacing w:before="40" w:after="40"/>
              <w:jc w:val="center"/>
              <w:rPr>
                <w:rFonts w:cs="Arial"/>
                <w:szCs w:val="18"/>
              </w:rPr>
            </w:pPr>
            <w:r w:rsidRPr="00BD3C1E">
              <w:rPr>
                <w:rFonts w:cs="Arial"/>
                <w:szCs w:val="18"/>
              </w:rPr>
              <w:t>2.</w:t>
            </w:r>
          </w:p>
        </w:tc>
        <w:tc>
          <w:tcPr>
            <w:tcW w:w="4855" w:type="dxa"/>
            <w:vAlign w:val="center"/>
          </w:tcPr>
          <w:p w14:paraId="7F344BC1" w14:textId="77777777" w:rsidR="0062729E" w:rsidRPr="001A380A" w:rsidRDefault="0062729E" w:rsidP="00E152D6">
            <w:pPr>
              <w:pStyle w:val="tabuluteksts"/>
              <w:rPr>
                <w:rFonts w:eastAsia="Times New Roman"/>
                <w:lang w:eastAsia="lv-LV"/>
              </w:rPr>
            </w:pPr>
            <w:r>
              <w:rPr>
                <w:rFonts w:cs="Arial"/>
                <w:color w:val="000000"/>
                <w:szCs w:val="18"/>
              </w:rPr>
              <w:t>Darbs ar bērniem un jauniešiem ar destruktīvu uzvedību</w:t>
            </w:r>
          </w:p>
        </w:tc>
        <w:tc>
          <w:tcPr>
            <w:tcW w:w="2430" w:type="dxa"/>
            <w:vAlign w:val="center"/>
          </w:tcPr>
          <w:p w14:paraId="144B16CA" w14:textId="77777777" w:rsidR="0062729E" w:rsidRPr="00D90EC0" w:rsidRDefault="0062729E" w:rsidP="00E152D6">
            <w:pPr>
              <w:pStyle w:val="tabuluteksts"/>
              <w:jc w:val="center"/>
              <w:rPr>
                <w:rFonts w:cs="Arial"/>
                <w:szCs w:val="18"/>
              </w:rPr>
            </w:pPr>
            <w:r>
              <w:rPr>
                <w:rFonts w:cs="Arial"/>
                <w:color w:val="000000"/>
                <w:szCs w:val="18"/>
              </w:rPr>
              <w:t>13</w:t>
            </w:r>
          </w:p>
        </w:tc>
      </w:tr>
      <w:tr w:rsidR="0062729E" w:rsidRPr="00BD3C1E" w14:paraId="65FDC5FF" w14:textId="77777777" w:rsidTr="00EF0380">
        <w:trPr>
          <w:trHeight w:val="46"/>
          <w:jc w:val="center"/>
        </w:trPr>
        <w:tc>
          <w:tcPr>
            <w:tcW w:w="810" w:type="dxa"/>
            <w:vAlign w:val="center"/>
          </w:tcPr>
          <w:p w14:paraId="22E8E64D" w14:textId="77777777" w:rsidR="0062729E" w:rsidRPr="00BD3C1E" w:rsidRDefault="0062729E" w:rsidP="00EF0380">
            <w:pPr>
              <w:spacing w:before="40" w:after="40"/>
              <w:jc w:val="center"/>
              <w:rPr>
                <w:rFonts w:cs="Arial"/>
                <w:szCs w:val="18"/>
              </w:rPr>
            </w:pPr>
            <w:r w:rsidRPr="00BD3C1E">
              <w:rPr>
                <w:rFonts w:cs="Arial"/>
                <w:szCs w:val="18"/>
              </w:rPr>
              <w:t>3.</w:t>
            </w:r>
          </w:p>
        </w:tc>
        <w:tc>
          <w:tcPr>
            <w:tcW w:w="4855" w:type="dxa"/>
            <w:vAlign w:val="center"/>
          </w:tcPr>
          <w:p w14:paraId="5BD7EE83" w14:textId="77777777" w:rsidR="0062729E" w:rsidRPr="001A380A" w:rsidRDefault="0062729E" w:rsidP="00E152D6">
            <w:pPr>
              <w:pStyle w:val="tabuluteksts"/>
              <w:rPr>
                <w:rFonts w:eastAsia="Times New Roman"/>
                <w:lang w:eastAsia="lv-LV"/>
              </w:rPr>
            </w:pPr>
            <w:r>
              <w:rPr>
                <w:rFonts w:cs="Arial"/>
                <w:color w:val="000000"/>
                <w:szCs w:val="18"/>
              </w:rPr>
              <w:t>Konfliktsituāciju risināšana</w:t>
            </w:r>
          </w:p>
        </w:tc>
        <w:tc>
          <w:tcPr>
            <w:tcW w:w="2430" w:type="dxa"/>
            <w:vAlign w:val="center"/>
          </w:tcPr>
          <w:p w14:paraId="05E60FEE" w14:textId="77777777" w:rsidR="0062729E" w:rsidRPr="00D90EC0" w:rsidRDefault="0062729E" w:rsidP="00E152D6">
            <w:pPr>
              <w:pStyle w:val="tabuluteksts"/>
              <w:jc w:val="center"/>
              <w:rPr>
                <w:rFonts w:cs="Arial"/>
                <w:szCs w:val="18"/>
              </w:rPr>
            </w:pPr>
            <w:r>
              <w:rPr>
                <w:rFonts w:cs="Arial"/>
                <w:color w:val="000000"/>
                <w:szCs w:val="18"/>
              </w:rPr>
              <w:t>12</w:t>
            </w:r>
          </w:p>
        </w:tc>
      </w:tr>
      <w:tr w:rsidR="0062729E" w:rsidRPr="00BD3C1E" w14:paraId="51E19EE9" w14:textId="77777777" w:rsidTr="00EF0380">
        <w:trPr>
          <w:trHeight w:val="215"/>
          <w:jc w:val="center"/>
        </w:trPr>
        <w:tc>
          <w:tcPr>
            <w:tcW w:w="810" w:type="dxa"/>
            <w:vAlign w:val="center"/>
          </w:tcPr>
          <w:p w14:paraId="53A1ABBD" w14:textId="77777777" w:rsidR="0062729E" w:rsidRPr="00BD3C1E" w:rsidRDefault="0062729E" w:rsidP="00EF0380">
            <w:pPr>
              <w:spacing w:before="40" w:after="40"/>
              <w:jc w:val="center"/>
              <w:rPr>
                <w:rFonts w:cs="Arial"/>
                <w:szCs w:val="18"/>
              </w:rPr>
            </w:pPr>
            <w:r w:rsidRPr="00BD3C1E">
              <w:rPr>
                <w:rFonts w:cs="Arial"/>
                <w:szCs w:val="18"/>
              </w:rPr>
              <w:t>4.</w:t>
            </w:r>
          </w:p>
        </w:tc>
        <w:tc>
          <w:tcPr>
            <w:tcW w:w="4855" w:type="dxa"/>
            <w:vAlign w:val="center"/>
          </w:tcPr>
          <w:p w14:paraId="7C466545" w14:textId="77777777" w:rsidR="0062729E" w:rsidRPr="001A380A" w:rsidRDefault="0062729E" w:rsidP="00E152D6">
            <w:pPr>
              <w:pStyle w:val="tabuluteksts"/>
            </w:pPr>
            <w:r>
              <w:rPr>
                <w:rFonts w:cs="Arial"/>
                <w:color w:val="000000"/>
                <w:szCs w:val="18"/>
              </w:rPr>
              <w:t>Jauniešu sagatavošana patstāvīgai dzīvei</w:t>
            </w:r>
          </w:p>
        </w:tc>
        <w:tc>
          <w:tcPr>
            <w:tcW w:w="2430" w:type="dxa"/>
            <w:vAlign w:val="center"/>
          </w:tcPr>
          <w:p w14:paraId="33A812AF" w14:textId="77777777" w:rsidR="0062729E" w:rsidRPr="00D90EC0" w:rsidRDefault="0062729E" w:rsidP="00E152D6">
            <w:pPr>
              <w:pStyle w:val="tabuluteksts"/>
              <w:jc w:val="center"/>
              <w:rPr>
                <w:rFonts w:cs="Arial"/>
                <w:szCs w:val="18"/>
              </w:rPr>
            </w:pPr>
            <w:r>
              <w:rPr>
                <w:rFonts w:cs="Arial"/>
                <w:color w:val="000000"/>
                <w:szCs w:val="18"/>
              </w:rPr>
              <w:t>12</w:t>
            </w:r>
          </w:p>
        </w:tc>
      </w:tr>
      <w:bookmarkEnd w:id="196"/>
      <w:tr w:rsidR="0062729E" w:rsidRPr="00BD3C1E" w14:paraId="16AC4B9F" w14:textId="77777777" w:rsidTr="00EF0380">
        <w:trPr>
          <w:trHeight w:val="215"/>
          <w:jc w:val="center"/>
        </w:trPr>
        <w:tc>
          <w:tcPr>
            <w:tcW w:w="810" w:type="dxa"/>
            <w:vAlign w:val="center"/>
          </w:tcPr>
          <w:p w14:paraId="579A3A98" w14:textId="77777777" w:rsidR="0062729E" w:rsidRPr="00BD3C1E" w:rsidRDefault="0062729E" w:rsidP="00EF0380">
            <w:pPr>
              <w:spacing w:before="40" w:after="40"/>
              <w:jc w:val="center"/>
              <w:rPr>
                <w:rFonts w:cs="Arial"/>
                <w:szCs w:val="18"/>
              </w:rPr>
            </w:pPr>
            <w:r w:rsidRPr="00BD3C1E">
              <w:rPr>
                <w:rFonts w:cs="Arial"/>
                <w:szCs w:val="18"/>
              </w:rPr>
              <w:t>5.</w:t>
            </w:r>
          </w:p>
        </w:tc>
        <w:tc>
          <w:tcPr>
            <w:tcW w:w="4855" w:type="dxa"/>
            <w:vAlign w:val="center"/>
          </w:tcPr>
          <w:p w14:paraId="52C6ACEA" w14:textId="77777777" w:rsidR="0062729E" w:rsidRPr="001A380A" w:rsidRDefault="0062729E" w:rsidP="00E152D6">
            <w:pPr>
              <w:pStyle w:val="tabuluteksts"/>
            </w:pPr>
            <w:r>
              <w:rPr>
                <w:rFonts w:cs="Arial"/>
                <w:color w:val="000000"/>
                <w:szCs w:val="18"/>
              </w:rPr>
              <w:t>Darbs ar atkarīgiem bērniem un jauniešiem</w:t>
            </w:r>
          </w:p>
        </w:tc>
        <w:tc>
          <w:tcPr>
            <w:tcW w:w="2430" w:type="dxa"/>
            <w:vAlign w:val="center"/>
          </w:tcPr>
          <w:p w14:paraId="2AE462BA" w14:textId="77777777" w:rsidR="0062729E" w:rsidRPr="00B14AB8" w:rsidRDefault="0062729E" w:rsidP="00E152D6">
            <w:pPr>
              <w:pStyle w:val="tabuluteksts"/>
              <w:jc w:val="center"/>
              <w:rPr>
                <w:rFonts w:cs="Arial"/>
                <w:szCs w:val="18"/>
              </w:rPr>
            </w:pPr>
            <w:r>
              <w:rPr>
                <w:rFonts w:cs="Arial"/>
                <w:color w:val="000000"/>
                <w:szCs w:val="18"/>
              </w:rPr>
              <w:t>12</w:t>
            </w:r>
          </w:p>
        </w:tc>
      </w:tr>
      <w:tr w:rsidR="0062729E" w:rsidRPr="00BD3C1E" w14:paraId="40DF07EA" w14:textId="77777777" w:rsidTr="00EF0380">
        <w:trPr>
          <w:trHeight w:val="215"/>
          <w:jc w:val="center"/>
        </w:trPr>
        <w:tc>
          <w:tcPr>
            <w:tcW w:w="810" w:type="dxa"/>
            <w:vAlign w:val="center"/>
          </w:tcPr>
          <w:p w14:paraId="6ADDC244" w14:textId="77777777" w:rsidR="0062729E" w:rsidRPr="00BD3C1E" w:rsidRDefault="0062729E" w:rsidP="00EF0380">
            <w:pPr>
              <w:spacing w:before="40" w:after="40"/>
              <w:jc w:val="center"/>
              <w:rPr>
                <w:rFonts w:cs="Arial"/>
                <w:szCs w:val="18"/>
              </w:rPr>
            </w:pPr>
            <w:r w:rsidRPr="00BD3C1E">
              <w:rPr>
                <w:rFonts w:cs="Arial"/>
                <w:szCs w:val="18"/>
              </w:rPr>
              <w:t>6.</w:t>
            </w:r>
          </w:p>
        </w:tc>
        <w:tc>
          <w:tcPr>
            <w:tcW w:w="4855" w:type="dxa"/>
            <w:vAlign w:val="center"/>
          </w:tcPr>
          <w:p w14:paraId="58728AAF" w14:textId="77777777" w:rsidR="0062729E" w:rsidRPr="001A380A" w:rsidRDefault="0062729E" w:rsidP="00E152D6">
            <w:pPr>
              <w:pStyle w:val="tabuluteksts"/>
            </w:pPr>
            <w:r>
              <w:rPr>
                <w:rFonts w:cs="Arial"/>
                <w:color w:val="000000"/>
                <w:szCs w:val="18"/>
              </w:rPr>
              <w:t>Darbs ar grūti audzināmiem jauniešiem, sodītiem jauniešiem</w:t>
            </w:r>
          </w:p>
        </w:tc>
        <w:tc>
          <w:tcPr>
            <w:tcW w:w="2430" w:type="dxa"/>
            <w:vAlign w:val="center"/>
          </w:tcPr>
          <w:p w14:paraId="3D3F4FA3" w14:textId="77777777" w:rsidR="0062729E" w:rsidRPr="00B14AB8" w:rsidRDefault="0062729E" w:rsidP="00E152D6">
            <w:pPr>
              <w:pStyle w:val="tabuluteksts"/>
              <w:jc w:val="center"/>
              <w:rPr>
                <w:rFonts w:cs="Arial"/>
                <w:szCs w:val="18"/>
              </w:rPr>
            </w:pPr>
            <w:r>
              <w:rPr>
                <w:rFonts w:cs="Arial"/>
                <w:color w:val="000000"/>
                <w:szCs w:val="18"/>
              </w:rPr>
              <w:t>11</w:t>
            </w:r>
          </w:p>
        </w:tc>
      </w:tr>
      <w:tr w:rsidR="0062729E" w:rsidRPr="00BD3C1E" w14:paraId="2FF5B978" w14:textId="77777777" w:rsidTr="00EF0380">
        <w:trPr>
          <w:trHeight w:val="215"/>
          <w:jc w:val="center"/>
        </w:trPr>
        <w:tc>
          <w:tcPr>
            <w:tcW w:w="810" w:type="dxa"/>
            <w:vAlign w:val="center"/>
          </w:tcPr>
          <w:p w14:paraId="473F84D5" w14:textId="77777777" w:rsidR="0062729E" w:rsidRPr="00BD3C1E" w:rsidRDefault="0062729E" w:rsidP="00EF0380">
            <w:pPr>
              <w:spacing w:before="40" w:after="40"/>
              <w:jc w:val="center"/>
              <w:rPr>
                <w:rFonts w:cs="Arial"/>
                <w:szCs w:val="18"/>
              </w:rPr>
            </w:pPr>
            <w:r w:rsidRPr="00BD3C1E">
              <w:rPr>
                <w:rFonts w:cs="Arial"/>
                <w:szCs w:val="18"/>
              </w:rPr>
              <w:t>7.</w:t>
            </w:r>
          </w:p>
        </w:tc>
        <w:tc>
          <w:tcPr>
            <w:tcW w:w="4855" w:type="dxa"/>
            <w:vAlign w:val="center"/>
          </w:tcPr>
          <w:p w14:paraId="6AD7BDA3" w14:textId="77777777" w:rsidR="0062729E" w:rsidRPr="001A380A" w:rsidRDefault="0062729E" w:rsidP="00E152D6">
            <w:pPr>
              <w:pStyle w:val="tabuluteksts"/>
            </w:pPr>
            <w:r>
              <w:rPr>
                <w:rFonts w:cs="Arial"/>
                <w:color w:val="000000"/>
                <w:szCs w:val="18"/>
              </w:rPr>
              <w:t>Bērni ar garīgās veselības un garīgas attīstības traucējumiem</w:t>
            </w:r>
          </w:p>
        </w:tc>
        <w:tc>
          <w:tcPr>
            <w:tcW w:w="2430" w:type="dxa"/>
            <w:vAlign w:val="center"/>
          </w:tcPr>
          <w:p w14:paraId="71930362" w14:textId="77777777" w:rsidR="0062729E" w:rsidRPr="00B14AB8" w:rsidRDefault="0062729E" w:rsidP="00E152D6">
            <w:pPr>
              <w:pStyle w:val="tabuluteksts"/>
              <w:jc w:val="center"/>
              <w:rPr>
                <w:rFonts w:cs="Arial"/>
                <w:szCs w:val="18"/>
              </w:rPr>
            </w:pPr>
            <w:r>
              <w:rPr>
                <w:rFonts w:cs="Arial"/>
                <w:color w:val="000000"/>
                <w:szCs w:val="18"/>
              </w:rPr>
              <w:t>10</w:t>
            </w:r>
          </w:p>
        </w:tc>
      </w:tr>
      <w:tr w:rsidR="0062729E" w:rsidRPr="00BD3C1E" w14:paraId="232F1AE7" w14:textId="77777777" w:rsidTr="00EF0380">
        <w:trPr>
          <w:trHeight w:val="215"/>
          <w:jc w:val="center"/>
        </w:trPr>
        <w:tc>
          <w:tcPr>
            <w:tcW w:w="810" w:type="dxa"/>
            <w:vAlign w:val="center"/>
          </w:tcPr>
          <w:p w14:paraId="00D8F59B" w14:textId="77777777" w:rsidR="0062729E" w:rsidRPr="00BD3C1E" w:rsidRDefault="0062729E" w:rsidP="00EF0380">
            <w:pPr>
              <w:spacing w:before="40" w:after="40"/>
              <w:jc w:val="center"/>
              <w:rPr>
                <w:rFonts w:cs="Arial"/>
                <w:szCs w:val="18"/>
              </w:rPr>
            </w:pPr>
            <w:r w:rsidRPr="00BD3C1E">
              <w:rPr>
                <w:rFonts w:cs="Arial"/>
                <w:szCs w:val="18"/>
              </w:rPr>
              <w:t>8.</w:t>
            </w:r>
          </w:p>
        </w:tc>
        <w:tc>
          <w:tcPr>
            <w:tcW w:w="4855" w:type="dxa"/>
            <w:vAlign w:val="center"/>
          </w:tcPr>
          <w:p w14:paraId="1E52F9F3" w14:textId="77777777" w:rsidR="0062729E" w:rsidRPr="001A380A" w:rsidRDefault="0062729E" w:rsidP="00E152D6">
            <w:pPr>
              <w:pStyle w:val="tabuluteksts"/>
            </w:pPr>
            <w:r>
              <w:rPr>
                <w:rFonts w:cs="Arial"/>
                <w:color w:val="000000"/>
                <w:szCs w:val="18"/>
              </w:rPr>
              <w:t>Stresa vadība</w:t>
            </w:r>
          </w:p>
        </w:tc>
        <w:tc>
          <w:tcPr>
            <w:tcW w:w="2430" w:type="dxa"/>
            <w:vAlign w:val="center"/>
          </w:tcPr>
          <w:p w14:paraId="704BB36C" w14:textId="77777777" w:rsidR="0062729E" w:rsidRPr="00B14AB8" w:rsidRDefault="0062729E" w:rsidP="00E152D6">
            <w:pPr>
              <w:pStyle w:val="tabuluteksts"/>
              <w:jc w:val="center"/>
              <w:rPr>
                <w:rFonts w:cs="Arial"/>
                <w:szCs w:val="18"/>
              </w:rPr>
            </w:pPr>
            <w:r>
              <w:rPr>
                <w:rFonts w:cs="Arial"/>
                <w:color w:val="000000"/>
                <w:szCs w:val="18"/>
              </w:rPr>
              <w:t>9</w:t>
            </w:r>
          </w:p>
        </w:tc>
      </w:tr>
      <w:tr w:rsidR="0062729E" w:rsidRPr="00BD3C1E" w14:paraId="1C87CC22" w14:textId="77777777" w:rsidTr="00EF0380">
        <w:trPr>
          <w:trHeight w:val="215"/>
          <w:jc w:val="center"/>
        </w:trPr>
        <w:tc>
          <w:tcPr>
            <w:tcW w:w="810" w:type="dxa"/>
            <w:vAlign w:val="center"/>
          </w:tcPr>
          <w:p w14:paraId="6127D7EC" w14:textId="77777777" w:rsidR="0062729E" w:rsidRPr="00BD3C1E" w:rsidRDefault="0062729E" w:rsidP="00EF0380">
            <w:pPr>
              <w:spacing w:before="40" w:after="40"/>
              <w:jc w:val="center"/>
              <w:rPr>
                <w:rFonts w:cs="Arial"/>
                <w:szCs w:val="18"/>
              </w:rPr>
            </w:pPr>
            <w:r w:rsidRPr="00BD3C1E">
              <w:rPr>
                <w:rFonts w:cs="Arial"/>
                <w:szCs w:val="18"/>
              </w:rPr>
              <w:t>9.</w:t>
            </w:r>
          </w:p>
        </w:tc>
        <w:tc>
          <w:tcPr>
            <w:tcW w:w="4855" w:type="dxa"/>
            <w:vAlign w:val="center"/>
          </w:tcPr>
          <w:p w14:paraId="509367ED" w14:textId="77777777" w:rsidR="0062729E" w:rsidRPr="001A380A" w:rsidRDefault="0062729E" w:rsidP="00E152D6">
            <w:pPr>
              <w:pStyle w:val="tabuluteksts"/>
            </w:pPr>
            <w:proofErr w:type="spellStart"/>
            <w:r>
              <w:rPr>
                <w:rFonts w:cs="Arial"/>
                <w:color w:val="000000"/>
                <w:szCs w:val="18"/>
              </w:rPr>
              <w:t>Dāžādas</w:t>
            </w:r>
            <w:proofErr w:type="spellEnd"/>
            <w:r>
              <w:rPr>
                <w:rFonts w:cs="Arial"/>
                <w:color w:val="000000"/>
                <w:szCs w:val="18"/>
              </w:rPr>
              <w:t xml:space="preserve"> terapijas (mūzikas, mākslas, smilšu, u.c.)</w:t>
            </w:r>
          </w:p>
        </w:tc>
        <w:tc>
          <w:tcPr>
            <w:tcW w:w="2430" w:type="dxa"/>
            <w:vAlign w:val="center"/>
          </w:tcPr>
          <w:p w14:paraId="4206DE37" w14:textId="77777777" w:rsidR="0062729E" w:rsidRPr="00B14AB8" w:rsidRDefault="0062729E" w:rsidP="00E152D6">
            <w:pPr>
              <w:pStyle w:val="tabuluteksts"/>
              <w:jc w:val="center"/>
              <w:rPr>
                <w:rFonts w:cs="Arial"/>
                <w:szCs w:val="18"/>
              </w:rPr>
            </w:pPr>
            <w:r>
              <w:rPr>
                <w:rFonts w:cs="Arial"/>
                <w:color w:val="000000"/>
                <w:szCs w:val="18"/>
              </w:rPr>
              <w:t>9</w:t>
            </w:r>
          </w:p>
        </w:tc>
      </w:tr>
      <w:tr w:rsidR="0062729E" w:rsidRPr="00BD3C1E" w14:paraId="4DC674B2" w14:textId="77777777" w:rsidTr="00EF0380">
        <w:trPr>
          <w:trHeight w:val="215"/>
          <w:jc w:val="center"/>
        </w:trPr>
        <w:tc>
          <w:tcPr>
            <w:tcW w:w="810" w:type="dxa"/>
            <w:vAlign w:val="center"/>
          </w:tcPr>
          <w:p w14:paraId="20AEFA43" w14:textId="77777777" w:rsidR="0062729E" w:rsidRPr="00BD3C1E" w:rsidRDefault="0062729E" w:rsidP="00EF0380">
            <w:pPr>
              <w:spacing w:before="40" w:after="40"/>
              <w:jc w:val="center"/>
              <w:rPr>
                <w:rFonts w:cs="Arial"/>
                <w:szCs w:val="18"/>
              </w:rPr>
            </w:pPr>
            <w:r w:rsidRPr="00BD3C1E">
              <w:rPr>
                <w:rFonts w:cs="Arial"/>
                <w:szCs w:val="18"/>
              </w:rPr>
              <w:t>10.</w:t>
            </w:r>
          </w:p>
        </w:tc>
        <w:tc>
          <w:tcPr>
            <w:tcW w:w="4855" w:type="dxa"/>
            <w:vAlign w:val="center"/>
          </w:tcPr>
          <w:p w14:paraId="73C3A1DF" w14:textId="77777777" w:rsidR="0062729E" w:rsidRPr="001A380A" w:rsidRDefault="0062729E" w:rsidP="00E152D6">
            <w:pPr>
              <w:pStyle w:val="tabuluteksts"/>
            </w:pPr>
            <w:r>
              <w:rPr>
                <w:rFonts w:cs="Arial"/>
                <w:color w:val="000000"/>
                <w:szCs w:val="18"/>
              </w:rPr>
              <w:t>Rīcība ekstrēmās situācijās (lēkmes - epilepsijas, astmas u.c.)</w:t>
            </w:r>
          </w:p>
        </w:tc>
        <w:tc>
          <w:tcPr>
            <w:tcW w:w="2430" w:type="dxa"/>
            <w:vAlign w:val="center"/>
          </w:tcPr>
          <w:p w14:paraId="3325D76E" w14:textId="77777777" w:rsidR="0062729E" w:rsidRPr="00B14AB8" w:rsidRDefault="0062729E" w:rsidP="00E152D6">
            <w:pPr>
              <w:pStyle w:val="tabuluteksts"/>
              <w:jc w:val="center"/>
              <w:rPr>
                <w:rFonts w:cs="Arial"/>
                <w:szCs w:val="18"/>
              </w:rPr>
            </w:pPr>
            <w:r>
              <w:rPr>
                <w:rFonts w:cs="Arial"/>
                <w:color w:val="000000"/>
                <w:szCs w:val="18"/>
              </w:rPr>
              <w:t>8</w:t>
            </w:r>
          </w:p>
        </w:tc>
      </w:tr>
      <w:tr w:rsidR="0062729E" w:rsidRPr="00BD3C1E" w14:paraId="0784A041" w14:textId="77777777" w:rsidTr="00EF0380">
        <w:trPr>
          <w:trHeight w:val="215"/>
          <w:jc w:val="center"/>
        </w:trPr>
        <w:tc>
          <w:tcPr>
            <w:tcW w:w="810" w:type="dxa"/>
            <w:vAlign w:val="center"/>
          </w:tcPr>
          <w:p w14:paraId="5177B36B" w14:textId="77777777" w:rsidR="0062729E" w:rsidRPr="00BD3C1E" w:rsidRDefault="0062729E" w:rsidP="00EF0380">
            <w:pPr>
              <w:spacing w:before="40" w:after="40"/>
              <w:jc w:val="center"/>
              <w:rPr>
                <w:rFonts w:cs="Arial"/>
                <w:szCs w:val="18"/>
              </w:rPr>
            </w:pPr>
            <w:r w:rsidRPr="00BD3C1E">
              <w:rPr>
                <w:rFonts w:cs="Arial"/>
                <w:szCs w:val="18"/>
              </w:rPr>
              <w:t>11.</w:t>
            </w:r>
          </w:p>
        </w:tc>
        <w:tc>
          <w:tcPr>
            <w:tcW w:w="4855" w:type="dxa"/>
            <w:vAlign w:val="center"/>
          </w:tcPr>
          <w:p w14:paraId="782AF924" w14:textId="77777777" w:rsidR="0062729E" w:rsidRPr="001A380A" w:rsidRDefault="0062729E" w:rsidP="00E152D6">
            <w:pPr>
              <w:pStyle w:val="tabuluteksts"/>
            </w:pPr>
            <w:r>
              <w:rPr>
                <w:rFonts w:cs="Arial"/>
                <w:color w:val="000000"/>
                <w:szCs w:val="18"/>
              </w:rPr>
              <w:t>Brīvā laika pavadīšanas veidi</w:t>
            </w:r>
          </w:p>
        </w:tc>
        <w:tc>
          <w:tcPr>
            <w:tcW w:w="2430" w:type="dxa"/>
            <w:vAlign w:val="center"/>
          </w:tcPr>
          <w:p w14:paraId="23A4E226" w14:textId="77777777" w:rsidR="0062729E" w:rsidRPr="00B14AB8" w:rsidRDefault="0062729E" w:rsidP="00E152D6">
            <w:pPr>
              <w:pStyle w:val="tabuluteksts"/>
              <w:jc w:val="center"/>
              <w:rPr>
                <w:rFonts w:cs="Arial"/>
                <w:szCs w:val="18"/>
              </w:rPr>
            </w:pPr>
            <w:r>
              <w:rPr>
                <w:rFonts w:cs="Arial"/>
                <w:color w:val="000000"/>
                <w:szCs w:val="18"/>
              </w:rPr>
              <w:t>8</w:t>
            </w:r>
          </w:p>
        </w:tc>
      </w:tr>
      <w:tr w:rsidR="0062729E" w:rsidRPr="00BD3C1E" w14:paraId="44285AD6" w14:textId="77777777" w:rsidTr="00EF0380">
        <w:trPr>
          <w:trHeight w:val="215"/>
          <w:jc w:val="center"/>
        </w:trPr>
        <w:tc>
          <w:tcPr>
            <w:tcW w:w="810" w:type="dxa"/>
            <w:vAlign w:val="center"/>
          </w:tcPr>
          <w:p w14:paraId="060485EE" w14:textId="77777777" w:rsidR="0062729E" w:rsidRPr="00BD3C1E" w:rsidRDefault="0062729E" w:rsidP="00EF0380">
            <w:pPr>
              <w:spacing w:before="40" w:after="40"/>
              <w:jc w:val="center"/>
              <w:rPr>
                <w:rFonts w:cs="Arial"/>
                <w:szCs w:val="18"/>
              </w:rPr>
            </w:pPr>
            <w:r w:rsidRPr="00BD3C1E">
              <w:rPr>
                <w:rFonts w:cs="Arial"/>
                <w:szCs w:val="18"/>
              </w:rPr>
              <w:t>12.</w:t>
            </w:r>
          </w:p>
        </w:tc>
        <w:tc>
          <w:tcPr>
            <w:tcW w:w="4855" w:type="dxa"/>
            <w:vAlign w:val="center"/>
          </w:tcPr>
          <w:p w14:paraId="7692A44B" w14:textId="77777777" w:rsidR="0062729E" w:rsidRPr="001A380A" w:rsidRDefault="0062729E" w:rsidP="00E152D6">
            <w:pPr>
              <w:pStyle w:val="tabuluteksts"/>
            </w:pPr>
            <w:r>
              <w:rPr>
                <w:rFonts w:cs="Arial"/>
                <w:color w:val="000000"/>
                <w:szCs w:val="18"/>
              </w:rPr>
              <w:t>Bērnu un jauniešu disciplinēšana</w:t>
            </w:r>
          </w:p>
        </w:tc>
        <w:tc>
          <w:tcPr>
            <w:tcW w:w="2430" w:type="dxa"/>
            <w:vAlign w:val="center"/>
          </w:tcPr>
          <w:p w14:paraId="72B5D139" w14:textId="77777777" w:rsidR="0062729E" w:rsidRPr="00B14AB8" w:rsidRDefault="0062729E" w:rsidP="00E152D6">
            <w:pPr>
              <w:pStyle w:val="tabuluteksts"/>
              <w:jc w:val="center"/>
              <w:rPr>
                <w:rFonts w:cs="Arial"/>
                <w:szCs w:val="18"/>
              </w:rPr>
            </w:pPr>
            <w:r>
              <w:rPr>
                <w:rFonts w:cs="Arial"/>
                <w:color w:val="000000"/>
                <w:szCs w:val="18"/>
              </w:rPr>
              <w:t>8</w:t>
            </w:r>
          </w:p>
        </w:tc>
      </w:tr>
      <w:tr w:rsidR="0062729E" w:rsidRPr="00BD3C1E" w14:paraId="4EC2D7F4" w14:textId="77777777" w:rsidTr="00EF0380">
        <w:trPr>
          <w:trHeight w:val="215"/>
          <w:jc w:val="center"/>
        </w:trPr>
        <w:tc>
          <w:tcPr>
            <w:tcW w:w="810" w:type="dxa"/>
            <w:vAlign w:val="center"/>
          </w:tcPr>
          <w:p w14:paraId="5B31A992" w14:textId="77777777" w:rsidR="0062729E" w:rsidRPr="00BD3C1E" w:rsidRDefault="0062729E" w:rsidP="00EF0380">
            <w:pPr>
              <w:spacing w:before="40" w:after="40"/>
              <w:jc w:val="center"/>
              <w:rPr>
                <w:rFonts w:cs="Arial"/>
                <w:szCs w:val="18"/>
              </w:rPr>
            </w:pPr>
            <w:r w:rsidRPr="00BD3C1E">
              <w:rPr>
                <w:rFonts w:cs="Arial"/>
                <w:szCs w:val="18"/>
              </w:rPr>
              <w:t>13.</w:t>
            </w:r>
          </w:p>
        </w:tc>
        <w:tc>
          <w:tcPr>
            <w:tcW w:w="4855" w:type="dxa"/>
            <w:vAlign w:val="center"/>
          </w:tcPr>
          <w:p w14:paraId="1B431A1C" w14:textId="77777777" w:rsidR="0062729E" w:rsidRPr="001A380A" w:rsidRDefault="0062729E" w:rsidP="00E152D6">
            <w:pPr>
              <w:pStyle w:val="tabuluteksts"/>
            </w:pPr>
            <w:r>
              <w:rPr>
                <w:rFonts w:cs="Arial"/>
                <w:color w:val="000000"/>
                <w:szCs w:val="18"/>
              </w:rPr>
              <w:t>Bērnu emocionālā audzināšana</w:t>
            </w:r>
          </w:p>
        </w:tc>
        <w:tc>
          <w:tcPr>
            <w:tcW w:w="2430" w:type="dxa"/>
            <w:vAlign w:val="center"/>
          </w:tcPr>
          <w:p w14:paraId="784D765D" w14:textId="77777777" w:rsidR="0062729E" w:rsidRPr="00B14AB8" w:rsidRDefault="0062729E" w:rsidP="00E152D6">
            <w:pPr>
              <w:pStyle w:val="tabuluteksts"/>
              <w:jc w:val="center"/>
              <w:rPr>
                <w:rFonts w:cs="Arial"/>
                <w:szCs w:val="18"/>
              </w:rPr>
            </w:pPr>
            <w:r>
              <w:rPr>
                <w:rFonts w:cs="Arial"/>
                <w:color w:val="000000"/>
                <w:szCs w:val="18"/>
              </w:rPr>
              <w:t>7</w:t>
            </w:r>
          </w:p>
        </w:tc>
      </w:tr>
      <w:tr w:rsidR="0062729E" w:rsidRPr="00BD3C1E" w14:paraId="35EF2953" w14:textId="77777777" w:rsidTr="00EF0380">
        <w:trPr>
          <w:trHeight w:val="215"/>
          <w:jc w:val="center"/>
        </w:trPr>
        <w:tc>
          <w:tcPr>
            <w:tcW w:w="810" w:type="dxa"/>
            <w:vAlign w:val="center"/>
          </w:tcPr>
          <w:p w14:paraId="23E38362" w14:textId="77777777" w:rsidR="0062729E" w:rsidRPr="00BD3C1E" w:rsidRDefault="0062729E" w:rsidP="00EF0380">
            <w:pPr>
              <w:spacing w:before="40" w:after="40"/>
              <w:jc w:val="center"/>
              <w:rPr>
                <w:rFonts w:cs="Arial"/>
                <w:szCs w:val="18"/>
              </w:rPr>
            </w:pPr>
            <w:r w:rsidRPr="00BD3C1E">
              <w:rPr>
                <w:rFonts w:cs="Arial"/>
                <w:szCs w:val="18"/>
              </w:rPr>
              <w:t>14.</w:t>
            </w:r>
          </w:p>
        </w:tc>
        <w:tc>
          <w:tcPr>
            <w:tcW w:w="4855" w:type="dxa"/>
            <w:vAlign w:val="center"/>
          </w:tcPr>
          <w:p w14:paraId="6A3414F9" w14:textId="77777777" w:rsidR="0062729E" w:rsidRPr="001A380A" w:rsidRDefault="0062729E" w:rsidP="00E152D6">
            <w:pPr>
              <w:pStyle w:val="tabuluteksts"/>
            </w:pPr>
            <w:r>
              <w:rPr>
                <w:rFonts w:cs="Arial"/>
                <w:color w:val="000000"/>
                <w:szCs w:val="18"/>
              </w:rPr>
              <w:t>Individuālās supervīzijas</w:t>
            </w:r>
          </w:p>
        </w:tc>
        <w:tc>
          <w:tcPr>
            <w:tcW w:w="2430" w:type="dxa"/>
            <w:vAlign w:val="center"/>
          </w:tcPr>
          <w:p w14:paraId="6B159482" w14:textId="77777777" w:rsidR="0062729E" w:rsidRPr="00B14AB8" w:rsidRDefault="0062729E" w:rsidP="00E152D6">
            <w:pPr>
              <w:pStyle w:val="tabuluteksts"/>
              <w:jc w:val="center"/>
              <w:rPr>
                <w:rFonts w:cs="Arial"/>
                <w:szCs w:val="18"/>
              </w:rPr>
            </w:pPr>
            <w:r>
              <w:rPr>
                <w:rFonts w:cs="Arial"/>
                <w:color w:val="000000"/>
                <w:szCs w:val="18"/>
              </w:rPr>
              <w:t>7</w:t>
            </w:r>
          </w:p>
        </w:tc>
      </w:tr>
      <w:tr w:rsidR="0062729E" w:rsidRPr="00BD3C1E" w14:paraId="3C942BA6" w14:textId="77777777" w:rsidTr="00EF0380">
        <w:trPr>
          <w:trHeight w:val="215"/>
          <w:jc w:val="center"/>
        </w:trPr>
        <w:tc>
          <w:tcPr>
            <w:tcW w:w="810" w:type="dxa"/>
            <w:vAlign w:val="center"/>
          </w:tcPr>
          <w:p w14:paraId="331136C9" w14:textId="77777777" w:rsidR="0062729E" w:rsidRPr="00BD3C1E" w:rsidRDefault="0062729E" w:rsidP="00EF0380">
            <w:pPr>
              <w:spacing w:before="40" w:after="40"/>
              <w:jc w:val="center"/>
              <w:rPr>
                <w:rFonts w:cs="Arial"/>
                <w:szCs w:val="18"/>
              </w:rPr>
            </w:pPr>
            <w:r w:rsidRPr="00BD3C1E">
              <w:rPr>
                <w:rFonts w:cs="Arial"/>
                <w:szCs w:val="18"/>
              </w:rPr>
              <w:t>15</w:t>
            </w:r>
          </w:p>
        </w:tc>
        <w:tc>
          <w:tcPr>
            <w:tcW w:w="4855" w:type="dxa"/>
            <w:vAlign w:val="center"/>
          </w:tcPr>
          <w:p w14:paraId="366F8A7F" w14:textId="77777777" w:rsidR="0062729E" w:rsidRPr="001A380A" w:rsidRDefault="0062729E" w:rsidP="00E152D6">
            <w:pPr>
              <w:pStyle w:val="tabuluteksts"/>
            </w:pPr>
            <w:r>
              <w:rPr>
                <w:rFonts w:cs="Arial"/>
                <w:color w:val="000000"/>
                <w:szCs w:val="18"/>
              </w:rPr>
              <w:t>Ģimenes un jaunieša budžeta plānošana</w:t>
            </w:r>
          </w:p>
        </w:tc>
        <w:tc>
          <w:tcPr>
            <w:tcW w:w="2430" w:type="dxa"/>
            <w:vAlign w:val="center"/>
          </w:tcPr>
          <w:p w14:paraId="7020FCEE" w14:textId="77777777" w:rsidR="0062729E" w:rsidRPr="00B14AB8" w:rsidRDefault="0062729E" w:rsidP="00E152D6">
            <w:pPr>
              <w:pStyle w:val="tabuluteksts"/>
              <w:jc w:val="center"/>
              <w:rPr>
                <w:rFonts w:cs="Arial"/>
                <w:szCs w:val="18"/>
              </w:rPr>
            </w:pPr>
            <w:r>
              <w:rPr>
                <w:rFonts w:cs="Arial"/>
                <w:color w:val="000000"/>
                <w:szCs w:val="18"/>
              </w:rPr>
              <w:t>7</w:t>
            </w:r>
          </w:p>
        </w:tc>
      </w:tr>
      <w:tr w:rsidR="0062729E" w:rsidRPr="00BD3C1E" w14:paraId="0337AA40" w14:textId="77777777" w:rsidTr="00EF0380">
        <w:trPr>
          <w:trHeight w:val="215"/>
          <w:jc w:val="center"/>
        </w:trPr>
        <w:tc>
          <w:tcPr>
            <w:tcW w:w="810" w:type="dxa"/>
            <w:vAlign w:val="center"/>
          </w:tcPr>
          <w:p w14:paraId="1B5B5C71" w14:textId="77777777" w:rsidR="0062729E" w:rsidRPr="00BD3C1E" w:rsidRDefault="0062729E" w:rsidP="00EF0380">
            <w:pPr>
              <w:spacing w:before="40" w:after="40"/>
              <w:jc w:val="center"/>
              <w:rPr>
                <w:rFonts w:cs="Arial"/>
                <w:szCs w:val="18"/>
              </w:rPr>
            </w:pPr>
            <w:r w:rsidRPr="00BD3C1E">
              <w:rPr>
                <w:rFonts w:cs="Arial"/>
                <w:szCs w:val="18"/>
              </w:rPr>
              <w:t>16.</w:t>
            </w:r>
          </w:p>
        </w:tc>
        <w:tc>
          <w:tcPr>
            <w:tcW w:w="4855" w:type="dxa"/>
            <w:vAlign w:val="center"/>
          </w:tcPr>
          <w:p w14:paraId="1AF62C6D" w14:textId="77777777" w:rsidR="0062729E" w:rsidRPr="001A380A" w:rsidRDefault="0062729E" w:rsidP="00E152D6">
            <w:pPr>
              <w:pStyle w:val="tabuluteksts"/>
            </w:pPr>
            <w:r>
              <w:rPr>
                <w:rFonts w:cs="Arial"/>
                <w:color w:val="000000"/>
                <w:szCs w:val="18"/>
              </w:rPr>
              <w:t>Sociālā pedagoģija</w:t>
            </w:r>
          </w:p>
        </w:tc>
        <w:tc>
          <w:tcPr>
            <w:tcW w:w="2430" w:type="dxa"/>
            <w:vAlign w:val="center"/>
          </w:tcPr>
          <w:p w14:paraId="71130F1C" w14:textId="77777777" w:rsidR="0062729E" w:rsidRPr="00B14AB8" w:rsidRDefault="0062729E" w:rsidP="00E152D6">
            <w:pPr>
              <w:pStyle w:val="tabuluteksts"/>
              <w:jc w:val="center"/>
              <w:rPr>
                <w:rFonts w:cs="Arial"/>
                <w:szCs w:val="18"/>
              </w:rPr>
            </w:pPr>
            <w:r>
              <w:rPr>
                <w:rFonts w:cs="Arial"/>
                <w:color w:val="000000"/>
                <w:szCs w:val="18"/>
              </w:rPr>
              <w:t>7</w:t>
            </w:r>
          </w:p>
        </w:tc>
      </w:tr>
      <w:tr w:rsidR="0062729E" w:rsidRPr="00BD3C1E" w14:paraId="3294BD62" w14:textId="77777777" w:rsidTr="00EF0380">
        <w:trPr>
          <w:trHeight w:val="215"/>
          <w:jc w:val="center"/>
        </w:trPr>
        <w:tc>
          <w:tcPr>
            <w:tcW w:w="810" w:type="dxa"/>
            <w:vAlign w:val="center"/>
          </w:tcPr>
          <w:p w14:paraId="098AFD25" w14:textId="77777777" w:rsidR="0062729E" w:rsidRPr="00BD3C1E" w:rsidRDefault="0062729E" w:rsidP="00EF0380">
            <w:pPr>
              <w:spacing w:before="40" w:after="40"/>
              <w:jc w:val="center"/>
              <w:rPr>
                <w:rFonts w:cs="Arial"/>
                <w:szCs w:val="18"/>
              </w:rPr>
            </w:pPr>
            <w:r w:rsidRPr="00BD3C1E">
              <w:rPr>
                <w:rFonts w:cs="Arial"/>
                <w:szCs w:val="18"/>
              </w:rPr>
              <w:t>17.</w:t>
            </w:r>
          </w:p>
        </w:tc>
        <w:tc>
          <w:tcPr>
            <w:tcW w:w="4855" w:type="dxa"/>
            <w:vAlign w:val="center"/>
          </w:tcPr>
          <w:p w14:paraId="341E2825" w14:textId="77777777" w:rsidR="0062729E" w:rsidRPr="001A380A" w:rsidRDefault="0062729E" w:rsidP="00E152D6">
            <w:pPr>
              <w:pStyle w:val="tabuluteksts"/>
            </w:pPr>
            <w:r>
              <w:rPr>
                <w:rFonts w:cs="Arial"/>
                <w:color w:val="000000"/>
                <w:szCs w:val="18"/>
              </w:rPr>
              <w:t>Emocionāla vardarbība</w:t>
            </w:r>
          </w:p>
        </w:tc>
        <w:tc>
          <w:tcPr>
            <w:tcW w:w="2430" w:type="dxa"/>
            <w:vAlign w:val="center"/>
          </w:tcPr>
          <w:p w14:paraId="03F6EAA7" w14:textId="77777777" w:rsidR="0062729E" w:rsidRPr="00B14AB8" w:rsidRDefault="0062729E" w:rsidP="00E152D6">
            <w:pPr>
              <w:pStyle w:val="tabuluteksts"/>
              <w:jc w:val="center"/>
              <w:rPr>
                <w:rFonts w:cs="Arial"/>
                <w:szCs w:val="18"/>
              </w:rPr>
            </w:pPr>
            <w:r>
              <w:rPr>
                <w:rFonts w:cs="Arial"/>
                <w:color w:val="000000"/>
                <w:szCs w:val="18"/>
              </w:rPr>
              <w:t>6</w:t>
            </w:r>
          </w:p>
        </w:tc>
      </w:tr>
      <w:tr w:rsidR="0062729E" w:rsidRPr="00BD3C1E" w14:paraId="3FF2AD7E" w14:textId="77777777" w:rsidTr="00EF0380">
        <w:trPr>
          <w:trHeight w:val="215"/>
          <w:jc w:val="center"/>
        </w:trPr>
        <w:tc>
          <w:tcPr>
            <w:tcW w:w="810" w:type="dxa"/>
            <w:vAlign w:val="center"/>
          </w:tcPr>
          <w:p w14:paraId="0F3216FC" w14:textId="77777777" w:rsidR="0062729E" w:rsidRPr="00BD3C1E" w:rsidRDefault="0062729E" w:rsidP="00EF0380">
            <w:pPr>
              <w:spacing w:before="40" w:after="40"/>
              <w:jc w:val="center"/>
              <w:rPr>
                <w:rFonts w:cs="Arial"/>
                <w:szCs w:val="18"/>
              </w:rPr>
            </w:pPr>
            <w:r w:rsidRPr="00BD3C1E">
              <w:rPr>
                <w:rFonts w:cs="Arial"/>
                <w:szCs w:val="18"/>
              </w:rPr>
              <w:t>18.</w:t>
            </w:r>
          </w:p>
        </w:tc>
        <w:tc>
          <w:tcPr>
            <w:tcW w:w="4855" w:type="dxa"/>
            <w:vAlign w:val="center"/>
          </w:tcPr>
          <w:p w14:paraId="0FA86A20" w14:textId="77777777" w:rsidR="0062729E" w:rsidRPr="001A380A" w:rsidRDefault="0062729E" w:rsidP="00E152D6">
            <w:pPr>
              <w:pStyle w:val="tabuluteksts"/>
            </w:pPr>
            <w:r>
              <w:rPr>
                <w:rFonts w:cs="Arial"/>
                <w:color w:val="000000"/>
                <w:szCs w:val="18"/>
              </w:rPr>
              <w:t>Speciālā pedagoģija</w:t>
            </w:r>
          </w:p>
        </w:tc>
        <w:tc>
          <w:tcPr>
            <w:tcW w:w="2430" w:type="dxa"/>
            <w:vAlign w:val="center"/>
          </w:tcPr>
          <w:p w14:paraId="4AFBFBAB" w14:textId="77777777" w:rsidR="0062729E" w:rsidRPr="00B14AB8" w:rsidRDefault="0062729E" w:rsidP="00E152D6">
            <w:pPr>
              <w:pStyle w:val="tabuluteksts"/>
              <w:jc w:val="center"/>
              <w:rPr>
                <w:rFonts w:cs="Arial"/>
                <w:szCs w:val="18"/>
              </w:rPr>
            </w:pPr>
            <w:r>
              <w:rPr>
                <w:rFonts w:cs="Arial"/>
                <w:color w:val="000000"/>
                <w:szCs w:val="18"/>
              </w:rPr>
              <w:t>6</w:t>
            </w:r>
          </w:p>
        </w:tc>
      </w:tr>
      <w:tr w:rsidR="0062729E" w:rsidRPr="00BD3C1E" w14:paraId="7087F741" w14:textId="77777777" w:rsidTr="00EF0380">
        <w:trPr>
          <w:trHeight w:val="215"/>
          <w:jc w:val="center"/>
        </w:trPr>
        <w:tc>
          <w:tcPr>
            <w:tcW w:w="810" w:type="dxa"/>
            <w:vAlign w:val="center"/>
          </w:tcPr>
          <w:p w14:paraId="5BF69F2D" w14:textId="77777777" w:rsidR="0062729E" w:rsidRPr="00BD3C1E" w:rsidRDefault="0062729E" w:rsidP="00EF0380">
            <w:pPr>
              <w:spacing w:before="40" w:after="40"/>
              <w:jc w:val="center"/>
              <w:rPr>
                <w:rFonts w:cs="Arial"/>
                <w:szCs w:val="18"/>
              </w:rPr>
            </w:pPr>
            <w:r w:rsidRPr="00BD3C1E">
              <w:rPr>
                <w:rFonts w:cs="Arial"/>
                <w:szCs w:val="18"/>
              </w:rPr>
              <w:t>19.</w:t>
            </w:r>
          </w:p>
        </w:tc>
        <w:tc>
          <w:tcPr>
            <w:tcW w:w="4855" w:type="dxa"/>
            <w:vAlign w:val="center"/>
          </w:tcPr>
          <w:p w14:paraId="1F456A79" w14:textId="77777777" w:rsidR="0062729E" w:rsidRPr="001A380A" w:rsidRDefault="0062729E" w:rsidP="00E152D6">
            <w:pPr>
              <w:pStyle w:val="tabuluteksts"/>
            </w:pPr>
            <w:proofErr w:type="spellStart"/>
            <w:r>
              <w:rPr>
                <w:rFonts w:cs="Arial"/>
                <w:color w:val="000000"/>
                <w:szCs w:val="18"/>
              </w:rPr>
              <w:t>Montessori</w:t>
            </w:r>
            <w:proofErr w:type="spellEnd"/>
            <w:r>
              <w:rPr>
                <w:rFonts w:cs="Arial"/>
                <w:color w:val="000000"/>
                <w:szCs w:val="18"/>
              </w:rPr>
              <w:t xml:space="preserve"> pedagoģija</w:t>
            </w:r>
          </w:p>
        </w:tc>
        <w:tc>
          <w:tcPr>
            <w:tcW w:w="2430" w:type="dxa"/>
            <w:vAlign w:val="center"/>
          </w:tcPr>
          <w:p w14:paraId="451277BA" w14:textId="77777777" w:rsidR="0062729E" w:rsidRPr="00B14AB8" w:rsidRDefault="0062729E" w:rsidP="00E152D6">
            <w:pPr>
              <w:pStyle w:val="tabuluteksts"/>
              <w:jc w:val="center"/>
              <w:rPr>
                <w:rFonts w:cs="Arial"/>
                <w:szCs w:val="18"/>
              </w:rPr>
            </w:pPr>
            <w:r>
              <w:rPr>
                <w:rFonts w:cs="Arial"/>
                <w:color w:val="000000"/>
                <w:szCs w:val="18"/>
              </w:rPr>
              <w:t>6</w:t>
            </w:r>
          </w:p>
        </w:tc>
      </w:tr>
      <w:tr w:rsidR="0062729E" w:rsidRPr="00BD3C1E" w14:paraId="48290F71" w14:textId="77777777" w:rsidTr="00EF0380">
        <w:trPr>
          <w:trHeight w:val="215"/>
          <w:jc w:val="center"/>
        </w:trPr>
        <w:tc>
          <w:tcPr>
            <w:tcW w:w="810" w:type="dxa"/>
            <w:vAlign w:val="center"/>
          </w:tcPr>
          <w:p w14:paraId="2B256CE7" w14:textId="77777777" w:rsidR="0062729E" w:rsidRDefault="0062729E" w:rsidP="00EF0380">
            <w:pPr>
              <w:spacing w:before="40" w:after="40"/>
              <w:jc w:val="center"/>
              <w:rPr>
                <w:rFonts w:cs="Arial"/>
                <w:szCs w:val="18"/>
              </w:rPr>
            </w:pPr>
            <w:r>
              <w:rPr>
                <w:rFonts w:cs="Arial"/>
                <w:szCs w:val="18"/>
              </w:rPr>
              <w:lastRenderedPageBreak/>
              <w:t>20.</w:t>
            </w:r>
          </w:p>
        </w:tc>
        <w:tc>
          <w:tcPr>
            <w:tcW w:w="4855" w:type="dxa"/>
            <w:vAlign w:val="center"/>
          </w:tcPr>
          <w:p w14:paraId="55CFB029" w14:textId="77777777" w:rsidR="0062729E" w:rsidRPr="00F94E3E" w:rsidRDefault="0062729E" w:rsidP="00EF0380">
            <w:pPr>
              <w:pStyle w:val="tabuluteksts"/>
            </w:pPr>
            <w:r>
              <w:rPr>
                <w:rFonts w:cs="Arial"/>
                <w:color w:val="000000"/>
                <w:szCs w:val="18"/>
              </w:rPr>
              <w:t xml:space="preserve">Darbs ar </w:t>
            </w:r>
            <w:proofErr w:type="spellStart"/>
            <w:r>
              <w:rPr>
                <w:rFonts w:cs="Arial"/>
                <w:color w:val="000000"/>
                <w:szCs w:val="18"/>
              </w:rPr>
              <w:t>autismu</w:t>
            </w:r>
            <w:proofErr w:type="spellEnd"/>
            <w:r>
              <w:rPr>
                <w:rFonts w:cs="Arial"/>
                <w:color w:val="000000"/>
                <w:szCs w:val="18"/>
              </w:rPr>
              <w:t xml:space="preserve"> slimiem bērniem</w:t>
            </w:r>
          </w:p>
        </w:tc>
        <w:tc>
          <w:tcPr>
            <w:tcW w:w="2430" w:type="dxa"/>
            <w:vAlign w:val="center"/>
          </w:tcPr>
          <w:p w14:paraId="1BA5F15C" w14:textId="77777777" w:rsidR="0062729E" w:rsidRDefault="0062729E" w:rsidP="00EF0380">
            <w:pPr>
              <w:pStyle w:val="tabuluteksts"/>
              <w:jc w:val="center"/>
              <w:rPr>
                <w:rFonts w:cs="Arial"/>
                <w:szCs w:val="18"/>
              </w:rPr>
            </w:pPr>
            <w:r>
              <w:rPr>
                <w:rFonts w:cs="Arial"/>
                <w:color w:val="000000"/>
                <w:szCs w:val="18"/>
              </w:rPr>
              <w:t>5</w:t>
            </w:r>
          </w:p>
        </w:tc>
      </w:tr>
      <w:tr w:rsidR="0062729E" w:rsidRPr="00BD3C1E" w14:paraId="370F2EC7" w14:textId="77777777" w:rsidTr="00EF0380">
        <w:trPr>
          <w:trHeight w:val="215"/>
          <w:jc w:val="center"/>
        </w:trPr>
        <w:tc>
          <w:tcPr>
            <w:tcW w:w="810" w:type="dxa"/>
            <w:vAlign w:val="center"/>
          </w:tcPr>
          <w:p w14:paraId="6A4244A7" w14:textId="77777777" w:rsidR="0062729E" w:rsidRDefault="0062729E" w:rsidP="00EF0380">
            <w:pPr>
              <w:spacing w:before="40" w:after="40"/>
              <w:jc w:val="center"/>
              <w:rPr>
                <w:rFonts w:cs="Arial"/>
                <w:szCs w:val="18"/>
              </w:rPr>
            </w:pPr>
            <w:r>
              <w:rPr>
                <w:rFonts w:cs="Arial"/>
                <w:szCs w:val="18"/>
              </w:rPr>
              <w:t>21.</w:t>
            </w:r>
          </w:p>
        </w:tc>
        <w:tc>
          <w:tcPr>
            <w:tcW w:w="4855" w:type="dxa"/>
            <w:vAlign w:val="center"/>
          </w:tcPr>
          <w:p w14:paraId="0B50BC5F" w14:textId="77777777" w:rsidR="0062729E" w:rsidRPr="00F94E3E" w:rsidRDefault="0062729E" w:rsidP="00EF0380">
            <w:pPr>
              <w:pStyle w:val="tabuluteksts"/>
            </w:pPr>
            <w:r>
              <w:rPr>
                <w:rFonts w:cs="Arial"/>
                <w:color w:val="000000"/>
                <w:szCs w:val="18"/>
              </w:rPr>
              <w:t>Fiziska vardarbība</w:t>
            </w:r>
          </w:p>
        </w:tc>
        <w:tc>
          <w:tcPr>
            <w:tcW w:w="2430" w:type="dxa"/>
            <w:vAlign w:val="center"/>
          </w:tcPr>
          <w:p w14:paraId="33574C19" w14:textId="77777777" w:rsidR="0062729E" w:rsidRDefault="0062729E" w:rsidP="00EF0380">
            <w:pPr>
              <w:pStyle w:val="tabuluteksts"/>
              <w:jc w:val="center"/>
              <w:rPr>
                <w:rFonts w:cs="Arial"/>
                <w:szCs w:val="18"/>
              </w:rPr>
            </w:pPr>
            <w:r>
              <w:rPr>
                <w:rFonts w:cs="Arial"/>
                <w:color w:val="000000"/>
                <w:szCs w:val="18"/>
              </w:rPr>
              <w:t>3</w:t>
            </w:r>
          </w:p>
        </w:tc>
      </w:tr>
      <w:tr w:rsidR="0062729E" w:rsidRPr="00BD3C1E" w14:paraId="46047B1D" w14:textId="77777777" w:rsidTr="00EF0380">
        <w:trPr>
          <w:trHeight w:val="215"/>
          <w:jc w:val="center"/>
        </w:trPr>
        <w:tc>
          <w:tcPr>
            <w:tcW w:w="810" w:type="dxa"/>
            <w:vAlign w:val="center"/>
          </w:tcPr>
          <w:p w14:paraId="5C825E02" w14:textId="77777777" w:rsidR="0062729E" w:rsidRDefault="0062729E" w:rsidP="00EF0380">
            <w:pPr>
              <w:spacing w:before="40" w:after="40"/>
              <w:jc w:val="center"/>
              <w:rPr>
                <w:rFonts w:cs="Arial"/>
                <w:szCs w:val="18"/>
              </w:rPr>
            </w:pPr>
            <w:r>
              <w:rPr>
                <w:rFonts w:cs="Arial"/>
                <w:szCs w:val="18"/>
              </w:rPr>
              <w:t>22.</w:t>
            </w:r>
          </w:p>
        </w:tc>
        <w:tc>
          <w:tcPr>
            <w:tcW w:w="4855" w:type="dxa"/>
            <w:vAlign w:val="center"/>
          </w:tcPr>
          <w:p w14:paraId="105D6B24" w14:textId="77777777" w:rsidR="0062729E" w:rsidRPr="00F94E3E" w:rsidRDefault="0062729E" w:rsidP="00EF0380">
            <w:pPr>
              <w:pStyle w:val="tabuluteksts"/>
            </w:pPr>
            <w:r>
              <w:rPr>
                <w:rFonts w:cs="Arial"/>
                <w:color w:val="000000"/>
                <w:szCs w:val="18"/>
              </w:rPr>
              <w:t>Seksuāla vardarbība</w:t>
            </w:r>
          </w:p>
        </w:tc>
        <w:tc>
          <w:tcPr>
            <w:tcW w:w="2430" w:type="dxa"/>
            <w:vAlign w:val="center"/>
          </w:tcPr>
          <w:p w14:paraId="6AE3F395" w14:textId="77777777" w:rsidR="0062729E" w:rsidRDefault="0062729E" w:rsidP="00EF0380">
            <w:pPr>
              <w:pStyle w:val="tabuluteksts"/>
              <w:jc w:val="center"/>
              <w:rPr>
                <w:rFonts w:cs="Arial"/>
                <w:szCs w:val="18"/>
              </w:rPr>
            </w:pPr>
            <w:r>
              <w:rPr>
                <w:rFonts w:cs="Arial"/>
                <w:color w:val="000000"/>
                <w:szCs w:val="18"/>
              </w:rPr>
              <w:t>3</w:t>
            </w:r>
          </w:p>
        </w:tc>
      </w:tr>
      <w:tr w:rsidR="0062729E" w:rsidRPr="00BD3C1E" w14:paraId="12D8E1A1" w14:textId="77777777" w:rsidTr="00EF0380">
        <w:trPr>
          <w:trHeight w:val="215"/>
          <w:jc w:val="center"/>
        </w:trPr>
        <w:tc>
          <w:tcPr>
            <w:tcW w:w="810" w:type="dxa"/>
            <w:vAlign w:val="center"/>
          </w:tcPr>
          <w:p w14:paraId="34F3D53D" w14:textId="77777777" w:rsidR="0062729E" w:rsidRDefault="0062729E" w:rsidP="00EF0380">
            <w:pPr>
              <w:spacing w:before="40" w:after="40"/>
              <w:jc w:val="center"/>
              <w:rPr>
                <w:rFonts w:cs="Arial"/>
                <w:szCs w:val="18"/>
              </w:rPr>
            </w:pPr>
            <w:r>
              <w:rPr>
                <w:rFonts w:cs="Arial"/>
                <w:szCs w:val="18"/>
              </w:rPr>
              <w:t>23.</w:t>
            </w:r>
          </w:p>
        </w:tc>
        <w:tc>
          <w:tcPr>
            <w:tcW w:w="4855" w:type="dxa"/>
            <w:vAlign w:val="center"/>
          </w:tcPr>
          <w:p w14:paraId="09484680" w14:textId="77777777" w:rsidR="0062729E" w:rsidRPr="00F94E3E" w:rsidRDefault="0062729E" w:rsidP="00EF0380">
            <w:pPr>
              <w:pStyle w:val="tabuluteksts"/>
            </w:pPr>
            <w:proofErr w:type="spellStart"/>
            <w:r>
              <w:rPr>
                <w:rFonts w:cs="Arial"/>
                <w:color w:val="000000"/>
                <w:szCs w:val="18"/>
              </w:rPr>
              <w:t>Sekstings</w:t>
            </w:r>
            <w:proofErr w:type="spellEnd"/>
          </w:p>
        </w:tc>
        <w:tc>
          <w:tcPr>
            <w:tcW w:w="2430" w:type="dxa"/>
            <w:vAlign w:val="center"/>
          </w:tcPr>
          <w:p w14:paraId="34C55EF6" w14:textId="77777777" w:rsidR="0062729E" w:rsidRDefault="0062729E" w:rsidP="00EF0380">
            <w:pPr>
              <w:pStyle w:val="tabuluteksts"/>
              <w:jc w:val="center"/>
              <w:rPr>
                <w:rFonts w:cs="Arial"/>
                <w:szCs w:val="18"/>
              </w:rPr>
            </w:pPr>
            <w:r>
              <w:rPr>
                <w:rFonts w:cs="Arial"/>
                <w:color w:val="000000"/>
                <w:szCs w:val="18"/>
              </w:rPr>
              <w:t>3</w:t>
            </w:r>
          </w:p>
        </w:tc>
      </w:tr>
      <w:tr w:rsidR="0062729E" w:rsidRPr="00BD3C1E" w14:paraId="0492DCBE" w14:textId="77777777" w:rsidTr="00EF0380">
        <w:trPr>
          <w:trHeight w:val="215"/>
          <w:jc w:val="center"/>
        </w:trPr>
        <w:tc>
          <w:tcPr>
            <w:tcW w:w="810" w:type="dxa"/>
            <w:vAlign w:val="center"/>
          </w:tcPr>
          <w:p w14:paraId="2554A44C" w14:textId="77777777" w:rsidR="0062729E" w:rsidRDefault="0062729E" w:rsidP="00EF0380">
            <w:pPr>
              <w:spacing w:before="40" w:after="40"/>
              <w:jc w:val="center"/>
              <w:rPr>
                <w:rFonts w:cs="Arial"/>
                <w:szCs w:val="18"/>
              </w:rPr>
            </w:pPr>
            <w:r>
              <w:rPr>
                <w:rFonts w:cs="Arial"/>
                <w:szCs w:val="18"/>
              </w:rPr>
              <w:t>24.</w:t>
            </w:r>
          </w:p>
        </w:tc>
        <w:tc>
          <w:tcPr>
            <w:tcW w:w="4855" w:type="dxa"/>
            <w:vAlign w:val="center"/>
          </w:tcPr>
          <w:p w14:paraId="3B2FC409" w14:textId="77777777" w:rsidR="0062729E" w:rsidRPr="00F94E3E" w:rsidRDefault="0062729E" w:rsidP="00EF0380">
            <w:pPr>
              <w:pStyle w:val="tabuluteksts"/>
            </w:pPr>
            <w:r>
              <w:rPr>
                <w:rFonts w:cs="Arial"/>
                <w:color w:val="000000"/>
                <w:szCs w:val="18"/>
              </w:rPr>
              <w:t>Bērnu tiesību aizsardzības likums</w:t>
            </w:r>
          </w:p>
        </w:tc>
        <w:tc>
          <w:tcPr>
            <w:tcW w:w="2430" w:type="dxa"/>
            <w:vAlign w:val="center"/>
          </w:tcPr>
          <w:p w14:paraId="3280719A" w14:textId="77777777" w:rsidR="0062729E" w:rsidRDefault="0062729E" w:rsidP="00EF0380">
            <w:pPr>
              <w:pStyle w:val="tabuluteksts"/>
              <w:jc w:val="center"/>
              <w:rPr>
                <w:rFonts w:cs="Arial"/>
                <w:szCs w:val="18"/>
              </w:rPr>
            </w:pPr>
            <w:r>
              <w:rPr>
                <w:rFonts w:cs="Arial"/>
                <w:color w:val="000000"/>
                <w:szCs w:val="18"/>
              </w:rPr>
              <w:t>2</w:t>
            </w:r>
          </w:p>
        </w:tc>
      </w:tr>
    </w:tbl>
    <w:p w14:paraId="4579EE9D" w14:textId="1A54853D" w:rsidR="005F5C23" w:rsidRDefault="00E152D6" w:rsidP="00E152D6">
      <w:pPr>
        <w:spacing w:before="0" w:after="160" w:line="259" w:lineRule="auto"/>
        <w:jc w:val="right"/>
        <w:rPr>
          <w:rFonts w:asciiTheme="minorHAnsi" w:hAnsiTheme="minorHAnsi"/>
          <w:color w:val="auto"/>
          <w:sz w:val="22"/>
        </w:rPr>
      </w:pPr>
      <w:r>
        <w:rPr>
          <w:lang w:eastAsia="lv-LV"/>
        </w:rPr>
        <w:t>(</w:t>
      </w:r>
      <w:r w:rsidRPr="00BC5C5C">
        <w:rPr>
          <w:lang w:eastAsia="lv-LV"/>
        </w:rPr>
        <w:t>Avots: Valmieras SOS BC darbinieku aptauja</w:t>
      </w:r>
      <w:r>
        <w:rPr>
          <w:lang w:eastAsia="lv-LV"/>
        </w:rPr>
        <w:t>)</w:t>
      </w:r>
    </w:p>
    <w:p w14:paraId="07B83795" w14:textId="5EDF2711" w:rsidR="00687682" w:rsidRDefault="00687682" w:rsidP="00687682">
      <w:pPr>
        <w:pStyle w:val="Heading2"/>
        <w:numPr>
          <w:ilvl w:val="0"/>
          <w:numId w:val="5"/>
        </w:numPr>
        <w:ind w:left="425" w:hanging="425"/>
      </w:pPr>
      <w:bookmarkStart w:id="197" w:name="_Toc488416685"/>
      <w:bookmarkStart w:id="198" w:name="_Toc488655648"/>
      <w:bookmarkStart w:id="199" w:name="_Toc488660752"/>
      <w:bookmarkStart w:id="200" w:name="_Toc488683774"/>
      <w:bookmarkStart w:id="201" w:name="_Toc488924502"/>
      <w:bookmarkStart w:id="202" w:name="_Toc488925666"/>
      <w:bookmarkStart w:id="203" w:name="_Toc488928399"/>
      <w:bookmarkStart w:id="204" w:name="_Toc488929086"/>
      <w:bookmarkStart w:id="205" w:name="_Toc489283490"/>
      <w:bookmarkStart w:id="206" w:name="_Toc489283534"/>
      <w:bookmarkStart w:id="207" w:name="_Toc490232405"/>
      <w:bookmarkStart w:id="208" w:name="_Toc497924310"/>
      <w:r w:rsidRPr="00BD3C1E">
        <w:t xml:space="preserve">PIELIKUMS: </w:t>
      </w:r>
      <w:r w:rsidRPr="00157FD0">
        <w:rPr>
          <w:bCs w:val="0"/>
          <w:lang w:eastAsia="lv-LV"/>
        </w:rPr>
        <w:t xml:space="preserve">Valmieras SOS BC </w:t>
      </w:r>
      <w:r>
        <w:t>ēku</w:t>
      </w:r>
      <w:r w:rsidRPr="00BD3C1E">
        <w:t xml:space="preserve"> tehniskā </w:t>
      </w:r>
      <w:r>
        <w:t>stāvokļa novērtējums (dati uz 06.07</w:t>
      </w:r>
      <w:r w:rsidRPr="00BD3C1E">
        <w:t>.2017.)</w:t>
      </w:r>
      <w:bookmarkEnd w:id="197"/>
      <w:bookmarkEnd w:id="198"/>
      <w:bookmarkEnd w:id="199"/>
      <w:bookmarkEnd w:id="200"/>
      <w:bookmarkEnd w:id="201"/>
      <w:bookmarkEnd w:id="202"/>
      <w:bookmarkEnd w:id="203"/>
      <w:bookmarkEnd w:id="204"/>
      <w:bookmarkEnd w:id="205"/>
      <w:bookmarkEnd w:id="206"/>
      <w:bookmarkEnd w:id="207"/>
      <w:bookmarkEnd w:id="208"/>
    </w:p>
    <w:tbl>
      <w:tblPr>
        <w:tblW w:w="0" w:type="auto"/>
        <w:tblCellMar>
          <w:top w:w="15" w:type="dxa"/>
          <w:bottom w:w="15" w:type="dxa"/>
        </w:tblCellMar>
        <w:tblLook w:val="04A0" w:firstRow="1" w:lastRow="0" w:firstColumn="1" w:lastColumn="0" w:noHBand="0" w:noVBand="1"/>
      </w:tblPr>
      <w:tblGrid>
        <w:gridCol w:w="747"/>
        <w:gridCol w:w="1728"/>
        <w:gridCol w:w="4793"/>
        <w:gridCol w:w="1792"/>
      </w:tblGrid>
      <w:tr w:rsidR="00687682" w:rsidRPr="00A73D1F" w14:paraId="5EFFAA48" w14:textId="77777777" w:rsidTr="00687682">
        <w:trPr>
          <w:trHeight w:val="855"/>
        </w:trPr>
        <w:tc>
          <w:tcPr>
            <w:tcW w:w="0" w:type="auto"/>
            <w:tcBorders>
              <w:top w:val="single" w:sz="4" w:space="0" w:color="7030A0"/>
              <w:left w:val="single" w:sz="4" w:space="0" w:color="7030A0"/>
              <w:bottom w:val="single" w:sz="4" w:space="0" w:color="7030A0"/>
              <w:right w:val="single" w:sz="4" w:space="0" w:color="FFFFFF" w:themeColor="background1"/>
            </w:tcBorders>
            <w:shd w:val="clear" w:color="auto" w:fill="7030A0"/>
            <w:vAlign w:val="center"/>
            <w:hideMark/>
          </w:tcPr>
          <w:p w14:paraId="29C98AC5" w14:textId="77777777" w:rsidR="00687682" w:rsidRPr="00352445" w:rsidRDefault="00687682" w:rsidP="00687682">
            <w:pPr>
              <w:spacing w:before="0" w:after="0" w:line="240" w:lineRule="auto"/>
              <w:jc w:val="center"/>
              <w:rPr>
                <w:rFonts w:eastAsia="Times New Roman" w:cs="Arial"/>
                <w:iCs/>
                <w:color w:val="FFFFFF" w:themeColor="background1"/>
                <w:szCs w:val="18"/>
                <w:lang w:eastAsia="lv-LV"/>
              </w:rPr>
            </w:pPr>
            <w:proofErr w:type="spellStart"/>
            <w:r w:rsidRPr="00352445">
              <w:rPr>
                <w:rFonts w:eastAsia="Times New Roman" w:cs="Arial"/>
                <w:iCs/>
                <w:color w:val="FFFFFF" w:themeColor="background1"/>
                <w:szCs w:val="18"/>
                <w:lang w:eastAsia="lv-LV"/>
              </w:rPr>
              <w:t>Nr.</w:t>
            </w:r>
            <w:r w:rsidRPr="00A73D1F">
              <w:rPr>
                <w:rFonts w:eastAsia="Times New Roman" w:cs="Arial"/>
                <w:iCs/>
                <w:color w:val="FFFFFF" w:themeColor="background1"/>
                <w:szCs w:val="18"/>
                <w:lang w:eastAsia="lv-LV"/>
              </w:rPr>
              <w:t>p.k</w:t>
            </w:r>
            <w:proofErr w:type="spellEnd"/>
            <w:r w:rsidRPr="00A73D1F">
              <w:rPr>
                <w:rFonts w:eastAsia="Times New Roman" w:cs="Arial"/>
                <w:iCs/>
                <w:color w:val="FFFFFF" w:themeColor="background1"/>
                <w:szCs w:val="18"/>
                <w:lang w:eastAsia="lv-LV"/>
              </w:rPr>
              <w:t>.</w:t>
            </w:r>
          </w:p>
        </w:tc>
        <w:tc>
          <w:tcPr>
            <w:tcW w:w="0" w:type="auto"/>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33DD727F" w14:textId="77777777" w:rsidR="00687682" w:rsidRPr="00352445" w:rsidRDefault="00687682" w:rsidP="00687682">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ĒKAS DAĻA, KONSTRUKCIJA</w:t>
            </w:r>
          </w:p>
        </w:tc>
        <w:tc>
          <w:tcPr>
            <w:tcW w:w="0" w:type="auto"/>
            <w:tcBorders>
              <w:top w:val="single" w:sz="4" w:space="0" w:color="7030A0"/>
              <w:left w:val="single" w:sz="4" w:space="0" w:color="FFFFFF" w:themeColor="background1"/>
              <w:bottom w:val="single" w:sz="4" w:space="0" w:color="7030A0"/>
              <w:right w:val="single" w:sz="4" w:space="0" w:color="FFFFFF" w:themeColor="background1"/>
            </w:tcBorders>
            <w:shd w:val="clear" w:color="auto" w:fill="7030A0"/>
            <w:vAlign w:val="center"/>
            <w:hideMark/>
          </w:tcPr>
          <w:p w14:paraId="517E3E30" w14:textId="77777777" w:rsidR="00687682" w:rsidRPr="00352445" w:rsidRDefault="00687682" w:rsidP="00687682">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 xml:space="preserve">APRAKSTS, ESOŠĀS PROBLĒMAS </w:t>
            </w:r>
          </w:p>
        </w:tc>
        <w:tc>
          <w:tcPr>
            <w:tcW w:w="0" w:type="auto"/>
            <w:tcBorders>
              <w:top w:val="single" w:sz="4" w:space="0" w:color="7030A0"/>
              <w:left w:val="single" w:sz="4" w:space="0" w:color="FFFFFF" w:themeColor="background1"/>
              <w:bottom w:val="single" w:sz="4" w:space="0" w:color="7030A0"/>
              <w:right w:val="single" w:sz="4" w:space="0" w:color="7030A0"/>
            </w:tcBorders>
            <w:shd w:val="clear" w:color="auto" w:fill="7030A0"/>
            <w:vAlign w:val="center"/>
            <w:hideMark/>
          </w:tcPr>
          <w:p w14:paraId="73249F49" w14:textId="77777777" w:rsidR="00687682" w:rsidRPr="00352445" w:rsidRDefault="00687682" w:rsidP="00687682">
            <w:pPr>
              <w:spacing w:before="0" w:after="0" w:line="240" w:lineRule="auto"/>
              <w:jc w:val="center"/>
              <w:rPr>
                <w:rFonts w:eastAsia="Times New Roman" w:cs="Arial"/>
                <w:iCs/>
                <w:color w:val="FFFFFF" w:themeColor="background1"/>
                <w:szCs w:val="18"/>
                <w:lang w:eastAsia="lv-LV"/>
              </w:rPr>
            </w:pPr>
            <w:r w:rsidRPr="00A73D1F">
              <w:rPr>
                <w:rFonts w:eastAsia="Times New Roman" w:cs="Arial"/>
                <w:iCs/>
                <w:color w:val="FFFFFF" w:themeColor="background1"/>
                <w:szCs w:val="18"/>
                <w:lang w:eastAsia="lv-LV"/>
              </w:rPr>
              <w:t>TEHNISKĀ STĀVOKĻA NOVĒRTĒJUMS</w:t>
            </w:r>
          </w:p>
        </w:tc>
      </w:tr>
      <w:tr w:rsidR="00687682" w:rsidRPr="00352445" w14:paraId="7C27C770" w14:textId="77777777" w:rsidTr="00687682">
        <w:trPr>
          <w:trHeight w:val="43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1346241"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21A9FFC7" w14:textId="77777777" w:rsidR="00687682" w:rsidRPr="00352445" w:rsidRDefault="00687682" w:rsidP="00687682">
            <w:pPr>
              <w:spacing w:before="0" w:after="0" w:line="240" w:lineRule="auto"/>
              <w:jc w:val="left"/>
              <w:rPr>
                <w:rFonts w:eastAsia="Times New Roman" w:cs="Arial"/>
                <w:b/>
                <w:color w:val="000000"/>
                <w:szCs w:val="18"/>
                <w:lang w:eastAsia="lv-LV"/>
              </w:rPr>
            </w:pPr>
            <w:r w:rsidRPr="00352445">
              <w:rPr>
                <w:rFonts w:eastAsia="Times New Roman" w:cs="Arial"/>
                <w:b/>
                <w:color w:val="000000"/>
                <w:szCs w:val="18"/>
                <w:lang w:eastAsia="lv-LV"/>
              </w:rPr>
              <w:t>Ēkas vispārējais stāvoklis: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1C6368F" w14:textId="77777777" w:rsidR="00687682" w:rsidRPr="00352445" w:rsidRDefault="00687682" w:rsidP="00687682">
            <w:pPr>
              <w:spacing w:before="0" w:after="0" w:line="240" w:lineRule="auto"/>
              <w:jc w:val="left"/>
              <w:rPr>
                <w:rFonts w:eastAsia="Times New Roman" w:cs="Arial"/>
                <w:color w:val="000000"/>
                <w:szCs w:val="18"/>
                <w:lang w:eastAsia="lv-LV"/>
              </w:rPr>
            </w:pPr>
          </w:p>
        </w:tc>
      </w:tr>
      <w:tr w:rsidR="00687682" w:rsidRPr="00352445" w14:paraId="0DDC801C" w14:textId="77777777" w:rsidTr="00E152D6">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D1B1C6F"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41E94D5"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Fasāde</w:t>
            </w:r>
          </w:p>
        </w:tc>
        <w:tc>
          <w:tcPr>
            <w:tcW w:w="0" w:type="auto"/>
            <w:tcBorders>
              <w:top w:val="single" w:sz="4" w:space="0" w:color="7030A0"/>
              <w:left w:val="single" w:sz="4" w:space="0" w:color="7030A0"/>
              <w:bottom w:val="single" w:sz="4" w:space="0" w:color="7030A0"/>
              <w:right w:val="single" w:sz="4" w:space="0" w:color="7030A0"/>
            </w:tcBorders>
            <w:hideMark/>
          </w:tcPr>
          <w:p w14:paraId="1440864C" w14:textId="5FE4E691" w:rsidR="00687682" w:rsidRPr="00352445" w:rsidRDefault="00687682" w:rsidP="00E152D6">
            <w:pPr>
              <w:spacing w:before="40" w:after="40"/>
              <w:jc w:val="left"/>
              <w:rPr>
                <w:rFonts w:eastAsia="Times New Roman" w:cs="Arial"/>
                <w:color w:val="000000"/>
                <w:szCs w:val="18"/>
                <w:lang w:eastAsia="lv-LV"/>
              </w:rPr>
            </w:pPr>
            <w:r w:rsidRPr="006B02EE">
              <w:t xml:space="preserve">Ģimenes mājas fasādes ārsienas būvētas no </w:t>
            </w:r>
            <w:proofErr w:type="spellStart"/>
            <w:r w:rsidRPr="006B02EE">
              <w:t>vieglbetona</w:t>
            </w:r>
            <w:proofErr w:type="spellEnd"/>
            <w:r w:rsidRPr="006B02EE">
              <w:t xml:space="preserve"> (gāzbetons) blokiem un no ārpuses nosiltināts ar </w:t>
            </w:r>
            <w:proofErr w:type="spellStart"/>
            <w:r w:rsidRPr="006B02EE">
              <w:t>putupolistirola</w:t>
            </w:r>
            <w:proofErr w:type="spellEnd"/>
            <w:r w:rsidRPr="006B02EE">
              <w:t xml:space="preserve"> plāksnēm. Fasāde ir labi saglabājusies, bet problēmas rada ieejas mezglā mitruma nokļūšana uz p</w:t>
            </w:r>
            <w:r>
              <w:t>a</w:t>
            </w:r>
            <w:r w:rsidRPr="006B02EE">
              <w:t xml:space="preserve">kāpieniem, nojumes </w:t>
            </w:r>
            <w:proofErr w:type="spellStart"/>
            <w:r w:rsidRPr="006B02EE">
              <w:t>virspamatu</w:t>
            </w:r>
            <w:proofErr w:type="spellEnd"/>
            <w:r w:rsidRPr="006B02EE">
              <w:t xml:space="preserve"> (cokolu), kā rezultātā apmetums ir nodrupis un pakāpieni vietām izdrupuši.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A6CE010" w14:textId="31B2055C" w:rsidR="00687682" w:rsidRPr="00352445" w:rsidRDefault="00687682" w:rsidP="00E152D6">
            <w:pPr>
              <w:spacing w:before="40" w:after="40"/>
              <w:jc w:val="center"/>
              <w:rPr>
                <w:rFonts w:eastAsia="Times New Roman" w:cs="Arial"/>
                <w:color w:val="000000"/>
                <w:szCs w:val="18"/>
                <w:lang w:eastAsia="lv-LV"/>
              </w:rPr>
            </w:pPr>
            <w:r w:rsidRPr="006B02EE">
              <w:t>Labs (kopumā)</w:t>
            </w:r>
          </w:p>
        </w:tc>
      </w:tr>
      <w:tr w:rsidR="00687682" w:rsidRPr="00352445" w14:paraId="12305F27" w14:textId="77777777" w:rsidTr="00E152D6">
        <w:trPr>
          <w:trHeight w:val="30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5F2B71C9"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1.2.</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0B90E07"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Logi, durvis</w:t>
            </w:r>
          </w:p>
        </w:tc>
        <w:tc>
          <w:tcPr>
            <w:tcW w:w="0" w:type="auto"/>
            <w:tcBorders>
              <w:top w:val="single" w:sz="4" w:space="0" w:color="7030A0"/>
              <w:left w:val="single" w:sz="4" w:space="0" w:color="7030A0"/>
              <w:bottom w:val="single" w:sz="4" w:space="0" w:color="7030A0"/>
              <w:right w:val="single" w:sz="4" w:space="0" w:color="7030A0"/>
            </w:tcBorders>
            <w:hideMark/>
          </w:tcPr>
          <w:p w14:paraId="765BEC7F" w14:textId="1508648B" w:rsidR="00687682" w:rsidRPr="00352445" w:rsidRDefault="00687682" w:rsidP="00E152D6">
            <w:pPr>
              <w:spacing w:before="40" w:after="40"/>
              <w:jc w:val="left"/>
              <w:rPr>
                <w:rFonts w:eastAsia="Times New Roman" w:cs="Arial"/>
                <w:color w:val="000000"/>
                <w:szCs w:val="18"/>
                <w:lang w:eastAsia="lv-LV"/>
              </w:rPr>
            </w:pPr>
            <w:r w:rsidRPr="006B02EE">
              <w:t>PVC logi un ārdurvis.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F8CA8B1" w14:textId="4061E1D0" w:rsidR="00687682" w:rsidRPr="00352445" w:rsidRDefault="00687682" w:rsidP="00E152D6">
            <w:pPr>
              <w:spacing w:before="40" w:after="40"/>
              <w:jc w:val="center"/>
              <w:rPr>
                <w:rFonts w:eastAsia="Times New Roman" w:cs="Arial"/>
                <w:color w:val="000000"/>
                <w:szCs w:val="18"/>
                <w:lang w:eastAsia="lv-LV"/>
              </w:rPr>
            </w:pPr>
            <w:r w:rsidRPr="006B02EE">
              <w:t>Labs</w:t>
            </w:r>
          </w:p>
        </w:tc>
      </w:tr>
      <w:tr w:rsidR="00687682" w:rsidRPr="00352445" w14:paraId="3D2F71A3" w14:textId="77777777" w:rsidTr="00E152D6">
        <w:trPr>
          <w:trHeight w:val="2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4BF0E44"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1.3.</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0934243"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Jumts</w:t>
            </w:r>
          </w:p>
        </w:tc>
        <w:tc>
          <w:tcPr>
            <w:tcW w:w="0" w:type="auto"/>
            <w:tcBorders>
              <w:top w:val="single" w:sz="4" w:space="0" w:color="7030A0"/>
              <w:left w:val="single" w:sz="4" w:space="0" w:color="7030A0"/>
              <w:bottom w:val="single" w:sz="4" w:space="0" w:color="7030A0"/>
              <w:right w:val="single" w:sz="4" w:space="0" w:color="7030A0"/>
            </w:tcBorders>
            <w:hideMark/>
          </w:tcPr>
          <w:p w14:paraId="7C61CBF8" w14:textId="30EE852E" w:rsidR="00687682" w:rsidRPr="00352445" w:rsidRDefault="00687682" w:rsidP="00E152D6">
            <w:pPr>
              <w:spacing w:before="40" w:after="40"/>
              <w:jc w:val="left"/>
              <w:rPr>
                <w:rFonts w:eastAsia="Times New Roman" w:cs="Arial"/>
                <w:color w:val="000000"/>
                <w:szCs w:val="18"/>
                <w:lang w:eastAsia="lv-LV"/>
              </w:rPr>
            </w:pPr>
            <w:r w:rsidRPr="006B02EE">
              <w:t xml:space="preserve">Māla un dakstiņu jumts. Atsevišķās ģimeņu mājās ir novērojams griestos pie skursteņa mitruma nokļūšana, kas liecina par lietus ūdens iekļūšanu caur skursteņa un jumta seguma </w:t>
            </w:r>
            <w:proofErr w:type="spellStart"/>
            <w:r w:rsidRPr="006B02EE">
              <w:t>pieslēguma</w:t>
            </w:r>
            <w:proofErr w:type="spellEnd"/>
            <w:r w:rsidRPr="006B02EE">
              <w:t xml:space="preserve"> vietu </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4EDADBCF" w14:textId="1A560FCC" w:rsidR="00687682" w:rsidRPr="00352445" w:rsidRDefault="00687682" w:rsidP="00E152D6">
            <w:pPr>
              <w:spacing w:before="40" w:after="40"/>
              <w:jc w:val="center"/>
              <w:rPr>
                <w:rFonts w:eastAsia="Times New Roman" w:cs="Arial"/>
                <w:color w:val="000000"/>
                <w:szCs w:val="18"/>
                <w:lang w:eastAsia="lv-LV"/>
              </w:rPr>
            </w:pPr>
            <w:r w:rsidRPr="006B02EE">
              <w:t>Labs</w:t>
            </w:r>
          </w:p>
        </w:tc>
      </w:tr>
      <w:tr w:rsidR="00687682" w:rsidRPr="00352445" w14:paraId="3F0CB7C6"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0274118"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1.4.</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CF92F7A"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Iekštelpas</w:t>
            </w:r>
          </w:p>
        </w:tc>
        <w:tc>
          <w:tcPr>
            <w:tcW w:w="0" w:type="auto"/>
            <w:tcBorders>
              <w:top w:val="single" w:sz="4" w:space="0" w:color="7030A0"/>
              <w:left w:val="single" w:sz="4" w:space="0" w:color="7030A0"/>
              <w:bottom w:val="single" w:sz="4" w:space="0" w:color="7030A0"/>
              <w:right w:val="single" w:sz="4" w:space="0" w:color="7030A0"/>
            </w:tcBorders>
            <w:hideMark/>
          </w:tcPr>
          <w:p w14:paraId="5E9F3B87" w14:textId="0702480B" w:rsidR="00687682" w:rsidRPr="00352445" w:rsidRDefault="00687682" w:rsidP="00E152D6">
            <w:pPr>
              <w:spacing w:before="40" w:after="40"/>
              <w:jc w:val="left"/>
              <w:rPr>
                <w:rFonts w:eastAsia="Times New Roman" w:cs="Arial"/>
                <w:color w:val="000000"/>
                <w:szCs w:val="18"/>
                <w:lang w:eastAsia="lv-LV"/>
              </w:rPr>
            </w:pPr>
            <w:r w:rsidRPr="006B02EE">
              <w:t>Gandrīz visās ģimeņu mājās, kopš ēkas nodošanas ekspluatācijā 2007.gadā, nav veikts kosmētiskais remonts. Gandrīz visās ēkās ir kopīga problēmas - plaisas starpsienās virs durvju pārsedzes līmeņa, nelielas plaisas sienu un griestu savienojumu vietās  un /vai sienu kaktos, kā arī grīda nav vienmērīgā līmenī - atsevišķās mājās grīda ir pat par 1 cm zemāka par grīdlīstes apakšējo daļu. Visas iepriekšminētās problēmas cēlonis ir ēkas konstrukciju nevienmērīgā sēšanās, kas rada plaisas un nelīdzenu grīdas virsmu. Ģimenes mājas "B"  san</w:t>
            </w:r>
            <w:r>
              <w:t xml:space="preserve">itārā </w:t>
            </w:r>
            <w:r w:rsidRPr="006B02EE">
              <w:t>mezgla griestos ir novērojams liels pelējuma pleķis, kas rodas nepietiekamas ventilācijas / vēdināšanas rezultātā - mitrais gaiss uzkrājas telpas stūrī un rada pelējumu.  Ģimenes mājā "L" ir atlupusi sienas apdare mitruma migrācijas dēļ no pamatu puses. Tas liecina par nekvalitatīvu hidroizolāciju starp pamatu un sienas konstrukciju.</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DBB8C93" w14:textId="4A5738DA" w:rsidR="00687682" w:rsidRPr="00352445" w:rsidRDefault="00687682" w:rsidP="00E152D6">
            <w:pPr>
              <w:spacing w:before="40" w:after="40"/>
              <w:jc w:val="center"/>
              <w:rPr>
                <w:rFonts w:eastAsia="Times New Roman" w:cs="Arial"/>
                <w:color w:val="000000"/>
                <w:szCs w:val="18"/>
                <w:lang w:eastAsia="lv-LV"/>
              </w:rPr>
            </w:pPr>
            <w:r w:rsidRPr="006B02EE">
              <w:t>Labs</w:t>
            </w:r>
          </w:p>
        </w:tc>
      </w:tr>
      <w:tr w:rsidR="00687682" w:rsidRPr="00352445" w14:paraId="501B9B62"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5F2EEA2"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lastRenderedPageBreak/>
              <w:t>1.5.</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3B9B689"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Sanitārtehniskais stāvoklis</w:t>
            </w:r>
          </w:p>
        </w:tc>
        <w:tc>
          <w:tcPr>
            <w:tcW w:w="0" w:type="auto"/>
            <w:tcBorders>
              <w:top w:val="single" w:sz="4" w:space="0" w:color="7030A0"/>
              <w:left w:val="single" w:sz="4" w:space="0" w:color="7030A0"/>
              <w:bottom w:val="single" w:sz="4" w:space="0" w:color="7030A0"/>
              <w:right w:val="single" w:sz="4" w:space="0" w:color="7030A0"/>
            </w:tcBorders>
            <w:hideMark/>
          </w:tcPr>
          <w:p w14:paraId="769C7F02" w14:textId="4944DBA1" w:rsidR="00687682" w:rsidRPr="00352445" w:rsidRDefault="00687682" w:rsidP="00E152D6">
            <w:pPr>
              <w:spacing w:before="40" w:after="40"/>
              <w:jc w:val="left"/>
              <w:rPr>
                <w:rFonts w:eastAsia="Times New Roman" w:cs="Arial"/>
                <w:color w:val="000000"/>
                <w:szCs w:val="18"/>
                <w:lang w:eastAsia="lv-LV"/>
              </w:rPr>
            </w:pPr>
            <w:r w:rsidRPr="006B02EE">
              <w:t>Atbilstošs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CC15660" w14:textId="35327AE6" w:rsidR="00687682" w:rsidRPr="00352445" w:rsidRDefault="00687682" w:rsidP="00E152D6">
            <w:pPr>
              <w:spacing w:before="40" w:after="40"/>
              <w:jc w:val="center"/>
              <w:rPr>
                <w:rFonts w:eastAsia="Times New Roman" w:cs="Arial"/>
                <w:color w:val="000000"/>
                <w:szCs w:val="18"/>
                <w:lang w:eastAsia="lv-LV"/>
              </w:rPr>
            </w:pPr>
            <w:r w:rsidRPr="006B02EE">
              <w:t>-</w:t>
            </w:r>
          </w:p>
        </w:tc>
      </w:tr>
      <w:tr w:rsidR="00687682" w:rsidRPr="00352445" w14:paraId="691A9EDE" w14:textId="77777777" w:rsidTr="00E152D6">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4E24D7D7"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1.6.</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67939C1"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Ugunsdrošība un evakuācija</w:t>
            </w:r>
          </w:p>
        </w:tc>
        <w:tc>
          <w:tcPr>
            <w:tcW w:w="0" w:type="auto"/>
            <w:tcBorders>
              <w:top w:val="single" w:sz="4" w:space="0" w:color="7030A0"/>
              <w:left w:val="single" w:sz="4" w:space="0" w:color="7030A0"/>
              <w:bottom w:val="single" w:sz="4" w:space="0" w:color="7030A0"/>
              <w:right w:val="single" w:sz="4" w:space="0" w:color="7030A0"/>
            </w:tcBorders>
            <w:hideMark/>
          </w:tcPr>
          <w:p w14:paraId="23A99B79" w14:textId="0C6E54C0" w:rsidR="00687682" w:rsidRPr="00352445" w:rsidRDefault="00687682" w:rsidP="00E152D6">
            <w:pPr>
              <w:spacing w:before="40" w:after="40"/>
              <w:jc w:val="left"/>
              <w:rPr>
                <w:rFonts w:eastAsia="Times New Roman" w:cs="Arial"/>
                <w:color w:val="000000"/>
                <w:szCs w:val="18"/>
                <w:lang w:eastAsia="lv-LV"/>
              </w:rPr>
            </w:pPr>
            <w:r w:rsidRPr="006B02EE">
              <w:t>Telpās ir izvietotas evakuācijas shēmas un ugunsdzēsības aparāti. Evakuācijas ceļi un izejas ir nodrošinātas.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CBE3C43" w14:textId="05DCD36F" w:rsidR="00687682" w:rsidRPr="00352445" w:rsidRDefault="00687682" w:rsidP="00E152D6">
            <w:pPr>
              <w:spacing w:before="40" w:after="40"/>
              <w:jc w:val="center"/>
              <w:rPr>
                <w:rFonts w:eastAsia="Times New Roman" w:cs="Arial"/>
                <w:color w:val="000000"/>
                <w:szCs w:val="18"/>
                <w:lang w:eastAsia="lv-LV"/>
              </w:rPr>
            </w:pPr>
            <w:r w:rsidRPr="006B02EE">
              <w:t>-</w:t>
            </w:r>
          </w:p>
        </w:tc>
      </w:tr>
      <w:tr w:rsidR="00687682" w:rsidRPr="00352445" w14:paraId="1D9E5004" w14:textId="77777777" w:rsidTr="00E152D6">
        <w:trPr>
          <w:trHeight w:val="36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3D4DA442"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66A34A3F" w14:textId="77777777" w:rsidR="00687682" w:rsidRPr="00352445" w:rsidRDefault="00687682" w:rsidP="00E152D6">
            <w:pPr>
              <w:spacing w:before="40" w:after="40"/>
              <w:jc w:val="left"/>
              <w:rPr>
                <w:rFonts w:eastAsia="Times New Roman" w:cs="Arial"/>
                <w:b/>
                <w:color w:val="000000"/>
                <w:szCs w:val="18"/>
                <w:lang w:eastAsia="lv-LV"/>
              </w:rPr>
            </w:pPr>
            <w:r w:rsidRPr="00352445">
              <w:rPr>
                <w:rFonts w:eastAsia="Times New Roman" w:cs="Arial"/>
                <w:b/>
                <w:color w:val="000000"/>
                <w:szCs w:val="18"/>
                <w:lang w:eastAsia="lv-LV"/>
              </w:rPr>
              <w:t>Inženiertīkli:</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1643DA9" w14:textId="77777777" w:rsidR="00687682" w:rsidRPr="00352445" w:rsidRDefault="00687682" w:rsidP="00E152D6">
            <w:pPr>
              <w:spacing w:before="40" w:after="40"/>
              <w:jc w:val="center"/>
              <w:rPr>
                <w:rFonts w:eastAsia="Times New Roman" w:cs="Arial"/>
                <w:color w:val="000000"/>
                <w:szCs w:val="18"/>
                <w:lang w:eastAsia="lv-LV"/>
              </w:rPr>
            </w:pPr>
          </w:p>
        </w:tc>
      </w:tr>
      <w:tr w:rsidR="00687682" w:rsidRPr="00352445" w14:paraId="6FE62950" w14:textId="77777777" w:rsidTr="00E152D6">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5D707834"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EC0390F" w14:textId="77777777" w:rsidR="00687682" w:rsidRPr="00352445" w:rsidRDefault="00687682" w:rsidP="00E152D6">
            <w:pPr>
              <w:spacing w:before="40" w:after="40"/>
              <w:jc w:val="left"/>
              <w:rPr>
                <w:rFonts w:eastAsia="Times New Roman" w:cs="Arial"/>
                <w:color w:val="000000"/>
                <w:szCs w:val="18"/>
                <w:lang w:eastAsia="lv-LV"/>
              </w:rPr>
            </w:pPr>
            <w:r w:rsidRPr="00352445">
              <w:rPr>
                <w:rFonts w:eastAsia="Times New Roman" w:cs="Arial"/>
                <w:color w:val="000000"/>
                <w:szCs w:val="18"/>
                <w:lang w:eastAsia="lv-LV"/>
              </w:rPr>
              <w:t>Apkure</w:t>
            </w:r>
          </w:p>
        </w:tc>
        <w:tc>
          <w:tcPr>
            <w:tcW w:w="0" w:type="auto"/>
            <w:tcBorders>
              <w:top w:val="single" w:sz="4" w:space="0" w:color="7030A0"/>
              <w:left w:val="single" w:sz="4" w:space="0" w:color="7030A0"/>
              <w:bottom w:val="single" w:sz="4" w:space="0" w:color="7030A0"/>
              <w:right w:val="single" w:sz="4" w:space="0" w:color="7030A0"/>
            </w:tcBorders>
            <w:hideMark/>
          </w:tcPr>
          <w:p w14:paraId="6F59C9F1" w14:textId="53F9DBA6" w:rsidR="00687682" w:rsidRPr="00352445" w:rsidRDefault="00687682" w:rsidP="00E152D6">
            <w:pPr>
              <w:spacing w:before="40" w:after="40"/>
              <w:jc w:val="left"/>
              <w:rPr>
                <w:rFonts w:eastAsia="Times New Roman" w:cs="Arial"/>
                <w:color w:val="000000"/>
                <w:szCs w:val="18"/>
                <w:lang w:eastAsia="lv-LV"/>
              </w:rPr>
            </w:pPr>
            <w:r w:rsidRPr="00CD17F2">
              <w:t>Centrālā apkure - katrā ēkā ir savs gāzes katls. Ģimenes mājā "B" audzinātāja sūdzējās, ka stūra istabās ir diezgan vēss. Pārējās mājās, kuras arī ir izbūvētas analoģiski un kas vērstas tādā pašā novietojuma virzienā, sūdzību nav. Lai objektīvi spriestu par problēmas esamību, nepieciešams aukstajā laikā - apkures sezonā uzmērīt temperatūru iekštelpās un to salīdzināt ar citām temperatūrām, kas fiksētas citās telpās un a</w:t>
            </w:r>
            <w:r>
              <w:t>r</w:t>
            </w:r>
            <w:r w:rsidRPr="00CD17F2">
              <w:t>ī mājās.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2A5060E" w14:textId="71936D87"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2548CC3C"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BCBE748"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2.2.</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0874B3DD"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Ventilācija</w:t>
            </w:r>
          </w:p>
        </w:tc>
        <w:tc>
          <w:tcPr>
            <w:tcW w:w="0" w:type="auto"/>
            <w:tcBorders>
              <w:top w:val="single" w:sz="4" w:space="0" w:color="7030A0"/>
              <w:left w:val="single" w:sz="4" w:space="0" w:color="7030A0"/>
              <w:bottom w:val="single" w:sz="4" w:space="0" w:color="7030A0"/>
              <w:right w:val="single" w:sz="4" w:space="0" w:color="7030A0"/>
            </w:tcBorders>
            <w:hideMark/>
          </w:tcPr>
          <w:p w14:paraId="0024DEC2" w14:textId="3ADF6C2C" w:rsidR="00687682" w:rsidRPr="00352445" w:rsidRDefault="00687682" w:rsidP="00E152D6">
            <w:pPr>
              <w:spacing w:before="40" w:after="40"/>
              <w:jc w:val="left"/>
              <w:rPr>
                <w:rFonts w:eastAsia="Times New Roman" w:cs="Arial"/>
                <w:color w:val="000000"/>
                <w:szCs w:val="18"/>
                <w:lang w:eastAsia="lv-LV"/>
              </w:rPr>
            </w:pPr>
            <w:r w:rsidRPr="00CD17F2">
              <w:t>Dabīgā ventilācija. San</w:t>
            </w:r>
            <w:r>
              <w:t xml:space="preserve">itārajos </w:t>
            </w:r>
            <w:r w:rsidRPr="00CD17F2">
              <w:t>mezglos ir ventilācijas restītes gaisa apmaiņai, bet ģimenes mājas "B"  san</w:t>
            </w:r>
            <w:r>
              <w:t xml:space="preserve">itārā </w:t>
            </w:r>
            <w:r w:rsidRPr="00CD17F2">
              <w:t>mezgla griestos ir novērojams liels pelējuma pleķis, kas rodas nepietiekamas ventilācijas / vēdināšanas rezultātā - mitrais gaiss uzkrājas telpas stūrī un rada pelējumu. Nepieciešama mākslīgā ventilācija.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182782B" w14:textId="385E53AE"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34281CFD"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74CFEE03"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2.3.</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67EAEF96"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Elektroapgāde</w:t>
            </w:r>
          </w:p>
        </w:tc>
        <w:tc>
          <w:tcPr>
            <w:tcW w:w="0" w:type="auto"/>
            <w:tcBorders>
              <w:top w:val="single" w:sz="4" w:space="0" w:color="7030A0"/>
              <w:left w:val="single" w:sz="4" w:space="0" w:color="7030A0"/>
              <w:bottom w:val="single" w:sz="4" w:space="0" w:color="7030A0"/>
              <w:right w:val="single" w:sz="4" w:space="0" w:color="7030A0"/>
            </w:tcBorders>
            <w:hideMark/>
          </w:tcPr>
          <w:p w14:paraId="3AF62921" w14:textId="115DEC68" w:rsidR="00687682" w:rsidRPr="00352445" w:rsidRDefault="00687682" w:rsidP="00E152D6">
            <w:pPr>
              <w:spacing w:before="40" w:after="40"/>
              <w:jc w:val="left"/>
              <w:rPr>
                <w:rFonts w:eastAsia="Times New Roman" w:cs="Arial"/>
                <w:color w:val="000000"/>
                <w:szCs w:val="18"/>
                <w:lang w:eastAsia="lv-LV"/>
              </w:rPr>
            </w:pPr>
            <w:r w:rsidRPr="00CD17F2">
              <w:t>Labā stāvoklī</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094B673" w14:textId="37021192"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7AB230B3"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01ECED21"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2.4.</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7951CEF2"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Sadzīves kanalizācija</w:t>
            </w:r>
          </w:p>
        </w:tc>
        <w:tc>
          <w:tcPr>
            <w:tcW w:w="0" w:type="auto"/>
            <w:tcBorders>
              <w:top w:val="single" w:sz="4" w:space="0" w:color="7030A0"/>
              <w:left w:val="single" w:sz="4" w:space="0" w:color="7030A0"/>
              <w:bottom w:val="single" w:sz="4" w:space="0" w:color="7030A0"/>
              <w:right w:val="single" w:sz="4" w:space="0" w:color="7030A0"/>
            </w:tcBorders>
            <w:hideMark/>
          </w:tcPr>
          <w:p w14:paraId="527D1074" w14:textId="53BCFF85" w:rsidR="00687682" w:rsidRPr="00352445" w:rsidRDefault="00687682" w:rsidP="00E152D6">
            <w:pPr>
              <w:spacing w:before="40" w:after="40"/>
              <w:jc w:val="left"/>
              <w:rPr>
                <w:rFonts w:eastAsia="Times New Roman" w:cs="Arial"/>
                <w:color w:val="000000"/>
                <w:szCs w:val="18"/>
                <w:lang w:eastAsia="lv-LV"/>
              </w:rPr>
            </w:pPr>
            <w:r w:rsidRPr="00CD17F2">
              <w:t>Ģimenes mājā "B</w:t>
            </w:r>
            <w:r>
              <w:t>" audzinātāja sūdzējās, ka no tu</w:t>
            </w:r>
            <w:r w:rsidRPr="00CD17F2">
              <w:t>aletes podiem un dušas slikti aiztek ūdens. Pārējām mājām problēmu ar to nav.</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2ED0A55" w14:textId="003CE4DD"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5B9FF0A3"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21032A5B"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2.5.</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17CAB1F"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Ūdensvads</w:t>
            </w:r>
          </w:p>
        </w:tc>
        <w:tc>
          <w:tcPr>
            <w:tcW w:w="0" w:type="auto"/>
            <w:tcBorders>
              <w:top w:val="single" w:sz="4" w:space="0" w:color="7030A0"/>
              <w:left w:val="single" w:sz="4" w:space="0" w:color="7030A0"/>
              <w:bottom w:val="single" w:sz="4" w:space="0" w:color="7030A0"/>
              <w:right w:val="single" w:sz="4" w:space="0" w:color="7030A0"/>
            </w:tcBorders>
            <w:hideMark/>
          </w:tcPr>
          <w:p w14:paraId="76BD715E" w14:textId="04C1E081" w:rsidR="00687682" w:rsidRPr="00352445" w:rsidRDefault="00687682" w:rsidP="00E152D6">
            <w:pPr>
              <w:spacing w:before="40" w:after="40"/>
              <w:jc w:val="left"/>
              <w:rPr>
                <w:rFonts w:eastAsia="Times New Roman" w:cs="Arial"/>
                <w:color w:val="000000"/>
                <w:szCs w:val="18"/>
                <w:lang w:eastAsia="lv-LV"/>
              </w:rPr>
            </w:pPr>
            <w:r w:rsidRPr="00CD17F2">
              <w:t>Karstais ūdens ēkās tiek iegūts pielietojot saules ūdens kolektora sistēmu, kas ir izvietots uz ēkas jumta. Vajadzības gadījumā nepieciešamo temperatūru uzsilda gāzes katls.</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5CB30A53" w14:textId="36041D97"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0F202B5B" w14:textId="77777777" w:rsidTr="00E152D6">
        <w:trPr>
          <w:trHeight w:val="285"/>
        </w:trPr>
        <w:tc>
          <w:tcPr>
            <w:tcW w:w="0" w:type="auto"/>
            <w:tcBorders>
              <w:top w:val="single" w:sz="4" w:space="0" w:color="7030A0"/>
              <w:left w:val="single" w:sz="4" w:space="0" w:color="7030A0"/>
              <w:bottom w:val="single" w:sz="4" w:space="0" w:color="7030A0"/>
              <w:right w:val="single" w:sz="4" w:space="0" w:color="7030A0"/>
            </w:tcBorders>
            <w:vAlign w:val="center"/>
            <w:hideMark/>
          </w:tcPr>
          <w:p w14:paraId="21DF78EE"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2.6.</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52F0287"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Citas sistēmas</w:t>
            </w:r>
          </w:p>
        </w:tc>
        <w:tc>
          <w:tcPr>
            <w:tcW w:w="0" w:type="auto"/>
            <w:tcBorders>
              <w:top w:val="single" w:sz="4" w:space="0" w:color="7030A0"/>
              <w:left w:val="single" w:sz="4" w:space="0" w:color="7030A0"/>
              <w:bottom w:val="single" w:sz="4" w:space="0" w:color="7030A0"/>
              <w:right w:val="single" w:sz="4" w:space="0" w:color="7030A0"/>
            </w:tcBorders>
            <w:hideMark/>
          </w:tcPr>
          <w:p w14:paraId="4780B422" w14:textId="4C8C0638" w:rsidR="00687682" w:rsidRPr="00352445" w:rsidRDefault="00687682" w:rsidP="00E152D6">
            <w:pPr>
              <w:spacing w:before="40" w:after="40"/>
              <w:jc w:val="left"/>
              <w:rPr>
                <w:rFonts w:eastAsia="Times New Roman" w:cs="Arial"/>
                <w:color w:val="000000"/>
                <w:szCs w:val="18"/>
                <w:lang w:eastAsia="lv-LV"/>
              </w:rPr>
            </w:pPr>
            <w:r w:rsidRPr="00CD17F2">
              <w:t>Ugunsdzēsības trauksmes un apziņošanas signalizācija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F8B53F2" w14:textId="10C7F16F" w:rsidR="00687682" w:rsidRPr="00352445" w:rsidRDefault="00687682" w:rsidP="00E152D6">
            <w:pPr>
              <w:spacing w:before="40" w:after="40"/>
              <w:jc w:val="center"/>
              <w:rPr>
                <w:rFonts w:eastAsia="Times New Roman" w:cs="Arial"/>
                <w:color w:val="000000"/>
                <w:szCs w:val="18"/>
                <w:lang w:eastAsia="lv-LV"/>
              </w:rPr>
            </w:pPr>
            <w:r w:rsidRPr="00CD17F2">
              <w:t>Labs</w:t>
            </w:r>
          </w:p>
        </w:tc>
      </w:tr>
      <w:tr w:rsidR="00687682" w:rsidRPr="00352445" w14:paraId="6D7CBE65" w14:textId="77777777" w:rsidTr="00E152D6">
        <w:trPr>
          <w:trHeight w:val="5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02BFDA0"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2.7.</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12ADCC7A" w14:textId="77777777" w:rsidR="00687682" w:rsidRPr="00352445" w:rsidRDefault="00687682" w:rsidP="00E152D6">
            <w:pPr>
              <w:spacing w:before="40" w:after="40"/>
              <w:rPr>
                <w:rFonts w:eastAsia="Times New Roman" w:cs="Arial"/>
                <w:color w:val="000000"/>
                <w:szCs w:val="18"/>
                <w:lang w:eastAsia="lv-LV"/>
              </w:rPr>
            </w:pPr>
            <w:r w:rsidRPr="00352445">
              <w:rPr>
                <w:rFonts w:eastAsia="Times New Roman" w:cs="Arial"/>
                <w:color w:val="000000"/>
                <w:szCs w:val="18"/>
                <w:lang w:eastAsia="lv-LV"/>
              </w:rPr>
              <w:t>Ārējie inženiertīkli</w:t>
            </w:r>
          </w:p>
        </w:tc>
        <w:tc>
          <w:tcPr>
            <w:tcW w:w="0" w:type="auto"/>
            <w:tcBorders>
              <w:top w:val="single" w:sz="4" w:space="0" w:color="7030A0"/>
              <w:left w:val="single" w:sz="4" w:space="0" w:color="7030A0"/>
              <w:bottom w:val="single" w:sz="4" w:space="0" w:color="7030A0"/>
              <w:right w:val="single" w:sz="4" w:space="0" w:color="7030A0"/>
            </w:tcBorders>
            <w:hideMark/>
          </w:tcPr>
          <w:p w14:paraId="308A26A2" w14:textId="6FBDADCD" w:rsidR="00687682" w:rsidRPr="00352445" w:rsidRDefault="00687682" w:rsidP="00E152D6">
            <w:pPr>
              <w:spacing w:before="40" w:after="40"/>
              <w:jc w:val="left"/>
              <w:rPr>
                <w:rFonts w:eastAsia="Times New Roman" w:cs="Arial"/>
                <w:color w:val="000000"/>
                <w:szCs w:val="18"/>
                <w:lang w:eastAsia="lv-LV"/>
              </w:rPr>
            </w:pPr>
            <w:r w:rsidRPr="00CD17F2">
              <w:t>Ūdensapgāde, kanalizācija, siltuma</w:t>
            </w:r>
            <w:r>
              <w:t>p</w:t>
            </w:r>
            <w:r w:rsidRPr="00CD17F2">
              <w:t>gāde un elektroapgāde ir pieslēgta pie centralizētajiem tīkliem.</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EF8E52D" w14:textId="129F1414" w:rsidR="00687682" w:rsidRPr="00352445" w:rsidRDefault="00687682" w:rsidP="00E152D6">
            <w:pPr>
              <w:spacing w:before="40" w:after="40"/>
              <w:jc w:val="center"/>
              <w:rPr>
                <w:rFonts w:eastAsia="Times New Roman" w:cs="Arial"/>
                <w:color w:val="000000"/>
                <w:szCs w:val="18"/>
                <w:lang w:eastAsia="lv-LV"/>
              </w:rPr>
            </w:pPr>
            <w:r w:rsidRPr="00CD17F2">
              <w:t>-</w:t>
            </w:r>
          </w:p>
        </w:tc>
      </w:tr>
      <w:tr w:rsidR="00687682" w:rsidRPr="00352445" w14:paraId="183A8DAF" w14:textId="77777777" w:rsidTr="00E152D6">
        <w:trPr>
          <w:trHeight w:val="270"/>
        </w:trPr>
        <w:tc>
          <w:tcPr>
            <w:tcW w:w="0" w:type="auto"/>
            <w:tcBorders>
              <w:top w:val="single" w:sz="4" w:space="0" w:color="7030A0"/>
              <w:left w:val="single" w:sz="4" w:space="0" w:color="7030A0"/>
              <w:bottom w:val="single" w:sz="4" w:space="0" w:color="7030A0"/>
              <w:right w:val="single" w:sz="4" w:space="0" w:color="7030A0"/>
            </w:tcBorders>
            <w:vAlign w:val="center"/>
            <w:hideMark/>
          </w:tcPr>
          <w:p w14:paraId="65A11ABB"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3.</w:t>
            </w:r>
          </w:p>
        </w:tc>
        <w:tc>
          <w:tcPr>
            <w:tcW w:w="0" w:type="auto"/>
            <w:gridSpan w:val="2"/>
            <w:tcBorders>
              <w:top w:val="single" w:sz="4" w:space="0" w:color="7030A0"/>
              <w:left w:val="single" w:sz="4" w:space="0" w:color="7030A0"/>
              <w:bottom w:val="single" w:sz="4" w:space="0" w:color="7030A0"/>
              <w:right w:val="single" w:sz="4" w:space="0" w:color="7030A0"/>
            </w:tcBorders>
            <w:vAlign w:val="center"/>
            <w:hideMark/>
          </w:tcPr>
          <w:p w14:paraId="708B6374" w14:textId="77777777" w:rsidR="00687682" w:rsidRPr="00352445" w:rsidRDefault="00687682" w:rsidP="00E152D6">
            <w:pPr>
              <w:spacing w:before="40" w:after="40"/>
              <w:jc w:val="left"/>
              <w:rPr>
                <w:rFonts w:eastAsia="Times New Roman" w:cs="Arial"/>
                <w:b/>
                <w:color w:val="000000"/>
                <w:szCs w:val="18"/>
                <w:lang w:eastAsia="lv-LV"/>
              </w:rPr>
            </w:pPr>
            <w:r w:rsidRPr="00352445">
              <w:rPr>
                <w:rFonts w:eastAsia="Times New Roman" w:cs="Arial"/>
                <w:b/>
                <w:color w:val="000000"/>
                <w:szCs w:val="18"/>
                <w:lang w:eastAsia="lv-LV"/>
              </w:rPr>
              <w:t>Infrastruktūra: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E734C15" w14:textId="77777777" w:rsidR="00687682" w:rsidRPr="00352445" w:rsidRDefault="00687682" w:rsidP="00E152D6">
            <w:pPr>
              <w:spacing w:before="40" w:after="40"/>
              <w:jc w:val="center"/>
              <w:rPr>
                <w:rFonts w:eastAsia="Times New Roman" w:cs="Arial"/>
                <w:color w:val="000000"/>
                <w:szCs w:val="18"/>
                <w:lang w:eastAsia="lv-LV"/>
              </w:rPr>
            </w:pPr>
          </w:p>
        </w:tc>
      </w:tr>
      <w:tr w:rsidR="00687682" w:rsidRPr="00352445" w14:paraId="6FD9EC63" w14:textId="77777777" w:rsidTr="00E152D6">
        <w:trPr>
          <w:trHeight w:val="992"/>
        </w:trPr>
        <w:tc>
          <w:tcPr>
            <w:tcW w:w="0" w:type="auto"/>
            <w:tcBorders>
              <w:top w:val="single" w:sz="4" w:space="0" w:color="7030A0"/>
              <w:left w:val="single" w:sz="4" w:space="0" w:color="7030A0"/>
              <w:bottom w:val="single" w:sz="4" w:space="0" w:color="7030A0"/>
              <w:right w:val="single" w:sz="4" w:space="0" w:color="7030A0"/>
            </w:tcBorders>
            <w:vAlign w:val="center"/>
            <w:hideMark/>
          </w:tcPr>
          <w:p w14:paraId="195A3410" w14:textId="77777777" w:rsidR="00687682" w:rsidRPr="00352445" w:rsidRDefault="00687682" w:rsidP="00687682">
            <w:pPr>
              <w:spacing w:before="0" w:after="0" w:line="240" w:lineRule="auto"/>
              <w:jc w:val="right"/>
              <w:rPr>
                <w:rFonts w:eastAsia="Times New Roman" w:cs="Arial"/>
                <w:color w:val="000000"/>
                <w:szCs w:val="18"/>
                <w:lang w:eastAsia="lv-LV"/>
              </w:rPr>
            </w:pPr>
            <w:r w:rsidRPr="00BD3C1E">
              <w:rPr>
                <w:rFonts w:eastAsia="Times New Roman" w:cs="Arial"/>
                <w:lang w:eastAsia="lv-LV"/>
              </w:rPr>
              <w:t>3.1.</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348C1A36" w14:textId="77777777" w:rsidR="00687682" w:rsidRPr="00352445" w:rsidRDefault="00687682" w:rsidP="00E152D6">
            <w:pPr>
              <w:spacing w:before="40" w:after="40"/>
              <w:jc w:val="left"/>
              <w:rPr>
                <w:rFonts w:eastAsia="Times New Roman" w:cs="Arial"/>
                <w:color w:val="000000"/>
                <w:szCs w:val="18"/>
                <w:lang w:eastAsia="lv-LV"/>
              </w:rPr>
            </w:pPr>
            <w:r w:rsidRPr="00352445">
              <w:rPr>
                <w:rFonts w:eastAsia="Times New Roman" w:cs="Arial"/>
                <w:color w:val="000000"/>
                <w:szCs w:val="18"/>
                <w:lang w:eastAsia="lv-LV"/>
              </w:rPr>
              <w:t>Teritorija</w:t>
            </w:r>
          </w:p>
        </w:tc>
        <w:tc>
          <w:tcPr>
            <w:tcW w:w="0" w:type="auto"/>
            <w:tcBorders>
              <w:top w:val="single" w:sz="4" w:space="0" w:color="7030A0"/>
              <w:left w:val="single" w:sz="4" w:space="0" w:color="7030A0"/>
              <w:bottom w:val="single" w:sz="4" w:space="0" w:color="7030A0"/>
              <w:right w:val="single" w:sz="4" w:space="0" w:color="7030A0"/>
            </w:tcBorders>
            <w:hideMark/>
          </w:tcPr>
          <w:p w14:paraId="7DD65FA2" w14:textId="2DDFC21C" w:rsidR="00687682" w:rsidRPr="00352445" w:rsidRDefault="00687682" w:rsidP="00E152D6">
            <w:pPr>
              <w:spacing w:before="40" w:after="40"/>
              <w:jc w:val="left"/>
              <w:rPr>
                <w:rFonts w:eastAsia="Times New Roman" w:cs="Arial"/>
                <w:color w:val="000000"/>
                <w:szCs w:val="18"/>
                <w:lang w:eastAsia="lv-LV"/>
              </w:rPr>
            </w:pPr>
            <w:r w:rsidRPr="00BB4996">
              <w:t>SOS ciemata te</w:t>
            </w:r>
            <w:r>
              <w:t>r</w:t>
            </w:r>
            <w:r w:rsidRPr="00BB4996">
              <w:t>itorijā  ir izvietoti dažādi bērnu rotaļu rīki, un vairāki sporta spēļu laukumi. Pie katras no mājām ir izbūvēts bruģēts celiņš. Teritorija ir sakopta un bērnu videi piemērota.</w:t>
            </w:r>
          </w:p>
        </w:tc>
        <w:tc>
          <w:tcPr>
            <w:tcW w:w="0" w:type="auto"/>
            <w:tcBorders>
              <w:top w:val="single" w:sz="4" w:space="0" w:color="7030A0"/>
              <w:left w:val="single" w:sz="4" w:space="0" w:color="7030A0"/>
              <w:bottom w:val="single" w:sz="4" w:space="0" w:color="7030A0"/>
              <w:right w:val="single" w:sz="4" w:space="0" w:color="7030A0"/>
            </w:tcBorders>
            <w:vAlign w:val="center"/>
            <w:hideMark/>
          </w:tcPr>
          <w:p w14:paraId="241FB7C6" w14:textId="3B0EF4F2" w:rsidR="00687682" w:rsidRPr="00352445" w:rsidRDefault="00687682" w:rsidP="00E152D6">
            <w:pPr>
              <w:spacing w:before="40" w:after="40"/>
              <w:jc w:val="center"/>
              <w:rPr>
                <w:rFonts w:eastAsia="Times New Roman" w:cs="Arial"/>
                <w:color w:val="000000"/>
                <w:szCs w:val="18"/>
                <w:lang w:eastAsia="lv-LV"/>
              </w:rPr>
            </w:pPr>
            <w:r w:rsidRPr="00BB4996">
              <w:t>Labs</w:t>
            </w:r>
          </w:p>
        </w:tc>
      </w:tr>
    </w:tbl>
    <w:p w14:paraId="05FAB085" w14:textId="77777777" w:rsidR="00687682" w:rsidRDefault="00687682" w:rsidP="00157FD0">
      <w:pPr>
        <w:spacing w:before="0" w:after="160" w:line="259" w:lineRule="auto"/>
        <w:jc w:val="left"/>
        <w:rPr>
          <w:rFonts w:asciiTheme="minorHAnsi" w:hAnsiTheme="minorHAnsi"/>
          <w:color w:val="auto"/>
          <w:sz w:val="22"/>
        </w:rPr>
      </w:pPr>
    </w:p>
    <w:p w14:paraId="612647A5" w14:textId="77777777" w:rsidR="00687682" w:rsidRDefault="00687682">
      <w:pPr>
        <w:spacing w:before="0" w:after="160" w:line="259" w:lineRule="auto"/>
        <w:jc w:val="left"/>
        <w:rPr>
          <w:rFonts w:asciiTheme="minorHAnsi" w:hAnsiTheme="minorHAnsi"/>
          <w:color w:val="auto"/>
          <w:sz w:val="22"/>
        </w:rPr>
      </w:pPr>
      <w:r>
        <w:rPr>
          <w:rFonts w:asciiTheme="minorHAnsi" w:hAnsiTheme="minorHAnsi"/>
          <w:color w:val="auto"/>
          <w:sz w:val="22"/>
        </w:rPr>
        <w:br w:type="page"/>
      </w:r>
    </w:p>
    <w:p w14:paraId="726CB57C" w14:textId="69F6B4BD" w:rsidR="00687682" w:rsidRDefault="00687682" w:rsidP="00687682">
      <w:pPr>
        <w:pStyle w:val="Heading2"/>
        <w:numPr>
          <w:ilvl w:val="0"/>
          <w:numId w:val="5"/>
        </w:numPr>
        <w:ind w:left="426" w:hanging="426"/>
        <w:rPr>
          <w:rFonts w:eastAsia="Arial"/>
        </w:rPr>
      </w:pPr>
      <w:bookmarkStart w:id="209" w:name="_Toc490232406"/>
      <w:bookmarkStart w:id="210" w:name="_Toc497924311"/>
      <w:r w:rsidRPr="002A29DA">
        <w:rPr>
          <w:noProof/>
          <w:lang w:eastAsia="lv-LV"/>
        </w:rPr>
        <w:lastRenderedPageBreak/>
        <w:drawing>
          <wp:anchor distT="0" distB="0" distL="114300" distR="114300" simplePos="0" relativeHeight="251658246" behindDoc="0" locked="0" layoutInCell="1" allowOverlap="1" wp14:anchorId="7442FE1B" wp14:editId="39CC524C">
            <wp:simplePos x="0" y="0"/>
            <wp:positionH relativeFrom="column">
              <wp:posOffset>264244</wp:posOffset>
            </wp:positionH>
            <wp:positionV relativeFrom="paragraph">
              <wp:posOffset>388189</wp:posOffset>
            </wp:positionV>
            <wp:extent cx="5274310" cy="3955733"/>
            <wp:effectExtent l="0" t="0" r="2540" b="6985"/>
            <wp:wrapTopAndBottom/>
            <wp:docPr id="4" name="Picture 4" descr="C:\Users\janis.reiniks\Desktop\JanisR_Mape\Privāti\Dynamic University\Apsekojumi\VIDZEME\Valmiera\Foto\IMG_8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anis.reiniks\Desktop\JanisR_Mape\Privāti\Dynamic University\Apsekojumi\VIDZEME\Valmiera\Foto\IMG_808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BD3C1E">
        <w:t xml:space="preserve">PIELIKUMS: </w:t>
      </w:r>
      <w:r w:rsidRPr="00157FD0">
        <w:rPr>
          <w:bCs w:val="0"/>
          <w:lang w:eastAsia="lv-LV"/>
        </w:rPr>
        <w:t xml:space="preserve">Valmieras SOS BC </w:t>
      </w:r>
      <w:r>
        <w:rPr>
          <w:rFonts w:eastAsia="Arial"/>
        </w:rPr>
        <w:t>ēku</w:t>
      </w:r>
      <w:r w:rsidRPr="00BD3C1E">
        <w:rPr>
          <w:rFonts w:eastAsia="Arial"/>
        </w:rPr>
        <w:t xml:space="preserve"> un telpu </w:t>
      </w:r>
      <w:proofErr w:type="spellStart"/>
      <w:r w:rsidRPr="00BD3C1E">
        <w:rPr>
          <w:rFonts w:eastAsia="Arial"/>
        </w:rPr>
        <w:t>fot</w:t>
      </w:r>
      <w:r>
        <w:rPr>
          <w:rFonts w:eastAsia="Arial"/>
        </w:rPr>
        <w:t>ofiksācija</w:t>
      </w:r>
      <w:bookmarkEnd w:id="209"/>
      <w:bookmarkEnd w:id="210"/>
      <w:proofErr w:type="spellEnd"/>
    </w:p>
    <w:p w14:paraId="5A16B5F8" w14:textId="0C4020EA" w:rsidR="00687682" w:rsidRPr="00687682" w:rsidRDefault="00687682" w:rsidP="00687682">
      <w:pPr>
        <w:jc w:val="center"/>
        <w:rPr>
          <w:rFonts w:cs="Arial"/>
        </w:rPr>
      </w:pPr>
      <w:r w:rsidRPr="002A29DA">
        <w:rPr>
          <w:noProof/>
          <w:lang w:eastAsia="lv-LV"/>
        </w:rPr>
        <w:drawing>
          <wp:anchor distT="0" distB="0" distL="114300" distR="114300" simplePos="0" relativeHeight="251658247" behindDoc="0" locked="0" layoutInCell="1" allowOverlap="1" wp14:anchorId="2CAABB27" wp14:editId="28ED0140">
            <wp:simplePos x="0" y="0"/>
            <wp:positionH relativeFrom="column">
              <wp:posOffset>618490</wp:posOffset>
            </wp:positionH>
            <wp:positionV relativeFrom="paragraph">
              <wp:posOffset>4238625</wp:posOffset>
            </wp:positionV>
            <wp:extent cx="4652645" cy="3489960"/>
            <wp:effectExtent l="0" t="0" r="0" b="0"/>
            <wp:wrapTopAndBottom/>
            <wp:docPr id="5" name="Picture 5" descr="C:\Users\janis.reiniks\Desktop\JanisR_Mape\Privāti\Dynamic University\Apsekojumi\VIDZEME\Valmiera\Foto\IMG_8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nis.reiniks\Desktop\JanisR_Mape\Privāti\Dynamic University\Apsekojumi\VIDZEME\Valmiera\Foto\IMG_808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652645" cy="3489960"/>
                    </a:xfrm>
                    <a:prstGeom prst="rect">
                      <a:avLst/>
                    </a:prstGeom>
                    <a:noFill/>
                    <a:ln>
                      <a:noFill/>
                    </a:ln>
                  </pic:spPr>
                </pic:pic>
              </a:graphicData>
            </a:graphic>
          </wp:anchor>
        </w:drawing>
      </w:r>
      <w:r w:rsidRPr="00687682">
        <w:rPr>
          <w:rFonts w:cs="Arial"/>
        </w:rPr>
        <w:t>Att. Nr.1 SOS ciemata karte. Ar burtiem norādītas ģimeņu mājas</w:t>
      </w:r>
    </w:p>
    <w:p w14:paraId="344FCCF3" w14:textId="3DAD97D4" w:rsidR="00687682" w:rsidRPr="00687682" w:rsidRDefault="00687682" w:rsidP="00687682">
      <w:pPr>
        <w:rPr>
          <w:rFonts w:cs="Arial"/>
        </w:rPr>
      </w:pPr>
    </w:p>
    <w:p w14:paraId="7D99E1D3" w14:textId="535E6ADC" w:rsidR="00687682" w:rsidRPr="00687682" w:rsidRDefault="00687682" w:rsidP="00687682">
      <w:pPr>
        <w:jc w:val="center"/>
        <w:rPr>
          <w:rFonts w:cs="Arial"/>
        </w:rPr>
      </w:pPr>
      <w:r w:rsidRPr="00687682">
        <w:rPr>
          <w:rFonts w:cs="Arial"/>
        </w:rPr>
        <w:t>Att. Nr.2 Fasāde ģimenes māja “D”</w:t>
      </w:r>
    </w:p>
    <w:p w14:paraId="137951F8" w14:textId="77777777" w:rsidR="00687682" w:rsidRPr="00687682" w:rsidRDefault="00687682" w:rsidP="00687682">
      <w:pPr>
        <w:rPr>
          <w:rFonts w:cs="Arial"/>
          <w:b/>
        </w:rPr>
      </w:pPr>
    </w:p>
    <w:p w14:paraId="2C07A121" w14:textId="10E51998" w:rsidR="00687682" w:rsidRPr="00687682" w:rsidRDefault="00687682" w:rsidP="00687682">
      <w:pPr>
        <w:rPr>
          <w:rFonts w:cs="Arial"/>
          <w:b/>
        </w:rPr>
      </w:pPr>
      <w:r w:rsidRPr="002A29DA">
        <w:rPr>
          <w:noProof/>
          <w:lang w:eastAsia="lv-LV"/>
        </w:rPr>
        <w:lastRenderedPageBreak/>
        <w:drawing>
          <wp:anchor distT="0" distB="0" distL="114300" distR="114300" simplePos="0" relativeHeight="251658248" behindDoc="0" locked="0" layoutInCell="1" allowOverlap="1" wp14:anchorId="0D4E5D80" wp14:editId="482660BA">
            <wp:simplePos x="0" y="0"/>
            <wp:positionH relativeFrom="column">
              <wp:posOffset>-3283</wp:posOffset>
            </wp:positionH>
            <wp:positionV relativeFrom="paragraph">
              <wp:posOffset>-228648</wp:posOffset>
            </wp:positionV>
            <wp:extent cx="5274310" cy="3955733"/>
            <wp:effectExtent l="0" t="0" r="2540" b="6985"/>
            <wp:wrapTopAndBottom/>
            <wp:docPr id="1" name="Picture 1" descr="C:\Users\janis.reiniks\Desktop\JanisR_Mape\Privāti\Dynamic University\Apsekojumi\VIDZEME\Valmiera\Foto\IMG_8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nis.reiniks\Desktop\JanisR_Mape\Privāti\Dynamic University\Apsekojumi\VIDZEME\Valmiera\Foto\IMG_808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3BBD2E01" w14:textId="5729A5F8" w:rsidR="00687682" w:rsidRPr="00687682" w:rsidRDefault="00687682" w:rsidP="00687682">
      <w:pPr>
        <w:jc w:val="center"/>
        <w:rPr>
          <w:rFonts w:cs="Arial"/>
        </w:rPr>
      </w:pPr>
      <w:r w:rsidRPr="002A29DA">
        <w:rPr>
          <w:noProof/>
          <w:lang w:eastAsia="lv-LV"/>
        </w:rPr>
        <w:drawing>
          <wp:anchor distT="0" distB="0" distL="114300" distR="114300" simplePos="0" relativeHeight="251658249" behindDoc="0" locked="0" layoutInCell="1" allowOverlap="1" wp14:anchorId="235B36D4" wp14:editId="1D8E3450">
            <wp:simplePos x="0" y="0"/>
            <wp:positionH relativeFrom="column">
              <wp:posOffset>56635</wp:posOffset>
            </wp:positionH>
            <wp:positionV relativeFrom="paragraph">
              <wp:posOffset>234303</wp:posOffset>
            </wp:positionV>
            <wp:extent cx="5274310" cy="3955415"/>
            <wp:effectExtent l="0" t="0" r="2540" b="6985"/>
            <wp:wrapTopAndBottom/>
            <wp:docPr id="8" name="Picture 8" descr="C:\Users\janis.reiniks\Desktop\JanisR_Mape\Privāti\Dynamic University\Apsekojumi\VIDZEME\Valmiera\Foto\IMG_8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anis.reiniks\Desktop\JanisR_Mape\Privāti\Dynamic University\Apsekojumi\VIDZEME\Valmiera\Foto\IMG_809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Pr="00687682">
        <w:rPr>
          <w:rFonts w:cs="Arial"/>
        </w:rPr>
        <w:t>Att. Nr.3. Dzīvojamā istaba</w:t>
      </w:r>
    </w:p>
    <w:p w14:paraId="3FEB2A78" w14:textId="398A7C92" w:rsidR="00687682" w:rsidRPr="00687682" w:rsidRDefault="00687682" w:rsidP="00687682">
      <w:pPr>
        <w:rPr>
          <w:rFonts w:cs="Arial"/>
          <w:b/>
        </w:rPr>
      </w:pPr>
    </w:p>
    <w:p w14:paraId="3BC91F27" w14:textId="77777777" w:rsidR="00687682" w:rsidRPr="00687682" w:rsidRDefault="00687682" w:rsidP="00687682">
      <w:pPr>
        <w:jc w:val="center"/>
        <w:rPr>
          <w:rFonts w:cs="Arial"/>
        </w:rPr>
      </w:pPr>
      <w:r w:rsidRPr="00687682">
        <w:rPr>
          <w:rFonts w:cs="Arial"/>
        </w:rPr>
        <w:t>Att. Nr.4 Bērnu guļamistaba</w:t>
      </w:r>
    </w:p>
    <w:p w14:paraId="739AADA6" w14:textId="66A0BC2A" w:rsidR="00687682" w:rsidRPr="00687682" w:rsidRDefault="00687682" w:rsidP="00687682">
      <w:pPr>
        <w:rPr>
          <w:rFonts w:cs="Arial"/>
          <w:b/>
        </w:rPr>
      </w:pPr>
      <w:r w:rsidRPr="002A29DA">
        <w:rPr>
          <w:noProof/>
          <w:lang w:eastAsia="lv-LV"/>
        </w:rPr>
        <w:lastRenderedPageBreak/>
        <w:drawing>
          <wp:anchor distT="0" distB="0" distL="114300" distR="114300" simplePos="0" relativeHeight="251658250" behindDoc="0" locked="0" layoutInCell="1" allowOverlap="1" wp14:anchorId="59F0184A" wp14:editId="51481B48">
            <wp:simplePos x="0" y="0"/>
            <wp:positionH relativeFrom="column">
              <wp:posOffset>324629</wp:posOffset>
            </wp:positionH>
            <wp:positionV relativeFrom="paragraph">
              <wp:posOffset>455</wp:posOffset>
            </wp:positionV>
            <wp:extent cx="5274310" cy="3955733"/>
            <wp:effectExtent l="0" t="0" r="2540" b="6985"/>
            <wp:wrapTopAndBottom/>
            <wp:docPr id="9" name="Picture 9" descr="C:\Users\janis.reiniks\Desktop\JanisR_Mape\Privāti\Dynamic University\Apsekojumi\VIDZEME\Valmiera\Foto\IMG_8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anis.reiniks\Desktop\JanisR_Mape\Privāti\Dynamic University\Apsekojumi\VIDZEME\Valmiera\Foto\IMG_8092.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1004C054" w14:textId="2A73AA07" w:rsidR="00687682" w:rsidRPr="00687682" w:rsidRDefault="00687682" w:rsidP="00687682">
      <w:pPr>
        <w:jc w:val="center"/>
        <w:rPr>
          <w:rFonts w:cs="Arial"/>
        </w:rPr>
      </w:pPr>
      <w:r w:rsidRPr="002A29DA">
        <w:rPr>
          <w:noProof/>
          <w:lang w:eastAsia="lv-LV"/>
        </w:rPr>
        <w:drawing>
          <wp:anchor distT="0" distB="0" distL="114300" distR="114300" simplePos="0" relativeHeight="251658251" behindDoc="0" locked="0" layoutInCell="1" allowOverlap="1" wp14:anchorId="272990C7" wp14:editId="20C07316">
            <wp:simplePos x="0" y="0"/>
            <wp:positionH relativeFrom="column">
              <wp:posOffset>281497</wp:posOffset>
            </wp:positionH>
            <wp:positionV relativeFrom="paragraph">
              <wp:posOffset>277495</wp:posOffset>
            </wp:positionV>
            <wp:extent cx="5274310" cy="3955733"/>
            <wp:effectExtent l="0" t="0" r="2540" b="6985"/>
            <wp:wrapTopAndBottom/>
            <wp:docPr id="10" name="Picture 10" descr="C:\Users\janis.reiniks\Desktop\JanisR_Mape\Privāti\Dynamic University\Apsekojumi\VIDZEME\Valmiera\Foto\IMG_8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anis.reiniks\Desktop\JanisR_Mape\Privāti\Dynamic University\Apsekojumi\VIDZEME\Valmiera\Foto\IMG_809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687682">
        <w:rPr>
          <w:rFonts w:cs="Arial"/>
        </w:rPr>
        <w:t>Att. Nr.5 Plaisa sienā – pārsedzes līmenī</w:t>
      </w:r>
    </w:p>
    <w:p w14:paraId="21531648" w14:textId="3702F9E3" w:rsidR="00687682" w:rsidRPr="00687682" w:rsidRDefault="00687682" w:rsidP="00687682">
      <w:pPr>
        <w:rPr>
          <w:rFonts w:cs="Arial"/>
        </w:rPr>
      </w:pPr>
    </w:p>
    <w:p w14:paraId="5E05C15F" w14:textId="77777777" w:rsidR="00687682" w:rsidRPr="00687682" w:rsidRDefault="00687682" w:rsidP="00687682">
      <w:pPr>
        <w:jc w:val="center"/>
        <w:rPr>
          <w:rFonts w:cs="Arial"/>
        </w:rPr>
      </w:pPr>
      <w:r w:rsidRPr="00687682">
        <w:rPr>
          <w:rFonts w:cs="Arial"/>
        </w:rPr>
        <w:t>Att. Nr.6 Plaisa sienās – pārsedzes līmenī</w:t>
      </w:r>
    </w:p>
    <w:p w14:paraId="5CB999CF" w14:textId="055A178E" w:rsidR="00687682" w:rsidRPr="00687682" w:rsidRDefault="00687682" w:rsidP="00687682">
      <w:pPr>
        <w:rPr>
          <w:rFonts w:cs="Arial"/>
        </w:rPr>
      </w:pPr>
      <w:r w:rsidRPr="002A29DA">
        <w:rPr>
          <w:noProof/>
          <w:lang w:eastAsia="lv-LV"/>
        </w:rPr>
        <w:lastRenderedPageBreak/>
        <w:drawing>
          <wp:anchor distT="0" distB="0" distL="114300" distR="114300" simplePos="0" relativeHeight="251658252" behindDoc="0" locked="0" layoutInCell="1" allowOverlap="1" wp14:anchorId="5DFCD3CF" wp14:editId="61ED4F25">
            <wp:simplePos x="0" y="0"/>
            <wp:positionH relativeFrom="column">
              <wp:posOffset>272870</wp:posOffset>
            </wp:positionH>
            <wp:positionV relativeFrom="paragraph">
              <wp:posOffset>0</wp:posOffset>
            </wp:positionV>
            <wp:extent cx="5274310" cy="3955733"/>
            <wp:effectExtent l="0" t="0" r="2540" b="6985"/>
            <wp:wrapTopAndBottom/>
            <wp:docPr id="2" name="Picture 2" descr="C:\Users\janis.reiniks\Desktop\JanisR_Mape\Privāti\Dynamic University\Apsekojumi\VIDZEME\Valmiera\Foto\IMG_8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anis.reiniks\Desktop\JanisR_Mape\Privāti\Dynamic University\Apsekojumi\VIDZEME\Valmiera\Foto\IMG_809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574E7B61" w14:textId="729792BF" w:rsidR="00687682" w:rsidRPr="00687682" w:rsidRDefault="00687682" w:rsidP="00687682">
      <w:pPr>
        <w:jc w:val="center"/>
        <w:rPr>
          <w:rFonts w:cs="Arial"/>
        </w:rPr>
      </w:pPr>
      <w:r w:rsidRPr="002A29DA">
        <w:rPr>
          <w:noProof/>
          <w:lang w:eastAsia="lv-LV"/>
        </w:rPr>
        <w:drawing>
          <wp:anchor distT="0" distB="0" distL="114300" distR="114300" simplePos="0" relativeHeight="251658253" behindDoc="0" locked="0" layoutInCell="1" allowOverlap="1" wp14:anchorId="73311411" wp14:editId="38643C07">
            <wp:simplePos x="0" y="0"/>
            <wp:positionH relativeFrom="column">
              <wp:posOffset>236855</wp:posOffset>
            </wp:positionH>
            <wp:positionV relativeFrom="paragraph">
              <wp:posOffset>251460</wp:posOffset>
            </wp:positionV>
            <wp:extent cx="5274310" cy="3955415"/>
            <wp:effectExtent l="0" t="0" r="2540" b="6985"/>
            <wp:wrapTopAndBottom/>
            <wp:docPr id="3" name="Picture 3" descr="C:\Users\janis.reiniks\Desktop\JanisR_Mape\Privāti\Dynamic University\Apsekojumi\VIDZEME\Valmiera\Foto\IMG_8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janis.reiniks\Desktop\JanisR_Mape\Privāti\Dynamic University\Apsekojumi\VIDZEME\Valmiera\Foto\IMG_809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Pr="00687682">
        <w:rPr>
          <w:rFonts w:cs="Arial"/>
        </w:rPr>
        <w:t>Att. Nr.7 Grīdas konstrukcija nosēdusies – sprauga starp grīdas flīzi un grīdlīsti vismaz 1cm</w:t>
      </w:r>
    </w:p>
    <w:p w14:paraId="21261671" w14:textId="5415A8B1" w:rsidR="00687682" w:rsidRPr="00687682" w:rsidRDefault="00687682" w:rsidP="00687682">
      <w:pPr>
        <w:rPr>
          <w:rFonts w:cs="Arial"/>
        </w:rPr>
      </w:pPr>
    </w:p>
    <w:p w14:paraId="34D203BE" w14:textId="77777777" w:rsidR="00687682" w:rsidRPr="00687682" w:rsidRDefault="00687682" w:rsidP="00687682">
      <w:pPr>
        <w:jc w:val="center"/>
        <w:rPr>
          <w:rFonts w:cs="Arial"/>
        </w:rPr>
      </w:pPr>
      <w:r w:rsidRPr="00687682">
        <w:rPr>
          <w:rFonts w:cs="Arial"/>
        </w:rPr>
        <w:t>Att. Nr.8 Virtuve</w:t>
      </w:r>
    </w:p>
    <w:p w14:paraId="2000D3B3" w14:textId="39D73E5F" w:rsidR="00687682" w:rsidRPr="00687682" w:rsidRDefault="00687682" w:rsidP="00EF27F3">
      <w:pPr>
        <w:jc w:val="center"/>
        <w:rPr>
          <w:rFonts w:cs="Arial"/>
        </w:rPr>
      </w:pPr>
      <w:r w:rsidRPr="002A29DA">
        <w:rPr>
          <w:noProof/>
          <w:lang w:eastAsia="lv-LV"/>
        </w:rPr>
        <w:lastRenderedPageBreak/>
        <w:drawing>
          <wp:anchor distT="0" distB="0" distL="114300" distR="114300" simplePos="0" relativeHeight="251658254" behindDoc="0" locked="0" layoutInCell="1" allowOverlap="1" wp14:anchorId="4CE63993" wp14:editId="03F11BEE">
            <wp:simplePos x="0" y="0"/>
            <wp:positionH relativeFrom="column">
              <wp:posOffset>479904</wp:posOffset>
            </wp:positionH>
            <wp:positionV relativeFrom="paragraph">
              <wp:posOffset>0</wp:posOffset>
            </wp:positionV>
            <wp:extent cx="4768734" cy="3576552"/>
            <wp:effectExtent l="0" t="0" r="0" b="5080"/>
            <wp:wrapTopAndBottom/>
            <wp:docPr id="6" name="Picture 6" descr="C:\Users\janis.reiniks\Desktop\JanisR_Mape\Privāti\Dynamic University\Apsekojumi\VIDZEME\Valmiera\Foto\IMG_8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anis.reiniks\Desktop\JanisR_Mape\Privāti\Dynamic University\Apsekojumi\VIDZEME\Valmiera\Foto\IMG_809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768734" cy="3576552"/>
                    </a:xfrm>
                    <a:prstGeom prst="rect">
                      <a:avLst/>
                    </a:prstGeom>
                    <a:noFill/>
                    <a:ln>
                      <a:noFill/>
                    </a:ln>
                  </pic:spPr>
                </pic:pic>
              </a:graphicData>
            </a:graphic>
          </wp:anchor>
        </w:drawing>
      </w:r>
      <w:r w:rsidRPr="00687682">
        <w:rPr>
          <w:rFonts w:cs="Arial"/>
        </w:rPr>
        <w:t xml:space="preserve">Att. Nr.9 </w:t>
      </w:r>
      <w:proofErr w:type="spellStart"/>
      <w:r w:rsidRPr="00687682">
        <w:rPr>
          <w:rFonts w:cs="Arial"/>
        </w:rPr>
        <w:t>Ēdamzona</w:t>
      </w:r>
      <w:proofErr w:type="spellEnd"/>
      <w:r w:rsidRPr="00687682">
        <w:rPr>
          <w:rFonts w:cs="Arial"/>
        </w:rPr>
        <w:t xml:space="preserve"> virtuvē</w:t>
      </w:r>
    </w:p>
    <w:p w14:paraId="033EF7D6" w14:textId="11809234" w:rsidR="00687682" w:rsidRPr="00687682" w:rsidRDefault="00EF27F3" w:rsidP="00687682">
      <w:pPr>
        <w:jc w:val="center"/>
        <w:rPr>
          <w:rFonts w:cs="Arial"/>
        </w:rPr>
      </w:pPr>
      <w:r w:rsidRPr="00DD79B4">
        <w:rPr>
          <w:noProof/>
          <w:lang w:eastAsia="lv-LV"/>
        </w:rPr>
        <w:drawing>
          <wp:anchor distT="0" distB="0" distL="114300" distR="114300" simplePos="0" relativeHeight="251658255" behindDoc="0" locked="0" layoutInCell="1" allowOverlap="1" wp14:anchorId="7701BA83" wp14:editId="3004BBBD">
            <wp:simplePos x="0" y="0"/>
            <wp:positionH relativeFrom="column">
              <wp:posOffset>1393825</wp:posOffset>
            </wp:positionH>
            <wp:positionV relativeFrom="paragraph">
              <wp:posOffset>246871</wp:posOffset>
            </wp:positionV>
            <wp:extent cx="3075305" cy="4100830"/>
            <wp:effectExtent l="0" t="0" r="0" b="0"/>
            <wp:wrapTopAndBottom/>
            <wp:docPr id="14" name="Picture 14" descr="C:\Users\janis.reiniks\Desktop\JanisR_Mape\Privāti\Dynamic University\Apsekojumi\VIDZEME\Valmiera\Foto\IMG_8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janis.reiniks\Desktop\JanisR_Mape\Privāti\Dynamic University\Apsekojumi\VIDZEME\Valmiera\Foto\IMG_810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75305" cy="4100830"/>
                    </a:xfrm>
                    <a:prstGeom prst="rect">
                      <a:avLst/>
                    </a:prstGeom>
                    <a:noFill/>
                    <a:ln>
                      <a:noFill/>
                    </a:ln>
                  </pic:spPr>
                </pic:pic>
              </a:graphicData>
            </a:graphic>
          </wp:anchor>
        </w:drawing>
      </w:r>
    </w:p>
    <w:p w14:paraId="21B68098" w14:textId="21129285" w:rsidR="00687682" w:rsidRPr="00687682" w:rsidRDefault="00687682" w:rsidP="00687682">
      <w:pPr>
        <w:jc w:val="center"/>
        <w:rPr>
          <w:rFonts w:cs="Arial"/>
        </w:rPr>
      </w:pPr>
      <w:r w:rsidRPr="00687682">
        <w:rPr>
          <w:rFonts w:cs="Arial"/>
        </w:rPr>
        <w:t>Att. Nr.10 Iekštelpu durvis</w:t>
      </w:r>
    </w:p>
    <w:p w14:paraId="7170155E" w14:textId="263907F6" w:rsidR="00687682" w:rsidRPr="00687682" w:rsidRDefault="00687682" w:rsidP="00687682">
      <w:pPr>
        <w:rPr>
          <w:rFonts w:cs="Arial"/>
        </w:rPr>
      </w:pPr>
    </w:p>
    <w:p w14:paraId="73F0B94C" w14:textId="7EB24B8D" w:rsidR="00687682" w:rsidRPr="00687682" w:rsidRDefault="00687682" w:rsidP="00687682">
      <w:pPr>
        <w:rPr>
          <w:rFonts w:cs="Arial"/>
        </w:rPr>
      </w:pPr>
      <w:r w:rsidRPr="00DD79B4">
        <w:rPr>
          <w:noProof/>
          <w:lang w:eastAsia="lv-LV"/>
        </w:rPr>
        <w:lastRenderedPageBreak/>
        <w:drawing>
          <wp:anchor distT="0" distB="0" distL="114300" distR="114300" simplePos="0" relativeHeight="251658256" behindDoc="0" locked="0" layoutInCell="1" allowOverlap="1" wp14:anchorId="07B1E9DE" wp14:editId="1560C2F8">
            <wp:simplePos x="0" y="0"/>
            <wp:positionH relativeFrom="column">
              <wp:posOffset>1075127</wp:posOffset>
            </wp:positionH>
            <wp:positionV relativeFrom="paragraph">
              <wp:posOffset>312</wp:posOffset>
            </wp:positionV>
            <wp:extent cx="2992582" cy="3990109"/>
            <wp:effectExtent l="0" t="0" r="0" b="0"/>
            <wp:wrapTopAndBottom/>
            <wp:docPr id="15" name="Picture 15" descr="C:\Users\janis.reiniks\Desktop\JanisR_Mape\Privāti\Dynamic University\Apsekojumi\VIDZEME\Valmiera\Foto\IMG_8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janis.reiniks\Desktop\JanisR_Mape\Privāti\Dynamic University\Apsekojumi\VIDZEME\Valmiera\Foto\IMG_810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92582" cy="3990109"/>
                    </a:xfrm>
                    <a:prstGeom prst="rect">
                      <a:avLst/>
                    </a:prstGeom>
                    <a:noFill/>
                    <a:ln>
                      <a:noFill/>
                    </a:ln>
                  </pic:spPr>
                </pic:pic>
              </a:graphicData>
            </a:graphic>
          </wp:anchor>
        </w:drawing>
      </w:r>
    </w:p>
    <w:p w14:paraId="568195A4" w14:textId="14E2CED4" w:rsidR="00687682" w:rsidRPr="00687682" w:rsidRDefault="00687682" w:rsidP="00687682">
      <w:pPr>
        <w:jc w:val="center"/>
        <w:rPr>
          <w:rFonts w:cs="Arial"/>
        </w:rPr>
      </w:pPr>
      <w:r w:rsidRPr="00DD79B4">
        <w:rPr>
          <w:noProof/>
          <w:lang w:eastAsia="lv-LV"/>
        </w:rPr>
        <w:drawing>
          <wp:anchor distT="0" distB="0" distL="114300" distR="114300" simplePos="0" relativeHeight="251658257" behindDoc="0" locked="0" layoutInCell="1" allowOverlap="1" wp14:anchorId="45C2124E" wp14:editId="64486467">
            <wp:simplePos x="0" y="0"/>
            <wp:positionH relativeFrom="column">
              <wp:posOffset>272870</wp:posOffset>
            </wp:positionH>
            <wp:positionV relativeFrom="paragraph">
              <wp:posOffset>250382</wp:posOffset>
            </wp:positionV>
            <wp:extent cx="5079999" cy="3810000"/>
            <wp:effectExtent l="0" t="0" r="6985" b="0"/>
            <wp:wrapTopAndBottom/>
            <wp:docPr id="18" name="Picture 18" descr="C:\Users\janis.reiniks\Desktop\JanisR_Mape\Privāti\Dynamic University\Apsekojumi\VIDZEME\Valmiera\Foto\IMG_8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janis.reiniks\Desktop\JanisR_Mape\Privāti\Dynamic University\Apsekojumi\VIDZEME\Valmiera\Foto\IMG_81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79999" cy="3810000"/>
                    </a:xfrm>
                    <a:prstGeom prst="rect">
                      <a:avLst/>
                    </a:prstGeom>
                    <a:noFill/>
                    <a:ln>
                      <a:noFill/>
                    </a:ln>
                  </pic:spPr>
                </pic:pic>
              </a:graphicData>
            </a:graphic>
          </wp:anchor>
        </w:drawing>
      </w:r>
      <w:r w:rsidRPr="00687682">
        <w:rPr>
          <w:rFonts w:cs="Arial"/>
        </w:rPr>
        <w:t>Att. Nr.11 Gaitenis</w:t>
      </w:r>
    </w:p>
    <w:p w14:paraId="44568F77" w14:textId="67A0874A" w:rsidR="00687682" w:rsidRPr="00687682" w:rsidRDefault="00687682" w:rsidP="00687682">
      <w:pPr>
        <w:rPr>
          <w:rFonts w:cs="Arial"/>
        </w:rPr>
      </w:pPr>
    </w:p>
    <w:p w14:paraId="459E285B" w14:textId="53A056DA" w:rsidR="00687682" w:rsidRPr="00687682" w:rsidRDefault="00687682" w:rsidP="00687682">
      <w:pPr>
        <w:jc w:val="center"/>
        <w:rPr>
          <w:rFonts w:cs="Arial"/>
        </w:rPr>
      </w:pPr>
      <w:r w:rsidRPr="00687682">
        <w:rPr>
          <w:rFonts w:cs="Arial"/>
        </w:rPr>
        <w:t>Att. Nr.12 Aprūpētājas istaba</w:t>
      </w:r>
    </w:p>
    <w:p w14:paraId="28B762DC" w14:textId="369FED0A" w:rsidR="00687682" w:rsidRPr="00687682" w:rsidRDefault="00687682" w:rsidP="00687682">
      <w:pPr>
        <w:rPr>
          <w:rFonts w:cs="Arial"/>
        </w:rPr>
      </w:pPr>
      <w:r w:rsidRPr="00DD79B4">
        <w:rPr>
          <w:noProof/>
          <w:lang w:eastAsia="lv-LV"/>
        </w:rPr>
        <w:lastRenderedPageBreak/>
        <w:drawing>
          <wp:anchor distT="0" distB="0" distL="114300" distR="114300" simplePos="0" relativeHeight="251658258" behindDoc="0" locked="0" layoutInCell="1" allowOverlap="1" wp14:anchorId="6E879604" wp14:editId="594EDB0B">
            <wp:simplePos x="0" y="0"/>
            <wp:positionH relativeFrom="column">
              <wp:posOffset>1118259</wp:posOffset>
            </wp:positionH>
            <wp:positionV relativeFrom="paragraph">
              <wp:posOffset>623</wp:posOffset>
            </wp:positionV>
            <wp:extent cx="3164032" cy="4218710"/>
            <wp:effectExtent l="0" t="0" r="0" b="0"/>
            <wp:wrapTopAndBottom/>
            <wp:docPr id="19" name="Picture 19" descr="C:\Users\janis.reiniks\Desktop\JanisR_Mape\Privāti\Dynamic University\Apsekojumi\VIDZEME\Valmiera\Foto\IMG_8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janis.reiniks\Desktop\JanisR_Mape\Privāti\Dynamic University\Apsekojumi\VIDZEME\Valmiera\Foto\IMG_810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64032" cy="4218710"/>
                    </a:xfrm>
                    <a:prstGeom prst="rect">
                      <a:avLst/>
                    </a:prstGeom>
                    <a:noFill/>
                    <a:ln>
                      <a:noFill/>
                    </a:ln>
                  </pic:spPr>
                </pic:pic>
              </a:graphicData>
            </a:graphic>
          </wp:anchor>
        </w:drawing>
      </w:r>
    </w:p>
    <w:p w14:paraId="1E58561C" w14:textId="04137C22" w:rsidR="00687682" w:rsidRPr="00687682" w:rsidRDefault="00687682" w:rsidP="00687682">
      <w:pPr>
        <w:jc w:val="center"/>
        <w:rPr>
          <w:rFonts w:cs="Arial"/>
        </w:rPr>
      </w:pPr>
      <w:r w:rsidRPr="00DD79B4">
        <w:rPr>
          <w:noProof/>
          <w:lang w:eastAsia="lv-LV"/>
        </w:rPr>
        <w:drawing>
          <wp:anchor distT="0" distB="0" distL="114300" distR="114300" simplePos="0" relativeHeight="251658259" behindDoc="0" locked="0" layoutInCell="1" allowOverlap="1" wp14:anchorId="30483358" wp14:editId="5F9A0251">
            <wp:simplePos x="0" y="0"/>
            <wp:positionH relativeFrom="column">
              <wp:posOffset>229738</wp:posOffset>
            </wp:positionH>
            <wp:positionV relativeFrom="paragraph">
              <wp:posOffset>224038</wp:posOffset>
            </wp:positionV>
            <wp:extent cx="4636654" cy="3477491"/>
            <wp:effectExtent l="0" t="0" r="0" b="8890"/>
            <wp:wrapTopAndBottom/>
            <wp:docPr id="20" name="Picture 20" descr="C:\Users\janis.reiniks\Desktop\JanisR_Mape\Privāti\Dynamic University\Apsekojumi\VIDZEME\Valmiera\Foto\IMG_8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janis.reiniks\Desktop\JanisR_Mape\Privāti\Dynamic University\Apsekojumi\VIDZEME\Valmiera\Foto\IMG_81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6654" cy="3477491"/>
                    </a:xfrm>
                    <a:prstGeom prst="rect">
                      <a:avLst/>
                    </a:prstGeom>
                    <a:noFill/>
                    <a:ln>
                      <a:noFill/>
                    </a:ln>
                  </pic:spPr>
                </pic:pic>
              </a:graphicData>
            </a:graphic>
          </wp:anchor>
        </w:drawing>
      </w:r>
      <w:r w:rsidRPr="00687682">
        <w:rPr>
          <w:rFonts w:cs="Arial"/>
        </w:rPr>
        <w:t>Att. Nr.13 Duš</w:t>
      </w:r>
      <w:r w:rsidR="00E77D63">
        <w:rPr>
          <w:rFonts w:cs="Arial"/>
        </w:rPr>
        <w:t xml:space="preserve">as </w:t>
      </w:r>
      <w:r w:rsidRPr="00687682">
        <w:rPr>
          <w:rFonts w:cs="Arial"/>
        </w:rPr>
        <w:t>kabīne</w:t>
      </w:r>
    </w:p>
    <w:p w14:paraId="28CF9594" w14:textId="7B81F13A" w:rsidR="00687682" w:rsidRPr="00687682" w:rsidRDefault="00687682" w:rsidP="00687682">
      <w:pPr>
        <w:rPr>
          <w:rFonts w:cs="Arial"/>
        </w:rPr>
      </w:pPr>
    </w:p>
    <w:p w14:paraId="3EAA23CF" w14:textId="752274CF" w:rsidR="00687682" w:rsidRPr="00687682" w:rsidRDefault="00687682" w:rsidP="00687682">
      <w:pPr>
        <w:jc w:val="center"/>
        <w:rPr>
          <w:rFonts w:cs="Arial"/>
        </w:rPr>
      </w:pPr>
      <w:r w:rsidRPr="00687682">
        <w:rPr>
          <w:rFonts w:cs="Arial"/>
        </w:rPr>
        <w:t>Att. Nr.14 Aprūpētājas san</w:t>
      </w:r>
      <w:r>
        <w:rPr>
          <w:rFonts w:cs="Arial"/>
        </w:rPr>
        <w:t xml:space="preserve">itārais </w:t>
      </w:r>
      <w:r w:rsidRPr="00687682">
        <w:rPr>
          <w:rFonts w:cs="Arial"/>
        </w:rPr>
        <w:t>mezgls</w:t>
      </w:r>
    </w:p>
    <w:p w14:paraId="202C9C42" w14:textId="77777777" w:rsidR="00687682" w:rsidRPr="00687682" w:rsidRDefault="00687682" w:rsidP="00687682">
      <w:pPr>
        <w:rPr>
          <w:rFonts w:cs="Arial"/>
        </w:rPr>
      </w:pPr>
    </w:p>
    <w:p w14:paraId="67E611A6" w14:textId="4C0148A1" w:rsidR="00687682" w:rsidRPr="00687682" w:rsidRDefault="00687682" w:rsidP="00687682">
      <w:pPr>
        <w:jc w:val="center"/>
        <w:rPr>
          <w:rFonts w:cs="Arial"/>
        </w:rPr>
      </w:pPr>
      <w:r w:rsidRPr="00DD79B4">
        <w:rPr>
          <w:noProof/>
          <w:lang w:eastAsia="lv-LV"/>
        </w:rPr>
        <w:lastRenderedPageBreak/>
        <w:drawing>
          <wp:anchor distT="0" distB="0" distL="114300" distR="114300" simplePos="0" relativeHeight="251658261" behindDoc="0" locked="0" layoutInCell="1" allowOverlap="1" wp14:anchorId="3A2A3340" wp14:editId="44032665">
            <wp:simplePos x="0" y="0"/>
            <wp:positionH relativeFrom="column">
              <wp:posOffset>436773</wp:posOffset>
            </wp:positionH>
            <wp:positionV relativeFrom="paragraph">
              <wp:posOffset>4291402</wp:posOffset>
            </wp:positionV>
            <wp:extent cx="4729017" cy="3546763"/>
            <wp:effectExtent l="0" t="0" r="0" b="0"/>
            <wp:wrapTopAndBottom/>
            <wp:docPr id="22" name="Picture 22" descr="C:\Users\janis.reiniks\Desktop\JanisR_Mape\Privāti\Dynamic University\Apsekojumi\VIDZEME\Valmiera\Foto\IMG_8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janis.reiniks\Desktop\JanisR_Mape\Privāti\Dynamic University\Apsekojumi\VIDZEME\Valmiera\Foto\IMG_8141.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9017" cy="3546763"/>
                    </a:xfrm>
                    <a:prstGeom prst="rect">
                      <a:avLst/>
                    </a:prstGeom>
                    <a:noFill/>
                    <a:ln>
                      <a:noFill/>
                    </a:ln>
                  </pic:spPr>
                </pic:pic>
              </a:graphicData>
            </a:graphic>
          </wp:anchor>
        </w:drawing>
      </w:r>
      <w:r w:rsidRPr="00DD79B4">
        <w:rPr>
          <w:noProof/>
          <w:lang w:eastAsia="lv-LV"/>
        </w:rPr>
        <w:drawing>
          <wp:anchor distT="0" distB="0" distL="114300" distR="114300" simplePos="0" relativeHeight="251658260" behindDoc="0" locked="0" layoutInCell="1" allowOverlap="1" wp14:anchorId="37B12C51" wp14:editId="7BFB9FA1">
            <wp:simplePos x="0" y="0"/>
            <wp:positionH relativeFrom="column">
              <wp:posOffset>1282161</wp:posOffset>
            </wp:positionH>
            <wp:positionV relativeFrom="paragraph">
              <wp:posOffset>252</wp:posOffset>
            </wp:positionV>
            <wp:extent cx="2956215" cy="3941619"/>
            <wp:effectExtent l="0" t="0" r="0" b="1905"/>
            <wp:wrapTopAndBottom/>
            <wp:docPr id="21" name="Picture 21" descr="C:\Users\janis.reiniks\Desktop\JanisR_Mape\Privāti\Dynamic University\Apsekojumi\VIDZEME\Valmiera\Foto\IMG_8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janis.reiniks\Desktop\JanisR_Mape\Privāti\Dynamic University\Apsekojumi\VIDZEME\Valmiera\Foto\IMG_8130.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56215" cy="3941619"/>
                    </a:xfrm>
                    <a:prstGeom prst="rect">
                      <a:avLst/>
                    </a:prstGeom>
                    <a:noFill/>
                    <a:ln>
                      <a:noFill/>
                    </a:ln>
                  </pic:spPr>
                </pic:pic>
              </a:graphicData>
            </a:graphic>
          </wp:anchor>
        </w:drawing>
      </w:r>
      <w:r w:rsidRPr="00687682">
        <w:rPr>
          <w:rFonts w:cs="Arial"/>
        </w:rPr>
        <w:t>Att. Nr.15 Bērnu vannas istaba. Plaisa augšējā stūrī</w:t>
      </w:r>
    </w:p>
    <w:p w14:paraId="0C8CAB01" w14:textId="77777777" w:rsidR="00687682" w:rsidRDefault="00687682" w:rsidP="00687682">
      <w:pPr>
        <w:rPr>
          <w:rFonts w:cs="Arial"/>
        </w:rPr>
      </w:pPr>
    </w:p>
    <w:p w14:paraId="62C5E57F" w14:textId="6B05F655" w:rsidR="00687682" w:rsidRPr="00687682" w:rsidRDefault="00687682" w:rsidP="00687682">
      <w:pPr>
        <w:jc w:val="center"/>
        <w:rPr>
          <w:rFonts w:cs="Arial"/>
        </w:rPr>
      </w:pPr>
      <w:r w:rsidRPr="00687682">
        <w:rPr>
          <w:rFonts w:cs="Arial"/>
        </w:rPr>
        <w:t>Att. Nr.16 Bērnu san</w:t>
      </w:r>
      <w:r>
        <w:rPr>
          <w:rFonts w:cs="Arial"/>
        </w:rPr>
        <w:t xml:space="preserve">itārais </w:t>
      </w:r>
      <w:r w:rsidRPr="00687682">
        <w:rPr>
          <w:rFonts w:cs="Arial"/>
        </w:rPr>
        <w:t>mezgls</w:t>
      </w:r>
    </w:p>
    <w:p w14:paraId="5D022A6D" w14:textId="77777777" w:rsidR="00687682" w:rsidRPr="00687682" w:rsidRDefault="00687682" w:rsidP="00687682">
      <w:pPr>
        <w:rPr>
          <w:rFonts w:cs="Arial"/>
        </w:rPr>
      </w:pPr>
    </w:p>
    <w:p w14:paraId="37228A04" w14:textId="77777777" w:rsidR="00687682" w:rsidRPr="00687682" w:rsidRDefault="00687682" w:rsidP="00687682">
      <w:pPr>
        <w:rPr>
          <w:rFonts w:cs="Arial"/>
        </w:rPr>
      </w:pPr>
    </w:p>
    <w:p w14:paraId="2A66F9F3" w14:textId="3AEFB627" w:rsidR="00687682" w:rsidRPr="00687682" w:rsidRDefault="00687682" w:rsidP="00687682">
      <w:pPr>
        <w:jc w:val="center"/>
        <w:rPr>
          <w:rFonts w:cs="Arial"/>
        </w:rPr>
      </w:pPr>
      <w:r w:rsidRPr="00DD79B4">
        <w:rPr>
          <w:noProof/>
          <w:lang w:eastAsia="lv-LV"/>
        </w:rPr>
        <w:lastRenderedPageBreak/>
        <w:drawing>
          <wp:anchor distT="0" distB="0" distL="114300" distR="114300" simplePos="0" relativeHeight="251658263" behindDoc="0" locked="0" layoutInCell="1" allowOverlap="1" wp14:anchorId="5506766B" wp14:editId="37E42001">
            <wp:simplePos x="0" y="0"/>
            <wp:positionH relativeFrom="column">
              <wp:posOffset>1307418</wp:posOffset>
            </wp:positionH>
            <wp:positionV relativeFrom="paragraph">
              <wp:posOffset>4196918</wp:posOffset>
            </wp:positionV>
            <wp:extent cx="3241964" cy="4322618"/>
            <wp:effectExtent l="0" t="0" r="0" b="1905"/>
            <wp:wrapTopAndBottom/>
            <wp:docPr id="24" name="Picture 24" descr="C:\Users\janis.reiniks\Desktop\JanisR_Mape\Privāti\Dynamic University\Apsekojumi\VIDZEME\Valmiera\Foto\IMG_8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janis.reiniks\Desktop\JanisR_Mape\Privāti\Dynamic University\Apsekojumi\VIDZEME\Valmiera\Foto\IMG_811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41964" cy="4322618"/>
                    </a:xfrm>
                    <a:prstGeom prst="rect">
                      <a:avLst/>
                    </a:prstGeom>
                    <a:noFill/>
                    <a:ln>
                      <a:noFill/>
                    </a:ln>
                  </pic:spPr>
                </pic:pic>
              </a:graphicData>
            </a:graphic>
          </wp:anchor>
        </w:drawing>
      </w:r>
      <w:r w:rsidRPr="00DD79B4">
        <w:rPr>
          <w:noProof/>
          <w:lang w:eastAsia="lv-LV"/>
        </w:rPr>
        <w:drawing>
          <wp:anchor distT="0" distB="0" distL="114300" distR="114300" simplePos="0" relativeHeight="251658262" behindDoc="0" locked="0" layoutInCell="1" allowOverlap="1" wp14:anchorId="26677EDD" wp14:editId="33D878BE">
            <wp:simplePos x="0" y="0"/>
            <wp:positionH relativeFrom="column">
              <wp:posOffset>290123</wp:posOffset>
            </wp:positionH>
            <wp:positionV relativeFrom="paragraph">
              <wp:posOffset>0</wp:posOffset>
            </wp:positionV>
            <wp:extent cx="5274310" cy="3955733"/>
            <wp:effectExtent l="0" t="0" r="2540" b="6985"/>
            <wp:wrapTopAndBottom/>
            <wp:docPr id="23" name="Picture 23" descr="C:\Users\janis.reiniks\Desktop\JanisR_Mape\Privāti\Dynamic University\Apsekojumi\VIDZEME\Valmiera\Foto\IMG_8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janis.reiniks\Desktop\JanisR_Mape\Privāti\Dynamic University\Apsekojumi\VIDZEME\Valmiera\Foto\IMG_810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687682">
        <w:rPr>
          <w:rFonts w:cs="Arial"/>
        </w:rPr>
        <w:t xml:space="preserve">Att. Nr.17 </w:t>
      </w:r>
      <w:r>
        <w:rPr>
          <w:rFonts w:cs="Arial"/>
        </w:rPr>
        <w:t>Apkures radia</w:t>
      </w:r>
      <w:r w:rsidRPr="00687682">
        <w:rPr>
          <w:rFonts w:cs="Arial"/>
        </w:rPr>
        <w:t>tors</w:t>
      </w:r>
    </w:p>
    <w:p w14:paraId="00B2F302" w14:textId="6319026B" w:rsidR="00687682" w:rsidRPr="00687682" w:rsidRDefault="00687682" w:rsidP="00687682">
      <w:pPr>
        <w:jc w:val="center"/>
        <w:rPr>
          <w:rFonts w:cs="Arial"/>
        </w:rPr>
      </w:pPr>
      <w:r w:rsidRPr="00687682">
        <w:rPr>
          <w:rFonts w:cs="Arial"/>
        </w:rPr>
        <w:t>Att. Nr.18 Ģimenes mājas apkures katls</w:t>
      </w:r>
    </w:p>
    <w:p w14:paraId="54DA9A5F" w14:textId="13291BC3" w:rsidR="00687682" w:rsidRPr="00687682" w:rsidRDefault="00E77D63" w:rsidP="00E77D63">
      <w:pPr>
        <w:jc w:val="center"/>
        <w:rPr>
          <w:rFonts w:cs="Arial"/>
        </w:rPr>
      </w:pPr>
      <w:r w:rsidRPr="00DD79B4">
        <w:rPr>
          <w:noProof/>
          <w:lang w:eastAsia="lv-LV"/>
        </w:rPr>
        <w:lastRenderedPageBreak/>
        <w:drawing>
          <wp:anchor distT="0" distB="0" distL="114300" distR="114300" simplePos="0" relativeHeight="251658265" behindDoc="0" locked="0" layoutInCell="1" allowOverlap="1" wp14:anchorId="7DB572ED" wp14:editId="138FC9B6">
            <wp:simplePos x="0" y="0"/>
            <wp:positionH relativeFrom="column">
              <wp:posOffset>367606</wp:posOffset>
            </wp:positionH>
            <wp:positionV relativeFrom="paragraph">
              <wp:posOffset>4251445</wp:posOffset>
            </wp:positionV>
            <wp:extent cx="5274310" cy="3955415"/>
            <wp:effectExtent l="0" t="0" r="2540" b="6985"/>
            <wp:wrapTopAndBottom/>
            <wp:docPr id="25" name="Picture 25" descr="C:\Users\janis.reiniks\Desktop\JanisR_Mape\Privāti\Dynamic University\Apsekojumi\VIDZEME\Valmiera\Foto\IMG_8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janis.reiniks\Desktop\JanisR_Mape\Privāti\Dynamic University\Apsekojumi\VIDZEME\Valmiera\Foto\IMG_811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4310" cy="3955415"/>
                    </a:xfrm>
                    <a:prstGeom prst="rect">
                      <a:avLst/>
                    </a:prstGeom>
                    <a:noFill/>
                    <a:ln>
                      <a:noFill/>
                    </a:ln>
                  </pic:spPr>
                </pic:pic>
              </a:graphicData>
            </a:graphic>
          </wp:anchor>
        </w:drawing>
      </w:r>
      <w:r w:rsidR="00687682" w:rsidRPr="00872820">
        <w:rPr>
          <w:noProof/>
          <w:lang w:eastAsia="lv-LV"/>
        </w:rPr>
        <w:drawing>
          <wp:anchor distT="0" distB="0" distL="114300" distR="114300" simplePos="0" relativeHeight="251658264" behindDoc="0" locked="0" layoutInCell="1" allowOverlap="1" wp14:anchorId="085A4BC7" wp14:editId="1030669B">
            <wp:simplePos x="0" y="0"/>
            <wp:positionH relativeFrom="column">
              <wp:posOffset>1523568</wp:posOffset>
            </wp:positionH>
            <wp:positionV relativeFrom="paragraph">
              <wp:posOffset>0</wp:posOffset>
            </wp:positionV>
            <wp:extent cx="2943225" cy="3924300"/>
            <wp:effectExtent l="0" t="0" r="9525" b="0"/>
            <wp:wrapTopAndBottom/>
            <wp:docPr id="27" name="Picture 27" descr="C:\Users\janis.reiniks\Desktop\JanisR_Mape\Privāti\Dynamic University\Apsekojumi\VIDZEME\Valmiera\Foto\IMG_8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janis.reiniks\Desktop\JanisR_Mape\Privāti\Dynamic University\Apsekojumi\VIDZEME\Valmiera\Foto\IMG_809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43225" cy="3924300"/>
                    </a:xfrm>
                    <a:prstGeom prst="rect">
                      <a:avLst/>
                    </a:prstGeom>
                    <a:noFill/>
                    <a:ln>
                      <a:noFill/>
                    </a:ln>
                  </pic:spPr>
                </pic:pic>
              </a:graphicData>
            </a:graphic>
          </wp:anchor>
        </w:drawing>
      </w:r>
      <w:r w:rsidR="00687682" w:rsidRPr="00687682">
        <w:rPr>
          <w:rFonts w:cs="Arial"/>
        </w:rPr>
        <w:t xml:space="preserve">Att. Nr.19 Karstā ūdens rezervuārs - </w:t>
      </w:r>
      <w:proofErr w:type="spellStart"/>
      <w:r w:rsidR="00687682" w:rsidRPr="00687682">
        <w:rPr>
          <w:rFonts w:cs="Arial"/>
        </w:rPr>
        <w:t>boileris</w:t>
      </w:r>
      <w:proofErr w:type="spellEnd"/>
    </w:p>
    <w:p w14:paraId="61611516" w14:textId="1D460BD4" w:rsidR="00687682" w:rsidRPr="00687682" w:rsidRDefault="00687682" w:rsidP="00687682">
      <w:pPr>
        <w:rPr>
          <w:rFonts w:cs="Arial"/>
        </w:rPr>
      </w:pPr>
    </w:p>
    <w:p w14:paraId="2616DEF4" w14:textId="4DB79605" w:rsidR="00687682" w:rsidRPr="00687682" w:rsidRDefault="00687682" w:rsidP="00E77D63">
      <w:pPr>
        <w:jc w:val="center"/>
        <w:rPr>
          <w:rFonts w:cs="Arial"/>
        </w:rPr>
      </w:pPr>
      <w:r w:rsidRPr="00687682">
        <w:rPr>
          <w:rFonts w:cs="Arial"/>
        </w:rPr>
        <w:t>Att. Nr.20 Ģimenes mājas fasāde</w:t>
      </w:r>
    </w:p>
    <w:p w14:paraId="5673F7D4" w14:textId="77777777" w:rsidR="00687682" w:rsidRPr="00687682" w:rsidRDefault="00687682" w:rsidP="00687682">
      <w:pPr>
        <w:rPr>
          <w:rFonts w:cs="Arial"/>
        </w:rPr>
      </w:pPr>
    </w:p>
    <w:p w14:paraId="6167366B" w14:textId="7F0A78A6" w:rsidR="00687682" w:rsidRPr="00687682" w:rsidRDefault="00E77D63" w:rsidP="00E77D63">
      <w:pPr>
        <w:jc w:val="center"/>
        <w:rPr>
          <w:rFonts w:cs="Arial"/>
        </w:rPr>
      </w:pPr>
      <w:r w:rsidRPr="00872820">
        <w:rPr>
          <w:noProof/>
          <w:lang w:eastAsia="lv-LV"/>
        </w:rPr>
        <w:lastRenderedPageBreak/>
        <w:drawing>
          <wp:anchor distT="0" distB="0" distL="114300" distR="114300" simplePos="0" relativeHeight="251658267" behindDoc="0" locked="0" layoutInCell="1" allowOverlap="1" wp14:anchorId="32A5481F" wp14:editId="276E2C16">
            <wp:simplePos x="0" y="0"/>
            <wp:positionH relativeFrom="column">
              <wp:posOffset>1262380</wp:posOffset>
            </wp:positionH>
            <wp:positionV relativeFrom="paragraph">
              <wp:posOffset>4122780</wp:posOffset>
            </wp:positionV>
            <wp:extent cx="3400425" cy="4533900"/>
            <wp:effectExtent l="0" t="0" r="9525" b="0"/>
            <wp:wrapTopAndBottom/>
            <wp:docPr id="48" name="Picture 48" descr="C:\Users\janis.reiniks\Desktop\JanisR_Mape\Privāti\Dynamic University\Apsekojumi\VIDZEME\Valmiera\Foto\IMG_8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janis.reiniks\Desktop\JanisR_Mape\Privāti\Dynamic University\Apsekojumi\VIDZEME\Valmiera\Foto\IMG_814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400425" cy="4533900"/>
                    </a:xfrm>
                    <a:prstGeom prst="rect">
                      <a:avLst/>
                    </a:prstGeom>
                    <a:noFill/>
                    <a:ln>
                      <a:noFill/>
                    </a:ln>
                  </pic:spPr>
                </pic:pic>
              </a:graphicData>
            </a:graphic>
          </wp:anchor>
        </w:drawing>
      </w:r>
      <w:r w:rsidRPr="00872820">
        <w:rPr>
          <w:noProof/>
          <w:lang w:eastAsia="lv-LV"/>
        </w:rPr>
        <w:drawing>
          <wp:anchor distT="0" distB="0" distL="114300" distR="114300" simplePos="0" relativeHeight="251658266" behindDoc="0" locked="0" layoutInCell="1" allowOverlap="1" wp14:anchorId="49B115B9" wp14:editId="795AE20E">
            <wp:simplePos x="0" y="0"/>
            <wp:positionH relativeFrom="column">
              <wp:posOffset>401595</wp:posOffset>
            </wp:positionH>
            <wp:positionV relativeFrom="paragraph">
              <wp:posOffset>0</wp:posOffset>
            </wp:positionV>
            <wp:extent cx="5132705" cy="3849370"/>
            <wp:effectExtent l="0" t="0" r="0" b="0"/>
            <wp:wrapTopAndBottom/>
            <wp:docPr id="39" name="Picture 39" descr="C:\Users\janis.reiniks\Desktop\JanisR_Mape\Privāti\Dynamic University\Apsekojumi\VIDZEME\Valmiera\Foto\IMG_8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janis.reiniks\Desktop\JanisR_Mape\Privāti\Dynamic University\Apsekojumi\VIDZEME\Valmiera\Foto\IMG_813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32705" cy="38493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87682" w:rsidRPr="00687682">
        <w:rPr>
          <w:rFonts w:cs="Arial"/>
        </w:rPr>
        <w:t>Att. Nr.21 Ieejas mezgls. Nodrupis pamatu apmetums</w:t>
      </w:r>
    </w:p>
    <w:p w14:paraId="06178EA9" w14:textId="77777777" w:rsidR="00687682" w:rsidRPr="00687682" w:rsidRDefault="00687682" w:rsidP="00E77D63">
      <w:pPr>
        <w:jc w:val="center"/>
        <w:rPr>
          <w:rFonts w:cs="Arial"/>
        </w:rPr>
      </w:pPr>
      <w:r w:rsidRPr="00687682">
        <w:rPr>
          <w:rFonts w:cs="Arial"/>
        </w:rPr>
        <w:t>Att. Nr.22 Plaisas virs durvīm – pārsedzes līmenī</w:t>
      </w:r>
    </w:p>
    <w:p w14:paraId="2DA2A053" w14:textId="007C37F3" w:rsidR="00687682" w:rsidRPr="00687682" w:rsidRDefault="00E77D63" w:rsidP="00E77D63">
      <w:pPr>
        <w:jc w:val="center"/>
        <w:rPr>
          <w:rFonts w:cs="Arial"/>
        </w:rPr>
      </w:pPr>
      <w:r w:rsidRPr="00872820">
        <w:rPr>
          <w:noProof/>
          <w:lang w:eastAsia="lv-LV"/>
        </w:rPr>
        <w:lastRenderedPageBreak/>
        <w:drawing>
          <wp:anchor distT="0" distB="0" distL="114300" distR="114300" simplePos="0" relativeHeight="251658269" behindDoc="0" locked="0" layoutInCell="1" allowOverlap="1" wp14:anchorId="66ED4F91" wp14:editId="5513DC5C">
            <wp:simplePos x="0" y="0"/>
            <wp:positionH relativeFrom="column">
              <wp:posOffset>514410</wp:posOffset>
            </wp:positionH>
            <wp:positionV relativeFrom="paragraph">
              <wp:posOffset>3787260</wp:posOffset>
            </wp:positionV>
            <wp:extent cx="4859866" cy="3644900"/>
            <wp:effectExtent l="0" t="0" r="0" b="0"/>
            <wp:wrapTopAndBottom/>
            <wp:docPr id="50" name="Picture 50" descr="C:\Users\janis.reiniks\Desktop\JanisR_Mape\Privāti\Dynamic University\Apsekojumi\VIDZEME\Valmiera\Foto\IMG_8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janis.reiniks\Desktop\JanisR_Mape\Privāti\Dynamic University\Apsekojumi\VIDZEME\Valmiera\Foto\IMG_814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859866" cy="3644900"/>
                    </a:xfrm>
                    <a:prstGeom prst="rect">
                      <a:avLst/>
                    </a:prstGeom>
                    <a:noFill/>
                    <a:ln>
                      <a:noFill/>
                    </a:ln>
                  </pic:spPr>
                </pic:pic>
              </a:graphicData>
            </a:graphic>
          </wp:anchor>
        </w:drawing>
      </w:r>
      <w:r w:rsidRPr="00872820">
        <w:rPr>
          <w:noProof/>
          <w:lang w:eastAsia="lv-LV"/>
        </w:rPr>
        <w:drawing>
          <wp:anchor distT="0" distB="0" distL="114300" distR="114300" simplePos="0" relativeHeight="251658268" behindDoc="0" locked="0" layoutInCell="1" allowOverlap="1" wp14:anchorId="08CDC7BC" wp14:editId="27B64476">
            <wp:simplePos x="0" y="0"/>
            <wp:positionH relativeFrom="column">
              <wp:posOffset>561975</wp:posOffset>
            </wp:positionH>
            <wp:positionV relativeFrom="paragraph">
              <wp:posOffset>0</wp:posOffset>
            </wp:positionV>
            <wp:extent cx="4709160" cy="3531870"/>
            <wp:effectExtent l="0" t="0" r="0" b="0"/>
            <wp:wrapTopAndBottom/>
            <wp:docPr id="49" name="Picture 49" descr="C:\Users\janis.reiniks\Desktop\JanisR_Mape\Privāti\Dynamic University\Apsekojumi\VIDZEME\Valmiera\Foto\IMG_8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janis.reiniks\Desktop\JanisR_Mape\Privāti\Dynamic University\Apsekojumi\VIDZEME\Valmiera\Foto\IMG_8145.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709160" cy="3531870"/>
                    </a:xfrm>
                    <a:prstGeom prst="rect">
                      <a:avLst/>
                    </a:prstGeom>
                    <a:noFill/>
                    <a:ln>
                      <a:noFill/>
                    </a:ln>
                  </pic:spPr>
                </pic:pic>
              </a:graphicData>
            </a:graphic>
          </wp:anchor>
        </w:drawing>
      </w:r>
      <w:r w:rsidR="00687682" w:rsidRPr="00687682">
        <w:rPr>
          <w:rFonts w:cs="Arial"/>
        </w:rPr>
        <w:t>Att. Nr.23 Pelējums san</w:t>
      </w:r>
      <w:r w:rsidR="00EF27F3">
        <w:rPr>
          <w:rFonts w:cs="Arial"/>
        </w:rPr>
        <w:t xml:space="preserve">itārā </w:t>
      </w:r>
      <w:r w:rsidR="00687682" w:rsidRPr="00687682">
        <w:rPr>
          <w:rFonts w:cs="Arial"/>
        </w:rPr>
        <w:t>mezgla griestos ģimenes mājā “B”</w:t>
      </w:r>
    </w:p>
    <w:p w14:paraId="52ED6B44" w14:textId="21EE40F3" w:rsidR="00687682" w:rsidRPr="00687682" w:rsidRDefault="00687682" w:rsidP="00687682">
      <w:pPr>
        <w:rPr>
          <w:rFonts w:cs="Arial"/>
        </w:rPr>
      </w:pPr>
    </w:p>
    <w:p w14:paraId="16AC5373" w14:textId="52AF01F3" w:rsidR="00687682" w:rsidRPr="00687682" w:rsidRDefault="00687682" w:rsidP="00E77D63">
      <w:pPr>
        <w:jc w:val="center"/>
        <w:rPr>
          <w:rFonts w:cs="Arial"/>
        </w:rPr>
      </w:pPr>
      <w:r w:rsidRPr="00687682">
        <w:rPr>
          <w:rFonts w:cs="Arial"/>
        </w:rPr>
        <w:t>Att. Nr.24 Plaisas san</w:t>
      </w:r>
      <w:r w:rsidR="00EF27F3">
        <w:rPr>
          <w:rFonts w:cs="Arial"/>
        </w:rPr>
        <w:t xml:space="preserve">itārajā </w:t>
      </w:r>
      <w:r w:rsidRPr="00687682">
        <w:rPr>
          <w:rFonts w:cs="Arial"/>
        </w:rPr>
        <w:t xml:space="preserve">mezglā. Ventilācijas </w:t>
      </w:r>
      <w:proofErr w:type="spellStart"/>
      <w:r w:rsidRPr="00687682">
        <w:rPr>
          <w:rFonts w:cs="Arial"/>
        </w:rPr>
        <w:t>restīte</w:t>
      </w:r>
      <w:proofErr w:type="spellEnd"/>
      <w:r w:rsidRPr="00687682">
        <w:rPr>
          <w:rFonts w:cs="Arial"/>
        </w:rPr>
        <w:t>.</w:t>
      </w:r>
    </w:p>
    <w:p w14:paraId="6C0A1128" w14:textId="77777777" w:rsidR="00687682" w:rsidRPr="00687682" w:rsidRDefault="00687682" w:rsidP="00687682">
      <w:pPr>
        <w:rPr>
          <w:rFonts w:cs="Arial"/>
        </w:rPr>
      </w:pPr>
    </w:p>
    <w:p w14:paraId="59411614" w14:textId="2EC3F735" w:rsidR="00687682" w:rsidRPr="00687682" w:rsidRDefault="00E77D63" w:rsidP="00687682">
      <w:pPr>
        <w:rPr>
          <w:rFonts w:cs="Arial"/>
        </w:rPr>
      </w:pPr>
      <w:r w:rsidRPr="00872820">
        <w:rPr>
          <w:noProof/>
          <w:lang w:eastAsia="lv-LV"/>
        </w:rPr>
        <w:lastRenderedPageBreak/>
        <w:drawing>
          <wp:anchor distT="0" distB="0" distL="114300" distR="114300" simplePos="0" relativeHeight="251658270" behindDoc="0" locked="0" layoutInCell="1" allowOverlap="1" wp14:anchorId="0671A1E7" wp14:editId="313B0EF8">
            <wp:simplePos x="0" y="0"/>
            <wp:positionH relativeFrom="column">
              <wp:posOffset>178591</wp:posOffset>
            </wp:positionH>
            <wp:positionV relativeFrom="paragraph">
              <wp:posOffset>204</wp:posOffset>
            </wp:positionV>
            <wp:extent cx="4965700" cy="3724275"/>
            <wp:effectExtent l="0" t="0" r="6350" b="9525"/>
            <wp:wrapTopAndBottom/>
            <wp:docPr id="51" name="Picture 51" descr="C:\Users\janis.reiniks\Desktop\JanisR_Mape\Privāti\Dynamic University\Apsekojumi\VIDZEME\Valmiera\Foto\IMG_8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janis.reiniks\Desktop\JanisR_Mape\Privāti\Dynamic University\Apsekojumi\VIDZEME\Valmiera\Foto\IMG_816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65700" cy="3724275"/>
                    </a:xfrm>
                    <a:prstGeom prst="rect">
                      <a:avLst/>
                    </a:prstGeom>
                    <a:noFill/>
                    <a:ln>
                      <a:noFill/>
                    </a:ln>
                  </pic:spPr>
                </pic:pic>
              </a:graphicData>
            </a:graphic>
          </wp:anchor>
        </w:drawing>
      </w:r>
    </w:p>
    <w:p w14:paraId="30F8E27F" w14:textId="61D2BFEA" w:rsidR="00687682" w:rsidRPr="00687682" w:rsidRDefault="00687682" w:rsidP="00E77D63">
      <w:pPr>
        <w:jc w:val="center"/>
        <w:rPr>
          <w:rFonts w:cs="Arial"/>
        </w:rPr>
      </w:pPr>
      <w:r w:rsidRPr="00687682">
        <w:rPr>
          <w:rFonts w:cs="Arial"/>
        </w:rPr>
        <w:t>Att. Nr.25 Administrācijas ēka un jauniešu māja</w:t>
      </w:r>
    </w:p>
    <w:p w14:paraId="5715E4D2" w14:textId="6D195291" w:rsidR="00687682" w:rsidRPr="00687682" w:rsidRDefault="00E77D63" w:rsidP="00687682">
      <w:pPr>
        <w:rPr>
          <w:rFonts w:cs="Arial"/>
        </w:rPr>
      </w:pPr>
      <w:r w:rsidRPr="00872820">
        <w:rPr>
          <w:noProof/>
          <w:lang w:eastAsia="lv-LV"/>
        </w:rPr>
        <w:drawing>
          <wp:anchor distT="0" distB="0" distL="114300" distR="114300" simplePos="0" relativeHeight="251658271" behindDoc="0" locked="0" layoutInCell="1" allowOverlap="1" wp14:anchorId="5E8A661F" wp14:editId="38CED2D9">
            <wp:simplePos x="0" y="0"/>
            <wp:positionH relativeFrom="column">
              <wp:posOffset>177800</wp:posOffset>
            </wp:positionH>
            <wp:positionV relativeFrom="paragraph">
              <wp:posOffset>182245</wp:posOffset>
            </wp:positionV>
            <wp:extent cx="5003800" cy="3752850"/>
            <wp:effectExtent l="0" t="0" r="6350" b="0"/>
            <wp:wrapTopAndBottom/>
            <wp:docPr id="53" name="Picture 53" descr="C:\Users\janis.reiniks\Desktop\JanisR_Mape\Privāti\Dynamic University\Apsekojumi\VIDZEME\Valmiera\Foto\IMG_8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janis.reiniks\Desktop\JanisR_Mape\Privāti\Dynamic University\Apsekojumi\VIDZEME\Valmiera\Foto\IMG_8167.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003800" cy="3752850"/>
                    </a:xfrm>
                    <a:prstGeom prst="rect">
                      <a:avLst/>
                    </a:prstGeom>
                    <a:noFill/>
                    <a:ln>
                      <a:noFill/>
                    </a:ln>
                  </pic:spPr>
                </pic:pic>
              </a:graphicData>
            </a:graphic>
          </wp:anchor>
        </w:drawing>
      </w:r>
    </w:p>
    <w:p w14:paraId="7DF83F73" w14:textId="77777777" w:rsidR="00687682" w:rsidRPr="00687682" w:rsidRDefault="00687682" w:rsidP="00E77D63">
      <w:pPr>
        <w:jc w:val="center"/>
        <w:rPr>
          <w:rFonts w:cs="Arial"/>
        </w:rPr>
      </w:pPr>
      <w:r w:rsidRPr="00687682">
        <w:rPr>
          <w:rFonts w:cs="Arial"/>
        </w:rPr>
        <w:t>Att. Nr.26 Atpūtas telpa jauniešu mājā</w:t>
      </w:r>
    </w:p>
    <w:p w14:paraId="37A725F3" w14:textId="7C97D965" w:rsidR="00687682" w:rsidRPr="00687682" w:rsidRDefault="00687682" w:rsidP="00687682">
      <w:pPr>
        <w:rPr>
          <w:rFonts w:cs="Arial"/>
        </w:rPr>
      </w:pPr>
    </w:p>
    <w:p w14:paraId="2267A8D5" w14:textId="59D923F6" w:rsidR="00687682" w:rsidRPr="00687682" w:rsidRDefault="00E77D63" w:rsidP="00687682">
      <w:pPr>
        <w:rPr>
          <w:rFonts w:cs="Arial"/>
        </w:rPr>
      </w:pPr>
      <w:r w:rsidRPr="00872820">
        <w:rPr>
          <w:noProof/>
          <w:lang w:eastAsia="lv-LV"/>
        </w:rPr>
        <w:lastRenderedPageBreak/>
        <w:drawing>
          <wp:anchor distT="0" distB="0" distL="114300" distR="114300" simplePos="0" relativeHeight="251658272" behindDoc="0" locked="0" layoutInCell="1" allowOverlap="1" wp14:anchorId="2135DA9C" wp14:editId="57761856">
            <wp:simplePos x="0" y="0"/>
            <wp:positionH relativeFrom="column">
              <wp:posOffset>1083299</wp:posOffset>
            </wp:positionH>
            <wp:positionV relativeFrom="paragraph">
              <wp:posOffset>623</wp:posOffset>
            </wp:positionV>
            <wp:extent cx="2824162" cy="3765550"/>
            <wp:effectExtent l="0" t="0" r="0" b="6350"/>
            <wp:wrapTopAndBottom/>
            <wp:docPr id="54" name="Picture 54" descr="C:\Users\janis.reiniks\Desktop\JanisR_Mape\Privāti\Dynamic University\Apsekojumi\VIDZEME\Valmiera\Foto\IMG_8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janis.reiniks\Desktop\JanisR_Mape\Privāti\Dynamic University\Apsekojumi\VIDZEME\Valmiera\Foto\IMG_8168.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24162" cy="3765550"/>
                    </a:xfrm>
                    <a:prstGeom prst="rect">
                      <a:avLst/>
                    </a:prstGeom>
                    <a:noFill/>
                    <a:ln>
                      <a:noFill/>
                    </a:ln>
                  </pic:spPr>
                </pic:pic>
              </a:graphicData>
            </a:graphic>
          </wp:anchor>
        </w:drawing>
      </w:r>
    </w:p>
    <w:p w14:paraId="7DC4A6C7" w14:textId="06A0C3E4" w:rsidR="00687682" w:rsidRPr="00687682" w:rsidRDefault="00E77D63" w:rsidP="00E77D63">
      <w:pPr>
        <w:jc w:val="center"/>
        <w:rPr>
          <w:rFonts w:cs="Arial"/>
        </w:rPr>
      </w:pPr>
      <w:r w:rsidRPr="003D3925">
        <w:rPr>
          <w:noProof/>
          <w:lang w:eastAsia="lv-LV"/>
        </w:rPr>
        <w:drawing>
          <wp:anchor distT="0" distB="0" distL="114300" distR="114300" simplePos="0" relativeHeight="251658273" behindDoc="0" locked="0" layoutInCell="1" allowOverlap="1" wp14:anchorId="32A52FBE" wp14:editId="7F14FFB3">
            <wp:simplePos x="0" y="0"/>
            <wp:positionH relativeFrom="column">
              <wp:posOffset>-3175</wp:posOffset>
            </wp:positionH>
            <wp:positionV relativeFrom="paragraph">
              <wp:posOffset>261512</wp:posOffset>
            </wp:positionV>
            <wp:extent cx="5274310" cy="3955733"/>
            <wp:effectExtent l="0" t="0" r="2540" b="6985"/>
            <wp:wrapTopAndBottom/>
            <wp:docPr id="55" name="Picture 55" descr="C:\Users\janis.reiniks\Desktop\JanisR_Mape\Privāti\Dynamic University\Apsekojumi\VIDZEME\Valmiera\Foto\IMG_8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janis.reiniks\Desktop\JanisR_Mape\Privāti\Dynamic University\Apsekojumi\VIDZEME\Valmiera\Foto\IMG_8173.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00687682" w:rsidRPr="00687682">
        <w:rPr>
          <w:rFonts w:cs="Arial"/>
        </w:rPr>
        <w:t>Att. Nr.27 Jauniešu mājas virtuve</w:t>
      </w:r>
    </w:p>
    <w:p w14:paraId="7C3F115B" w14:textId="797E0F32" w:rsidR="00687682" w:rsidRPr="00687682" w:rsidRDefault="00687682" w:rsidP="00687682">
      <w:pPr>
        <w:rPr>
          <w:rFonts w:cs="Arial"/>
        </w:rPr>
      </w:pPr>
    </w:p>
    <w:p w14:paraId="3497259F" w14:textId="77777777" w:rsidR="00687682" w:rsidRPr="00687682" w:rsidRDefault="00687682" w:rsidP="00E77D63">
      <w:pPr>
        <w:jc w:val="center"/>
        <w:rPr>
          <w:rFonts w:cs="Arial"/>
        </w:rPr>
      </w:pPr>
      <w:r w:rsidRPr="00687682">
        <w:rPr>
          <w:rFonts w:cs="Arial"/>
        </w:rPr>
        <w:t>Att. Nr.28 Atlupusi sienas apdare mitruma migrācijas dēļ no pamatu puses ģimenes mājā “L”</w:t>
      </w:r>
    </w:p>
    <w:p w14:paraId="7E38AB0C" w14:textId="62A24CD5" w:rsidR="00687682" w:rsidRPr="00687682" w:rsidRDefault="00687682" w:rsidP="00687682">
      <w:pPr>
        <w:rPr>
          <w:rFonts w:cs="Arial"/>
        </w:rPr>
      </w:pPr>
    </w:p>
    <w:p w14:paraId="25C1997F" w14:textId="76F88720" w:rsidR="00687682" w:rsidRPr="00687682" w:rsidRDefault="00687682" w:rsidP="00E77D63">
      <w:pPr>
        <w:jc w:val="center"/>
        <w:rPr>
          <w:rFonts w:cs="Arial"/>
        </w:rPr>
      </w:pPr>
      <w:r w:rsidRPr="003D3925">
        <w:rPr>
          <w:noProof/>
          <w:lang w:eastAsia="lv-LV"/>
        </w:rPr>
        <w:lastRenderedPageBreak/>
        <w:drawing>
          <wp:anchor distT="0" distB="0" distL="114300" distR="114300" simplePos="0" relativeHeight="251658274" behindDoc="0" locked="0" layoutInCell="1" allowOverlap="1" wp14:anchorId="30170DC9" wp14:editId="318CC075">
            <wp:simplePos x="0" y="0"/>
            <wp:positionH relativeFrom="column">
              <wp:posOffset>-3283</wp:posOffset>
            </wp:positionH>
            <wp:positionV relativeFrom="paragraph">
              <wp:posOffset>-180</wp:posOffset>
            </wp:positionV>
            <wp:extent cx="5274310" cy="3955733"/>
            <wp:effectExtent l="0" t="0" r="2540" b="6985"/>
            <wp:wrapTopAndBottom/>
            <wp:docPr id="58" name="Picture 58" descr="C:\Users\janis.reiniks\Desktop\JanisR_Mape\Privāti\Dynamic University\Apsekojumi\VIDZEME\Valmiera\Foto\IMG_8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janis.reiniks\Desktop\JanisR_Mape\Privāti\Dynamic University\Apsekojumi\VIDZEME\Valmiera\Foto\IMG_8164.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r w:rsidRPr="00687682">
        <w:rPr>
          <w:rFonts w:cs="Arial"/>
        </w:rPr>
        <w:t>Att. Nr.29 Bērnu aprīkojums. Nojume</w:t>
      </w:r>
    </w:p>
    <w:p w14:paraId="0F2A5616" w14:textId="155B148F" w:rsidR="00687682" w:rsidRPr="00687682" w:rsidRDefault="00E77D63" w:rsidP="00687682">
      <w:pPr>
        <w:rPr>
          <w:rFonts w:cs="Arial"/>
        </w:rPr>
      </w:pPr>
      <w:r w:rsidRPr="003D3925">
        <w:rPr>
          <w:noProof/>
          <w:lang w:eastAsia="lv-LV"/>
        </w:rPr>
        <w:drawing>
          <wp:anchor distT="0" distB="0" distL="114300" distR="114300" simplePos="0" relativeHeight="251658275" behindDoc="0" locked="0" layoutInCell="1" allowOverlap="1" wp14:anchorId="751E9CF1" wp14:editId="283217BF">
            <wp:simplePos x="0" y="0"/>
            <wp:positionH relativeFrom="column">
              <wp:posOffset>-2751</wp:posOffset>
            </wp:positionH>
            <wp:positionV relativeFrom="paragraph">
              <wp:posOffset>165855</wp:posOffset>
            </wp:positionV>
            <wp:extent cx="5274310" cy="3955733"/>
            <wp:effectExtent l="0" t="0" r="2540" b="6985"/>
            <wp:wrapTopAndBottom/>
            <wp:docPr id="59" name="Picture 59" descr="C:\Users\janis.reiniks\Desktop\JanisR_Mape\Privāti\Dynamic University\Apsekojumi\VIDZEME\Valmiera\Foto\IMG_8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janis.reiniks\Desktop\JanisR_Mape\Privāti\Dynamic University\Apsekojumi\VIDZEME\Valmiera\Foto\IMG_817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4310" cy="3955733"/>
                    </a:xfrm>
                    <a:prstGeom prst="rect">
                      <a:avLst/>
                    </a:prstGeom>
                    <a:noFill/>
                    <a:ln>
                      <a:noFill/>
                    </a:ln>
                  </pic:spPr>
                </pic:pic>
              </a:graphicData>
            </a:graphic>
          </wp:anchor>
        </w:drawing>
      </w:r>
    </w:p>
    <w:p w14:paraId="40A1BD13" w14:textId="06D3B0A3" w:rsidR="00687682" w:rsidRDefault="00687682" w:rsidP="00174640">
      <w:pPr>
        <w:jc w:val="center"/>
        <w:rPr>
          <w:rFonts w:cs="Arial"/>
        </w:rPr>
      </w:pPr>
      <w:r w:rsidRPr="00687682">
        <w:rPr>
          <w:rFonts w:cs="Arial"/>
        </w:rPr>
        <w:t>Att. Nr.30 Sporta laukumi</w:t>
      </w:r>
    </w:p>
    <w:p w14:paraId="022C0262" w14:textId="176214B0" w:rsidR="00174640" w:rsidRPr="00174640" w:rsidRDefault="00174640" w:rsidP="00174640">
      <w:pPr>
        <w:pStyle w:val="ListParagraph"/>
        <w:ind w:left="720" w:firstLine="0"/>
        <w:jc w:val="right"/>
        <w:rPr>
          <w:rFonts w:cs="Arial"/>
          <w:color w:val="auto"/>
        </w:rPr>
      </w:pPr>
      <w:r w:rsidRPr="00BD3C1E">
        <w:rPr>
          <w:rFonts w:cs="Arial"/>
          <w:color w:val="auto"/>
        </w:rPr>
        <w:t xml:space="preserve">(Avots: </w:t>
      </w:r>
      <w:proofErr w:type="spellStart"/>
      <w:r w:rsidRPr="00BD3C1E">
        <w:rPr>
          <w:rFonts w:cs="Arial"/>
          <w:color w:val="auto"/>
        </w:rPr>
        <w:t>Būvspeciālista</w:t>
      </w:r>
      <w:proofErr w:type="spellEnd"/>
      <w:r w:rsidRPr="00BD3C1E">
        <w:rPr>
          <w:rFonts w:cs="Arial"/>
          <w:color w:val="auto"/>
        </w:rPr>
        <w:t xml:space="preserve"> veiktais novērtējums)</w:t>
      </w:r>
    </w:p>
    <w:sectPr w:rsidR="00174640" w:rsidRPr="00174640" w:rsidSect="00085E4F">
      <w:pgSz w:w="11906" w:h="16838"/>
      <w:pgMar w:top="1440"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3200F4E" w14:textId="77777777" w:rsidR="005B625F" w:rsidRDefault="005B625F" w:rsidP="000754E6">
      <w:pPr>
        <w:spacing w:before="0" w:after="0" w:line="240" w:lineRule="auto"/>
      </w:pPr>
      <w:r>
        <w:separator/>
      </w:r>
    </w:p>
  </w:endnote>
  <w:endnote w:type="continuationSeparator" w:id="0">
    <w:p w14:paraId="758AD21B" w14:textId="77777777" w:rsidR="005B625F" w:rsidRDefault="005B625F" w:rsidP="000754E6">
      <w:pPr>
        <w:spacing w:before="0" w:after="0" w:line="240" w:lineRule="auto"/>
      </w:pPr>
      <w:r>
        <w:continuationSeparator/>
      </w:r>
    </w:p>
  </w:endnote>
  <w:endnote w:type="continuationNotice" w:id="1">
    <w:p w14:paraId="6C128E37" w14:textId="77777777" w:rsidR="005B625F" w:rsidRDefault="005B625F">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libri Light">
    <w:panose1 w:val="020F0302020204030204"/>
    <w:charset w:val="BA"/>
    <w:family w:val="swiss"/>
    <w:pitch w:val="variable"/>
    <w:sig w:usb0="E0002AFF" w:usb1="C000247B" w:usb2="00000009" w:usb3="00000000" w:csb0="000001FF" w:csb1="00000000"/>
  </w:font>
  <w:font w:name="Courier">
    <w:panose1 w:val="02070409020205020404"/>
    <w:charset w:val="00"/>
    <w:family w:val="modern"/>
    <w:notTrueType/>
    <w:pitch w:val="fixed"/>
    <w:sig w:usb0="00000003" w:usb1="00000000" w:usb2="00000000" w:usb3="00000000" w:csb0="00000001" w:csb1="00000000"/>
  </w:font>
  <w:font w:name="Arial,Calibri">
    <w:altName w:val="Times New Roman"/>
    <w:panose1 w:val="00000000000000000000"/>
    <w:charset w:val="00"/>
    <w:family w:val="roman"/>
    <w:notTrueType/>
    <w:pitch w:val="default"/>
  </w:font>
  <w:font w:name="Cambria">
    <w:panose1 w:val="02040503050406030204"/>
    <w:charset w:val="BA"/>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139481" w14:textId="73E6606E" w:rsidR="005B625F" w:rsidRPr="00724EE6" w:rsidRDefault="005B625F" w:rsidP="2048356E">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196924540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Pr>
            <w:noProof/>
            <w:sz w:val="16"/>
            <w:szCs w:val="16"/>
          </w:rPr>
          <w:t>2</w:t>
        </w:r>
        <w:r w:rsidRPr="00724EE6">
          <w:rPr>
            <w:noProof/>
            <w:sz w:val="16"/>
            <w:szCs w:val="16"/>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220E26" w14:textId="6D6C87E7" w:rsidR="005B625F" w:rsidRPr="00CB516F" w:rsidRDefault="005B625F" w:rsidP="00BA1F0A">
    <w:pPr>
      <w:pStyle w:val="Footer"/>
      <w:pBdr>
        <w:top w:val="single" w:sz="4" w:space="1" w:color="652D90"/>
      </w:pBdr>
      <w:tabs>
        <w:tab w:val="clear" w:pos="4153"/>
        <w:tab w:val="clear" w:pos="8306"/>
        <w:tab w:val="right" w:pos="13892"/>
      </w:tabs>
      <w:jc w:val="left"/>
      <w:rPr>
        <w:vanish/>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0ED817" w14:textId="3A58B78D" w:rsidR="005B625F" w:rsidRPr="00724EE6" w:rsidRDefault="005B625F" w:rsidP="2048356E">
    <w:pPr>
      <w:pStyle w:val="Footer"/>
      <w:pBdr>
        <w:top w:val="single" w:sz="4" w:space="1" w:color="652D90"/>
      </w:pBdr>
      <w:tabs>
        <w:tab w:val="clear" w:pos="4153"/>
        <w:tab w:val="clear" w:pos="8306"/>
        <w:tab w:val="right" w:pos="13892"/>
      </w:tabs>
      <w:jc w:val="left"/>
      <w:rPr>
        <w:sz w:val="16"/>
        <w:szCs w:val="16"/>
      </w:rPr>
    </w:pPr>
    <w:r>
      <w:rPr>
        <w:sz w:val="16"/>
        <w:szCs w:val="16"/>
      </w:rPr>
      <w:t xml:space="preserve">VPR | </w:t>
    </w:r>
    <w:r w:rsidRPr="00944259">
      <w:rPr>
        <w:sz w:val="16"/>
        <w:szCs w:val="16"/>
      </w:rPr>
      <w:t>Valmieras SOS BC</w:t>
    </w:r>
    <w:r>
      <w:rPr>
        <w:sz w:val="16"/>
        <w:szCs w:val="16"/>
      </w:rPr>
      <w:t xml:space="preserve"> reorganizācijas plāns</w:t>
    </w:r>
    <w:r>
      <w:rPr>
        <w:sz w:val="16"/>
        <w:szCs w:val="16"/>
      </w:rPr>
      <w:tab/>
    </w:r>
    <w:r w:rsidRPr="00724EE6">
      <w:rPr>
        <w:sz w:val="16"/>
        <w:szCs w:val="16"/>
      </w:rPr>
      <w:t xml:space="preserve">  </w:t>
    </w:r>
    <w:sdt>
      <w:sdtPr>
        <w:rPr>
          <w:sz w:val="16"/>
          <w:szCs w:val="16"/>
        </w:rPr>
        <w:id w:val="1235822885"/>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98697C">
          <w:rPr>
            <w:noProof/>
            <w:sz w:val="16"/>
            <w:szCs w:val="16"/>
          </w:rPr>
          <w:t>20</w:t>
        </w:r>
        <w:r w:rsidRPr="00724EE6">
          <w:rPr>
            <w:noProof/>
            <w:sz w:val="16"/>
            <w:szCs w:val="16"/>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BD68EF" w14:textId="6D8FA722" w:rsidR="005B625F" w:rsidRPr="00724EE6" w:rsidRDefault="005B625F" w:rsidP="4FE81771">
    <w:pPr>
      <w:pStyle w:val="Footer"/>
      <w:pBdr>
        <w:top w:val="single" w:sz="4" w:space="1" w:color="652D90"/>
      </w:pBdr>
      <w:tabs>
        <w:tab w:val="clear" w:pos="4153"/>
        <w:tab w:val="clear" w:pos="8306"/>
        <w:tab w:val="right" w:pos="13892"/>
      </w:tabs>
      <w:jc w:val="left"/>
      <w:rPr>
        <w:sz w:val="16"/>
        <w:szCs w:val="16"/>
      </w:rPr>
    </w:pPr>
    <w:r>
      <w:rPr>
        <w:sz w:val="16"/>
        <w:szCs w:val="16"/>
      </w:rPr>
      <w:t>VPR | BSAC reorganizācijas plāns</w:t>
    </w:r>
    <w:r>
      <w:rPr>
        <w:sz w:val="16"/>
        <w:szCs w:val="16"/>
      </w:rPr>
      <w:tab/>
    </w:r>
    <w:r w:rsidRPr="00724EE6">
      <w:rPr>
        <w:sz w:val="16"/>
        <w:szCs w:val="16"/>
      </w:rPr>
      <w:t xml:space="preserve">  </w:t>
    </w:r>
    <w:sdt>
      <w:sdtPr>
        <w:rPr>
          <w:sz w:val="16"/>
          <w:szCs w:val="16"/>
        </w:rPr>
        <w:id w:val="-1095934299"/>
        <w:docPartObj>
          <w:docPartGallery w:val="Page Numbers (Bottom of Page)"/>
          <w:docPartUnique/>
        </w:docPartObj>
      </w:sdtPr>
      <w:sdtEndPr>
        <w:rPr>
          <w:noProof/>
        </w:rPr>
      </w:sdtEndPr>
      <w:sdtContent>
        <w:r w:rsidRPr="00724EE6">
          <w:rPr>
            <w:sz w:val="16"/>
            <w:szCs w:val="16"/>
          </w:rPr>
          <w:fldChar w:fldCharType="begin"/>
        </w:r>
        <w:r w:rsidRPr="00724EE6">
          <w:rPr>
            <w:sz w:val="16"/>
            <w:szCs w:val="16"/>
          </w:rPr>
          <w:instrText xml:space="preserve"> PAGE   \* MERGEFORMAT </w:instrText>
        </w:r>
        <w:r w:rsidRPr="00724EE6">
          <w:rPr>
            <w:sz w:val="16"/>
            <w:szCs w:val="16"/>
          </w:rPr>
          <w:fldChar w:fldCharType="separate"/>
        </w:r>
        <w:r w:rsidR="0098697C">
          <w:rPr>
            <w:noProof/>
            <w:sz w:val="16"/>
            <w:szCs w:val="16"/>
          </w:rPr>
          <w:t>2</w:t>
        </w:r>
        <w:r w:rsidRPr="00724EE6">
          <w:rPr>
            <w:noProof/>
            <w:sz w:val="16"/>
            <w:szCs w:val="16"/>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6E2AA6B" w14:textId="77777777" w:rsidR="005B625F" w:rsidRDefault="005B625F" w:rsidP="000754E6">
      <w:pPr>
        <w:spacing w:before="0" w:after="0" w:line="240" w:lineRule="auto"/>
      </w:pPr>
      <w:r>
        <w:separator/>
      </w:r>
    </w:p>
  </w:footnote>
  <w:footnote w:type="continuationSeparator" w:id="0">
    <w:p w14:paraId="4C763ED1" w14:textId="77777777" w:rsidR="005B625F" w:rsidRDefault="005B625F" w:rsidP="000754E6">
      <w:pPr>
        <w:spacing w:before="0" w:after="0" w:line="240" w:lineRule="auto"/>
      </w:pPr>
      <w:r>
        <w:continuationSeparator/>
      </w:r>
    </w:p>
  </w:footnote>
  <w:footnote w:type="continuationNotice" w:id="1">
    <w:p w14:paraId="1EEF80FB" w14:textId="77777777" w:rsidR="005B625F" w:rsidRDefault="005B625F">
      <w:pPr>
        <w:spacing w:before="0" w:after="0" w:line="240" w:lineRule="auto"/>
      </w:pPr>
    </w:p>
  </w:footnote>
  <w:footnote w:id="2">
    <w:p w14:paraId="56C6A465" w14:textId="3F248F2D" w:rsidR="005B625F" w:rsidRPr="006C2B39" w:rsidRDefault="005B625F" w:rsidP="00C22F54">
      <w:pPr>
        <w:pStyle w:val="FootnoteText"/>
        <w:tabs>
          <w:tab w:val="left" w:pos="284"/>
        </w:tabs>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6C2B39">
        <w:rPr>
          <w:rFonts w:cs="Arial"/>
          <w:sz w:val="16"/>
          <w:szCs w:val="16"/>
        </w:rPr>
        <w:tab/>
      </w:r>
      <w:r>
        <w:rPr>
          <w:rFonts w:cs="Arial"/>
          <w:sz w:val="16"/>
          <w:szCs w:val="16"/>
        </w:rPr>
        <w:t>T</w:t>
      </w:r>
      <w:r w:rsidRPr="006C2B39">
        <w:rPr>
          <w:rFonts w:cs="Arial"/>
          <w:sz w:val="16"/>
          <w:szCs w:val="16"/>
        </w:rPr>
        <w:t xml:space="preserve">ikšanās ar </w:t>
      </w:r>
      <w:r w:rsidRPr="00C22F54">
        <w:rPr>
          <w:rFonts w:cs="Arial"/>
          <w:sz w:val="16"/>
          <w:szCs w:val="16"/>
        </w:rPr>
        <w:t xml:space="preserve">Valmieras </w:t>
      </w:r>
      <w:r w:rsidRPr="008A7398">
        <w:rPr>
          <w:rFonts w:cs="Arial"/>
          <w:sz w:val="16"/>
          <w:szCs w:val="16"/>
        </w:rPr>
        <w:t xml:space="preserve">SOS BC </w:t>
      </w:r>
      <w:r w:rsidRPr="008A7398">
        <w:rPr>
          <w:rFonts w:cs="Arial"/>
          <w:color w:val="auto"/>
          <w:sz w:val="16"/>
          <w:szCs w:val="16"/>
        </w:rPr>
        <w:t>notika 20</w:t>
      </w:r>
      <w:r>
        <w:rPr>
          <w:rFonts w:cs="Arial"/>
          <w:color w:val="auto"/>
          <w:sz w:val="16"/>
          <w:szCs w:val="16"/>
        </w:rPr>
        <w:t>.06.2017. un tajā piedalījās BC</w:t>
      </w:r>
      <w:r w:rsidRPr="008A7398">
        <w:rPr>
          <w:rFonts w:cs="Arial"/>
          <w:color w:val="auto"/>
          <w:sz w:val="16"/>
          <w:szCs w:val="16"/>
        </w:rPr>
        <w:t xml:space="preserve"> vadītāja un 5 darbinieki.</w:t>
      </w:r>
    </w:p>
  </w:footnote>
  <w:footnote w:id="3">
    <w:p w14:paraId="05BC3ECE" w14:textId="77777777" w:rsidR="005B625F" w:rsidRPr="00B11A7F" w:rsidRDefault="005B625F" w:rsidP="00C22F54">
      <w:pPr>
        <w:tabs>
          <w:tab w:val="left" w:pos="284"/>
        </w:tabs>
        <w:spacing w:before="40" w:after="40"/>
        <w:ind w:left="284" w:hanging="284"/>
        <w:rPr>
          <w:rFonts w:eastAsia="Times New Roman"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w:t>
      </w:r>
      <w:r w:rsidRPr="00A772CF">
        <w:rPr>
          <w:rFonts w:cs="Arial"/>
          <w:sz w:val="16"/>
          <w:szCs w:val="16"/>
        </w:rPr>
        <w:t>Vispārējā cilvēktiesību deklarācija. Pieejams</w:t>
      </w:r>
      <w:r w:rsidRPr="002D04CE">
        <w:rPr>
          <w:rFonts w:eastAsia="Times New Roman" w:cs="Arial"/>
          <w:color w:val="313131"/>
          <w:spacing w:val="8"/>
          <w:sz w:val="16"/>
          <w:szCs w:val="18"/>
        </w:rPr>
        <w:t>:</w:t>
      </w:r>
      <w:r w:rsidRPr="00B11A7F">
        <w:rPr>
          <w:rFonts w:eastAsia="Times New Roman" w:cs="Arial"/>
          <w:color w:val="313131"/>
          <w:spacing w:val="8"/>
          <w:sz w:val="16"/>
          <w:szCs w:val="16"/>
        </w:rPr>
        <w:t xml:space="preserve"> </w:t>
      </w:r>
      <w:hyperlink r:id="rId1" w:history="1">
        <w:r w:rsidRPr="006F0AF4">
          <w:rPr>
            <w:rStyle w:val="Hyperlink"/>
            <w:rFonts w:cs="Arial"/>
            <w:sz w:val="16"/>
            <w:szCs w:val="16"/>
          </w:rPr>
          <w:t>http://www.tiesibsargs.lv/lv/pages/tiesibu-akti/ano-dokumenti/ano-vispareja-cilvektiesibu-deklaracija</w:t>
        </w:r>
      </w:hyperlink>
      <w:r>
        <w:rPr>
          <w:rFonts w:cs="Arial"/>
          <w:sz w:val="16"/>
          <w:szCs w:val="16"/>
        </w:rPr>
        <w:t xml:space="preserve"> </w:t>
      </w:r>
    </w:p>
  </w:footnote>
  <w:footnote w:id="4">
    <w:p w14:paraId="21C20894" w14:textId="77777777" w:rsidR="005B625F" w:rsidRPr="00B11A7F" w:rsidRDefault="005B625F" w:rsidP="00C22F54">
      <w:pPr>
        <w:pStyle w:val="FootnoteText"/>
        <w:tabs>
          <w:tab w:val="left" w:pos="284"/>
        </w:tabs>
        <w:spacing w:before="40" w:after="40" w:line="240" w:lineRule="exact"/>
        <w:ind w:left="284" w:hanging="284"/>
        <w:rPr>
          <w:rFonts w:cs="Arial"/>
          <w:sz w:val="16"/>
          <w:szCs w:val="16"/>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ANO Bērnu tiesību konvencija. Pieejams: </w:t>
      </w:r>
      <w:hyperlink r:id="rId2" w:history="1">
        <w:r w:rsidRPr="006F0AF4">
          <w:rPr>
            <w:rStyle w:val="Hyperlink"/>
            <w:rFonts w:cs="Arial"/>
            <w:sz w:val="16"/>
            <w:szCs w:val="16"/>
          </w:rPr>
          <w:t>https://likumi.lv/ta/lv/starptautiskie-ligumi/id/1150</w:t>
        </w:r>
      </w:hyperlink>
      <w:r>
        <w:rPr>
          <w:rFonts w:cs="Arial"/>
          <w:sz w:val="16"/>
          <w:szCs w:val="16"/>
        </w:rPr>
        <w:t xml:space="preserve"> </w:t>
      </w:r>
    </w:p>
  </w:footnote>
  <w:footnote w:id="5">
    <w:p w14:paraId="2BCFE1E5" w14:textId="77777777" w:rsidR="005B625F" w:rsidRPr="00B11A7F" w:rsidRDefault="005B625F" w:rsidP="00C22F54">
      <w:pPr>
        <w:pStyle w:val="HTMLPreformatted"/>
        <w:tabs>
          <w:tab w:val="left" w:pos="284"/>
        </w:tabs>
        <w:spacing w:before="40" w:after="40" w:line="240" w:lineRule="exact"/>
        <w:ind w:left="284" w:hanging="284"/>
        <w:rPr>
          <w:rFonts w:ascii="Arial" w:hAnsi="Arial" w:cs="Arial"/>
          <w:color w:val="000000"/>
          <w:sz w:val="16"/>
          <w:szCs w:val="16"/>
        </w:rPr>
      </w:pPr>
      <w:r w:rsidRPr="00B11A7F">
        <w:rPr>
          <w:rStyle w:val="FootnoteReference"/>
          <w:rFonts w:ascii="Arial" w:hAnsi="Arial" w:cs="Arial"/>
          <w:sz w:val="16"/>
          <w:szCs w:val="16"/>
        </w:rPr>
        <w:footnoteRef/>
      </w:r>
      <w:r w:rsidRPr="00B11A7F">
        <w:rPr>
          <w:rFonts w:ascii="Arial" w:hAnsi="Arial" w:cs="Arial"/>
          <w:sz w:val="16"/>
          <w:szCs w:val="16"/>
        </w:rPr>
        <w:t xml:space="preserve"> </w:t>
      </w:r>
      <w:r w:rsidRPr="00B11A7F">
        <w:rPr>
          <w:rFonts w:ascii="Arial" w:hAnsi="Arial" w:cs="Arial"/>
          <w:sz w:val="16"/>
          <w:szCs w:val="16"/>
        </w:rPr>
        <w:tab/>
      </w:r>
      <w:r w:rsidRPr="00B11A7F">
        <w:rPr>
          <w:rFonts w:ascii="Arial" w:hAnsi="Arial" w:cs="Arial"/>
          <w:color w:val="000000"/>
          <w:sz w:val="16"/>
          <w:szCs w:val="16"/>
        </w:rPr>
        <w:t xml:space="preserve">41/85. UN </w:t>
      </w:r>
      <w:proofErr w:type="spellStart"/>
      <w:r w:rsidRPr="00B11A7F">
        <w:rPr>
          <w:rFonts w:ascii="Arial" w:hAnsi="Arial" w:cs="Arial"/>
          <w:color w:val="000000"/>
          <w:sz w:val="16"/>
          <w:szCs w:val="16"/>
        </w:rPr>
        <w:t>Declaration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Social</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Legal </w:t>
      </w:r>
      <w:proofErr w:type="spellStart"/>
      <w:r w:rsidRPr="00B11A7F">
        <w:rPr>
          <w:rFonts w:ascii="Arial" w:hAnsi="Arial" w:cs="Arial"/>
          <w:color w:val="000000"/>
          <w:sz w:val="16"/>
          <w:szCs w:val="16"/>
        </w:rPr>
        <w:t>Principles</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relating</w:t>
      </w:r>
      <w:proofErr w:type="spellEnd"/>
      <w:r w:rsidRPr="00B11A7F">
        <w:rPr>
          <w:rFonts w:ascii="Arial" w:hAnsi="Arial" w:cs="Arial"/>
          <w:color w:val="000000"/>
          <w:sz w:val="16"/>
          <w:szCs w:val="16"/>
        </w:rPr>
        <w:t xml:space="preserve"> to </w:t>
      </w:r>
      <w:proofErr w:type="spellStart"/>
      <w:r w:rsidRPr="00B11A7F">
        <w:rPr>
          <w:rFonts w:ascii="Arial" w:hAnsi="Arial" w:cs="Arial"/>
          <w:color w:val="000000"/>
          <w:sz w:val="16"/>
          <w:szCs w:val="16"/>
        </w:rPr>
        <w:t>the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Protection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Welfare</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of</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Children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with</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Special</w:t>
      </w:r>
      <w:proofErr w:type="spellEnd"/>
      <w:r w:rsidRPr="00B11A7F">
        <w:rPr>
          <w:rFonts w:ascii="Arial" w:hAnsi="Arial" w:cs="Arial"/>
          <w:color w:val="000000"/>
          <w:sz w:val="16"/>
          <w:szCs w:val="16"/>
        </w:rPr>
        <w:t xml:space="preserve"> Reference to </w:t>
      </w:r>
      <w:proofErr w:type="spellStart"/>
      <w:r w:rsidRPr="00B11A7F">
        <w:rPr>
          <w:rFonts w:ascii="Arial" w:hAnsi="Arial" w:cs="Arial"/>
          <w:color w:val="000000"/>
          <w:sz w:val="16"/>
          <w:szCs w:val="16"/>
        </w:rPr>
        <w:t>Foster</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Placement</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Adoption</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Nationally</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and</w:t>
      </w:r>
      <w:proofErr w:type="spellEnd"/>
      <w:r w:rsidRPr="00B11A7F">
        <w:rPr>
          <w:rFonts w:ascii="Arial" w:hAnsi="Arial" w:cs="Arial"/>
          <w:color w:val="000000"/>
          <w:sz w:val="16"/>
          <w:szCs w:val="16"/>
        </w:rPr>
        <w:t xml:space="preserve"> </w:t>
      </w:r>
      <w:proofErr w:type="spellStart"/>
      <w:r w:rsidRPr="00B11A7F">
        <w:rPr>
          <w:rFonts w:ascii="Arial" w:hAnsi="Arial" w:cs="Arial"/>
          <w:color w:val="000000"/>
          <w:sz w:val="16"/>
          <w:szCs w:val="16"/>
        </w:rPr>
        <w:t>Internationally</w:t>
      </w:r>
      <w:proofErr w:type="spellEnd"/>
      <w:r w:rsidRPr="00B11A7F">
        <w:rPr>
          <w:rFonts w:ascii="Arial" w:hAnsi="Arial" w:cs="Arial"/>
          <w:color w:val="000000"/>
          <w:sz w:val="16"/>
          <w:szCs w:val="16"/>
        </w:rPr>
        <w:t xml:space="preserve">. Pieejams: </w:t>
      </w:r>
      <w:hyperlink r:id="rId3" w:history="1">
        <w:r w:rsidRPr="006F0AF4">
          <w:rPr>
            <w:rStyle w:val="Hyperlink"/>
            <w:rFonts w:ascii="Arial" w:hAnsi="Arial" w:cs="Arial"/>
            <w:sz w:val="16"/>
            <w:szCs w:val="16"/>
          </w:rPr>
          <w:t>http://www.un.org/documents/ga/res/41/a41r085.htm</w:t>
        </w:r>
      </w:hyperlink>
      <w:r>
        <w:rPr>
          <w:rFonts w:ascii="Arial" w:hAnsi="Arial" w:cs="Arial"/>
          <w:color w:val="000000"/>
          <w:sz w:val="16"/>
          <w:szCs w:val="16"/>
        </w:rPr>
        <w:t xml:space="preserve"> </w:t>
      </w:r>
    </w:p>
  </w:footnote>
  <w:footnote w:id="6">
    <w:p w14:paraId="6119D6A5" w14:textId="77777777" w:rsidR="005B625F" w:rsidRPr="00AA18D6" w:rsidRDefault="005B625F" w:rsidP="00C22F54">
      <w:pPr>
        <w:tabs>
          <w:tab w:val="left" w:pos="284"/>
        </w:tabs>
        <w:spacing w:before="40" w:after="40"/>
        <w:ind w:left="284" w:hanging="284"/>
        <w:rPr>
          <w:rFonts w:eastAsia="Times New Roman" w:cs="Arial"/>
          <w:sz w:val="16"/>
          <w:szCs w:val="16"/>
          <w:lang w:eastAsia="lv-LV"/>
        </w:rPr>
      </w:pPr>
      <w:r w:rsidRPr="00B11A7F">
        <w:rPr>
          <w:rStyle w:val="FootnoteReference"/>
          <w:rFonts w:cs="Arial"/>
          <w:sz w:val="16"/>
          <w:szCs w:val="16"/>
        </w:rPr>
        <w:footnoteRef/>
      </w:r>
      <w:r w:rsidRPr="00B11A7F">
        <w:rPr>
          <w:rFonts w:cs="Arial"/>
          <w:sz w:val="16"/>
          <w:szCs w:val="16"/>
        </w:rPr>
        <w:t xml:space="preserve"> </w:t>
      </w:r>
      <w:r w:rsidRPr="00B11A7F">
        <w:rPr>
          <w:rFonts w:cs="Arial"/>
          <w:sz w:val="16"/>
          <w:szCs w:val="16"/>
        </w:rPr>
        <w:tab/>
        <w:t xml:space="preserve">UN </w:t>
      </w:r>
      <w:proofErr w:type="spellStart"/>
      <w:r w:rsidRPr="00B11A7F">
        <w:rPr>
          <w:rFonts w:cs="Arial"/>
          <w:sz w:val="16"/>
          <w:szCs w:val="16"/>
          <w:lang w:eastAsia="lv-LV"/>
        </w:rPr>
        <w:t>Guidelines</w:t>
      </w:r>
      <w:proofErr w:type="spellEnd"/>
      <w:r w:rsidRPr="00B11A7F">
        <w:rPr>
          <w:rFonts w:cs="Arial"/>
          <w:sz w:val="16"/>
          <w:szCs w:val="16"/>
          <w:lang w:eastAsia="lv-LV"/>
        </w:rPr>
        <w:t xml:space="preserve"> </w:t>
      </w:r>
      <w:proofErr w:type="spellStart"/>
      <w:r w:rsidRPr="00B11A7F">
        <w:rPr>
          <w:rFonts w:cs="Arial"/>
          <w:sz w:val="16"/>
          <w:szCs w:val="16"/>
          <w:lang w:eastAsia="lv-LV"/>
        </w:rPr>
        <w:t>for</w:t>
      </w:r>
      <w:proofErr w:type="spellEnd"/>
      <w:r w:rsidRPr="00B11A7F">
        <w:rPr>
          <w:rFonts w:cs="Arial"/>
          <w:sz w:val="16"/>
          <w:szCs w:val="16"/>
          <w:lang w:eastAsia="lv-LV"/>
        </w:rPr>
        <w:t xml:space="preserve"> </w:t>
      </w:r>
      <w:proofErr w:type="spellStart"/>
      <w:r w:rsidRPr="00B11A7F">
        <w:rPr>
          <w:rFonts w:cs="Arial"/>
          <w:sz w:val="16"/>
          <w:szCs w:val="16"/>
          <w:lang w:eastAsia="lv-LV"/>
        </w:rPr>
        <w:t>the</w:t>
      </w:r>
      <w:proofErr w:type="spellEnd"/>
      <w:r w:rsidRPr="00B11A7F">
        <w:rPr>
          <w:rFonts w:cs="Arial"/>
          <w:sz w:val="16"/>
          <w:szCs w:val="16"/>
          <w:lang w:eastAsia="lv-LV"/>
        </w:rPr>
        <w:t xml:space="preserve"> </w:t>
      </w:r>
      <w:proofErr w:type="spellStart"/>
      <w:r w:rsidRPr="00B11A7F">
        <w:rPr>
          <w:rFonts w:cs="Arial"/>
          <w:sz w:val="16"/>
          <w:szCs w:val="16"/>
          <w:lang w:eastAsia="lv-LV"/>
        </w:rPr>
        <w:t>Alternative</w:t>
      </w:r>
      <w:proofErr w:type="spellEnd"/>
      <w:r w:rsidRPr="00B11A7F">
        <w:rPr>
          <w:rFonts w:cs="Arial"/>
          <w:sz w:val="16"/>
          <w:szCs w:val="16"/>
          <w:lang w:eastAsia="lv-LV"/>
        </w:rPr>
        <w:t xml:space="preserve"> </w:t>
      </w:r>
      <w:proofErr w:type="spellStart"/>
      <w:r w:rsidRPr="00B11A7F">
        <w:rPr>
          <w:rFonts w:cs="Arial"/>
          <w:sz w:val="16"/>
          <w:szCs w:val="16"/>
          <w:lang w:eastAsia="lv-LV"/>
        </w:rPr>
        <w:t>Care</w:t>
      </w:r>
      <w:proofErr w:type="spellEnd"/>
      <w:r w:rsidRPr="00B11A7F">
        <w:rPr>
          <w:rFonts w:cs="Arial"/>
          <w:sz w:val="16"/>
          <w:szCs w:val="16"/>
          <w:lang w:eastAsia="lv-LV"/>
        </w:rPr>
        <w:t xml:space="preserve"> </w:t>
      </w:r>
      <w:proofErr w:type="spellStart"/>
      <w:r w:rsidRPr="00B11A7F">
        <w:rPr>
          <w:rFonts w:cs="Arial"/>
          <w:sz w:val="16"/>
          <w:szCs w:val="16"/>
          <w:lang w:eastAsia="lv-LV"/>
        </w:rPr>
        <w:t>of</w:t>
      </w:r>
      <w:proofErr w:type="spellEnd"/>
      <w:r w:rsidRPr="00B11A7F">
        <w:rPr>
          <w:rFonts w:cs="Arial"/>
          <w:sz w:val="16"/>
          <w:szCs w:val="16"/>
          <w:lang w:eastAsia="lv-LV"/>
        </w:rPr>
        <w:t xml:space="preserve"> </w:t>
      </w:r>
      <w:proofErr w:type="spellStart"/>
      <w:r w:rsidRPr="00B11A7F">
        <w:rPr>
          <w:rFonts w:cs="Arial"/>
          <w:sz w:val="16"/>
          <w:szCs w:val="16"/>
          <w:lang w:eastAsia="lv-LV"/>
        </w:rPr>
        <w:t>Children</w:t>
      </w:r>
      <w:proofErr w:type="spellEnd"/>
      <w:r w:rsidRPr="00B11A7F">
        <w:rPr>
          <w:rFonts w:cs="Arial"/>
          <w:sz w:val="16"/>
          <w:szCs w:val="16"/>
          <w:lang w:eastAsia="lv-LV"/>
        </w:rPr>
        <w:t xml:space="preserve">. Pieejams: </w:t>
      </w:r>
      <w:hyperlink r:id="rId4" w:history="1">
        <w:r w:rsidRPr="006F0AF4">
          <w:rPr>
            <w:rStyle w:val="Hyperlink"/>
            <w:rFonts w:eastAsia="Times New Roman" w:cs="Arial"/>
            <w:sz w:val="16"/>
            <w:szCs w:val="16"/>
            <w:lang w:eastAsia="lv-LV"/>
          </w:rPr>
          <w:t>http://www.un.org/en/ga/search/view_doc.asp?symbol=A/RES/64/142&amp;referer=/english/&amp;Lang=E</w:t>
        </w:r>
      </w:hyperlink>
      <w:r>
        <w:rPr>
          <w:rFonts w:eastAsia="Times New Roman" w:cs="Arial"/>
          <w:sz w:val="16"/>
          <w:szCs w:val="16"/>
          <w:lang w:eastAsia="lv-LV"/>
        </w:rPr>
        <w:t xml:space="preserve"> </w:t>
      </w:r>
    </w:p>
  </w:footnote>
  <w:footnote w:id="7">
    <w:p w14:paraId="374C6A95" w14:textId="77777777" w:rsidR="005B625F" w:rsidRPr="00030BFB" w:rsidRDefault="005B625F" w:rsidP="00C22F54">
      <w:pPr>
        <w:pStyle w:val="FootnoteText"/>
        <w:tabs>
          <w:tab w:val="left" w:pos="284"/>
        </w:tabs>
        <w:spacing w:before="40" w:after="40" w:line="240" w:lineRule="exact"/>
        <w:ind w:left="284" w:hanging="284"/>
        <w:jc w:val="left"/>
        <w:rPr>
          <w:rFonts w:cs="Arial"/>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r w:rsidRPr="00030BFB">
        <w:rPr>
          <w:rFonts w:cs="Arial"/>
          <w:sz w:val="16"/>
          <w:szCs w:val="16"/>
        </w:rPr>
        <w:t xml:space="preserve">ANO Konvencijā par personu ar invaliditāti tiesībām. Pieejams: </w:t>
      </w:r>
      <w:r w:rsidRPr="00C364FB">
        <w:rPr>
          <w:rFonts w:cs="Arial"/>
          <w:sz w:val="16"/>
          <w:szCs w:val="16"/>
        </w:rPr>
        <w:t>https://likumi.lv/ta/lv/starptautiskie-ligumi/id/1630</w:t>
      </w:r>
      <w:r w:rsidRPr="00030BFB">
        <w:rPr>
          <w:rFonts w:cs="Arial"/>
          <w:sz w:val="16"/>
          <w:szCs w:val="16"/>
        </w:rPr>
        <w:t xml:space="preserve"> </w:t>
      </w:r>
    </w:p>
  </w:footnote>
  <w:footnote w:id="8">
    <w:p w14:paraId="09A1AC86" w14:textId="77777777" w:rsidR="005B625F" w:rsidRPr="00030BFB" w:rsidRDefault="005B625F" w:rsidP="00C22F54">
      <w:pPr>
        <w:tabs>
          <w:tab w:val="left" w:pos="284"/>
        </w:tabs>
        <w:spacing w:before="40" w:after="40"/>
        <w:ind w:left="284" w:hanging="284"/>
        <w:rPr>
          <w:rFonts w:cs="Arial"/>
          <w:b/>
          <w:sz w:val="16"/>
          <w:szCs w:val="16"/>
        </w:rPr>
      </w:pPr>
      <w:r w:rsidRPr="00030BFB">
        <w:rPr>
          <w:rStyle w:val="FootnoteReference"/>
          <w:rFonts w:cs="Arial"/>
          <w:sz w:val="16"/>
          <w:szCs w:val="16"/>
        </w:rPr>
        <w:footnoteRef/>
      </w:r>
      <w:r w:rsidRPr="00030BFB">
        <w:rPr>
          <w:rFonts w:cs="Arial"/>
          <w:sz w:val="16"/>
          <w:szCs w:val="16"/>
        </w:rPr>
        <w:t xml:space="preserve"> </w:t>
      </w:r>
      <w:r>
        <w:rPr>
          <w:rFonts w:cs="Arial"/>
          <w:sz w:val="16"/>
          <w:szCs w:val="16"/>
        </w:rPr>
        <w:tab/>
      </w:r>
      <w:proofErr w:type="spellStart"/>
      <w:r w:rsidRPr="00030BFB">
        <w:rPr>
          <w:rFonts w:cs="Arial"/>
          <w:sz w:val="16"/>
          <w:szCs w:val="16"/>
        </w:rPr>
        <w:t>United</w:t>
      </w:r>
      <w:proofErr w:type="spellEnd"/>
      <w:r w:rsidRPr="00030BFB">
        <w:rPr>
          <w:rFonts w:cs="Arial"/>
          <w:sz w:val="16"/>
          <w:szCs w:val="16"/>
        </w:rPr>
        <w:t xml:space="preserve"> </w:t>
      </w:r>
      <w:proofErr w:type="spellStart"/>
      <w:r w:rsidRPr="00030BFB">
        <w:rPr>
          <w:rFonts w:cs="Arial"/>
          <w:sz w:val="16"/>
          <w:szCs w:val="16"/>
        </w:rPr>
        <w:t>Nations</w:t>
      </w:r>
      <w:proofErr w:type="spellEnd"/>
      <w:r w:rsidRPr="00030BFB">
        <w:rPr>
          <w:rFonts w:cs="Arial"/>
          <w:sz w:val="16"/>
          <w:szCs w:val="16"/>
        </w:rPr>
        <w:t xml:space="preserve"> </w:t>
      </w:r>
      <w:proofErr w:type="spellStart"/>
      <w:r w:rsidRPr="00030BFB">
        <w:rPr>
          <w:rFonts w:cs="Arial"/>
          <w:sz w:val="16"/>
          <w:szCs w:val="16"/>
        </w:rPr>
        <w:t>Committee</w:t>
      </w:r>
      <w:proofErr w:type="spellEnd"/>
      <w:r w:rsidRPr="00030BFB">
        <w:rPr>
          <w:rFonts w:cs="Arial"/>
          <w:sz w:val="16"/>
          <w:szCs w:val="16"/>
        </w:rPr>
        <w:t xml:space="preserve">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Rights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General</w:t>
      </w:r>
      <w:proofErr w:type="spellEnd"/>
      <w:r w:rsidRPr="00030BFB">
        <w:rPr>
          <w:rFonts w:cs="Arial"/>
          <w:sz w:val="16"/>
          <w:szCs w:val="16"/>
        </w:rPr>
        <w:t xml:space="preserve"> </w:t>
      </w:r>
      <w:proofErr w:type="spellStart"/>
      <w:r w:rsidRPr="00030BFB">
        <w:rPr>
          <w:rFonts w:cs="Arial"/>
          <w:sz w:val="16"/>
          <w:szCs w:val="16"/>
        </w:rPr>
        <w:t>comment</w:t>
      </w:r>
      <w:proofErr w:type="spellEnd"/>
      <w:r w:rsidRPr="00030BFB">
        <w:rPr>
          <w:rFonts w:cs="Arial"/>
          <w:sz w:val="16"/>
          <w:szCs w:val="16"/>
        </w:rPr>
        <w:t xml:space="preserve"> No. 20 (2016) </w:t>
      </w:r>
      <w:proofErr w:type="spellStart"/>
      <w:r w:rsidRPr="00030BFB">
        <w:rPr>
          <w:rFonts w:cs="Arial"/>
          <w:sz w:val="16"/>
          <w:szCs w:val="16"/>
        </w:rPr>
        <w:t>on</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implementation</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rights</w:t>
      </w:r>
      <w:proofErr w:type="spellEnd"/>
      <w:r w:rsidRPr="00030BFB">
        <w:rPr>
          <w:rFonts w:cs="Arial"/>
          <w:sz w:val="16"/>
          <w:szCs w:val="16"/>
        </w:rPr>
        <w:t xml:space="preserve"> </w:t>
      </w:r>
      <w:proofErr w:type="spellStart"/>
      <w:r w:rsidRPr="00030BFB">
        <w:rPr>
          <w:rFonts w:cs="Arial"/>
          <w:sz w:val="16"/>
          <w:szCs w:val="16"/>
        </w:rPr>
        <w:t>of</w:t>
      </w:r>
      <w:proofErr w:type="spellEnd"/>
      <w:r w:rsidRPr="00030BFB">
        <w:rPr>
          <w:rFonts w:cs="Arial"/>
          <w:sz w:val="16"/>
          <w:szCs w:val="16"/>
        </w:rPr>
        <w:t xml:space="preserve"> </w:t>
      </w:r>
      <w:proofErr w:type="spellStart"/>
      <w:r w:rsidRPr="00030BFB">
        <w:rPr>
          <w:rFonts w:cs="Arial"/>
          <w:sz w:val="16"/>
          <w:szCs w:val="16"/>
        </w:rPr>
        <w:t>the</w:t>
      </w:r>
      <w:proofErr w:type="spellEnd"/>
      <w:r w:rsidRPr="00030BFB">
        <w:rPr>
          <w:rFonts w:cs="Arial"/>
          <w:sz w:val="16"/>
          <w:szCs w:val="16"/>
        </w:rPr>
        <w:t xml:space="preserve"> </w:t>
      </w:r>
      <w:proofErr w:type="spellStart"/>
      <w:r w:rsidRPr="00030BFB">
        <w:rPr>
          <w:rFonts w:cs="Arial"/>
          <w:sz w:val="16"/>
          <w:szCs w:val="16"/>
        </w:rPr>
        <w:t>child</w:t>
      </w:r>
      <w:proofErr w:type="spellEnd"/>
      <w:r w:rsidRPr="00030BFB">
        <w:rPr>
          <w:rFonts w:cs="Arial"/>
          <w:sz w:val="16"/>
          <w:szCs w:val="16"/>
        </w:rPr>
        <w:t xml:space="preserve">  </w:t>
      </w:r>
      <w:proofErr w:type="spellStart"/>
      <w:r w:rsidRPr="00030BFB">
        <w:rPr>
          <w:rFonts w:cs="Arial"/>
          <w:sz w:val="16"/>
          <w:szCs w:val="16"/>
        </w:rPr>
        <w:t>during</w:t>
      </w:r>
      <w:proofErr w:type="spellEnd"/>
      <w:r w:rsidRPr="00030BFB">
        <w:rPr>
          <w:rFonts w:cs="Arial"/>
          <w:sz w:val="16"/>
          <w:szCs w:val="16"/>
        </w:rPr>
        <w:t xml:space="preserve"> </w:t>
      </w:r>
      <w:proofErr w:type="spellStart"/>
      <w:r w:rsidRPr="00030BFB">
        <w:rPr>
          <w:rFonts w:cs="Arial"/>
          <w:sz w:val="16"/>
          <w:szCs w:val="16"/>
        </w:rPr>
        <w:t>adolescence</w:t>
      </w:r>
      <w:proofErr w:type="spellEnd"/>
      <w:r w:rsidRPr="00030BFB">
        <w:rPr>
          <w:rFonts w:cs="Arial"/>
          <w:sz w:val="16"/>
          <w:szCs w:val="16"/>
        </w:rPr>
        <w:t xml:space="preserve"> (</w:t>
      </w:r>
      <w:hyperlink r:id="rId5" w:history="1">
        <w:r w:rsidRPr="006F0AF4">
          <w:rPr>
            <w:rStyle w:val="Hyperlink"/>
            <w:rFonts w:cs="Arial"/>
            <w:sz w:val="16"/>
            <w:szCs w:val="16"/>
          </w:rPr>
          <w:t>https://documents-dds-ny.un.org/doc/UNDOC/GEN/G16/404/44/PDF/G1640444.pdf?OpenElement</w:t>
        </w:r>
      </w:hyperlink>
      <w:r>
        <w:rPr>
          <w:rFonts w:cs="Arial"/>
          <w:sz w:val="16"/>
          <w:szCs w:val="16"/>
        </w:rPr>
        <w:t xml:space="preserve"> </w:t>
      </w:r>
      <w:r w:rsidRPr="00030BFB">
        <w:rPr>
          <w:rFonts w:cs="Arial"/>
          <w:sz w:val="16"/>
          <w:szCs w:val="16"/>
        </w:rPr>
        <w:t>)</w:t>
      </w:r>
    </w:p>
  </w:footnote>
  <w:footnote w:id="9">
    <w:p w14:paraId="1A6454B8" w14:textId="77777777" w:rsidR="005B625F" w:rsidRPr="00002118" w:rsidRDefault="005B625F" w:rsidP="00C22F54">
      <w:pPr>
        <w:pStyle w:val="NormalWeb"/>
        <w:tabs>
          <w:tab w:val="left" w:pos="284"/>
        </w:tabs>
        <w:spacing w:before="40" w:beforeAutospacing="0" w:after="40" w:afterAutospacing="0" w:line="240" w:lineRule="exact"/>
        <w:ind w:left="284" w:hanging="284"/>
        <w:rPr>
          <w:rFonts w:ascii="Arial" w:hAnsi="Arial" w:cs="Arial"/>
          <w:sz w:val="16"/>
          <w:szCs w:val="16"/>
        </w:rPr>
      </w:pPr>
      <w:r w:rsidRPr="00030BFB">
        <w:rPr>
          <w:rStyle w:val="FootnoteReference"/>
          <w:rFonts w:ascii="Arial" w:hAnsi="Arial" w:cs="Arial"/>
          <w:sz w:val="16"/>
          <w:szCs w:val="16"/>
        </w:rPr>
        <w:footnoteRef/>
      </w:r>
      <w:r w:rsidRPr="00030BFB">
        <w:rPr>
          <w:rFonts w:ascii="Arial" w:hAnsi="Arial" w:cs="Arial"/>
          <w:sz w:val="16"/>
          <w:szCs w:val="16"/>
        </w:rPr>
        <w:t xml:space="preserve"> </w:t>
      </w:r>
      <w:r>
        <w:rPr>
          <w:rFonts w:ascii="Arial" w:hAnsi="Arial" w:cs="Arial"/>
          <w:sz w:val="16"/>
          <w:szCs w:val="16"/>
        </w:rPr>
        <w:tab/>
      </w:r>
      <w:r w:rsidRPr="00030BFB">
        <w:rPr>
          <w:rFonts w:ascii="Arial" w:hAnsi="Arial" w:cs="Arial"/>
          <w:sz w:val="16"/>
          <w:szCs w:val="16"/>
        </w:rPr>
        <w:t xml:space="preserve">Komisijas paziņojums. EIROPA 2020. </w:t>
      </w:r>
      <w:proofErr w:type="spellStart"/>
      <w:r w:rsidRPr="00030BFB">
        <w:rPr>
          <w:rFonts w:ascii="Arial" w:hAnsi="Arial" w:cs="Arial"/>
          <w:sz w:val="16"/>
          <w:szCs w:val="16"/>
        </w:rPr>
        <w:t>Stratēģija</w:t>
      </w:r>
      <w:proofErr w:type="spellEnd"/>
      <w:r w:rsidRPr="00030BFB">
        <w:rPr>
          <w:rFonts w:ascii="Arial" w:hAnsi="Arial" w:cs="Arial"/>
          <w:sz w:val="16"/>
          <w:szCs w:val="16"/>
        </w:rPr>
        <w:t xml:space="preserve"> gudrai, </w:t>
      </w:r>
      <w:proofErr w:type="spellStart"/>
      <w:r w:rsidRPr="00030BFB">
        <w:rPr>
          <w:rFonts w:ascii="Arial" w:hAnsi="Arial" w:cs="Arial"/>
          <w:sz w:val="16"/>
          <w:szCs w:val="16"/>
        </w:rPr>
        <w:t>ilgtspējīgai</w:t>
      </w:r>
      <w:proofErr w:type="spellEnd"/>
      <w:r w:rsidRPr="00030BFB">
        <w:rPr>
          <w:rFonts w:ascii="Arial" w:hAnsi="Arial" w:cs="Arial"/>
          <w:sz w:val="16"/>
          <w:szCs w:val="16"/>
        </w:rPr>
        <w:t xml:space="preserve"> un </w:t>
      </w:r>
      <w:proofErr w:type="spellStart"/>
      <w:r w:rsidRPr="00030BFB">
        <w:rPr>
          <w:rFonts w:ascii="Arial" w:hAnsi="Arial" w:cs="Arial"/>
          <w:sz w:val="16"/>
          <w:szCs w:val="16"/>
        </w:rPr>
        <w:t>integrējošai</w:t>
      </w:r>
      <w:proofErr w:type="spellEnd"/>
      <w:r w:rsidRPr="00030BFB">
        <w:rPr>
          <w:rFonts w:ascii="Arial" w:hAnsi="Arial" w:cs="Arial"/>
          <w:sz w:val="16"/>
          <w:szCs w:val="16"/>
        </w:rPr>
        <w:t xml:space="preserve"> izaugsmei. Pieejams: </w:t>
      </w:r>
      <w:hyperlink r:id="rId6" w:history="1">
        <w:r w:rsidRPr="006F0AF4">
          <w:rPr>
            <w:rStyle w:val="Hyperlink"/>
            <w:rFonts w:ascii="Arial" w:hAnsi="Arial" w:cs="Arial"/>
            <w:sz w:val="16"/>
            <w:szCs w:val="16"/>
          </w:rPr>
          <w:t>http://eur-lex.europa.eu/LexUriServ/LexUriServ.do?uri=COM:2010:2020:FIN:LV:PDF</w:t>
        </w:r>
      </w:hyperlink>
      <w:r>
        <w:rPr>
          <w:rFonts w:ascii="Arial" w:hAnsi="Arial" w:cs="Arial"/>
          <w:sz w:val="16"/>
          <w:szCs w:val="16"/>
        </w:rPr>
        <w:t xml:space="preserve"> </w:t>
      </w:r>
    </w:p>
  </w:footnote>
  <w:footnote w:id="10">
    <w:p w14:paraId="1612C7A0" w14:textId="77777777" w:rsidR="005B625F" w:rsidRPr="006C2B39" w:rsidRDefault="005B625F" w:rsidP="00C22F54">
      <w:pPr>
        <w:pStyle w:val="FootnoteText"/>
        <w:tabs>
          <w:tab w:val="left" w:pos="284"/>
        </w:tabs>
        <w:spacing w:before="40" w:after="40" w:line="240" w:lineRule="exact"/>
        <w:ind w:left="284" w:hanging="284"/>
        <w:jc w:val="left"/>
        <w:rPr>
          <w:rFonts w:cs="Arial"/>
        </w:rPr>
      </w:pPr>
      <w:r w:rsidRPr="00002118">
        <w:rPr>
          <w:rStyle w:val="FootnoteReference"/>
          <w:rFonts w:cs="Arial"/>
          <w:sz w:val="16"/>
          <w:szCs w:val="16"/>
        </w:rPr>
        <w:footnoteRef/>
      </w:r>
      <w:r>
        <w:rPr>
          <w:rFonts w:cs="Arial"/>
          <w:sz w:val="16"/>
          <w:szCs w:val="16"/>
        </w:rPr>
        <w:t xml:space="preserve"> </w:t>
      </w:r>
      <w:r>
        <w:rPr>
          <w:rFonts w:cs="Arial"/>
          <w:sz w:val="16"/>
          <w:szCs w:val="16"/>
        </w:rPr>
        <w:tab/>
      </w:r>
      <w:r w:rsidRPr="00002118">
        <w:rPr>
          <w:rFonts w:cs="Arial"/>
          <w:sz w:val="16"/>
          <w:szCs w:val="16"/>
        </w:rPr>
        <w:t>Eiropas Padomes stratēģija bērnu tiesību jomā (2016. – 2021. gads). Pieejams:</w:t>
      </w:r>
      <w:r>
        <w:rPr>
          <w:rFonts w:cs="Arial"/>
          <w:sz w:val="16"/>
          <w:szCs w:val="16"/>
        </w:rPr>
        <w:br/>
      </w:r>
      <w:hyperlink r:id="rId7" w:history="1">
        <w:r w:rsidRPr="006F0AF4">
          <w:rPr>
            <w:rStyle w:val="Hyperlink"/>
            <w:rFonts w:cs="Arial"/>
            <w:sz w:val="16"/>
            <w:szCs w:val="16"/>
          </w:rPr>
          <w:t>http://www.lm.gov.lv/upload/berns_gimene/bernu_tiesibas/akti/strategy_for_the_rights_of_the_child_2016.pdf</w:t>
        </w:r>
      </w:hyperlink>
      <w:r>
        <w:rPr>
          <w:rFonts w:cs="Arial"/>
          <w:sz w:val="16"/>
          <w:szCs w:val="16"/>
        </w:rPr>
        <w:t xml:space="preserve"> </w:t>
      </w:r>
    </w:p>
  </w:footnote>
  <w:footnote w:id="11">
    <w:p w14:paraId="6981021D" w14:textId="77777777" w:rsidR="005B625F" w:rsidRPr="00622772" w:rsidRDefault="005B625F" w:rsidP="00C22F54">
      <w:pPr>
        <w:pStyle w:val="FootnoteText"/>
        <w:tabs>
          <w:tab w:val="left" w:pos="284"/>
        </w:tabs>
        <w:spacing w:before="40" w:after="40" w:line="240" w:lineRule="exact"/>
        <w:ind w:left="284" w:hanging="284"/>
        <w:jc w:val="left"/>
        <w:rPr>
          <w:rFonts w:cs="Arial"/>
          <w:sz w:val="16"/>
          <w:szCs w:val="16"/>
        </w:rPr>
      </w:pPr>
      <w:r w:rsidRPr="00622772">
        <w:rPr>
          <w:rStyle w:val="FootnoteReference"/>
          <w:rFonts w:cs="Arial"/>
          <w:sz w:val="16"/>
          <w:szCs w:val="16"/>
        </w:rPr>
        <w:footnoteRef/>
      </w:r>
      <w:r w:rsidRPr="00622772">
        <w:rPr>
          <w:rFonts w:cs="Arial"/>
          <w:sz w:val="16"/>
          <w:szCs w:val="16"/>
        </w:rPr>
        <w:t xml:space="preserve"> </w:t>
      </w:r>
      <w:r>
        <w:rPr>
          <w:rFonts w:cs="Arial"/>
          <w:sz w:val="16"/>
          <w:szCs w:val="16"/>
        </w:rPr>
        <w:tab/>
      </w:r>
      <w:r w:rsidRPr="00622772">
        <w:rPr>
          <w:rFonts w:cs="Arial"/>
          <w:sz w:val="16"/>
          <w:szCs w:val="16"/>
        </w:rPr>
        <w:t xml:space="preserve">Eiropas Padomes Ministru komitejas ieteikums Nr. CM/Rec(2013)2 </w:t>
      </w:r>
      <w:proofErr w:type="spellStart"/>
      <w:r w:rsidRPr="00622772">
        <w:rPr>
          <w:rFonts w:cs="Arial"/>
          <w:sz w:val="16"/>
          <w:szCs w:val="16"/>
        </w:rPr>
        <w:t>dalībvalstīm</w:t>
      </w:r>
      <w:proofErr w:type="spellEnd"/>
      <w:r w:rsidRPr="00622772">
        <w:rPr>
          <w:rFonts w:cs="Arial"/>
          <w:sz w:val="16"/>
          <w:szCs w:val="16"/>
        </w:rPr>
        <w:t xml:space="preserve"> par </w:t>
      </w:r>
      <w:proofErr w:type="spellStart"/>
      <w:r w:rsidRPr="00622772">
        <w:rPr>
          <w:rFonts w:cs="Arial"/>
          <w:sz w:val="16"/>
          <w:szCs w:val="16"/>
        </w:rPr>
        <w:t>bērnu</w:t>
      </w:r>
      <w:proofErr w:type="spellEnd"/>
      <w:r w:rsidRPr="00622772">
        <w:rPr>
          <w:rFonts w:cs="Arial"/>
          <w:sz w:val="16"/>
          <w:szCs w:val="16"/>
        </w:rPr>
        <w:t xml:space="preserve"> un </w:t>
      </w:r>
      <w:proofErr w:type="spellStart"/>
      <w:r w:rsidRPr="00622772">
        <w:rPr>
          <w:rFonts w:cs="Arial"/>
          <w:sz w:val="16"/>
          <w:szCs w:val="16"/>
        </w:rPr>
        <w:t>jauniešu</w:t>
      </w:r>
      <w:proofErr w:type="spellEnd"/>
      <w:r w:rsidRPr="00622772">
        <w:rPr>
          <w:rFonts w:cs="Arial"/>
          <w:sz w:val="16"/>
          <w:szCs w:val="16"/>
        </w:rPr>
        <w:t xml:space="preserve"> ar </w:t>
      </w:r>
      <w:proofErr w:type="spellStart"/>
      <w:r w:rsidRPr="00622772">
        <w:rPr>
          <w:rFonts w:cs="Arial"/>
          <w:sz w:val="16"/>
          <w:szCs w:val="16"/>
        </w:rPr>
        <w:t>invaliditāti</w:t>
      </w:r>
      <w:proofErr w:type="spellEnd"/>
      <w:r w:rsidRPr="00622772">
        <w:rPr>
          <w:rFonts w:cs="Arial"/>
          <w:sz w:val="16"/>
          <w:szCs w:val="16"/>
        </w:rPr>
        <w:t xml:space="preserve"> </w:t>
      </w:r>
      <w:proofErr w:type="spellStart"/>
      <w:r w:rsidRPr="00622772">
        <w:rPr>
          <w:rFonts w:cs="Arial"/>
          <w:sz w:val="16"/>
          <w:szCs w:val="16"/>
        </w:rPr>
        <w:t>pilnīgas</w:t>
      </w:r>
      <w:proofErr w:type="spellEnd"/>
      <w:r w:rsidRPr="00622772">
        <w:rPr>
          <w:rFonts w:cs="Arial"/>
          <w:sz w:val="16"/>
          <w:szCs w:val="16"/>
        </w:rPr>
        <w:t xml:space="preserve"> </w:t>
      </w:r>
      <w:proofErr w:type="spellStart"/>
      <w:r w:rsidRPr="00622772">
        <w:rPr>
          <w:rFonts w:cs="Arial"/>
          <w:sz w:val="16"/>
          <w:szCs w:val="16"/>
        </w:rPr>
        <w:t>iekļaušanas</w:t>
      </w:r>
      <w:proofErr w:type="spellEnd"/>
      <w:r w:rsidRPr="00622772">
        <w:rPr>
          <w:rFonts w:cs="Arial"/>
          <w:sz w:val="16"/>
          <w:szCs w:val="16"/>
        </w:rPr>
        <w:t xml:space="preserve"> </w:t>
      </w:r>
      <w:proofErr w:type="spellStart"/>
      <w:r w:rsidRPr="00622772">
        <w:rPr>
          <w:rFonts w:cs="Arial"/>
          <w:sz w:val="16"/>
          <w:szCs w:val="16"/>
        </w:rPr>
        <w:t>sabiedrība</w:t>
      </w:r>
      <w:proofErr w:type="spellEnd"/>
      <w:r w:rsidRPr="00622772">
        <w:rPr>
          <w:rFonts w:cs="Arial"/>
          <w:sz w:val="16"/>
          <w:szCs w:val="16"/>
        </w:rPr>
        <w:t xml:space="preserve">̄ </w:t>
      </w:r>
      <w:proofErr w:type="spellStart"/>
      <w:r w:rsidRPr="00622772">
        <w:rPr>
          <w:rFonts w:cs="Arial"/>
          <w:sz w:val="16"/>
          <w:szCs w:val="16"/>
        </w:rPr>
        <w:t>nodrošināšanu</w:t>
      </w:r>
      <w:proofErr w:type="spellEnd"/>
      <w:r w:rsidRPr="00622772">
        <w:rPr>
          <w:rFonts w:cs="Arial"/>
          <w:sz w:val="16"/>
          <w:szCs w:val="16"/>
        </w:rPr>
        <w:t xml:space="preserve">. Pieejams: </w:t>
      </w:r>
      <w:hyperlink r:id="rId8" w:history="1">
        <w:r w:rsidRPr="006F0AF4">
          <w:rPr>
            <w:rStyle w:val="Hyperlink"/>
            <w:rFonts w:cs="Arial"/>
            <w:sz w:val="16"/>
            <w:szCs w:val="16"/>
          </w:rPr>
          <w:t>https://wcd.coe.int/ViewDoc.jsp?p=&amp;Ref=CM/Rec%282013%292&amp;Language=lanEnglish&amp;Ver=original&amp;Site=COE&amp;BackColorInternet=DBDCF2&amp;BackColorIntranet=FDC864&amp;BackColorLogged=FDC864&amp;direct=true</w:t>
        </w:r>
      </w:hyperlink>
      <w:r>
        <w:rPr>
          <w:rFonts w:cs="Arial"/>
          <w:sz w:val="16"/>
          <w:szCs w:val="16"/>
        </w:rPr>
        <w:t xml:space="preserve"> </w:t>
      </w:r>
    </w:p>
  </w:footnote>
  <w:footnote w:id="12">
    <w:p w14:paraId="153B0D32" w14:textId="77777777" w:rsidR="005B625F" w:rsidRPr="00622772" w:rsidRDefault="005B625F" w:rsidP="00C22F54">
      <w:pPr>
        <w:pStyle w:val="Vres"/>
        <w:tabs>
          <w:tab w:val="left" w:pos="284"/>
        </w:tabs>
        <w:spacing w:before="40" w:after="40" w:line="240" w:lineRule="exact"/>
        <w:ind w:left="284" w:hanging="284"/>
        <w:rPr>
          <w:rFonts w:ascii="Arial" w:hAnsi="Arial" w:cs="Arial"/>
          <w:szCs w:val="16"/>
        </w:rPr>
      </w:pPr>
      <w:r w:rsidRPr="00622772">
        <w:rPr>
          <w:rStyle w:val="FootnoteReference"/>
          <w:rFonts w:ascii="Arial" w:hAnsi="Arial" w:cs="Arial"/>
          <w:szCs w:val="16"/>
        </w:rPr>
        <w:footnoteRef/>
      </w:r>
      <w:r w:rsidRPr="00622772">
        <w:rPr>
          <w:rFonts w:ascii="Arial" w:hAnsi="Arial" w:cs="Arial"/>
          <w:szCs w:val="16"/>
        </w:rPr>
        <w:t xml:space="preserve"> </w:t>
      </w:r>
      <w:r>
        <w:rPr>
          <w:rFonts w:ascii="Arial" w:hAnsi="Arial" w:cs="Arial"/>
          <w:szCs w:val="16"/>
        </w:rPr>
        <w:tab/>
      </w:r>
      <w:r w:rsidRPr="00622772">
        <w:rPr>
          <w:rFonts w:ascii="Arial" w:hAnsi="Arial" w:cs="Arial"/>
          <w:szCs w:val="16"/>
        </w:rPr>
        <w:t xml:space="preserve">Eiropas komisijas Eiropas vadlīnijas pārejai no institucionālās uz sabiedrībā balstītiem pakalpojumiem. Pieejams: </w:t>
      </w:r>
      <w:r w:rsidRPr="00C364FB">
        <w:rPr>
          <w:rFonts w:ascii="Arial" w:hAnsi="Arial" w:cs="Arial"/>
          <w:szCs w:val="16"/>
        </w:rPr>
        <w:t>www.deinstitutionalisationguide.eu</w:t>
      </w:r>
    </w:p>
  </w:footnote>
  <w:footnote w:id="13">
    <w:p w14:paraId="1575F7E8" w14:textId="77777777" w:rsidR="005B625F" w:rsidRPr="00394DCF" w:rsidRDefault="005B625F" w:rsidP="00C22F54">
      <w:pPr>
        <w:pStyle w:val="Vres"/>
        <w:tabs>
          <w:tab w:val="left" w:pos="284"/>
        </w:tabs>
        <w:spacing w:before="40" w:after="40" w:line="240" w:lineRule="exact"/>
        <w:ind w:left="284" w:hanging="284"/>
        <w:rPr>
          <w:rFonts w:ascii="Arial" w:hAnsi="Arial" w:cs="Arial"/>
          <w:szCs w:val="16"/>
          <w:lang w:val="lv-LV"/>
        </w:rPr>
      </w:pPr>
      <w:r w:rsidRPr="00622772">
        <w:rPr>
          <w:rStyle w:val="FootnoteReference"/>
          <w:rFonts w:ascii="Arial" w:hAnsi="Arial" w:cs="Arial"/>
          <w:szCs w:val="16"/>
        </w:rPr>
        <w:footnoteRef/>
      </w:r>
      <w:r w:rsidRPr="00622772">
        <w:rPr>
          <w:rFonts w:ascii="Arial" w:hAnsi="Arial" w:cs="Arial"/>
          <w:szCs w:val="16"/>
        </w:rPr>
        <w:t xml:space="preserve"> </w:t>
      </w:r>
      <w:r>
        <w:rPr>
          <w:rFonts w:ascii="Arial" w:hAnsi="Arial" w:cs="Arial"/>
          <w:szCs w:val="16"/>
        </w:rPr>
        <w:tab/>
      </w:r>
      <w:r w:rsidRPr="00622772">
        <w:rPr>
          <w:rFonts w:ascii="Arial" w:hAnsi="Arial" w:cs="Arial"/>
          <w:szCs w:val="16"/>
        </w:rPr>
        <w:t xml:space="preserve">Quality4Children Standarts. Pieejams: </w:t>
      </w:r>
      <w:hyperlink r:id="rId9" w:history="1">
        <w:r w:rsidRPr="006F0AF4">
          <w:rPr>
            <w:rStyle w:val="Hyperlink"/>
            <w:rFonts w:ascii="Arial" w:hAnsi="Arial" w:cs="Arial"/>
            <w:szCs w:val="16"/>
          </w:rPr>
          <w:t>www.quality4children.info</w:t>
        </w:r>
      </w:hyperlink>
      <w:r>
        <w:rPr>
          <w:rFonts w:ascii="Arial" w:hAnsi="Arial" w:cs="Arial"/>
          <w:szCs w:val="16"/>
          <w:lang w:val="lv-LV"/>
        </w:rPr>
        <w:t xml:space="preserve"> </w:t>
      </w:r>
    </w:p>
  </w:footnote>
  <w:footnote w:id="14">
    <w:p w14:paraId="69B4305B" w14:textId="77777777" w:rsidR="005B625F" w:rsidRPr="00357DB5" w:rsidRDefault="005B625F" w:rsidP="00C22F54">
      <w:pPr>
        <w:pStyle w:val="FootnoteText"/>
        <w:tabs>
          <w:tab w:val="left" w:pos="284"/>
        </w:tabs>
        <w:spacing w:before="40" w:after="40" w:line="240" w:lineRule="exact"/>
        <w:ind w:left="284" w:hanging="284"/>
        <w:rPr>
          <w:rFonts w:cs="Arial"/>
          <w:sz w:val="16"/>
          <w:szCs w:val="18"/>
        </w:rPr>
      </w:pPr>
      <w:r w:rsidRPr="00357DB5">
        <w:rPr>
          <w:rStyle w:val="FootnoteReference"/>
          <w:rFonts w:cs="Arial"/>
          <w:sz w:val="16"/>
        </w:rPr>
        <w:footnoteRef/>
      </w:r>
      <w:r w:rsidRPr="00357DB5">
        <w:rPr>
          <w:rFonts w:cs="Arial"/>
          <w:sz w:val="16"/>
          <w:szCs w:val="18"/>
        </w:rPr>
        <w:t xml:space="preserve"> </w:t>
      </w:r>
      <w:r w:rsidRPr="00357DB5">
        <w:rPr>
          <w:rFonts w:cs="Arial"/>
          <w:sz w:val="16"/>
          <w:szCs w:val="18"/>
        </w:rPr>
        <w:tab/>
        <w:t>Latvijas Republikas Satversme. Pieejams: https://likumi.lv/doc.php?id=57980</w:t>
      </w:r>
    </w:p>
  </w:footnote>
  <w:footnote w:id="15">
    <w:p w14:paraId="40B0124A" w14:textId="77777777" w:rsidR="005B625F" w:rsidRPr="00357DB5" w:rsidRDefault="005B625F" w:rsidP="00C22F54">
      <w:pPr>
        <w:pStyle w:val="FootnoteText"/>
        <w:tabs>
          <w:tab w:val="left" w:pos="284"/>
        </w:tabs>
        <w:spacing w:before="40" w:after="40" w:line="240" w:lineRule="exact"/>
        <w:ind w:left="284" w:hanging="284"/>
        <w:jc w:val="left"/>
        <w:rPr>
          <w:rFonts w:cs="Arial"/>
          <w:sz w:val="16"/>
          <w:szCs w:val="18"/>
        </w:rPr>
      </w:pPr>
      <w:r w:rsidRPr="00C07E64">
        <w:rPr>
          <w:rStyle w:val="FootnoteReference"/>
          <w:rFonts w:cs="Arial"/>
          <w:sz w:val="16"/>
          <w:szCs w:val="16"/>
        </w:rPr>
        <w:footnoteRef/>
      </w:r>
      <w:r w:rsidRPr="00357DB5">
        <w:rPr>
          <w:rFonts w:cs="Arial"/>
          <w:sz w:val="16"/>
          <w:szCs w:val="18"/>
        </w:rPr>
        <w:t xml:space="preserve"> </w:t>
      </w:r>
      <w:r w:rsidRPr="00357DB5">
        <w:rPr>
          <w:rFonts w:cs="Arial"/>
          <w:sz w:val="16"/>
          <w:szCs w:val="18"/>
        </w:rPr>
        <w:tab/>
        <w:t>Latvijas Nacionālās attīstības plāns 2014. – 2020.gadam. Pieejams:</w:t>
      </w:r>
      <w:r w:rsidRPr="00357DB5">
        <w:rPr>
          <w:rFonts w:cs="Arial"/>
          <w:sz w:val="16"/>
          <w:szCs w:val="18"/>
        </w:rPr>
        <w:br/>
        <w:t>http://www.varam.gov.lv/lat/pol/ppd/ilgtsp_att/?doc=13858</w:t>
      </w:r>
    </w:p>
  </w:footnote>
  <w:footnote w:id="16">
    <w:p w14:paraId="3DBA64B2" w14:textId="77777777" w:rsidR="005B625F" w:rsidRPr="00357DB5" w:rsidRDefault="005B625F" w:rsidP="00C22F54">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rPr>
        <w:footnoteRef/>
      </w:r>
      <w:r w:rsidRPr="00357DB5">
        <w:rPr>
          <w:rFonts w:ascii="Arial" w:hAnsi="Arial" w:cs="Arial"/>
          <w:szCs w:val="18"/>
        </w:rPr>
        <w:t xml:space="preserve"> </w:t>
      </w:r>
      <w:r w:rsidRPr="00357DB5">
        <w:rPr>
          <w:rFonts w:ascii="Arial" w:hAnsi="Arial" w:cs="Arial"/>
          <w:szCs w:val="18"/>
        </w:rPr>
        <w:tab/>
        <w:t>Rīcības plāns deinstitucionalizācijas ieviešanai 2015.-20120.gadam. Pieejams: http://www.lm.gov.lv/upload/aktualitates/null/2015_15_07_ricplans_final.pdf</w:t>
      </w:r>
    </w:p>
  </w:footnote>
  <w:footnote w:id="17">
    <w:p w14:paraId="32B5C2E7" w14:textId="77777777" w:rsidR="005B625F" w:rsidRPr="00357DB5" w:rsidRDefault="005B625F" w:rsidP="00C22F54">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rPr>
        <w:footnoteRef/>
      </w:r>
      <w:r w:rsidRPr="00357DB5">
        <w:rPr>
          <w:rFonts w:ascii="Arial" w:hAnsi="Arial" w:cs="Arial"/>
          <w:szCs w:val="18"/>
        </w:rPr>
        <w:t xml:space="preserve"> </w:t>
      </w:r>
      <w:r w:rsidRPr="00357DB5">
        <w:rPr>
          <w:rFonts w:ascii="Arial" w:hAnsi="Arial" w:cs="Arial"/>
          <w:szCs w:val="18"/>
        </w:rPr>
        <w:tab/>
        <w:t>Sociālo pakalpojumu attīstības pamatnostādnes 2014.-2020.gadam. Pieejams: http://www.lm.gov.lv/upload/aktualitates2/lmpam_290713_sp.pdf</w:t>
      </w:r>
    </w:p>
  </w:footnote>
  <w:footnote w:id="18">
    <w:p w14:paraId="0202E147" w14:textId="77777777" w:rsidR="005B625F" w:rsidRPr="00357DB5" w:rsidRDefault="005B625F" w:rsidP="00C22F54">
      <w:pPr>
        <w:pStyle w:val="Vres"/>
        <w:tabs>
          <w:tab w:val="left" w:pos="284"/>
        </w:tabs>
        <w:spacing w:before="40" w:after="40" w:line="240" w:lineRule="exact"/>
        <w:ind w:left="284" w:hanging="284"/>
        <w:rPr>
          <w:rFonts w:ascii="Arial" w:hAnsi="Arial" w:cs="Arial"/>
          <w:szCs w:val="18"/>
        </w:rPr>
      </w:pPr>
      <w:r w:rsidRPr="00357DB5">
        <w:rPr>
          <w:rStyle w:val="FootnoteReference"/>
          <w:rFonts w:ascii="Arial" w:hAnsi="Arial" w:cs="Arial"/>
        </w:rPr>
        <w:footnoteRef/>
      </w:r>
      <w:r w:rsidRPr="00357DB5">
        <w:rPr>
          <w:rFonts w:ascii="Arial" w:hAnsi="Arial" w:cs="Arial"/>
          <w:szCs w:val="18"/>
        </w:rPr>
        <w:t xml:space="preserve"> </w:t>
      </w:r>
      <w:r w:rsidRPr="00357DB5">
        <w:rPr>
          <w:rFonts w:ascii="Arial" w:hAnsi="Arial" w:cs="Arial"/>
          <w:szCs w:val="18"/>
        </w:rPr>
        <w:tab/>
        <w:t>Ģimenes valsts politikas pamatnostādnes 2011.-2017.gadam. Pieejams: http://www.lm.gov.lv/upload/berns_gimene/lmpamn_200111_gvp.pdf</w:t>
      </w:r>
    </w:p>
  </w:footnote>
  <w:footnote w:id="19">
    <w:p w14:paraId="43890D9A" w14:textId="77777777" w:rsidR="005B625F" w:rsidRPr="006C2B39" w:rsidRDefault="005B625F" w:rsidP="00C22F54">
      <w:pPr>
        <w:pStyle w:val="Vres"/>
        <w:tabs>
          <w:tab w:val="left" w:pos="284"/>
        </w:tabs>
        <w:spacing w:before="40" w:after="40" w:line="240" w:lineRule="exact"/>
        <w:ind w:left="284" w:hanging="284"/>
        <w:rPr>
          <w:rFonts w:ascii="Arial" w:hAnsi="Arial" w:cs="Arial"/>
        </w:rPr>
      </w:pPr>
      <w:r w:rsidRPr="00357DB5">
        <w:rPr>
          <w:rStyle w:val="FootnoteReference"/>
          <w:rFonts w:ascii="Arial" w:hAnsi="Arial" w:cs="Arial"/>
        </w:rPr>
        <w:footnoteRef/>
      </w:r>
      <w:r w:rsidRPr="00357DB5">
        <w:rPr>
          <w:rFonts w:ascii="Arial" w:hAnsi="Arial" w:cs="Arial"/>
          <w:szCs w:val="18"/>
        </w:rPr>
        <w:t xml:space="preserve"> </w:t>
      </w:r>
      <w:r w:rsidRPr="00357DB5">
        <w:rPr>
          <w:rFonts w:ascii="Arial" w:hAnsi="Arial" w:cs="Arial"/>
          <w:szCs w:val="18"/>
        </w:rPr>
        <w:tab/>
        <w:t>MK Noteikumi Nr. 313. Pieejami</w:t>
      </w:r>
      <w:r w:rsidRPr="00357DB5">
        <w:rPr>
          <w:rFonts w:ascii="Arial" w:hAnsi="Arial" w:cs="Arial"/>
          <w:szCs w:val="18"/>
          <w:lang w:val="lv-LV"/>
        </w:rPr>
        <w:t>:</w:t>
      </w:r>
      <w:r w:rsidRPr="00357DB5">
        <w:rPr>
          <w:rFonts w:ascii="Arial" w:hAnsi="Arial" w:cs="Arial"/>
          <w:szCs w:val="18"/>
        </w:rPr>
        <w:t xml:space="preserve"> https://likumi.lv/ta/id/274957-darbibas-programmas-izaugsme-un-nodarbinatiba-9-2-2-specifiska-atbalsta-merka-palielinat-kvalitativu-institucionalai-aprupei</w:t>
      </w:r>
    </w:p>
  </w:footnote>
  <w:footnote w:id="20">
    <w:p w14:paraId="7BDB983F" w14:textId="77777777" w:rsidR="005B625F" w:rsidRPr="001305C1" w:rsidRDefault="005B625F" w:rsidP="00C22F54">
      <w:pPr>
        <w:pStyle w:val="FootnoteText"/>
        <w:tabs>
          <w:tab w:val="left" w:pos="284"/>
        </w:tabs>
        <w:spacing w:before="40" w:after="40" w:line="240" w:lineRule="exact"/>
        <w:ind w:left="284" w:hanging="284"/>
        <w:rPr>
          <w:rFonts w:eastAsia="Times New Roman" w:cs="Arial"/>
          <w:bCs/>
          <w:sz w:val="16"/>
          <w:szCs w:val="16"/>
        </w:rPr>
      </w:pPr>
      <w:r w:rsidRPr="00040113">
        <w:rPr>
          <w:rStyle w:val="FootnoteReference"/>
          <w:rFonts w:cs="Arial"/>
          <w:sz w:val="16"/>
          <w:szCs w:val="16"/>
        </w:rPr>
        <w:footnoteRef/>
      </w:r>
      <w:r w:rsidRPr="00040113">
        <w:rPr>
          <w:rFonts w:cs="Arial"/>
          <w:sz w:val="16"/>
          <w:szCs w:val="16"/>
        </w:rPr>
        <w:t xml:space="preserve"> </w:t>
      </w:r>
      <w:r>
        <w:rPr>
          <w:rFonts w:cs="Arial"/>
          <w:sz w:val="16"/>
          <w:szCs w:val="16"/>
        </w:rPr>
        <w:tab/>
      </w:r>
      <w:r w:rsidRPr="00040113">
        <w:rPr>
          <w:rFonts w:eastAsia="Times New Roman" w:cs="Arial"/>
          <w:bCs/>
          <w:sz w:val="16"/>
          <w:szCs w:val="16"/>
        </w:rPr>
        <w:t>13.06.2017 Ministru kabineta noteikumi Nr. 338</w:t>
      </w:r>
      <w:r w:rsidRPr="00040113">
        <w:rPr>
          <w:rFonts w:eastAsia="Times New Roman" w:cs="Arial"/>
          <w:sz w:val="16"/>
          <w:szCs w:val="16"/>
        </w:rPr>
        <w:t xml:space="preserve"> </w:t>
      </w:r>
      <w:r w:rsidRPr="00040113">
        <w:rPr>
          <w:rFonts w:eastAsia="Times New Roman" w:cs="Arial"/>
          <w:bCs/>
          <w:sz w:val="16"/>
          <w:szCs w:val="16"/>
        </w:rPr>
        <w:t>Prasības sociālo pakalpojumu sniedzējiem</w:t>
      </w:r>
      <w:r>
        <w:rPr>
          <w:rFonts w:eastAsia="Times New Roman" w:cs="Arial"/>
          <w:bCs/>
          <w:sz w:val="16"/>
          <w:szCs w:val="16"/>
        </w:rPr>
        <w:t xml:space="preserve">. Pieejams: </w:t>
      </w:r>
      <w:r w:rsidRPr="001305C1">
        <w:rPr>
          <w:rFonts w:eastAsia="Times New Roman" w:cs="Arial"/>
          <w:bCs/>
          <w:sz w:val="16"/>
          <w:szCs w:val="16"/>
        </w:rPr>
        <w:t>https://likumi.lv/doc.php?id=291788</w:t>
      </w:r>
    </w:p>
  </w:footnote>
  <w:footnote w:id="21">
    <w:p w14:paraId="222AB808" w14:textId="06B85AE9" w:rsidR="005B625F" w:rsidRPr="00AD5C9D" w:rsidRDefault="005B625F" w:rsidP="00A21346">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40" w:name="_Hlk490231145"/>
      <w:r>
        <w:rPr>
          <w:sz w:val="16"/>
          <w:szCs w:val="16"/>
        </w:rPr>
        <w:t>Valmieras SOS BC</w:t>
      </w:r>
      <w:r w:rsidRPr="00AD5C9D">
        <w:rPr>
          <w:sz w:val="16"/>
          <w:szCs w:val="16"/>
        </w:rPr>
        <w:t xml:space="preserve"> sniegtie dati par faktisko bērnu skaitu uz 01.06.2017.</w:t>
      </w:r>
      <w:bookmarkEnd w:id="40"/>
    </w:p>
  </w:footnote>
  <w:footnote w:id="22">
    <w:p w14:paraId="562CDDCA" w14:textId="344F6A45" w:rsidR="005B625F" w:rsidRPr="00A21346" w:rsidRDefault="005B625F" w:rsidP="00A21346">
      <w:pPr>
        <w:pStyle w:val="FootnoteText"/>
        <w:spacing w:before="40" w:after="40" w:line="240" w:lineRule="exact"/>
        <w:ind w:left="284" w:hanging="284"/>
        <w:rPr>
          <w:sz w:val="16"/>
          <w:szCs w:val="16"/>
        </w:rPr>
      </w:pPr>
      <w:r w:rsidRPr="00AD5C9D">
        <w:rPr>
          <w:rStyle w:val="FootnoteReference"/>
          <w:sz w:val="16"/>
          <w:szCs w:val="16"/>
        </w:rPr>
        <w:footnoteRef/>
      </w:r>
      <w:r w:rsidRPr="00AD5C9D">
        <w:rPr>
          <w:sz w:val="16"/>
          <w:szCs w:val="16"/>
        </w:rPr>
        <w:t xml:space="preserve"> </w:t>
      </w:r>
      <w:r>
        <w:rPr>
          <w:sz w:val="16"/>
          <w:szCs w:val="16"/>
        </w:rPr>
        <w:tab/>
      </w:r>
      <w:bookmarkStart w:id="41" w:name="_Hlk490241179"/>
      <w:r>
        <w:rPr>
          <w:sz w:val="16"/>
          <w:szCs w:val="16"/>
        </w:rPr>
        <w:t>Proje</w:t>
      </w:r>
      <w:r w:rsidRPr="00AD5C9D">
        <w:rPr>
          <w:sz w:val="16"/>
          <w:szCs w:val="16"/>
        </w:rPr>
        <w:t>kta “Vidzeme iekļauj” individuālo vajadzību izvērtēšana tika veikta laik</w:t>
      </w:r>
      <w:r>
        <w:rPr>
          <w:sz w:val="16"/>
          <w:szCs w:val="16"/>
        </w:rPr>
        <w:t>a posmā no 2016. g. 1. novembra līdz 2017. gada 12. aprīlim</w:t>
      </w:r>
      <w:r w:rsidRPr="00AD5C9D">
        <w:rPr>
          <w:sz w:val="16"/>
          <w:szCs w:val="16"/>
        </w:rPr>
        <w:t xml:space="preserve">. </w:t>
      </w:r>
      <w:bookmarkStart w:id="42" w:name="_Hlk490121701"/>
      <w:r>
        <w:rPr>
          <w:sz w:val="16"/>
          <w:szCs w:val="16"/>
        </w:rPr>
        <w:t xml:space="preserve">VPR izvērtēto </w:t>
      </w:r>
      <w:r w:rsidRPr="003A35E9">
        <w:rPr>
          <w:sz w:val="16"/>
          <w:szCs w:val="16"/>
        </w:rPr>
        <w:t>bērnu skaits atšķiras no</w:t>
      </w:r>
      <w:r w:rsidRPr="00AD5C9D">
        <w:rPr>
          <w:sz w:val="16"/>
          <w:szCs w:val="16"/>
        </w:rPr>
        <w:t xml:space="preserve"> bērnu skaita, kas atrodas iestādē reorganizācijas plāna izstrādes laikā. Atkarībā no informācijas pieejamības, vietām plānā analizēti dati par izvērtē</w:t>
      </w:r>
      <w:r>
        <w:rPr>
          <w:sz w:val="16"/>
          <w:szCs w:val="16"/>
        </w:rPr>
        <w:t>tajiem bērniem, bet citviet par</w:t>
      </w:r>
      <w:r w:rsidRPr="00AD5C9D">
        <w:rPr>
          <w:sz w:val="16"/>
          <w:szCs w:val="16"/>
        </w:rPr>
        <w:t xml:space="preserve"> esošajiem bērniem</w:t>
      </w:r>
      <w:r>
        <w:rPr>
          <w:sz w:val="16"/>
          <w:szCs w:val="16"/>
        </w:rPr>
        <w:t xml:space="preserve"> uz 01.06.2017</w:t>
      </w:r>
      <w:r w:rsidRPr="00AD5C9D">
        <w:rPr>
          <w:sz w:val="16"/>
          <w:szCs w:val="16"/>
        </w:rPr>
        <w:t xml:space="preserve">.  </w:t>
      </w:r>
      <w:bookmarkEnd w:id="42"/>
      <w:bookmarkEnd w:id="41"/>
    </w:p>
  </w:footnote>
  <w:footnote w:id="23">
    <w:p w14:paraId="7C56630B" w14:textId="1B1683B5" w:rsidR="005B625F" w:rsidRDefault="005B625F" w:rsidP="00D45999">
      <w:pPr>
        <w:pStyle w:val="FootnoteText"/>
        <w:ind w:left="284" w:hanging="284"/>
      </w:pPr>
      <w:r w:rsidRPr="2D3A7EE6">
        <w:rPr>
          <w:rStyle w:val="FootnoteReference"/>
          <w:sz w:val="16"/>
          <w:szCs w:val="16"/>
        </w:rPr>
        <w:footnoteRef/>
      </w:r>
      <w:r>
        <w:rPr>
          <w:sz w:val="16"/>
          <w:szCs w:val="16"/>
        </w:rPr>
        <w:t xml:space="preserve"> </w:t>
      </w:r>
      <w:r>
        <w:rPr>
          <w:sz w:val="16"/>
          <w:szCs w:val="16"/>
        </w:rPr>
        <w:tab/>
      </w:r>
      <w:r w:rsidRPr="00EF2689">
        <w:rPr>
          <w:sz w:val="16"/>
          <w:szCs w:val="16"/>
        </w:rPr>
        <w:t>Pirmais bērnu SOS ciemats dibināts Bauskas novadā. Šobrīd organizācijai ir arī Jauniešu māja Jelgavā, kā arī Ģimeņu stiprināšanas un atbalsta centri Rīgā, Valmierā un Bauskas novadā</w:t>
      </w:r>
      <w:r>
        <w:t>.</w:t>
      </w:r>
    </w:p>
  </w:footnote>
  <w:footnote w:id="24">
    <w:p w14:paraId="40E9E190" w14:textId="77777777" w:rsidR="005B625F" w:rsidRPr="006C2B39" w:rsidRDefault="005B625F" w:rsidP="00845144">
      <w:pPr>
        <w:pStyle w:val="FootnoteText"/>
        <w:ind w:left="284" w:hanging="284"/>
        <w:rPr>
          <w:rFonts w:cs="Arial"/>
        </w:rPr>
      </w:pPr>
      <w:r w:rsidRPr="006C2B39">
        <w:rPr>
          <w:rStyle w:val="FootnoteReference"/>
          <w:rFonts w:cs="Arial"/>
          <w:sz w:val="16"/>
        </w:rPr>
        <w:footnoteRef/>
      </w:r>
      <w:r w:rsidRPr="006C2B39">
        <w:rPr>
          <w:rFonts w:cs="Arial"/>
          <w:sz w:val="16"/>
        </w:rPr>
        <w:t xml:space="preserve"> </w:t>
      </w:r>
      <w:r w:rsidRPr="006C2B39">
        <w:rPr>
          <w:rFonts w:cs="Arial"/>
          <w:sz w:val="16"/>
        </w:rPr>
        <w:tab/>
        <w:t>Detalizēta informācija nav pieejama.</w:t>
      </w:r>
    </w:p>
  </w:footnote>
  <w:footnote w:id="25">
    <w:p w14:paraId="0A191458" w14:textId="3B66C950" w:rsidR="005B625F" w:rsidRPr="005D6A72" w:rsidRDefault="005B625F" w:rsidP="00A21346">
      <w:pPr>
        <w:spacing w:before="40" w:after="40"/>
        <w:ind w:left="284" w:hanging="284"/>
        <w:rPr>
          <w:rFonts w:cs="Arial"/>
        </w:rPr>
      </w:pPr>
      <w:r w:rsidRPr="005D6A72">
        <w:rPr>
          <w:rStyle w:val="FootnoteReference"/>
          <w:sz w:val="16"/>
        </w:rPr>
        <w:footnoteRef/>
      </w:r>
      <w:r w:rsidRPr="005D6A72">
        <w:rPr>
          <w:sz w:val="16"/>
        </w:rPr>
        <w:t xml:space="preserve"> </w:t>
      </w:r>
      <w:r>
        <w:rPr>
          <w:sz w:val="16"/>
        </w:rPr>
        <w:tab/>
      </w:r>
      <w:bookmarkStart w:id="58" w:name="_Hlk491867670"/>
      <w:r w:rsidRPr="005D6A72">
        <w:rPr>
          <w:sz w:val="16"/>
        </w:rPr>
        <w:t>Aprūpes personāla likmes uz vienu bērnu tika aprēķinātas dalot aprūpes personāla skaitu (</w:t>
      </w:r>
      <w:r w:rsidRPr="005D6A72">
        <w:rPr>
          <w:rFonts w:eastAsia="Times New Roman" w:cs="Arial"/>
          <w:sz w:val="16"/>
          <w:lang w:eastAsia="lv-LV"/>
        </w:rPr>
        <w:t xml:space="preserve">sociālā audzinātājas "SOS mammas", bērnu aprūpētājus "SOS tētus", aukles </w:t>
      </w:r>
      <w:r w:rsidRPr="005D6A72">
        <w:rPr>
          <w:sz w:val="16"/>
        </w:rPr>
        <w:t xml:space="preserve">) ar kopējo bērnu skaitu vecumā līdz 18 </w:t>
      </w:r>
      <w:proofErr w:type="spellStart"/>
      <w:r w:rsidRPr="005D6A72">
        <w:rPr>
          <w:sz w:val="16"/>
        </w:rPr>
        <w:t>g.v</w:t>
      </w:r>
      <w:proofErr w:type="spellEnd"/>
      <w:r w:rsidRPr="005D6A72">
        <w:rPr>
          <w:sz w:val="16"/>
        </w:rPr>
        <w:t>.</w:t>
      </w:r>
      <w:bookmarkEnd w:id="58"/>
    </w:p>
  </w:footnote>
  <w:footnote w:id="26">
    <w:p w14:paraId="3936D31E" w14:textId="4B167CD8" w:rsidR="005B625F" w:rsidRPr="000563AD" w:rsidRDefault="005B625F" w:rsidP="008B56D0">
      <w:pPr>
        <w:pStyle w:val="FootnoteText"/>
        <w:ind w:left="284" w:hanging="284"/>
        <w:rPr>
          <w:sz w:val="16"/>
          <w:szCs w:val="16"/>
        </w:rPr>
      </w:pPr>
      <w:r w:rsidRPr="000563AD">
        <w:rPr>
          <w:rStyle w:val="FootnoteReference"/>
          <w:sz w:val="16"/>
          <w:szCs w:val="16"/>
        </w:rPr>
        <w:footnoteRef/>
      </w:r>
      <w:r w:rsidRPr="000563AD">
        <w:rPr>
          <w:sz w:val="16"/>
          <w:szCs w:val="16"/>
        </w:rPr>
        <w:t xml:space="preserve"> </w:t>
      </w:r>
      <w:r>
        <w:rPr>
          <w:sz w:val="16"/>
          <w:szCs w:val="16"/>
        </w:rPr>
        <w:tab/>
      </w:r>
      <w:r w:rsidRPr="009D6CF4">
        <w:rPr>
          <w:sz w:val="16"/>
          <w:szCs w:val="16"/>
        </w:rPr>
        <w:t>Ēkas apsekojumu ser</w:t>
      </w:r>
      <w:r>
        <w:rPr>
          <w:sz w:val="16"/>
          <w:szCs w:val="16"/>
        </w:rPr>
        <w:t xml:space="preserve">tificēts </w:t>
      </w:r>
      <w:proofErr w:type="spellStart"/>
      <w:r>
        <w:rPr>
          <w:sz w:val="16"/>
          <w:szCs w:val="16"/>
        </w:rPr>
        <w:t>būvspeciālists</w:t>
      </w:r>
      <w:proofErr w:type="spellEnd"/>
      <w:r>
        <w:rPr>
          <w:sz w:val="16"/>
          <w:szCs w:val="16"/>
        </w:rPr>
        <w:t xml:space="preserve"> veica </w:t>
      </w:r>
      <w:r w:rsidRPr="009D6CF4">
        <w:rPr>
          <w:sz w:val="16"/>
          <w:szCs w:val="16"/>
        </w:rPr>
        <w:t>06.</w:t>
      </w:r>
      <w:r>
        <w:rPr>
          <w:sz w:val="16"/>
          <w:szCs w:val="16"/>
        </w:rPr>
        <w:t>07.</w:t>
      </w:r>
      <w:r w:rsidRPr="009D6CF4">
        <w:rPr>
          <w:sz w:val="16"/>
          <w:szCs w:val="16"/>
        </w:rPr>
        <w:t xml:space="preserve">2017. </w:t>
      </w:r>
    </w:p>
  </w:footnote>
  <w:footnote w:id="27">
    <w:p w14:paraId="509CC59A" w14:textId="34D1893D" w:rsidR="005B625F" w:rsidRPr="00A75C25" w:rsidRDefault="005B625F" w:rsidP="00A21346">
      <w:pPr>
        <w:tabs>
          <w:tab w:val="left" w:pos="284"/>
        </w:tabs>
        <w:spacing w:before="40" w:after="40"/>
        <w:ind w:left="284" w:hanging="284"/>
        <w:rPr>
          <w:rFonts w:eastAsia="Times New Roman" w:cs="Arial"/>
          <w:bCs/>
          <w:iCs/>
          <w:color w:val="000000"/>
          <w:sz w:val="16"/>
          <w:szCs w:val="16"/>
          <w:lang w:eastAsia="lv-LV"/>
        </w:rPr>
      </w:pPr>
      <w:r w:rsidRPr="00A75C25">
        <w:rPr>
          <w:rStyle w:val="FootnoteReference"/>
          <w:sz w:val="16"/>
          <w:szCs w:val="16"/>
        </w:rPr>
        <w:footnoteRef/>
      </w:r>
      <w:r w:rsidRPr="00A75C25">
        <w:rPr>
          <w:sz w:val="16"/>
          <w:szCs w:val="16"/>
        </w:rPr>
        <w:t xml:space="preserve"> </w:t>
      </w:r>
      <w:r>
        <w:rPr>
          <w:sz w:val="16"/>
          <w:szCs w:val="16"/>
        </w:rPr>
        <w:tab/>
      </w:r>
      <w:r w:rsidRPr="00A75C25">
        <w:rPr>
          <w:rFonts w:eastAsia="Times New Roman" w:cs="Arial"/>
          <w:bCs/>
          <w:iCs/>
          <w:color w:val="000000"/>
          <w:sz w:val="16"/>
          <w:szCs w:val="16"/>
          <w:lang w:eastAsia="lv-LV"/>
        </w:rPr>
        <w:t xml:space="preserve">Valsts statistikas pārskatu kopsavilkums “Pārskati par ilgstošas sociālās aprūpes un sociālās rehabilitācijas pakalpojumu sniegšanu 2016. gadā”. Pieejams: </w:t>
      </w:r>
      <w:r w:rsidRPr="00A75C25">
        <w:rPr>
          <w:rFonts w:eastAsia="Times New Roman" w:cs="Arial"/>
          <w:bCs/>
          <w:iCs/>
          <w:sz w:val="16"/>
          <w:szCs w:val="16"/>
          <w:lang w:eastAsia="lv-LV"/>
        </w:rPr>
        <w:t>http://www.lm.gov.lv/text/3678</w:t>
      </w:r>
    </w:p>
  </w:footnote>
  <w:footnote w:id="28">
    <w:p w14:paraId="2D009BC8" w14:textId="59A9B73C" w:rsidR="005B625F" w:rsidRPr="00A75C25" w:rsidRDefault="005B625F" w:rsidP="00A21346">
      <w:pPr>
        <w:tabs>
          <w:tab w:val="left" w:pos="284"/>
        </w:tabs>
        <w:spacing w:before="40" w:after="40"/>
        <w:ind w:left="284" w:hanging="284"/>
        <w:rPr>
          <w:sz w:val="16"/>
          <w:szCs w:val="16"/>
        </w:rPr>
      </w:pPr>
      <w:r w:rsidRPr="00A75C25">
        <w:rPr>
          <w:rStyle w:val="FootnoteReference"/>
          <w:sz w:val="16"/>
          <w:szCs w:val="16"/>
        </w:rPr>
        <w:footnoteRef/>
      </w:r>
      <w:r w:rsidRPr="00A75C25">
        <w:rPr>
          <w:sz w:val="16"/>
          <w:szCs w:val="16"/>
        </w:rPr>
        <w:t xml:space="preserve"> </w:t>
      </w:r>
      <w:r>
        <w:rPr>
          <w:sz w:val="16"/>
          <w:szCs w:val="16"/>
        </w:rPr>
        <w:tab/>
      </w:r>
      <w:r w:rsidRPr="00A75C25">
        <w:rPr>
          <w:rFonts w:eastAsia="Times New Roman" w:cs="Arial"/>
          <w:bCs/>
          <w:iCs/>
          <w:color w:val="000000"/>
          <w:sz w:val="16"/>
          <w:szCs w:val="16"/>
          <w:lang w:eastAsia="lv-LV"/>
        </w:rPr>
        <w:t>Vidējais</w:t>
      </w:r>
      <w:r w:rsidRPr="00A75C25">
        <w:rPr>
          <w:sz w:val="16"/>
          <w:szCs w:val="16"/>
        </w:rPr>
        <w:t xml:space="preserve"> finanšu līdzekļu izlietojuma rādītājs 2016. gadā uz vienu bērnu mēnesī VPR bez BSAC “Gaujiena” datiem.</w:t>
      </w:r>
    </w:p>
  </w:footnote>
  <w:footnote w:id="29">
    <w:p w14:paraId="55D15DCD" w14:textId="2AF867D2" w:rsidR="005B625F" w:rsidRPr="00A75C25" w:rsidRDefault="005B625F" w:rsidP="00A21346">
      <w:pPr>
        <w:tabs>
          <w:tab w:val="left" w:pos="284"/>
        </w:tabs>
        <w:spacing w:before="40" w:after="40"/>
        <w:ind w:left="284" w:hanging="284"/>
        <w:rPr>
          <w:sz w:val="16"/>
          <w:szCs w:val="16"/>
        </w:rPr>
      </w:pPr>
      <w:r w:rsidRPr="00A75C25">
        <w:rPr>
          <w:rStyle w:val="FootnoteReference"/>
          <w:sz w:val="16"/>
          <w:szCs w:val="16"/>
        </w:rPr>
        <w:footnoteRef/>
      </w:r>
      <w:r w:rsidRPr="00A75C25">
        <w:rPr>
          <w:sz w:val="16"/>
          <w:szCs w:val="16"/>
        </w:rPr>
        <w:t xml:space="preserve"> </w:t>
      </w:r>
      <w:r>
        <w:rPr>
          <w:sz w:val="16"/>
          <w:szCs w:val="16"/>
        </w:rPr>
        <w:tab/>
      </w:r>
      <w:r w:rsidRPr="00A75C25">
        <w:rPr>
          <w:sz w:val="16"/>
          <w:szCs w:val="16"/>
        </w:rPr>
        <w:t>Datu avots ieņēmumiem un izdevumiem ir Valmieras SOS BC sniegtā informācija. Fin. izlietojums uz 1 bērnu – LM pārskati par ilgstošas sociālās aprūpes un sociālās rehabilitācijas pakalpojumu sniegšanu.</w:t>
      </w:r>
    </w:p>
  </w:footnote>
  <w:footnote w:id="30">
    <w:p w14:paraId="2AE468DC" w14:textId="77777777" w:rsidR="005B625F" w:rsidRPr="006C2B39" w:rsidRDefault="005B625F" w:rsidP="00BC7970">
      <w:pPr>
        <w:tabs>
          <w:tab w:val="left" w:pos="284"/>
        </w:tabs>
        <w:spacing w:before="0" w:after="0"/>
        <w:ind w:left="284" w:hanging="284"/>
        <w:rPr>
          <w:rFonts w:cs="Arial"/>
          <w:sz w:val="16"/>
          <w:szCs w:val="16"/>
        </w:rPr>
      </w:pPr>
      <w:r w:rsidRPr="006C2B39">
        <w:rPr>
          <w:rStyle w:val="FootnoteReference"/>
          <w:rFonts w:cs="Arial"/>
          <w:sz w:val="16"/>
        </w:rPr>
        <w:footnoteRef/>
      </w:r>
      <w:r w:rsidRPr="006C2B39">
        <w:rPr>
          <w:rFonts w:cs="Arial"/>
          <w:sz w:val="16"/>
          <w:szCs w:val="16"/>
        </w:rPr>
        <w:t xml:space="preserve">  </w:t>
      </w:r>
      <w:r w:rsidRPr="009D1F1C">
        <w:rPr>
          <w:rStyle w:val="FootnoteReference"/>
          <w:rFonts w:cs="Arial"/>
          <w:sz w:val="16"/>
          <w:szCs w:val="16"/>
          <w:vertAlign w:val="baseline"/>
        </w:rPr>
        <w:t>Bērnu, ģimenes un sabiedrības integrācijas lietu ministrija “Metodiskie ieteikumi bāriņtiesām un pašvaldību sociālajiem dienestiem par bāriņtiesas un sociālā darba speciālista darbam ar ģimeni un citu speciālistu sadarbību”.</w:t>
      </w:r>
    </w:p>
    <w:p w14:paraId="1797969E" w14:textId="77777777" w:rsidR="005B625F" w:rsidRPr="00542B64" w:rsidRDefault="005B625F" w:rsidP="00BC7970">
      <w:pPr>
        <w:tabs>
          <w:tab w:val="left" w:pos="284"/>
        </w:tabs>
        <w:spacing w:before="0" w:after="0"/>
        <w:rPr>
          <w:rFonts w:cs="Arial"/>
          <w:sz w:val="16"/>
          <w:szCs w:val="16"/>
        </w:rPr>
      </w:pPr>
    </w:p>
  </w:footnote>
  <w:footnote w:id="31">
    <w:p w14:paraId="101FAB7F" w14:textId="1B0E0024" w:rsidR="005B625F" w:rsidRPr="00A21346" w:rsidRDefault="005B625F" w:rsidP="00A21346">
      <w:pPr>
        <w:pStyle w:val="FootnoteText"/>
        <w:ind w:left="284" w:hanging="284"/>
        <w:rPr>
          <w:sz w:val="16"/>
          <w:szCs w:val="16"/>
        </w:rPr>
      </w:pPr>
      <w:r w:rsidRPr="00A21346">
        <w:rPr>
          <w:rStyle w:val="FootnoteReference"/>
          <w:sz w:val="16"/>
          <w:szCs w:val="16"/>
        </w:rPr>
        <w:footnoteRef/>
      </w:r>
      <w:r>
        <w:rPr>
          <w:sz w:val="16"/>
          <w:szCs w:val="16"/>
        </w:rPr>
        <w:t xml:space="preserve"> </w:t>
      </w:r>
      <w:r>
        <w:rPr>
          <w:sz w:val="16"/>
          <w:szCs w:val="16"/>
        </w:rPr>
        <w:tab/>
      </w:r>
      <w:r w:rsidRPr="00A21346">
        <w:rPr>
          <w:sz w:val="16"/>
          <w:szCs w:val="16"/>
        </w:rPr>
        <w:t xml:space="preserve">Ģimenes atbalsta centrs, t.sk. bērniem krīzes situācijās; ģimenēm ar bērniem krīzes situācijās; nepilngadīgām māmiņām. Darbinieki var nodrošināt SBSP, t.sk. ģimenes asistents; BEA programma; krīžu intervence augsta riska ģimenēm; atbalsta un informācijas centrs (aizbildņiem, audžuģimenēm, adoptētājiem, </w:t>
      </w:r>
      <w:proofErr w:type="spellStart"/>
      <w:r w:rsidRPr="00A21346">
        <w:rPr>
          <w:sz w:val="16"/>
          <w:szCs w:val="16"/>
        </w:rPr>
        <w:t>viesģimenēm</w:t>
      </w:r>
      <w:proofErr w:type="spellEnd"/>
      <w:r w:rsidRPr="00A21346">
        <w:rPr>
          <w:sz w:val="16"/>
          <w:szCs w:val="16"/>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8E45A6"/>
    <w:multiLevelType w:val="hybridMultilevel"/>
    <w:tmpl w:val="2654C642"/>
    <w:lvl w:ilvl="0" w:tplc="02D2A400">
      <w:start w:val="1"/>
      <w:numFmt w:val="decimal"/>
      <w:lvlText w:val="%1."/>
      <w:lvlJc w:val="left"/>
      <w:pPr>
        <w:ind w:left="1080" w:hanging="360"/>
      </w:pPr>
      <w:rPr>
        <w:rFonts w:hint="default"/>
      </w:rPr>
    </w:lvl>
    <w:lvl w:ilvl="1" w:tplc="04260019" w:tentative="1">
      <w:start w:val="1"/>
      <w:numFmt w:val="lowerLetter"/>
      <w:lvlText w:val="%2."/>
      <w:lvlJc w:val="left"/>
      <w:pPr>
        <w:ind w:left="1800" w:hanging="360"/>
      </w:pPr>
    </w:lvl>
    <w:lvl w:ilvl="2" w:tplc="0426001B" w:tentative="1">
      <w:start w:val="1"/>
      <w:numFmt w:val="lowerRoman"/>
      <w:lvlText w:val="%3."/>
      <w:lvlJc w:val="right"/>
      <w:pPr>
        <w:ind w:left="2520" w:hanging="180"/>
      </w:pPr>
    </w:lvl>
    <w:lvl w:ilvl="3" w:tplc="0426000F" w:tentative="1">
      <w:start w:val="1"/>
      <w:numFmt w:val="decimal"/>
      <w:lvlText w:val="%4."/>
      <w:lvlJc w:val="left"/>
      <w:pPr>
        <w:ind w:left="3240" w:hanging="360"/>
      </w:pPr>
    </w:lvl>
    <w:lvl w:ilvl="4" w:tplc="04260019" w:tentative="1">
      <w:start w:val="1"/>
      <w:numFmt w:val="lowerLetter"/>
      <w:lvlText w:val="%5."/>
      <w:lvlJc w:val="left"/>
      <w:pPr>
        <w:ind w:left="3960" w:hanging="360"/>
      </w:pPr>
    </w:lvl>
    <w:lvl w:ilvl="5" w:tplc="0426001B" w:tentative="1">
      <w:start w:val="1"/>
      <w:numFmt w:val="lowerRoman"/>
      <w:lvlText w:val="%6."/>
      <w:lvlJc w:val="right"/>
      <w:pPr>
        <w:ind w:left="4680" w:hanging="180"/>
      </w:pPr>
    </w:lvl>
    <w:lvl w:ilvl="6" w:tplc="0426000F" w:tentative="1">
      <w:start w:val="1"/>
      <w:numFmt w:val="decimal"/>
      <w:lvlText w:val="%7."/>
      <w:lvlJc w:val="left"/>
      <w:pPr>
        <w:ind w:left="5400" w:hanging="360"/>
      </w:pPr>
    </w:lvl>
    <w:lvl w:ilvl="7" w:tplc="04260019" w:tentative="1">
      <w:start w:val="1"/>
      <w:numFmt w:val="lowerLetter"/>
      <w:lvlText w:val="%8."/>
      <w:lvlJc w:val="left"/>
      <w:pPr>
        <w:ind w:left="6120" w:hanging="360"/>
      </w:pPr>
    </w:lvl>
    <w:lvl w:ilvl="8" w:tplc="0426001B" w:tentative="1">
      <w:start w:val="1"/>
      <w:numFmt w:val="lowerRoman"/>
      <w:lvlText w:val="%9."/>
      <w:lvlJc w:val="right"/>
      <w:pPr>
        <w:ind w:left="6840" w:hanging="180"/>
      </w:pPr>
    </w:lvl>
  </w:abstractNum>
  <w:abstractNum w:abstractNumId="1" w15:restartNumberingAfterBreak="0">
    <w:nsid w:val="063A20AA"/>
    <w:multiLevelType w:val="hybridMultilevel"/>
    <w:tmpl w:val="7E48F676"/>
    <w:lvl w:ilvl="0" w:tplc="EA02CB08">
      <w:start w:val="1"/>
      <w:numFmt w:val="decimal"/>
      <w:lvlText w:val="%1."/>
      <w:lvlJc w:val="left"/>
      <w:pPr>
        <w:ind w:left="-381" w:hanging="360"/>
      </w:pPr>
      <w:rPr>
        <w:rFonts w:ascii="Arial" w:hAnsi="Arial" w:hint="default"/>
        <w:b w:val="0"/>
        <w:i w:val="0"/>
        <w:color w:val="auto"/>
        <w:sz w:val="18"/>
      </w:rPr>
    </w:lvl>
    <w:lvl w:ilvl="1" w:tplc="04260019" w:tentative="1">
      <w:start w:val="1"/>
      <w:numFmt w:val="lowerLetter"/>
      <w:lvlText w:val="%2."/>
      <w:lvlJc w:val="left"/>
      <w:pPr>
        <w:ind w:left="339" w:hanging="360"/>
      </w:pPr>
    </w:lvl>
    <w:lvl w:ilvl="2" w:tplc="0426001B" w:tentative="1">
      <w:start w:val="1"/>
      <w:numFmt w:val="lowerRoman"/>
      <w:lvlText w:val="%3."/>
      <w:lvlJc w:val="right"/>
      <w:pPr>
        <w:ind w:left="1059" w:hanging="180"/>
      </w:pPr>
    </w:lvl>
    <w:lvl w:ilvl="3" w:tplc="0426000F" w:tentative="1">
      <w:start w:val="1"/>
      <w:numFmt w:val="decimal"/>
      <w:lvlText w:val="%4."/>
      <w:lvlJc w:val="left"/>
      <w:pPr>
        <w:ind w:left="1779" w:hanging="360"/>
      </w:pPr>
    </w:lvl>
    <w:lvl w:ilvl="4" w:tplc="04260019" w:tentative="1">
      <w:start w:val="1"/>
      <w:numFmt w:val="lowerLetter"/>
      <w:lvlText w:val="%5."/>
      <w:lvlJc w:val="left"/>
      <w:pPr>
        <w:ind w:left="2499" w:hanging="360"/>
      </w:pPr>
    </w:lvl>
    <w:lvl w:ilvl="5" w:tplc="0426001B" w:tentative="1">
      <w:start w:val="1"/>
      <w:numFmt w:val="lowerRoman"/>
      <w:lvlText w:val="%6."/>
      <w:lvlJc w:val="right"/>
      <w:pPr>
        <w:ind w:left="3219" w:hanging="180"/>
      </w:pPr>
    </w:lvl>
    <w:lvl w:ilvl="6" w:tplc="0426000F" w:tentative="1">
      <w:start w:val="1"/>
      <w:numFmt w:val="decimal"/>
      <w:lvlText w:val="%7."/>
      <w:lvlJc w:val="left"/>
      <w:pPr>
        <w:ind w:left="3939" w:hanging="360"/>
      </w:pPr>
    </w:lvl>
    <w:lvl w:ilvl="7" w:tplc="04260019" w:tentative="1">
      <w:start w:val="1"/>
      <w:numFmt w:val="lowerLetter"/>
      <w:lvlText w:val="%8."/>
      <w:lvlJc w:val="left"/>
      <w:pPr>
        <w:ind w:left="4659" w:hanging="360"/>
      </w:pPr>
    </w:lvl>
    <w:lvl w:ilvl="8" w:tplc="0426001B" w:tentative="1">
      <w:start w:val="1"/>
      <w:numFmt w:val="lowerRoman"/>
      <w:lvlText w:val="%9."/>
      <w:lvlJc w:val="right"/>
      <w:pPr>
        <w:ind w:left="5379" w:hanging="180"/>
      </w:pPr>
    </w:lvl>
  </w:abstractNum>
  <w:abstractNum w:abstractNumId="2" w15:restartNumberingAfterBreak="0">
    <w:nsid w:val="142C1156"/>
    <w:multiLevelType w:val="hybridMultilevel"/>
    <w:tmpl w:val="A6B84B66"/>
    <w:lvl w:ilvl="0" w:tplc="AC88521A">
      <w:start w:val="1"/>
      <w:numFmt w:val="bullet"/>
      <w:lvlText w:val=""/>
      <w:lvlJc w:val="left"/>
      <w:pPr>
        <w:ind w:left="1364" w:hanging="360"/>
      </w:pPr>
      <w:rPr>
        <w:rFonts w:ascii="Wingdings" w:hAnsi="Wingdings" w:hint="default"/>
        <w:color w:val="652D90"/>
        <w:sz w:val="18"/>
      </w:rPr>
    </w:lvl>
    <w:lvl w:ilvl="1" w:tplc="04260003" w:tentative="1">
      <w:start w:val="1"/>
      <w:numFmt w:val="bullet"/>
      <w:lvlText w:val="o"/>
      <w:lvlJc w:val="left"/>
      <w:pPr>
        <w:ind w:left="2084" w:hanging="360"/>
      </w:pPr>
      <w:rPr>
        <w:rFonts w:ascii="Courier New" w:hAnsi="Courier New" w:cs="Courier New" w:hint="default"/>
      </w:rPr>
    </w:lvl>
    <w:lvl w:ilvl="2" w:tplc="04260005" w:tentative="1">
      <w:start w:val="1"/>
      <w:numFmt w:val="bullet"/>
      <w:lvlText w:val=""/>
      <w:lvlJc w:val="left"/>
      <w:pPr>
        <w:ind w:left="2804" w:hanging="360"/>
      </w:pPr>
      <w:rPr>
        <w:rFonts w:ascii="Wingdings" w:hAnsi="Wingdings" w:hint="default"/>
      </w:rPr>
    </w:lvl>
    <w:lvl w:ilvl="3" w:tplc="04260001" w:tentative="1">
      <w:start w:val="1"/>
      <w:numFmt w:val="bullet"/>
      <w:lvlText w:val=""/>
      <w:lvlJc w:val="left"/>
      <w:pPr>
        <w:ind w:left="3524" w:hanging="360"/>
      </w:pPr>
      <w:rPr>
        <w:rFonts w:ascii="Symbol" w:hAnsi="Symbol" w:hint="default"/>
      </w:rPr>
    </w:lvl>
    <w:lvl w:ilvl="4" w:tplc="04260003" w:tentative="1">
      <w:start w:val="1"/>
      <w:numFmt w:val="bullet"/>
      <w:lvlText w:val="o"/>
      <w:lvlJc w:val="left"/>
      <w:pPr>
        <w:ind w:left="4244" w:hanging="360"/>
      </w:pPr>
      <w:rPr>
        <w:rFonts w:ascii="Courier New" w:hAnsi="Courier New" w:cs="Courier New" w:hint="default"/>
      </w:rPr>
    </w:lvl>
    <w:lvl w:ilvl="5" w:tplc="04260005" w:tentative="1">
      <w:start w:val="1"/>
      <w:numFmt w:val="bullet"/>
      <w:lvlText w:val=""/>
      <w:lvlJc w:val="left"/>
      <w:pPr>
        <w:ind w:left="4964" w:hanging="360"/>
      </w:pPr>
      <w:rPr>
        <w:rFonts w:ascii="Wingdings" w:hAnsi="Wingdings" w:hint="default"/>
      </w:rPr>
    </w:lvl>
    <w:lvl w:ilvl="6" w:tplc="04260001" w:tentative="1">
      <w:start w:val="1"/>
      <w:numFmt w:val="bullet"/>
      <w:lvlText w:val=""/>
      <w:lvlJc w:val="left"/>
      <w:pPr>
        <w:ind w:left="5684" w:hanging="360"/>
      </w:pPr>
      <w:rPr>
        <w:rFonts w:ascii="Symbol" w:hAnsi="Symbol" w:hint="default"/>
      </w:rPr>
    </w:lvl>
    <w:lvl w:ilvl="7" w:tplc="04260003" w:tentative="1">
      <w:start w:val="1"/>
      <w:numFmt w:val="bullet"/>
      <w:lvlText w:val="o"/>
      <w:lvlJc w:val="left"/>
      <w:pPr>
        <w:ind w:left="6404" w:hanging="360"/>
      </w:pPr>
      <w:rPr>
        <w:rFonts w:ascii="Courier New" w:hAnsi="Courier New" w:cs="Courier New" w:hint="default"/>
      </w:rPr>
    </w:lvl>
    <w:lvl w:ilvl="8" w:tplc="04260005" w:tentative="1">
      <w:start w:val="1"/>
      <w:numFmt w:val="bullet"/>
      <w:lvlText w:val=""/>
      <w:lvlJc w:val="left"/>
      <w:pPr>
        <w:ind w:left="7124" w:hanging="360"/>
      </w:pPr>
      <w:rPr>
        <w:rFonts w:ascii="Wingdings" w:hAnsi="Wingdings" w:hint="default"/>
      </w:rPr>
    </w:lvl>
  </w:abstractNum>
  <w:abstractNum w:abstractNumId="3" w15:restartNumberingAfterBreak="0">
    <w:nsid w:val="1B4F6EEB"/>
    <w:multiLevelType w:val="hybridMultilevel"/>
    <w:tmpl w:val="13F8771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FE83D62"/>
    <w:multiLevelType w:val="multilevel"/>
    <w:tmpl w:val="4970C88E"/>
    <w:lvl w:ilvl="0">
      <w:start w:val="1"/>
      <w:numFmt w:val="decimal"/>
      <w:lvlText w:val="%1."/>
      <w:lvlJc w:val="left"/>
      <w:pPr>
        <w:ind w:left="1440" w:hanging="360"/>
      </w:pPr>
      <w:rPr>
        <w:rFonts w:ascii="Arial" w:hAnsi="Arial" w:hint="default"/>
        <w:b w:val="0"/>
        <w:i w:val="0"/>
        <w:color w:val="auto"/>
        <w:sz w:val="18"/>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5" w15:restartNumberingAfterBreak="0">
    <w:nsid w:val="29136A5F"/>
    <w:multiLevelType w:val="hybridMultilevel"/>
    <w:tmpl w:val="284C35F4"/>
    <w:lvl w:ilvl="0" w:tplc="82B27D38">
      <w:start w:val="1"/>
      <w:numFmt w:val="bullet"/>
      <w:lvlText w:val=""/>
      <w:lvlJc w:val="left"/>
      <w:pPr>
        <w:ind w:left="1437" w:hanging="360"/>
      </w:pPr>
      <w:rPr>
        <w:rFonts w:ascii="Wingdings" w:hAnsi="Wingdings" w:hint="default"/>
        <w:color w:val="652D90"/>
        <w:sz w:val="18"/>
      </w:rPr>
    </w:lvl>
    <w:lvl w:ilvl="1" w:tplc="04260003">
      <w:start w:val="1"/>
      <w:numFmt w:val="bullet"/>
      <w:lvlText w:val="o"/>
      <w:lvlJc w:val="left"/>
      <w:pPr>
        <w:ind w:left="2157" w:hanging="360"/>
      </w:pPr>
      <w:rPr>
        <w:rFonts w:ascii="Courier New" w:hAnsi="Courier New" w:cs="Courier New" w:hint="default"/>
      </w:rPr>
    </w:lvl>
    <w:lvl w:ilvl="2" w:tplc="04260005" w:tentative="1">
      <w:start w:val="1"/>
      <w:numFmt w:val="bullet"/>
      <w:lvlText w:val=""/>
      <w:lvlJc w:val="left"/>
      <w:pPr>
        <w:ind w:left="2877" w:hanging="360"/>
      </w:pPr>
      <w:rPr>
        <w:rFonts w:ascii="Wingdings" w:hAnsi="Wingdings" w:hint="default"/>
      </w:rPr>
    </w:lvl>
    <w:lvl w:ilvl="3" w:tplc="04260001" w:tentative="1">
      <w:start w:val="1"/>
      <w:numFmt w:val="bullet"/>
      <w:lvlText w:val=""/>
      <w:lvlJc w:val="left"/>
      <w:pPr>
        <w:ind w:left="3597" w:hanging="360"/>
      </w:pPr>
      <w:rPr>
        <w:rFonts w:ascii="Symbol" w:hAnsi="Symbol" w:hint="default"/>
      </w:rPr>
    </w:lvl>
    <w:lvl w:ilvl="4" w:tplc="04260003" w:tentative="1">
      <w:start w:val="1"/>
      <w:numFmt w:val="bullet"/>
      <w:lvlText w:val="o"/>
      <w:lvlJc w:val="left"/>
      <w:pPr>
        <w:ind w:left="4317" w:hanging="360"/>
      </w:pPr>
      <w:rPr>
        <w:rFonts w:ascii="Courier New" w:hAnsi="Courier New" w:cs="Courier New" w:hint="default"/>
      </w:rPr>
    </w:lvl>
    <w:lvl w:ilvl="5" w:tplc="04260005" w:tentative="1">
      <w:start w:val="1"/>
      <w:numFmt w:val="bullet"/>
      <w:lvlText w:val=""/>
      <w:lvlJc w:val="left"/>
      <w:pPr>
        <w:ind w:left="5037" w:hanging="360"/>
      </w:pPr>
      <w:rPr>
        <w:rFonts w:ascii="Wingdings" w:hAnsi="Wingdings" w:hint="default"/>
      </w:rPr>
    </w:lvl>
    <w:lvl w:ilvl="6" w:tplc="04260001" w:tentative="1">
      <w:start w:val="1"/>
      <w:numFmt w:val="bullet"/>
      <w:lvlText w:val=""/>
      <w:lvlJc w:val="left"/>
      <w:pPr>
        <w:ind w:left="5757" w:hanging="360"/>
      </w:pPr>
      <w:rPr>
        <w:rFonts w:ascii="Symbol" w:hAnsi="Symbol" w:hint="default"/>
      </w:rPr>
    </w:lvl>
    <w:lvl w:ilvl="7" w:tplc="04260003" w:tentative="1">
      <w:start w:val="1"/>
      <w:numFmt w:val="bullet"/>
      <w:lvlText w:val="o"/>
      <w:lvlJc w:val="left"/>
      <w:pPr>
        <w:ind w:left="6477" w:hanging="360"/>
      </w:pPr>
      <w:rPr>
        <w:rFonts w:ascii="Courier New" w:hAnsi="Courier New" w:cs="Courier New" w:hint="default"/>
      </w:rPr>
    </w:lvl>
    <w:lvl w:ilvl="8" w:tplc="04260005" w:tentative="1">
      <w:start w:val="1"/>
      <w:numFmt w:val="bullet"/>
      <w:lvlText w:val=""/>
      <w:lvlJc w:val="left"/>
      <w:pPr>
        <w:ind w:left="7197" w:hanging="360"/>
      </w:pPr>
      <w:rPr>
        <w:rFonts w:ascii="Wingdings" w:hAnsi="Wingdings" w:hint="default"/>
      </w:rPr>
    </w:lvl>
  </w:abstractNum>
  <w:abstractNum w:abstractNumId="6" w15:restartNumberingAfterBreak="0">
    <w:nsid w:val="2C4B7323"/>
    <w:multiLevelType w:val="hybridMultilevel"/>
    <w:tmpl w:val="B7CEC71A"/>
    <w:lvl w:ilvl="0" w:tplc="3A04270E">
      <w:start w:val="1"/>
      <w:numFmt w:val="bullet"/>
      <w:lvlText w:val=""/>
      <w:lvlJc w:val="left"/>
      <w:pPr>
        <w:ind w:left="833" w:hanging="360"/>
      </w:pPr>
      <w:rPr>
        <w:rFonts w:ascii="Wingdings" w:hAnsi="Wingdings" w:hint="default"/>
        <w:color w:val="7030A0"/>
      </w:rPr>
    </w:lvl>
    <w:lvl w:ilvl="1" w:tplc="04260003" w:tentative="1">
      <w:start w:val="1"/>
      <w:numFmt w:val="bullet"/>
      <w:lvlText w:val="o"/>
      <w:lvlJc w:val="left"/>
      <w:pPr>
        <w:ind w:left="1553" w:hanging="360"/>
      </w:pPr>
      <w:rPr>
        <w:rFonts w:ascii="Courier New" w:hAnsi="Courier New" w:cs="Courier New" w:hint="default"/>
      </w:rPr>
    </w:lvl>
    <w:lvl w:ilvl="2" w:tplc="04260005" w:tentative="1">
      <w:start w:val="1"/>
      <w:numFmt w:val="bullet"/>
      <w:lvlText w:val=""/>
      <w:lvlJc w:val="left"/>
      <w:pPr>
        <w:ind w:left="2273" w:hanging="360"/>
      </w:pPr>
      <w:rPr>
        <w:rFonts w:ascii="Wingdings" w:hAnsi="Wingdings" w:hint="default"/>
      </w:rPr>
    </w:lvl>
    <w:lvl w:ilvl="3" w:tplc="04260001" w:tentative="1">
      <w:start w:val="1"/>
      <w:numFmt w:val="bullet"/>
      <w:lvlText w:val=""/>
      <w:lvlJc w:val="left"/>
      <w:pPr>
        <w:ind w:left="2993" w:hanging="360"/>
      </w:pPr>
      <w:rPr>
        <w:rFonts w:ascii="Symbol" w:hAnsi="Symbol" w:hint="default"/>
      </w:rPr>
    </w:lvl>
    <w:lvl w:ilvl="4" w:tplc="04260003" w:tentative="1">
      <w:start w:val="1"/>
      <w:numFmt w:val="bullet"/>
      <w:lvlText w:val="o"/>
      <w:lvlJc w:val="left"/>
      <w:pPr>
        <w:ind w:left="3713" w:hanging="360"/>
      </w:pPr>
      <w:rPr>
        <w:rFonts w:ascii="Courier New" w:hAnsi="Courier New" w:cs="Courier New" w:hint="default"/>
      </w:rPr>
    </w:lvl>
    <w:lvl w:ilvl="5" w:tplc="04260005" w:tentative="1">
      <w:start w:val="1"/>
      <w:numFmt w:val="bullet"/>
      <w:lvlText w:val=""/>
      <w:lvlJc w:val="left"/>
      <w:pPr>
        <w:ind w:left="4433" w:hanging="360"/>
      </w:pPr>
      <w:rPr>
        <w:rFonts w:ascii="Wingdings" w:hAnsi="Wingdings" w:hint="default"/>
      </w:rPr>
    </w:lvl>
    <w:lvl w:ilvl="6" w:tplc="04260001" w:tentative="1">
      <w:start w:val="1"/>
      <w:numFmt w:val="bullet"/>
      <w:lvlText w:val=""/>
      <w:lvlJc w:val="left"/>
      <w:pPr>
        <w:ind w:left="5153" w:hanging="360"/>
      </w:pPr>
      <w:rPr>
        <w:rFonts w:ascii="Symbol" w:hAnsi="Symbol" w:hint="default"/>
      </w:rPr>
    </w:lvl>
    <w:lvl w:ilvl="7" w:tplc="04260003" w:tentative="1">
      <w:start w:val="1"/>
      <w:numFmt w:val="bullet"/>
      <w:lvlText w:val="o"/>
      <w:lvlJc w:val="left"/>
      <w:pPr>
        <w:ind w:left="5873" w:hanging="360"/>
      </w:pPr>
      <w:rPr>
        <w:rFonts w:ascii="Courier New" w:hAnsi="Courier New" w:cs="Courier New" w:hint="default"/>
      </w:rPr>
    </w:lvl>
    <w:lvl w:ilvl="8" w:tplc="04260005" w:tentative="1">
      <w:start w:val="1"/>
      <w:numFmt w:val="bullet"/>
      <w:lvlText w:val=""/>
      <w:lvlJc w:val="left"/>
      <w:pPr>
        <w:ind w:left="6593" w:hanging="360"/>
      </w:pPr>
      <w:rPr>
        <w:rFonts w:ascii="Wingdings" w:hAnsi="Wingdings" w:hint="default"/>
      </w:rPr>
    </w:lvl>
  </w:abstractNum>
  <w:abstractNum w:abstractNumId="7" w15:restartNumberingAfterBreak="0">
    <w:nsid w:val="2D6F48A6"/>
    <w:multiLevelType w:val="hybridMultilevel"/>
    <w:tmpl w:val="0F6625EC"/>
    <w:lvl w:ilvl="0" w:tplc="034CFA9E">
      <w:start w:val="5"/>
      <w:numFmt w:val="decimal"/>
      <w:lvlText w:val="%1."/>
      <w:lvlJc w:val="left"/>
      <w:pPr>
        <w:ind w:left="1797" w:hanging="360"/>
      </w:pPr>
      <w:rPr>
        <w:rFonts w:cs="Arial" w:hint="default"/>
      </w:rPr>
    </w:lvl>
    <w:lvl w:ilvl="1" w:tplc="04260019" w:tentative="1">
      <w:start w:val="1"/>
      <w:numFmt w:val="lowerLetter"/>
      <w:lvlText w:val="%2."/>
      <w:lvlJc w:val="left"/>
      <w:pPr>
        <w:ind w:left="2517" w:hanging="360"/>
      </w:pPr>
    </w:lvl>
    <w:lvl w:ilvl="2" w:tplc="0426001B">
      <w:start w:val="1"/>
      <w:numFmt w:val="lowerRoman"/>
      <w:lvlText w:val="%3."/>
      <w:lvlJc w:val="right"/>
      <w:pPr>
        <w:ind w:left="3237" w:hanging="180"/>
      </w:pPr>
    </w:lvl>
    <w:lvl w:ilvl="3" w:tplc="0426000F" w:tentative="1">
      <w:start w:val="1"/>
      <w:numFmt w:val="decimal"/>
      <w:lvlText w:val="%4."/>
      <w:lvlJc w:val="left"/>
      <w:pPr>
        <w:ind w:left="3957" w:hanging="360"/>
      </w:pPr>
    </w:lvl>
    <w:lvl w:ilvl="4" w:tplc="04260019" w:tentative="1">
      <w:start w:val="1"/>
      <w:numFmt w:val="lowerLetter"/>
      <w:lvlText w:val="%5."/>
      <w:lvlJc w:val="left"/>
      <w:pPr>
        <w:ind w:left="4677" w:hanging="360"/>
      </w:pPr>
    </w:lvl>
    <w:lvl w:ilvl="5" w:tplc="0426001B" w:tentative="1">
      <w:start w:val="1"/>
      <w:numFmt w:val="lowerRoman"/>
      <w:lvlText w:val="%6."/>
      <w:lvlJc w:val="right"/>
      <w:pPr>
        <w:ind w:left="5397" w:hanging="180"/>
      </w:pPr>
    </w:lvl>
    <w:lvl w:ilvl="6" w:tplc="0426000F" w:tentative="1">
      <w:start w:val="1"/>
      <w:numFmt w:val="decimal"/>
      <w:lvlText w:val="%7."/>
      <w:lvlJc w:val="left"/>
      <w:pPr>
        <w:ind w:left="6117" w:hanging="360"/>
      </w:pPr>
    </w:lvl>
    <w:lvl w:ilvl="7" w:tplc="04260019" w:tentative="1">
      <w:start w:val="1"/>
      <w:numFmt w:val="lowerLetter"/>
      <w:lvlText w:val="%8."/>
      <w:lvlJc w:val="left"/>
      <w:pPr>
        <w:ind w:left="6837" w:hanging="360"/>
      </w:pPr>
    </w:lvl>
    <w:lvl w:ilvl="8" w:tplc="0426001B" w:tentative="1">
      <w:start w:val="1"/>
      <w:numFmt w:val="lowerRoman"/>
      <w:lvlText w:val="%9."/>
      <w:lvlJc w:val="right"/>
      <w:pPr>
        <w:ind w:left="7557" w:hanging="180"/>
      </w:pPr>
    </w:lvl>
  </w:abstractNum>
  <w:abstractNum w:abstractNumId="8" w15:restartNumberingAfterBreak="0">
    <w:nsid w:val="417F6F02"/>
    <w:multiLevelType w:val="hybridMultilevel"/>
    <w:tmpl w:val="C3320E8E"/>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43640420"/>
    <w:multiLevelType w:val="hybridMultilevel"/>
    <w:tmpl w:val="EBFCD1D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53786BDE"/>
    <w:multiLevelType w:val="hybridMultilevel"/>
    <w:tmpl w:val="DAF0CD10"/>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594C7E12"/>
    <w:multiLevelType w:val="hybridMultilevel"/>
    <w:tmpl w:val="BFA6B91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5D6A6F00"/>
    <w:multiLevelType w:val="hybridMultilevel"/>
    <w:tmpl w:val="1EDA13B6"/>
    <w:lvl w:ilvl="0" w:tplc="E31EB8A2">
      <w:start w:val="1"/>
      <w:numFmt w:val="bullet"/>
      <w:pStyle w:val="2ndlevelbulet"/>
      <w:lvlText w:val="­"/>
      <w:lvlJc w:val="left"/>
      <w:pPr>
        <w:ind w:left="-1134" w:hanging="360"/>
      </w:pPr>
      <w:rPr>
        <w:rFonts w:ascii="Courier New" w:hAnsi="Courier New" w:hint="default"/>
      </w:rPr>
    </w:lvl>
    <w:lvl w:ilvl="1" w:tplc="04260003" w:tentative="1">
      <w:start w:val="1"/>
      <w:numFmt w:val="bullet"/>
      <w:lvlText w:val="o"/>
      <w:lvlJc w:val="left"/>
      <w:pPr>
        <w:ind w:left="-414" w:hanging="360"/>
      </w:pPr>
      <w:rPr>
        <w:rFonts w:ascii="Courier New" w:hAnsi="Courier New" w:cs="Courier New" w:hint="default"/>
      </w:rPr>
    </w:lvl>
    <w:lvl w:ilvl="2" w:tplc="04260005" w:tentative="1">
      <w:start w:val="1"/>
      <w:numFmt w:val="bullet"/>
      <w:lvlText w:val=""/>
      <w:lvlJc w:val="left"/>
      <w:pPr>
        <w:ind w:left="306" w:hanging="360"/>
      </w:pPr>
      <w:rPr>
        <w:rFonts w:ascii="Wingdings" w:hAnsi="Wingdings" w:hint="default"/>
      </w:rPr>
    </w:lvl>
    <w:lvl w:ilvl="3" w:tplc="04260001" w:tentative="1">
      <w:start w:val="1"/>
      <w:numFmt w:val="bullet"/>
      <w:lvlText w:val=""/>
      <w:lvlJc w:val="left"/>
      <w:pPr>
        <w:ind w:left="1026" w:hanging="360"/>
      </w:pPr>
      <w:rPr>
        <w:rFonts w:ascii="Symbol" w:hAnsi="Symbol" w:hint="default"/>
      </w:rPr>
    </w:lvl>
    <w:lvl w:ilvl="4" w:tplc="04260003" w:tentative="1">
      <w:start w:val="1"/>
      <w:numFmt w:val="bullet"/>
      <w:lvlText w:val="o"/>
      <w:lvlJc w:val="left"/>
      <w:pPr>
        <w:ind w:left="1746" w:hanging="360"/>
      </w:pPr>
      <w:rPr>
        <w:rFonts w:ascii="Courier New" w:hAnsi="Courier New" w:cs="Courier New" w:hint="default"/>
      </w:rPr>
    </w:lvl>
    <w:lvl w:ilvl="5" w:tplc="04260005" w:tentative="1">
      <w:start w:val="1"/>
      <w:numFmt w:val="bullet"/>
      <w:lvlText w:val=""/>
      <w:lvlJc w:val="left"/>
      <w:pPr>
        <w:ind w:left="2466" w:hanging="360"/>
      </w:pPr>
      <w:rPr>
        <w:rFonts w:ascii="Wingdings" w:hAnsi="Wingdings" w:hint="default"/>
      </w:rPr>
    </w:lvl>
    <w:lvl w:ilvl="6" w:tplc="04260001" w:tentative="1">
      <w:start w:val="1"/>
      <w:numFmt w:val="bullet"/>
      <w:lvlText w:val=""/>
      <w:lvlJc w:val="left"/>
      <w:pPr>
        <w:ind w:left="3186" w:hanging="360"/>
      </w:pPr>
      <w:rPr>
        <w:rFonts w:ascii="Symbol" w:hAnsi="Symbol" w:hint="default"/>
      </w:rPr>
    </w:lvl>
    <w:lvl w:ilvl="7" w:tplc="04260003" w:tentative="1">
      <w:start w:val="1"/>
      <w:numFmt w:val="bullet"/>
      <w:lvlText w:val="o"/>
      <w:lvlJc w:val="left"/>
      <w:pPr>
        <w:ind w:left="3906" w:hanging="360"/>
      </w:pPr>
      <w:rPr>
        <w:rFonts w:ascii="Courier New" w:hAnsi="Courier New" w:cs="Courier New" w:hint="default"/>
      </w:rPr>
    </w:lvl>
    <w:lvl w:ilvl="8" w:tplc="04260005" w:tentative="1">
      <w:start w:val="1"/>
      <w:numFmt w:val="bullet"/>
      <w:lvlText w:val=""/>
      <w:lvlJc w:val="left"/>
      <w:pPr>
        <w:ind w:left="4626" w:hanging="360"/>
      </w:pPr>
      <w:rPr>
        <w:rFonts w:ascii="Wingdings" w:hAnsi="Wingdings" w:hint="default"/>
      </w:rPr>
    </w:lvl>
  </w:abstractNum>
  <w:abstractNum w:abstractNumId="13" w15:restartNumberingAfterBreak="0">
    <w:nsid w:val="6C5C49C2"/>
    <w:multiLevelType w:val="hybridMultilevel"/>
    <w:tmpl w:val="B470A9C6"/>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6D7E4268"/>
    <w:multiLevelType w:val="hybridMultilevel"/>
    <w:tmpl w:val="8184087A"/>
    <w:lvl w:ilvl="0" w:tplc="3A04270E">
      <w:start w:val="1"/>
      <w:numFmt w:val="bullet"/>
      <w:lvlText w:val=""/>
      <w:lvlJc w:val="left"/>
      <w:pPr>
        <w:ind w:left="720" w:hanging="360"/>
      </w:pPr>
      <w:rPr>
        <w:rFonts w:ascii="Wingdings" w:hAnsi="Wingdings" w:hint="default"/>
        <w:color w:val="7030A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6DE3644E"/>
    <w:multiLevelType w:val="hybridMultilevel"/>
    <w:tmpl w:val="03C02FB4"/>
    <w:lvl w:ilvl="0" w:tplc="F1B0A8FA">
      <w:start w:val="1"/>
      <w:numFmt w:val="bullet"/>
      <w:lvlText w:val="Ü"/>
      <w:lvlJc w:val="left"/>
      <w:pPr>
        <w:ind w:left="1440" w:hanging="360"/>
      </w:pPr>
      <w:rPr>
        <w:rFonts w:ascii="Wingdings" w:hAnsi="Wingdings" w:hint="default"/>
        <w:color w:val="5B9BD5"/>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6" w15:restartNumberingAfterBreak="0">
    <w:nsid w:val="72EA5A6A"/>
    <w:multiLevelType w:val="hybridMultilevel"/>
    <w:tmpl w:val="DAC8CB52"/>
    <w:lvl w:ilvl="0" w:tplc="54D87856">
      <w:start w:val="1"/>
      <w:numFmt w:val="bullet"/>
      <w:lvlText w:val=""/>
      <w:lvlJc w:val="left"/>
      <w:pPr>
        <w:ind w:left="720" w:hanging="360"/>
      </w:pPr>
      <w:rPr>
        <w:rFonts w:ascii="Wingdings" w:hAnsi="Wingdings" w:hint="default"/>
        <w:color w:val="652D90"/>
        <w:sz w:val="16"/>
        <w:szCs w:val="12"/>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73F84BF9"/>
    <w:multiLevelType w:val="hybridMultilevel"/>
    <w:tmpl w:val="0FB4F06C"/>
    <w:lvl w:ilvl="0" w:tplc="FADC584C">
      <w:start w:val="1"/>
      <w:numFmt w:val="bullet"/>
      <w:lvlText w:val=""/>
      <w:lvlJc w:val="left"/>
      <w:pPr>
        <w:ind w:left="1797" w:hanging="360"/>
      </w:pPr>
      <w:rPr>
        <w:rFonts w:ascii="Wingdings" w:hAnsi="Wingdings" w:hint="default"/>
        <w:color w:val="652D90"/>
        <w:sz w:val="16"/>
        <w:szCs w:val="12"/>
      </w:rPr>
    </w:lvl>
    <w:lvl w:ilvl="1" w:tplc="04260003" w:tentative="1">
      <w:start w:val="1"/>
      <w:numFmt w:val="bullet"/>
      <w:lvlText w:val="o"/>
      <w:lvlJc w:val="left"/>
      <w:pPr>
        <w:ind w:left="2517" w:hanging="360"/>
      </w:pPr>
      <w:rPr>
        <w:rFonts w:ascii="Courier New" w:hAnsi="Courier New" w:cs="Courier New" w:hint="default"/>
      </w:rPr>
    </w:lvl>
    <w:lvl w:ilvl="2" w:tplc="04260005" w:tentative="1">
      <w:start w:val="1"/>
      <w:numFmt w:val="bullet"/>
      <w:lvlText w:val=""/>
      <w:lvlJc w:val="left"/>
      <w:pPr>
        <w:ind w:left="3237" w:hanging="360"/>
      </w:pPr>
      <w:rPr>
        <w:rFonts w:ascii="Wingdings" w:hAnsi="Wingdings" w:hint="default"/>
      </w:rPr>
    </w:lvl>
    <w:lvl w:ilvl="3" w:tplc="04260001" w:tentative="1">
      <w:start w:val="1"/>
      <w:numFmt w:val="bullet"/>
      <w:lvlText w:val=""/>
      <w:lvlJc w:val="left"/>
      <w:pPr>
        <w:ind w:left="3957" w:hanging="360"/>
      </w:pPr>
      <w:rPr>
        <w:rFonts w:ascii="Symbol" w:hAnsi="Symbol" w:hint="default"/>
      </w:rPr>
    </w:lvl>
    <w:lvl w:ilvl="4" w:tplc="04260003" w:tentative="1">
      <w:start w:val="1"/>
      <w:numFmt w:val="bullet"/>
      <w:lvlText w:val="o"/>
      <w:lvlJc w:val="left"/>
      <w:pPr>
        <w:ind w:left="4677" w:hanging="360"/>
      </w:pPr>
      <w:rPr>
        <w:rFonts w:ascii="Courier New" w:hAnsi="Courier New" w:cs="Courier New" w:hint="default"/>
      </w:rPr>
    </w:lvl>
    <w:lvl w:ilvl="5" w:tplc="04260005" w:tentative="1">
      <w:start w:val="1"/>
      <w:numFmt w:val="bullet"/>
      <w:lvlText w:val=""/>
      <w:lvlJc w:val="left"/>
      <w:pPr>
        <w:ind w:left="5397" w:hanging="360"/>
      </w:pPr>
      <w:rPr>
        <w:rFonts w:ascii="Wingdings" w:hAnsi="Wingdings" w:hint="default"/>
      </w:rPr>
    </w:lvl>
    <w:lvl w:ilvl="6" w:tplc="04260001" w:tentative="1">
      <w:start w:val="1"/>
      <w:numFmt w:val="bullet"/>
      <w:lvlText w:val=""/>
      <w:lvlJc w:val="left"/>
      <w:pPr>
        <w:ind w:left="6117" w:hanging="360"/>
      </w:pPr>
      <w:rPr>
        <w:rFonts w:ascii="Symbol" w:hAnsi="Symbol" w:hint="default"/>
      </w:rPr>
    </w:lvl>
    <w:lvl w:ilvl="7" w:tplc="04260003" w:tentative="1">
      <w:start w:val="1"/>
      <w:numFmt w:val="bullet"/>
      <w:lvlText w:val="o"/>
      <w:lvlJc w:val="left"/>
      <w:pPr>
        <w:ind w:left="6837" w:hanging="360"/>
      </w:pPr>
      <w:rPr>
        <w:rFonts w:ascii="Courier New" w:hAnsi="Courier New" w:cs="Courier New" w:hint="default"/>
      </w:rPr>
    </w:lvl>
    <w:lvl w:ilvl="8" w:tplc="04260005" w:tentative="1">
      <w:start w:val="1"/>
      <w:numFmt w:val="bullet"/>
      <w:lvlText w:val=""/>
      <w:lvlJc w:val="left"/>
      <w:pPr>
        <w:ind w:left="7557" w:hanging="360"/>
      </w:pPr>
      <w:rPr>
        <w:rFonts w:ascii="Wingdings" w:hAnsi="Wingdings" w:hint="default"/>
      </w:rPr>
    </w:lvl>
  </w:abstractNum>
  <w:abstractNum w:abstractNumId="18" w15:restartNumberingAfterBreak="0">
    <w:nsid w:val="748E3440"/>
    <w:multiLevelType w:val="hybridMultilevel"/>
    <w:tmpl w:val="BB3C7082"/>
    <w:lvl w:ilvl="0" w:tplc="C49E91AE">
      <w:start w:val="1"/>
      <w:numFmt w:val="bullet"/>
      <w:lvlText w:val=""/>
      <w:lvlJc w:val="left"/>
      <w:pPr>
        <w:ind w:left="720" w:hanging="360"/>
      </w:pPr>
      <w:rPr>
        <w:rFonts w:ascii="Wingdings" w:hAnsi="Wingdings" w:hint="default"/>
        <w:sz w:val="20"/>
      </w:rPr>
    </w:lvl>
    <w:lvl w:ilvl="1" w:tplc="0426000F">
      <w:start w:val="1"/>
      <w:numFmt w:val="decimal"/>
      <w:lvlText w:val="%2."/>
      <w:lvlJc w:val="left"/>
      <w:pPr>
        <w:ind w:left="1440" w:hanging="360"/>
      </w:pPr>
      <w:rPr>
        <w:rFonts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78D1468E"/>
    <w:multiLevelType w:val="hybridMultilevel"/>
    <w:tmpl w:val="F9EC844E"/>
    <w:lvl w:ilvl="0" w:tplc="3A04270E">
      <w:start w:val="1"/>
      <w:numFmt w:val="bullet"/>
      <w:lvlText w:val=""/>
      <w:lvlJc w:val="left"/>
      <w:pPr>
        <w:ind w:left="691" w:hanging="360"/>
      </w:pPr>
      <w:rPr>
        <w:rFonts w:ascii="Wingdings" w:hAnsi="Wingdings" w:hint="default"/>
        <w:color w:val="7030A0"/>
      </w:rPr>
    </w:lvl>
    <w:lvl w:ilvl="1" w:tplc="04260003" w:tentative="1">
      <w:start w:val="1"/>
      <w:numFmt w:val="bullet"/>
      <w:lvlText w:val="o"/>
      <w:lvlJc w:val="left"/>
      <w:pPr>
        <w:ind w:left="1411" w:hanging="360"/>
      </w:pPr>
      <w:rPr>
        <w:rFonts w:ascii="Courier New" w:hAnsi="Courier New" w:cs="Courier New" w:hint="default"/>
      </w:rPr>
    </w:lvl>
    <w:lvl w:ilvl="2" w:tplc="04260005" w:tentative="1">
      <w:start w:val="1"/>
      <w:numFmt w:val="bullet"/>
      <w:lvlText w:val=""/>
      <w:lvlJc w:val="left"/>
      <w:pPr>
        <w:ind w:left="2131" w:hanging="360"/>
      </w:pPr>
      <w:rPr>
        <w:rFonts w:ascii="Wingdings" w:hAnsi="Wingdings" w:hint="default"/>
      </w:rPr>
    </w:lvl>
    <w:lvl w:ilvl="3" w:tplc="04260001" w:tentative="1">
      <w:start w:val="1"/>
      <w:numFmt w:val="bullet"/>
      <w:lvlText w:val=""/>
      <w:lvlJc w:val="left"/>
      <w:pPr>
        <w:ind w:left="2851" w:hanging="360"/>
      </w:pPr>
      <w:rPr>
        <w:rFonts w:ascii="Symbol" w:hAnsi="Symbol" w:hint="default"/>
      </w:rPr>
    </w:lvl>
    <w:lvl w:ilvl="4" w:tplc="04260003" w:tentative="1">
      <w:start w:val="1"/>
      <w:numFmt w:val="bullet"/>
      <w:lvlText w:val="o"/>
      <w:lvlJc w:val="left"/>
      <w:pPr>
        <w:ind w:left="3571" w:hanging="360"/>
      </w:pPr>
      <w:rPr>
        <w:rFonts w:ascii="Courier New" w:hAnsi="Courier New" w:cs="Courier New" w:hint="default"/>
      </w:rPr>
    </w:lvl>
    <w:lvl w:ilvl="5" w:tplc="04260005" w:tentative="1">
      <w:start w:val="1"/>
      <w:numFmt w:val="bullet"/>
      <w:lvlText w:val=""/>
      <w:lvlJc w:val="left"/>
      <w:pPr>
        <w:ind w:left="4291" w:hanging="360"/>
      </w:pPr>
      <w:rPr>
        <w:rFonts w:ascii="Wingdings" w:hAnsi="Wingdings" w:hint="default"/>
      </w:rPr>
    </w:lvl>
    <w:lvl w:ilvl="6" w:tplc="04260001" w:tentative="1">
      <w:start w:val="1"/>
      <w:numFmt w:val="bullet"/>
      <w:lvlText w:val=""/>
      <w:lvlJc w:val="left"/>
      <w:pPr>
        <w:ind w:left="5011" w:hanging="360"/>
      </w:pPr>
      <w:rPr>
        <w:rFonts w:ascii="Symbol" w:hAnsi="Symbol" w:hint="default"/>
      </w:rPr>
    </w:lvl>
    <w:lvl w:ilvl="7" w:tplc="04260003" w:tentative="1">
      <w:start w:val="1"/>
      <w:numFmt w:val="bullet"/>
      <w:lvlText w:val="o"/>
      <w:lvlJc w:val="left"/>
      <w:pPr>
        <w:ind w:left="5731" w:hanging="360"/>
      </w:pPr>
      <w:rPr>
        <w:rFonts w:ascii="Courier New" w:hAnsi="Courier New" w:cs="Courier New" w:hint="default"/>
      </w:rPr>
    </w:lvl>
    <w:lvl w:ilvl="8" w:tplc="04260005" w:tentative="1">
      <w:start w:val="1"/>
      <w:numFmt w:val="bullet"/>
      <w:lvlText w:val=""/>
      <w:lvlJc w:val="left"/>
      <w:pPr>
        <w:ind w:left="6451" w:hanging="360"/>
      </w:pPr>
      <w:rPr>
        <w:rFonts w:ascii="Wingdings" w:hAnsi="Wingdings" w:hint="default"/>
      </w:rPr>
    </w:lvl>
  </w:abstractNum>
  <w:abstractNum w:abstractNumId="20" w15:restartNumberingAfterBreak="0">
    <w:nsid w:val="794B0A79"/>
    <w:multiLevelType w:val="multilevel"/>
    <w:tmpl w:val="C840BBC2"/>
    <w:lvl w:ilvl="0">
      <w:start w:val="1"/>
      <w:numFmt w:val="decimal"/>
      <w:lvlText w:val="%1."/>
      <w:lvlJc w:val="left"/>
      <w:pPr>
        <w:ind w:left="1440" w:hanging="360"/>
      </w:pPr>
      <w:rPr>
        <w:sz w:val="40"/>
        <w:szCs w:val="40"/>
      </w:rPr>
    </w:lvl>
    <w:lvl w:ilvl="1">
      <w:start w:val="1"/>
      <w:numFmt w:val="decimal"/>
      <w:isLgl/>
      <w:lvlText w:val="%1.%2."/>
      <w:lvlJc w:val="left"/>
      <w:pPr>
        <w:ind w:left="6969" w:hanging="720"/>
      </w:pPr>
      <w:rPr>
        <w:rFonts w:hint="default"/>
      </w:rPr>
    </w:lvl>
    <w:lvl w:ilvl="2">
      <w:start w:val="1"/>
      <w:numFmt w:val="decimal"/>
      <w:isLgl/>
      <w:lvlText w:val="%1.%2.%3."/>
      <w:lvlJc w:val="left"/>
      <w:pPr>
        <w:ind w:left="2160" w:hanging="108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240" w:hanging="2160"/>
      </w:pPr>
      <w:rPr>
        <w:rFonts w:hint="default"/>
      </w:rPr>
    </w:lvl>
    <w:lvl w:ilvl="8">
      <w:start w:val="1"/>
      <w:numFmt w:val="decimal"/>
      <w:isLgl/>
      <w:lvlText w:val="%1.%2.%3.%4.%5.%6.%7.%8.%9."/>
      <w:lvlJc w:val="left"/>
      <w:pPr>
        <w:ind w:left="3600" w:hanging="2520"/>
      </w:pPr>
      <w:rPr>
        <w:rFonts w:hint="default"/>
      </w:rPr>
    </w:lvl>
  </w:abstractNum>
  <w:abstractNum w:abstractNumId="21" w15:restartNumberingAfterBreak="0">
    <w:nsid w:val="79E05AF2"/>
    <w:multiLevelType w:val="hybridMultilevel"/>
    <w:tmpl w:val="5BBEE6E6"/>
    <w:lvl w:ilvl="0" w:tplc="82B27D38">
      <w:start w:val="1"/>
      <w:numFmt w:val="bullet"/>
      <w:lvlText w:val=""/>
      <w:lvlJc w:val="left"/>
      <w:pPr>
        <w:ind w:left="720" w:hanging="360"/>
      </w:pPr>
      <w:rPr>
        <w:rFonts w:ascii="Wingdings" w:hAnsi="Wingdings" w:hint="default"/>
        <w:color w:val="652D90"/>
        <w:sz w:val="18"/>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12"/>
  </w:num>
  <w:num w:numId="2">
    <w:abstractNumId w:val="4"/>
  </w:num>
  <w:num w:numId="3">
    <w:abstractNumId w:val="20"/>
  </w:num>
  <w:num w:numId="4">
    <w:abstractNumId w:val="1"/>
  </w:num>
  <w:num w:numId="5">
    <w:abstractNumId w:val="13"/>
  </w:num>
  <w:num w:numId="6">
    <w:abstractNumId w:val="17"/>
  </w:num>
  <w:num w:numId="7">
    <w:abstractNumId w:val="3"/>
  </w:num>
  <w:num w:numId="8">
    <w:abstractNumId w:val="2"/>
  </w:num>
  <w:num w:numId="9">
    <w:abstractNumId w:val="10"/>
  </w:num>
  <w:num w:numId="10">
    <w:abstractNumId w:val="9"/>
  </w:num>
  <w:num w:numId="11">
    <w:abstractNumId w:val="11"/>
  </w:num>
  <w:num w:numId="12">
    <w:abstractNumId w:val="17"/>
  </w:num>
  <w:num w:numId="13">
    <w:abstractNumId w:val="17"/>
  </w:num>
  <w:num w:numId="14">
    <w:abstractNumId w:val="6"/>
  </w:num>
  <w:num w:numId="15">
    <w:abstractNumId w:val="5"/>
  </w:num>
  <w:num w:numId="16">
    <w:abstractNumId w:val="14"/>
  </w:num>
  <w:num w:numId="17">
    <w:abstractNumId w:val="7"/>
  </w:num>
  <w:num w:numId="18">
    <w:abstractNumId w:val="8"/>
  </w:num>
  <w:num w:numId="19">
    <w:abstractNumId w:val="19"/>
  </w:num>
  <w:num w:numId="20">
    <w:abstractNumId w:val="21"/>
  </w:num>
  <w:num w:numId="21">
    <w:abstractNumId w:val="15"/>
  </w:num>
  <w:num w:numId="22">
    <w:abstractNumId w:val="18"/>
  </w:num>
  <w:num w:numId="23">
    <w:abstractNumId w:val="16"/>
  </w:num>
  <w:num w:numId="24">
    <w:abstractNumId w:val="0"/>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proofState w:spelling="clean"/>
  <w:defaultTabStop w:val="720"/>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754E6"/>
    <w:rsid w:val="000002AB"/>
    <w:rsid w:val="00000FFE"/>
    <w:rsid w:val="000043DF"/>
    <w:rsid w:val="00005B27"/>
    <w:rsid w:val="00006948"/>
    <w:rsid w:val="0000731A"/>
    <w:rsid w:val="0001014C"/>
    <w:rsid w:val="00010945"/>
    <w:rsid w:val="00012258"/>
    <w:rsid w:val="000130FC"/>
    <w:rsid w:val="00013425"/>
    <w:rsid w:val="0001366C"/>
    <w:rsid w:val="00013B12"/>
    <w:rsid w:val="00014188"/>
    <w:rsid w:val="00014484"/>
    <w:rsid w:val="0001485D"/>
    <w:rsid w:val="000151B7"/>
    <w:rsid w:val="00020856"/>
    <w:rsid w:val="0002211C"/>
    <w:rsid w:val="00022A5E"/>
    <w:rsid w:val="0002363F"/>
    <w:rsid w:val="00024AAB"/>
    <w:rsid w:val="000253B3"/>
    <w:rsid w:val="00025663"/>
    <w:rsid w:val="000259C9"/>
    <w:rsid w:val="00026549"/>
    <w:rsid w:val="00026C99"/>
    <w:rsid w:val="00026F29"/>
    <w:rsid w:val="00030750"/>
    <w:rsid w:val="00031362"/>
    <w:rsid w:val="00032D68"/>
    <w:rsid w:val="00033793"/>
    <w:rsid w:val="00033BC7"/>
    <w:rsid w:val="00034BD9"/>
    <w:rsid w:val="00036B11"/>
    <w:rsid w:val="0003718A"/>
    <w:rsid w:val="00037EAC"/>
    <w:rsid w:val="00037EED"/>
    <w:rsid w:val="000401C2"/>
    <w:rsid w:val="000401FE"/>
    <w:rsid w:val="0004071A"/>
    <w:rsid w:val="000409EB"/>
    <w:rsid w:val="00041E8C"/>
    <w:rsid w:val="00041FBE"/>
    <w:rsid w:val="00042C8B"/>
    <w:rsid w:val="00042F10"/>
    <w:rsid w:val="00043CCD"/>
    <w:rsid w:val="000445A3"/>
    <w:rsid w:val="00044A7E"/>
    <w:rsid w:val="00047A6E"/>
    <w:rsid w:val="000534B0"/>
    <w:rsid w:val="000566FC"/>
    <w:rsid w:val="0005767B"/>
    <w:rsid w:val="00060AB4"/>
    <w:rsid w:val="00061423"/>
    <w:rsid w:val="000626C6"/>
    <w:rsid w:val="00063403"/>
    <w:rsid w:val="00065659"/>
    <w:rsid w:val="00065F71"/>
    <w:rsid w:val="00066C45"/>
    <w:rsid w:val="00072868"/>
    <w:rsid w:val="00074658"/>
    <w:rsid w:val="000749CC"/>
    <w:rsid w:val="00074F12"/>
    <w:rsid w:val="000754E6"/>
    <w:rsid w:val="00076342"/>
    <w:rsid w:val="00076D4F"/>
    <w:rsid w:val="00081681"/>
    <w:rsid w:val="00084B49"/>
    <w:rsid w:val="00085C4F"/>
    <w:rsid w:val="00085E4F"/>
    <w:rsid w:val="000867C5"/>
    <w:rsid w:val="000874FB"/>
    <w:rsid w:val="00090E38"/>
    <w:rsid w:val="0009131F"/>
    <w:rsid w:val="000920FD"/>
    <w:rsid w:val="00092707"/>
    <w:rsid w:val="0009326C"/>
    <w:rsid w:val="00094DC6"/>
    <w:rsid w:val="00095959"/>
    <w:rsid w:val="000960E6"/>
    <w:rsid w:val="00096420"/>
    <w:rsid w:val="00096E1F"/>
    <w:rsid w:val="000A03A9"/>
    <w:rsid w:val="000A15A0"/>
    <w:rsid w:val="000A18E4"/>
    <w:rsid w:val="000A317E"/>
    <w:rsid w:val="000A419F"/>
    <w:rsid w:val="000A6997"/>
    <w:rsid w:val="000A6F25"/>
    <w:rsid w:val="000A7323"/>
    <w:rsid w:val="000B1876"/>
    <w:rsid w:val="000B20FC"/>
    <w:rsid w:val="000B2C3D"/>
    <w:rsid w:val="000B2C77"/>
    <w:rsid w:val="000B3237"/>
    <w:rsid w:val="000B588B"/>
    <w:rsid w:val="000B5A4F"/>
    <w:rsid w:val="000B5C2B"/>
    <w:rsid w:val="000B5E86"/>
    <w:rsid w:val="000B7518"/>
    <w:rsid w:val="000B7BCB"/>
    <w:rsid w:val="000C0091"/>
    <w:rsid w:val="000C0419"/>
    <w:rsid w:val="000C2334"/>
    <w:rsid w:val="000C2390"/>
    <w:rsid w:val="000C3AFB"/>
    <w:rsid w:val="000C4188"/>
    <w:rsid w:val="000C4FE9"/>
    <w:rsid w:val="000D2417"/>
    <w:rsid w:val="000D2991"/>
    <w:rsid w:val="000D2BE7"/>
    <w:rsid w:val="000D2D32"/>
    <w:rsid w:val="000D2DE2"/>
    <w:rsid w:val="000D4524"/>
    <w:rsid w:val="000D47F6"/>
    <w:rsid w:val="000D570A"/>
    <w:rsid w:val="000D7516"/>
    <w:rsid w:val="000D7F61"/>
    <w:rsid w:val="000E24AB"/>
    <w:rsid w:val="000E41EB"/>
    <w:rsid w:val="000E4DDC"/>
    <w:rsid w:val="000E52AE"/>
    <w:rsid w:val="000E7A6C"/>
    <w:rsid w:val="000F18FB"/>
    <w:rsid w:val="000F2E32"/>
    <w:rsid w:val="000F489F"/>
    <w:rsid w:val="000F53DE"/>
    <w:rsid w:val="000F6256"/>
    <w:rsid w:val="000F6316"/>
    <w:rsid w:val="000F6445"/>
    <w:rsid w:val="000F6BD4"/>
    <w:rsid w:val="000F71D0"/>
    <w:rsid w:val="000F746E"/>
    <w:rsid w:val="00102ABF"/>
    <w:rsid w:val="00103B92"/>
    <w:rsid w:val="00103C8F"/>
    <w:rsid w:val="00105207"/>
    <w:rsid w:val="00107DD0"/>
    <w:rsid w:val="00110CE8"/>
    <w:rsid w:val="00111EF3"/>
    <w:rsid w:val="00113C63"/>
    <w:rsid w:val="00115BE9"/>
    <w:rsid w:val="00116332"/>
    <w:rsid w:val="0011655E"/>
    <w:rsid w:val="00120F93"/>
    <w:rsid w:val="0012136A"/>
    <w:rsid w:val="00121ABA"/>
    <w:rsid w:val="00121EAD"/>
    <w:rsid w:val="001228F4"/>
    <w:rsid w:val="001230B1"/>
    <w:rsid w:val="001233D0"/>
    <w:rsid w:val="0012348A"/>
    <w:rsid w:val="00123B95"/>
    <w:rsid w:val="00124BA7"/>
    <w:rsid w:val="00124FB3"/>
    <w:rsid w:val="001254EA"/>
    <w:rsid w:val="00127BF8"/>
    <w:rsid w:val="001302FE"/>
    <w:rsid w:val="00130600"/>
    <w:rsid w:val="00131342"/>
    <w:rsid w:val="00131504"/>
    <w:rsid w:val="001318D9"/>
    <w:rsid w:val="00131BB7"/>
    <w:rsid w:val="00131E3E"/>
    <w:rsid w:val="00131EA5"/>
    <w:rsid w:val="001324BB"/>
    <w:rsid w:val="00132CD6"/>
    <w:rsid w:val="00132D35"/>
    <w:rsid w:val="00133368"/>
    <w:rsid w:val="00133A4D"/>
    <w:rsid w:val="001348B5"/>
    <w:rsid w:val="0013576F"/>
    <w:rsid w:val="0013630F"/>
    <w:rsid w:val="00137231"/>
    <w:rsid w:val="00141944"/>
    <w:rsid w:val="0014218C"/>
    <w:rsid w:val="00143D3E"/>
    <w:rsid w:val="001456B7"/>
    <w:rsid w:val="001458DC"/>
    <w:rsid w:val="00145B99"/>
    <w:rsid w:val="0014635D"/>
    <w:rsid w:val="00146D34"/>
    <w:rsid w:val="0015052E"/>
    <w:rsid w:val="00150EDC"/>
    <w:rsid w:val="001529A0"/>
    <w:rsid w:val="00152B4F"/>
    <w:rsid w:val="00153D58"/>
    <w:rsid w:val="0015487F"/>
    <w:rsid w:val="0015510F"/>
    <w:rsid w:val="0015532F"/>
    <w:rsid w:val="00157FD0"/>
    <w:rsid w:val="001624EC"/>
    <w:rsid w:val="00162E8F"/>
    <w:rsid w:val="00163A60"/>
    <w:rsid w:val="00163D2C"/>
    <w:rsid w:val="00163D62"/>
    <w:rsid w:val="00163F1F"/>
    <w:rsid w:val="00165387"/>
    <w:rsid w:val="00166580"/>
    <w:rsid w:val="00170533"/>
    <w:rsid w:val="00172ED9"/>
    <w:rsid w:val="001735DC"/>
    <w:rsid w:val="00174640"/>
    <w:rsid w:val="00175464"/>
    <w:rsid w:val="00175765"/>
    <w:rsid w:val="001764CF"/>
    <w:rsid w:val="0018032A"/>
    <w:rsid w:val="001815B1"/>
    <w:rsid w:val="00181722"/>
    <w:rsid w:val="00181898"/>
    <w:rsid w:val="00183381"/>
    <w:rsid w:val="00183A3E"/>
    <w:rsid w:val="00183EFB"/>
    <w:rsid w:val="001850D3"/>
    <w:rsid w:val="00185F9F"/>
    <w:rsid w:val="00186363"/>
    <w:rsid w:val="001905F4"/>
    <w:rsid w:val="001908AC"/>
    <w:rsid w:val="00190C0E"/>
    <w:rsid w:val="00191180"/>
    <w:rsid w:val="001934B1"/>
    <w:rsid w:val="00193806"/>
    <w:rsid w:val="00195C5E"/>
    <w:rsid w:val="00195E95"/>
    <w:rsid w:val="001A00C7"/>
    <w:rsid w:val="001A0D1A"/>
    <w:rsid w:val="001A0F3E"/>
    <w:rsid w:val="001A11C3"/>
    <w:rsid w:val="001A25F1"/>
    <w:rsid w:val="001A2689"/>
    <w:rsid w:val="001A2E9D"/>
    <w:rsid w:val="001A2F7E"/>
    <w:rsid w:val="001A33F8"/>
    <w:rsid w:val="001A380A"/>
    <w:rsid w:val="001A515A"/>
    <w:rsid w:val="001A525A"/>
    <w:rsid w:val="001A79BC"/>
    <w:rsid w:val="001B0289"/>
    <w:rsid w:val="001B05AE"/>
    <w:rsid w:val="001B0CB8"/>
    <w:rsid w:val="001B2C96"/>
    <w:rsid w:val="001B3B61"/>
    <w:rsid w:val="001B431E"/>
    <w:rsid w:val="001B4E0D"/>
    <w:rsid w:val="001B61E7"/>
    <w:rsid w:val="001B623A"/>
    <w:rsid w:val="001B645C"/>
    <w:rsid w:val="001B710F"/>
    <w:rsid w:val="001B7FD0"/>
    <w:rsid w:val="001C0942"/>
    <w:rsid w:val="001C1343"/>
    <w:rsid w:val="001C2121"/>
    <w:rsid w:val="001C36A3"/>
    <w:rsid w:val="001C36FC"/>
    <w:rsid w:val="001C39D3"/>
    <w:rsid w:val="001C56A9"/>
    <w:rsid w:val="001C6242"/>
    <w:rsid w:val="001C6827"/>
    <w:rsid w:val="001C6A0C"/>
    <w:rsid w:val="001C77B4"/>
    <w:rsid w:val="001D0B78"/>
    <w:rsid w:val="001D0EE2"/>
    <w:rsid w:val="001D29BB"/>
    <w:rsid w:val="001D3121"/>
    <w:rsid w:val="001D3141"/>
    <w:rsid w:val="001D3867"/>
    <w:rsid w:val="001D3DD5"/>
    <w:rsid w:val="001D4809"/>
    <w:rsid w:val="001D55F0"/>
    <w:rsid w:val="001D6FC1"/>
    <w:rsid w:val="001D77D0"/>
    <w:rsid w:val="001E006E"/>
    <w:rsid w:val="001E023F"/>
    <w:rsid w:val="001E1BD4"/>
    <w:rsid w:val="001E24B3"/>
    <w:rsid w:val="001E2744"/>
    <w:rsid w:val="001E3E27"/>
    <w:rsid w:val="001E3EFE"/>
    <w:rsid w:val="001E4E6E"/>
    <w:rsid w:val="001E6EB2"/>
    <w:rsid w:val="001E78F8"/>
    <w:rsid w:val="001F7860"/>
    <w:rsid w:val="00201D15"/>
    <w:rsid w:val="00201DB5"/>
    <w:rsid w:val="002024EC"/>
    <w:rsid w:val="002027DC"/>
    <w:rsid w:val="00202C8A"/>
    <w:rsid w:val="00202C9E"/>
    <w:rsid w:val="00203AA5"/>
    <w:rsid w:val="00203D9B"/>
    <w:rsid w:val="0020722A"/>
    <w:rsid w:val="00207607"/>
    <w:rsid w:val="00210D8B"/>
    <w:rsid w:val="002110DE"/>
    <w:rsid w:val="0021501A"/>
    <w:rsid w:val="00215625"/>
    <w:rsid w:val="00215A7D"/>
    <w:rsid w:val="00216250"/>
    <w:rsid w:val="0021676F"/>
    <w:rsid w:val="00216870"/>
    <w:rsid w:val="00216DA2"/>
    <w:rsid w:val="0022251A"/>
    <w:rsid w:val="00222715"/>
    <w:rsid w:val="002232FA"/>
    <w:rsid w:val="00224F8E"/>
    <w:rsid w:val="002250E5"/>
    <w:rsid w:val="00225E77"/>
    <w:rsid w:val="002260AA"/>
    <w:rsid w:val="00226C9C"/>
    <w:rsid w:val="002271EA"/>
    <w:rsid w:val="00227900"/>
    <w:rsid w:val="00227C3E"/>
    <w:rsid w:val="00230A3C"/>
    <w:rsid w:val="00231281"/>
    <w:rsid w:val="00232EB0"/>
    <w:rsid w:val="00234F88"/>
    <w:rsid w:val="00235509"/>
    <w:rsid w:val="00235B4A"/>
    <w:rsid w:val="0023780B"/>
    <w:rsid w:val="0024228B"/>
    <w:rsid w:val="00242FC8"/>
    <w:rsid w:val="00243070"/>
    <w:rsid w:val="00243F4C"/>
    <w:rsid w:val="002449BD"/>
    <w:rsid w:val="00246C83"/>
    <w:rsid w:val="00246FEA"/>
    <w:rsid w:val="00247DBA"/>
    <w:rsid w:val="002519D1"/>
    <w:rsid w:val="0025212A"/>
    <w:rsid w:val="00252D91"/>
    <w:rsid w:val="00254B44"/>
    <w:rsid w:val="002559CD"/>
    <w:rsid w:val="00255CE0"/>
    <w:rsid w:val="00256557"/>
    <w:rsid w:val="002571D7"/>
    <w:rsid w:val="002607C1"/>
    <w:rsid w:val="00260A45"/>
    <w:rsid w:val="002628BA"/>
    <w:rsid w:val="00262ED2"/>
    <w:rsid w:val="00262EFA"/>
    <w:rsid w:val="002632C7"/>
    <w:rsid w:val="00264E68"/>
    <w:rsid w:val="002656BE"/>
    <w:rsid w:val="002659F2"/>
    <w:rsid w:val="0026745F"/>
    <w:rsid w:val="0026788B"/>
    <w:rsid w:val="00270244"/>
    <w:rsid w:val="00271ED0"/>
    <w:rsid w:val="0027274C"/>
    <w:rsid w:val="00272A6C"/>
    <w:rsid w:val="002745CB"/>
    <w:rsid w:val="00275BC0"/>
    <w:rsid w:val="00276ECD"/>
    <w:rsid w:val="00277C94"/>
    <w:rsid w:val="0028287B"/>
    <w:rsid w:val="00283B0C"/>
    <w:rsid w:val="00283E41"/>
    <w:rsid w:val="0028424F"/>
    <w:rsid w:val="0028441B"/>
    <w:rsid w:val="002851EC"/>
    <w:rsid w:val="00285A37"/>
    <w:rsid w:val="00286D60"/>
    <w:rsid w:val="00287ABE"/>
    <w:rsid w:val="00294125"/>
    <w:rsid w:val="002944BA"/>
    <w:rsid w:val="00294968"/>
    <w:rsid w:val="00294BE5"/>
    <w:rsid w:val="00295828"/>
    <w:rsid w:val="00295F07"/>
    <w:rsid w:val="002978E0"/>
    <w:rsid w:val="002A0674"/>
    <w:rsid w:val="002A0CB2"/>
    <w:rsid w:val="002A12FB"/>
    <w:rsid w:val="002A238B"/>
    <w:rsid w:val="002A2414"/>
    <w:rsid w:val="002A2B00"/>
    <w:rsid w:val="002A35AC"/>
    <w:rsid w:val="002A47EA"/>
    <w:rsid w:val="002A48D4"/>
    <w:rsid w:val="002A551E"/>
    <w:rsid w:val="002A5F0D"/>
    <w:rsid w:val="002A660A"/>
    <w:rsid w:val="002A771A"/>
    <w:rsid w:val="002B0227"/>
    <w:rsid w:val="002B2E8D"/>
    <w:rsid w:val="002B42BB"/>
    <w:rsid w:val="002B503F"/>
    <w:rsid w:val="002B50E9"/>
    <w:rsid w:val="002B55D5"/>
    <w:rsid w:val="002B5779"/>
    <w:rsid w:val="002B638B"/>
    <w:rsid w:val="002B705D"/>
    <w:rsid w:val="002C0139"/>
    <w:rsid w:val="002C0EF5"/>
    <w:rsid w:val="002C191F"/>
    <w:rsid w:val="002C1EF5"/>
    <w:rsid w:val="002C3C19"/>
    <w:rsid w:val="002C4305"/>
    <w:rsid w:val="002C514C"/>
    <w:rsid w:val="002C7489"/>
    <w:rsid w:val="002D1152"/>
    <w:rsid w:val="002D27BB"/>
    <w:rsid w:val="002D2F85"/>
    <w:rsid w:val="002D30F5"/>
    <w:rsid w:val="002D35DC"/>
    <w:rsid w:val="002D3CD4"/>
    <w:rsid w:val="002D618E"/>
    <w:rsid w:val="002E07BC"/>
    <w:rsid w:val="002E093D"/>
    <w:rsid w:val="002E09E2"/>
    <w:rsid w:val="002E1E2C"/>
    <w:rsid w:val="002E2A09"/>
    <w:rsid w:val="002E43E9"/>
    <w:rsid w:val="002E568B"/>
    <w:rsid w:val="002E5F2D"/>
    <w:rsid w:val="002E735D"/>
    <w:rsid w:val="002E7990"/>
    <w:rsid w:val="002F0044"/>
    <w:rsid w:val="002F05C9"/>
    <w:rsid w:val="002F0D5D"/>
    <w:rsid w:val="002F11EB"/>
    <w:rsid w:val="002F149A"/>
    <w:rsid w:val="002F2779"/>
    <w:rsid w:val="002F3A79"/>
    <w:rsid w:val="002F4502"/>
    <w:rsid w:val="00300534"/>
    <w:rsid w:val="00301D6C"/>
    <w:rsid w:val="00302F39"/>
    <w:rsid w:val="003037DD"/>
    <w:rsid w:val="00306149"/>
    <w:rsid w:val="00306EBC"/>
    <w:rsid w:val="00306F82"/>
    <w:rsid w:val="003070EB"/>
    <w:rsid w:val="00310E32"/>
    <w:rsid w:val="00311A65"/>
    <w:rsid w:val="003124AF"/>
    <w:rsid w:val="003140FC"/>
    <w:rsid w:val="00314792"/>
    <w:rsid w:val="00315868"/>
    <w:rsid w:val="00317D4B"/>
    <w:rsid w:val="00322782"/>
    <w:rsid w:val="00325A2B"/>
    <w:rsid w:val="0032745D"/>
    <w:rsid w:val="00327AA1"/>
    <w:rsid w:val="00327C42"/>
    <w:rsid w:val="003300C2"/>
    <w:rsid w:val="0033248C"/>
    <w:rsid w:val="00332FF2"/>
    <w:rsid w:val="00334922"/>
    <w:rsid w:val="00334E38"/>
    <w:rsid w:val="00335021"/>
    <w:rsid w:val="003354C5"/>
    <w:rsid w:val="00335AE2"/>
    <w:rsid w:val="00337898"/>
    <w:rsid w:val="00337D9B"/>
    <w:rsid w:val="00342463"/>
    <w:rsid w:val="00342E93"/>
    <w:rsid w:val="00343A2E"/>
    <w:rsid w:val="003461A7"/>
    <w:rsid w:val="003461F5"/>
    <w:rsid w:val="00346936"/>
    <w:rsid w:val="00346943"/>
    <w:rsid w:val="0034748A"/>
    <w:rsid w:val="0035037A"/>
    <w:rsid w:val="00352059"/>
    <w:rsid w:val="00352874"/>
    <w:rsid w:val="003536F7"/>
    <w:rsid w:val="00355187"/>
    <w:rsid w:val="00355BC7"/>
    <w:rsid w:val="003574F0"/>
    <w:rsid w:val="00357A99"/>
    <w:rsid w:val="00360985"/>
    <w:rsid w:val="00360B6B"/>
    <w:rsid w:val="003611BF"/>
    <w:rsid w:val="0036196F"/>
    <w:rsid w:val="00361DD9"/>
    <w:rsid w:val="00361E02"/>
    <w:rsid w:val="0036414E"/>
    <w:rsid w:val="00364209"/>
    <w:rsid w:val="00364B85"/>
    <w:rsid w:val="00367353"/>
    <w:rsid w:val="00367907"/>
    <w:rsid w:val="00370C44"/>
    <w:rsid w:val="0037185B"/>
    <w:rsid w:val="003726DD"/>
    <w:rsid w:val="00372E17"/>
    <w:rsid w:val="00373775"/>
    <w:rsid w:val="0037403B"/>
    <w:rsid w:val="0037428B"/>
    <w:rsid w:val="00374A94"/>
    <w:rsid w:val="0037511B"/>
    <w:rsid w:val="0037705B"/>
    <w:rsid w:val="003775DE"/>
    <w:rsid w:val="00377CB5"/>
    <w:rsid w:val="00381BD2"/>
    <w:rsid w:val="00381F3E"/>
    <w:rsid w:val="00382495"/>
    <w:rsid w:val="00383FC4"/>
    <w:rsid w:val="003846DC"/>
    <w:rsid w:val="00384EAB"/>
    <w:rsid w:val="00385223"/>
    <w:rsid w:val="0038570F"/>
    <w:rsid w:val="00386458"/>
    <w:rsid w:val="00387866"/>
    <w:rsid w:val="00390DC7"/>
    <w:rsid w:val="00390E95"/>
    <w:rsid w:val="003930E2"/>
    <w:rsid w:val="0039320C"/>
    <w:rsid w:val="003937A6"/>
    <w:rsid w:val="00393F5A"/>
    <w:rsid w:val="0039721B"/>
    <w:rsid w:val="00397DE9"/>
    <w:rsid w:val="00397EFB"/>
    <w:rsid w:val="003A3218"/>
    <w:rsid w:val="003A4DE9"/>
    <w:rsid w:val="003A62FC"/>
    <w:rsid w:val="003A6DD4"/>
    <w:rsid w:val="003A7A1B"/>
    <w:rsid w:val="003B0626"/>
    <w:rsid w:val="003B10E6"/>
    <w:rsid w:val="003B1AB8"/>
    <w:rsid w:val="003B28BD"/>
    <w:rsid w:val="003B355A"/>
    <w:rsid w:val="003B3C08"/>
    <w:rsid w:val="003B47A3"/>
    <w:rsid w:val="003B6DDD"/>
    <w:rsid w:val="003B7712"/>
    <w:rsid w:val="003B7DA2"/>
    <w:rsid w:val="003C01A5"/>
    <w:rsid w:val="003C2466"/>
    <w:rsid w:val="003C40E6"/>
    <w:rsid w:val="003C4EE9"/>
    <w:rsid w:val="003C531F"/>
    <w:rsid w:val="003C5772"/>
    <w:rsid w:val="003C60AE"/>
    <w:rsid w:val="003C73EB"/>
    <w:rsid w:val="003D02E7"/>
    <w:rsid w:val="003D0DC2"/>
    <w:rsid w:val="003D27BD"/>
    <w:rsid w:val="003D35E2"/>
    <w:rsid w:val="003D3E75"/>
    <w:rsid w:val="003D5B95"/>
    <w:rsid w:val="003D6055"/>
    <w:rsid w:val="003D622F"/>
    <w:rsid w:val="003D62B4"/>
    <w:rsid w:val="003D6BC1"/>
    <w:rsid w:val="003E1C23"/>
    <w:rsid w:val="003E2485"/>
    <w:rsid w:val="003E378F"/>
    <w:rsid w:val="003E6E96"/>
    <w:rsid w:val="003E74B9"/>
    <w:rsid w:val="003E7A38"/>
    <w:rsid w:val="003F0FEB"/>
    <w:rsid w:val="003F1175"/>
    <w:rsid w:val="003F25EB"/>
    <w:rsid w:val="003F39BC"/>
    <w:rsid w:val="003F46FD"/>
    <w:rsid w:val="003F4F91"/>
    <w:rsid w:val="003F5887"/>
    <w:rsid w:val="003F590F"/>
    <w:rsid w:val="003F5C0C"/>
    <w:rsid w:val="003F5C3F"/>
    <w:rsid w:val="003F60B5"/>
    <w:rsid w:val="003F7F01"/>
    <w:rsid w:val="00400E89"/>
    <w:rsid w:val="00402093"/>
    <w:rsid w:val="004027FE"/>
    <w:rsid w:val="004029C8"/>
    <w:rsid w:val="0040361E"/>
    <w:rsid w:val="00403C56"/>
    <w:rsid w:val="00405126"/>
    <w:rsid w:val="00405A2C"/>
    <w:rsid w:val="00405F80"/>
    <w:rsid w:val="0040631C"/>
    <w:rsid w:val="00406A19"/>
    <w:rsid w:val="0041026A"/>
    <w:rsid w:val="00413F40"/>
    <w:rsid w:val="00414310"/>
    <w:rsid w:val="004147E2"/>
    <w:rsid w:val="004147EF"/>
    <w:rsid w:val="00414D17"/>
    <w:rsid w:val="00415CFB"/>
    <w:rsid w:val="00415D48"/>
    <w:rsid w:val="00415E8A"/>
    <w:rsid w:val="00416B05"/>
    <w:rsid w:val="00421CA0"/>
    <w:rsid w:val="004223D4"/>
    <w:rsid w:val="00422600"/>
    <w:rsid w:val="004229E0"/>
    <w:rsid w:val="00422E00"/>
    <w:rsid w:val="0042320B"/>
    <w:rsid w:val="004253C2"/>
    <w:rsid w:val="00427558"/>
    <w:rsid w:val="00430BFA"/>
    <w:rsid w:val="00430F8B"/>
    <w:rsid w:val="00431058"/>
    <w:rsid w:val="00431176"/>
    <w:rsid w:val="00432C97"/>
    <w:rsid w:val="00434BEE"/>
    <w:rsid w:val="00435D7A"/>
    <w:rsid w:val="00435EA1"/>
    <w:rsid w:val="00436709"/>
    <w:rsid w:val="00436811"/>
    <w:rsid w:val="004406E6"/>
    <w:rsid w:val="00441C0E"/>
    <w:rsid w:val="004427A0"/>
    <w:rsid w:val="004435B0"/>
    <w:rsid w:val="00443E8C"/>
    <w:rsid w:val="004446C2"/>
    <w:rsid w:val="00444E00"/>
    <w:rsid w:val="00445606"/>
    <w:rsid w:val="00445C2A"/>
    <w:rsid w:val="00445D55"/>
    <w:rsid w:val="00446238"/>
    <w:rsid w:val="004464E0"/>
    <w:rsid w:val="00446A6D"/>
    <w:rsid w:val="0045028E"/>
    <w:rsid w:val="00450986"/>
    <w:rsid w:val="00453A15"/>
    <w:rsid w:val="00454947"/>
    <w:rsid w:val="00455B0E"/>
    <w:rsid w:val="00456ECE"/>
    <w:rsid w:val="00457ACB"/>
    <w:rsid w:val="00457B48"/>
    <w:rsid w:val="00460977"/>
    <w:rsid w:val="00461B49"/>
    <w:rsid w:val="00462C12"/>
    <w:rsid w:val="004655A6"/>
    <w:rsid w:val="00471201"/>
    <w:rsid w:val="004712B6"/>
    <w:rsid w:val="004718EB"/>
    <w:rsid w:val="00471A90"/>
    <w:rsid w:val="00472671"/>
    <w:rsid w:val="00472CAE"/>
    <w:rsid w:val="00473856"/>
    <w:rsid w:val="00473E8B"/>
    <w:rsid w:val="00474087"/>
    <w:rsid w:val="0047417F"/>
    <w:rsid w:val="004748B3"/>
    <w:rsid w:val="00475047"/>
    <w:rsid w:val="00476659"/>
    <w:rsid w:val="004774D9"/>
    <w:rsid w:val="00477794"/>
    <w:rsid w:val="00477A60"/>
    <w:rsid w:val="00482361"/>
    <w:rsid w:val="00482D79"/>
    <w:rsid w:val="004841EE"/>
    <w:rsid w:val="004850B4"/>
    <w:rsid w:val="0048644E"/>
    <w:rsid w:val="0048723F"/>
    <w:rsid w:val="004902DD"/>
    <w:rsid w:val="004921E7"/>
    <w:rsid w:val="00493F77"/>
    <w:rsid w:val="00494888"/>
    <w:rsid w:val="00495747"/>
    <w:rsid w:val="0049661F"/>
    <w:rsid w:val="00496871"/>
    <w:rsid w:val="004969D2"/>
    <w:rsid w:val="004A090F"/>
    <w:rsid w:val="004A11C8"/>
    <w:rsid w:val="004A192A"/>
    <w:rsid w:val="004A2B77"/>
    <w:rsid w:val="004A3091"/>
    <w:rsid w:val="004A32FF"/>
    <w:rsid w:val="004A4753"/>
    <w:rsid w:val="004A5C64"/>
    <w:rsid w:val="004B261F"/>
    <w:rsid w:val="004B266A"/>
    <w:rsid w:val="004B325D"/>
    <w:rsid w:val="004B4481"/>
    <w:rsid w:val="004B7D76"/>
    <w:rsid w:val="004C0FCE"/>
    <w:rsid w:val="004C192F"/>
    <w:rsid w:val="004C1A11"/>
    <w:rsid w:val="004C1AB7"/>
    <w:rsid w:val="004C2D5E"/>
    <w:rsid w:val="004C4C73"/>
    <w:rsid w:val="004C5AB8"/>
    <w:rsid w:val="004C5E61"/>
    <w:rsid w:val="004C6624"/>
    <w:rsid w:val="004C7A71"/>
    <w:rsid w:val="004D032A"/>
    <w:rsid w:val="004D1ADB"/>
    <w:rsid w:val="004D1E76"/>
    <w:rsid w:val="004D2C4C"/>
    <w:rsid w:val="004D35B9"/>
    <w:rsid w:val="004D3C52"/>
    <w:rsid w:val="004D4846"/>
    <w:rsid w:val="004D6065"/>
    <w:rsid w:val="004D6CDF"/>
    <w:rsid w:val="004D7517"/>
    <w:rsid w:val="004D7E82"/>
    <w:rsid w:val="004D7EC6"/>
    <w:rsid w:val="004E1350"/>
    <w:rsid w:val="004E1728"/>
    <w:rsid w:val="004E2303"/>
    <w:rsid w:val="004E4188"/>
    <w:rsid w:val="004E4899"/>
    <w:rsid w:val="004E566D"/>
    <w:rsid w:val="004E7A6F"/>
    <w:rsid w:val="004F0DBC"/>
    <w:rsid w:val="004F20BC"/>
    <w:rsid w:val="004F3460"/>
    <w:rsid w:val="004F43E7"/>
    <w:rsid w:val="004F5A9D"/>
    <w:rsid w:val="004F69F0"/>
    <w:rsid w:val="004F7F67"/>
    <w:rsid w:val="00500FA1"/>
    <w:rsid w:val="00501448"/>
    <w:rsid w:val="0050176C"/>
    <w:rsid w:val="00501A13"/>
    <w:rsid w:val="00502AAE"/>
    <w:rsid w:val="00503CC3"/>
    <w:rsid w:val="0050659E"/>
    <w:rsid w:val="00506B0B"/>
    <w:rsid w:val="005073D1"/>
    <w:rsid w:val="00510A1B"/>
    <w:rsid w:val="00512806"/>
    <w:rsid w:val="005148C8"/>
    <w:rsid w:val="0051539B"/>
    <w:rsid w:val="00515ADE"/>
    <w:rsid w:val="00516125"/>
    <w:rsid w:val="0051620D"/>
    <w:rsid w:val="00516410"/>
    <w:rsid w:val="005209FD"/>
    <w:rsid w:val="00520C27"/>
    <w:rsid w:val="00521FE1"/>
    <w:rsid w:val="005223AF"/>
    <w:rsid w:val="005243FB"/>
    <w:rsid w:val="00524504"/>
    <w:rsid w:val="0052461C"/>
    <w:rsid w:val="00526ADD"/>
    <w:rsid w:val="005302B8"/>
    <w:rsid w:val="00533929"/>
    <w:rsid w:val="00533E06"/>
    <w:rsid w:val="00535EA8"/>
    <w:rsid w:val="005371B2"/>
    <w:rsid w:val="00537E57"/>
    <w:rsid w:val="005402C1"/>
    <w:rsid w:val="00541371"/>
    <w:rsid w:val="005413AC"/>
    <w:rsid w:val="00541C01"/>
    <w:rsid w:val="00541DAD"/>
    <w:rsid w:val="00542135"/>
    <w:rsid w:val="00542464"/>
    <w:rsid w:val="00542B64"/>
    <w:rsid w:val="00542D01"/>
    <w:rsid w:val="00543FA1"/>
    <w:rsid w:val="00545C1C"/>
    <w:rsid w:val="0054708B"/>
    <w:rsid w:val="0054773E"/>
    <w:rsid w:val="00550002"/>
    <w:rsid w:val="0055144C"/>
    <w:rsid w:val="005515CD"/>
    <w:rsid w:val="00551D92"/>
    <w:rsid w:val="00552976"/>
    <w:rsid w:val="005539A3"/>
    <w:rsid w:val="00554AE1"/>
    <w:rsid w:val="00554BBE"/>
    <w:rsid w:val="00554C1C"/>
    <w:rsid w:val="00555CC4"/>
    <w:rsid w:val="00556C20"/>
    <w:rsid w:val="00557434"/>
    <w:rsid w:val="005606AA"/>
    <w:rsid w:val="00561D61"/>
    <w:rsid w:val="00562CFB"/>
    <w:rsid w:val="00565FBD"/>
    <w:rsid w:val="0056621E"/>
    <w:rsid w:val="005667BE"/>
    <w:rsid w:val="00566893"/>
    <w:rsid w:val="005668DE"/>
    <w:rsid w:val="0056706C"/>
    <w:rsid w:val="00572739"/>
    <w:rsid w:val="00574493"/>
    <w:rsid w:val="005754FF"/>
    <w:rsid w:val="00575DA3"/>
    <w:rsid w:val="00580005"/>
    <w:rsid w:val="005807F7"/>
    <w:rsid w:val="00581421"/>
    <w:rsid w:val="00582B4D"/>
    <w:rsid w:val="0058384C"/>
    <w:rsid w:val="00583977"/>
    <w:rsid w:val="005846D9"/>
    <w:rsid w:val="0058509F"/>
    <w:rsid w:val="0058560B"/>
    <w:rsid w:val="00586DF7"/>
    <w:rsid w:val="00587CA4"/>
    <w:rsid w:val="00590457"/>
    <w:rsid w:val="00590605"/>
    <w:rsid w:val="00591ED0"/>
    <w:rsid w:val="00591EF8"/>
    <w:rsid w:val="005930EC"/>
    <w:rsid w:val="00593BC4"/>
    <w:rsid w:val="00593BD7"/>
    <w:rsid w:val="00593F24"/>
    <w:rsid w:val="00594A51"/>
    <w:rsid w:val="00595342"/>
    <w:rsid w:val="00595788"/>
    <w:rsid w:val="00596B83"/>
    <w:rsid w:val="00597DCB"/>
    <w:rsid w:val="005A03FA"/>
    <w:rsid w:val="005A08B5"/>
    <w:rsid w:val="005A268B"/>
    <w:rsid w:val="005A27A9"/>
    <w:rsid w:val="005A4C6E"/>
    <w:rsid w:val="005A5C4C"/>
    <w:rsid w:val="005A7166"/>
    <w:rsid w:val="005B02E8"/>
    <w:rsid w:val="005B0B02"/>
    <w:rsid w:val="005B1A86"/>
    <w:rsid w:val="005B1B69"/>
    <w:rsid w:val="005B2D7E"/>
    <w:rsid w:val="005B3040"/>
    <w:rsid w:val="005B3480"/>
    <w:rsid w:val="005B3E02"/>
    <w:rsid w:val="005B40F1"/>
    <w:rsid w:val="005B5D20"/>
    <w:rsid w:val="005B625F"/>
    <w:rsid w:val="005B75DE"/>
    <w:rsid w:val="005B776E"/>
    <w:rsid w:val="005C221A"/>
    <w:rsid w:val="005C2A4B"/>
    <w:rsid w:val="005C3D28"/>
    <w:rsid w:val="005C3E25"/>
    <w:rsid w:val="005C4498"/>
    <w:rsid w:val="005C46DA"/>
    <w:rsid w:val="005C5B0A"/>
    <w:rsid w:val="005C6127"/>
    <w:rsid w:val="005C6A13"/>
    <w:rsid w:val="005D0502"/>
    <w:rsid w:val="005D1DC9"/>
    <w:rsid w:val="005D459F"/>
    <w:rsid w:val="005D5369"/>
    <w:rsid w:val="005D6113"/>
    <w:rsid w:val="005D6A72"/>
    <w:rsid w:val="005D7532"/>
    <w:rsid w:val="005E070A"/>
    <w:rsid w:val="005E26E7"/>
    <w:rsid w:val="005E270A"/>
    <w:rsid w:val="005E3247"/>
    <w:rsid w:val="005E350C"/>
    <w:rsid w:val="005E357A"/>
    <w:rsid w:val="005E410F"/>
    <w:rsid w:val="005E476E"/>
    <w:rsid w:val="005E580C"/>
    <w:rsid w:val="005E5DE2"/>
    <w:rsid w:val="005F060A"/>
    <w:rsid w:val="005F07CF"/>
    <w:rsid w:val="005F0AD8"/>
    <w:rsid w:val="005F11F8"/>
    <w:rsid w:val="005F24F2"/>
    <w:rsid w:val="005F2E71"/>
    <w:rsid w:val="005F3710"/>
    <w:rsid w:val="005F4B4F"/>
    <w:rsid w:val="005F4B8C"/>
    <w:rsid w:val="005F5C23"/>
    <w:rsid w:val="005F5CDE"/>
    <w:rsid w:val="005F5D9C"/>
    <w:rsid w:val="005F5FA7"/>
    <w:rsid w:val="005F7CB1"/>
    <w:rsid w:val="006002F5"/>
    <w:rsid w:val="00603F1D"/>
    <w:rsid w:val="006040CE"/>
    <w:rsid w:val="00604F7B"/>
    <w:rsid w:val="00605007"/>
    <w:rsid w:val="006059F9"/>
    <w:rsid w:val="006060E7"/>
    <w:rsid w:val="00606DEB"/>
    <w:rsid w:val="0060723E"/>
    <w:rsid w:val="00607373"/>
    <w:rsid w:val="0061142D"/>
    <w:rsid w:val="00612F29"/>
    <w:rsid w:val="00613F30"/>
    <w:rsid w:val="006149A5"/>
    <w:rsid w:val="00615BFF"/>
    <w:rsid w:val="00616BEC"/>
    <w:rsid w:val="00616C91"/>
    <w:rsid w:val="006205BC"/>
    <w:rsid w:val="00620711"/>
    <w:rsid w:val="00621966"/>
    <w:rsid w:val="006234C7"/>
    <w:rsid w:val="0062350B"/>
    <w:rsid w:val="0062600C"/>
    <w:rsid w:val="00626BAD"/>
    <w:rsid w:val="00627101"/>
    <w:rsid w:val="006271C8"/>
    <w:rsid w:val="0062729E"/>
    <w:rsid w:val="00627A60"/>
    <w:rsid w:val="006303D0"/>
    <w:rsid w:val="006309ED"/>
    <w:rsid w:val="00632B8A"/>
    <w:rsid w:val="006331AE"/>
    <w:rsid w:val="00633599"/>
    <w:rsid w:val="00633AE1"/>
    <w:rsid w:val="0063563C"/>
    <w:rsid w:val="00635F30"/>
    <w:rsid w:val="00636821"/>
    <w:rsid w:val="00636CD9"/>
    <w:rsid w:val="00641405"/>
    <w:rsid w:val="00641F0C"/>
    <w:rsid w:val="00642B79"/>
    <w:rsid w:val="00643B3C"/>
    <w:rsid w:val="00644C50"/>
    <w:rsid w:val="00650335"/>
    <w:rsid w:val="00650342"/>
    <w:rsid w:val="00650BD4"/>
    <w:rsid w:val="00650D81"/>
    <w:rsid w:val="00651B06"/>
    <w:rsid w:val="00651BBE"/>
    <w:rsid w:val="00652B92"/>
    <w:rsid w:val="00653084"/>
    <w:rsid w:val="006541C2"/>
    <w:rsid w:val="00654F9E"/>
    <w:rsid w:val="00655D6B"/>
    <w:rsid w:val="00656773"/>
    <w:rsid w:val="00657AD5"/>
    <w:rsid w:val="00660469"/>
    <w:rsid w:val="00660D8F"/>
    <w:rsid w:val="006617A5"/>
    <w:rsid w:val="006627D7"/>
    <w:rsid w:val="00662BFF"/>
    <w:rsid w:val="006635DD"/>
    <w:rsid w:val="00663B7B"/>
    <w:rsid w:val="00664F1E"/>
    <w:rsid w:val="00665D5D"/>
    <w:rsid w:val="0066668A"/>
    <w:rsid w:val="00666994"/>
    <w:rsid w:val="00666A19"/>
    <w:rsid w:val="00666A26"/>
    <w:rsid w:val="00667200"/>
    <w:rsid w:val="00667B2F"/>
    <w:rsid w:val="00670183"/>
    <w:rsid w:val="00670713"/>
    <w:rsid w:val="006708E3"/>
    <w:rsid w:val="006734D9"/>
    <w:rsid w:val="00674B09"/>
    <w:rsid w:val="006805AF"/>
    <w:rsid w:val="00681274"/>
    <w:rsid w:val="00682E1C"/>
    <w:rsid w:val="00684624"/>
    <w:rsid w:val="006857DD"/>
    <w:rsid w:val="00686459"/>
    <w:rsid w:val="0068734A"/>
    <w:rsid w:val="00687682"/>
    <w:rsid w:val="006900FA"/>
    <w:rsid w:val="006901DC"/>
    <w:rsid w:val="00690C91"/>
    <w:rsid w:val="00691341"/>
    <w:rsid w:val="0069240E"/>
    <w:rsid w:val="00692530"/>
    <w:rsid w:val="00692E01"/>
    <w:rsid w:val="00693D06"/>
    <w:rsid w:val="00695EA0"/>
    <w:rsid w:val="00696E65"/>
    <w:rsid w:val="006970CB"/>
    <w:rsid w:val="0069763D"/>
    <w:rsid w:val="00697A04"/>
    <w:rsid w:val="006A02DA"/>
    <w:rsid w:val="006A1D58"/>
    <w:rsid w:val="006A2349"/>
    <w:rsid w:val="006A2C31"/>
    <w:rsid w:val="006A3CCA"/>
    <w:rsid w:val="006A42A3"/>
    <w:rsid w:val="006A4510"/>
    <w:rsid w:val="006A693E"/>
    <w:rsid w:val="006A69FB"/>
    <w:rsid w:val="006A7AD8"/>
    <w:rsid w:val="006A7B5B"/>
    <w:rsid w:val="006B01A1"/>
    <w:rsid w:val="006B124E"/>
    <w:rsid w:val="006B2F28"/>
    <w:rsid w:val="006B500C"/>
    <w:rsid w:val="006B51A5"/>
    <w:rsid w:val="006B5F21"/>
    <w:rsid w:val="006B6BC8"/>
    <w:rsid w:val="006B7D22"/>
    <w:rsid w:val="006C390A"/>
    <w:rsid w:val="006C3D97"/>
    <w:rsid w:val="006C503B"/>
    <w:rsid w:val="006C7223"/>
    <w:rsid w:val="006C7855"/>
    <w:rsid w:val="006C79F5"/>
    <w:rsid w:val="006D0371"/>
    <w:rsid w:val="006D0E4E"/>
    <w:rsid w:val="006D114F"/>
    <w:rsid w:val="006D20AD"/>
    <w:rsid w:val="006D21E9"/>
    <w:rsid w:val="006D2B73"/>
    <w:rsid w:val="006D3415"/>
    <w:rsid w:val="006D3C11"/>
    <w:rsid w:val="006D3F49"/>
    <w:rsid w:val="006D3FF4"/>
    <w:rsid w:val="006D56C3"/>
    <w:rsid w:val="006D7F68"/>
    <w:rsid w:val="006E004D"/>
    <w:rsid w:val="006E0213"/>
    <w:rsid w:val="006E123C"/>
    <w:rsid w:val="006E1826"/>
    <w:rsid w:val="006E3E5E"/>
    <w:rsid w:val="006E4678"/>
    <w:rsid w:val="006E49C3"/>
    <w:rsid w:val="006E4F06"/>
    <w:rsid w:val="006E60D5"/>
    <w:rsid w:val="006E615C"/>
    <w:rsid w:val="006E6DCB"/>
    <w:rsid w:val="006F1ABF"/>
    <w:rsid w:val="006F2224"/>
    <w:rsid w:val="006F2359"/>
    <w:rsid w:val="006F47FB"/>
    <w:rsid w:val="0070039E"/>
    <w:rsid w:val="007007A7"/>
    <w:rsid w:val="00700E72"/>
    <w:rsid w:val="007015D8"/>
    <w:rsid w:val="007027C1"/>
    <w:rsid w:val="007031A8"/>
    <w:rsid w:val="007039B1"/>
    <w:rsid w:val="00705B5C"/>
    <w:rsid w:val="00707A47"/>
    <w:rsid w:val="007117CD"/>
    <w:rsid w:val="0071243A"/>
    <w:rsid w:val="00713C85"/>
    <w:rsid w:val="00713DDC"/>
    <w:rsid w:val="00713E0F"/>
    <w:rsid w:val="00713FB1"/>
    <w:rsid w:val="00714468"/>
    <w:rsid w:val="007146F4"/>
    <w:rsid w:val="00714C6C"/>
    <w:rsid w:val="00714D6D"/>
    <w:rsid w:val="00716C72"/>
    <w:rsid w:val="00717BBA"/>
    <w:rsid w:val="00717FC2"/>
    <w:rsid w:val="00720AB0"/>
    <w:rsid w:val="007210CF"/>
    <w:rsid w:val="00721F5A"/>
    <w:rsid w:val="0072295F"/>
    <w:rsid w:val="00724287"/>
    <w:rsid w:val="00731281"/>
    <w:rsid w:val="007312BF"/>
    <w:rsid w:val="00732D22"/>
    <w:rsid w:val="00732F1C"/>
    <w:rsid w:val="007338E5"/>
    <w:rsid w:val="00733DDC"/>
    <w:rsid w:val="00734C4C"/>
    <w:rsid w:val="007353CD"/>
    <w:rsid w:val="0073656E"/>
    <w:rsid w:val="007374C0"/>
    <w:rsid w:val="00742D02"/>
    <w:rsid w:val="00743E77"/>
    <w:rsid w:val="007448A0"/>
    <w:rsid w:val="007453B3"/>
    <w:rsid w:val="007456BD"/>
    <w:rsid w:val="00746D29"/>
    <w:rsid w:val="00747763"/>
    <w:rsid w:val="007516B0"/>
    <w:rsid w:val="00754EDA"/>
    <w:rsid w:val="00754EFB"/>
    <w:rsid w:val="0075535B"/>
    <w:rsid w:val="0075595A"/>
    <w:rsid w:val="00757FEE"/>
    <w:rsid w:val="00760199"/>
    <w:rsid w:val="00761442"/>
    <w:rsid w:val="00761ECB"/>
    <w:rsid w:val="0076319C"/>
    <w:rsid w:val="00763F22"/>
    <w:rsid w:val="00765B31"/>
    <w:rsid w:val="007665B2"/>
    <w:rsid w:val="007666A4"/>
    <w:rsid w:val="0077072A"/>
    <w:rsid w:val="007717B1"/>
    <w:rsid w:val="007718DB"/>
    <w:rsid w:val="00772286"/>
    <w:rsid w:val="00772A04"/>
    <w:rsid w:val="00772B0D"/>
    <w:rsid w:val="00772EEE"/>
    <w:rsid w:val="00774406"/>
    <w:rsid w:val="00775B29"/>
    <w:rsid w:val="00776463"/>
    <w:rsid w:val="00777A2E"/>
    <w:rsid w:val="007801B9"/>
    <w:rsid w:val="00780283"/>
    <w:rsid w:val="0078135A"/>
    <w:rsid w:val="0078171D"/>
    <w:rsid w:val="00782A87"/>
    <w:rsid w:val="00782BBD"/>
    <w:rsid w:val="00782CA1"/>
    <w:rsid w:val="00783889"/>
    <w:rsid w:val="00784C31"/>
    <w:rsid w:val="007850A0"/>
    <w:rsid w:val="00785A8E"/>
    <w:rsid w:val="00787A87"/>
    <w:rsid w:val="007909A9"/>
    <w:rsid w:val="00791C01"/>
    <w:rsid w:val="00793714"/>
    <w:rsid w:val="00794711"/>
    <w:rsid w:val="00795877"/>
    <w:rsid w:val="0079610D"/>
    <w:rsid w:val="007A0293"/>
    <w:rsid w:val="007A02AC"/>
    <w:rsid w:val="007A064C"/>
    <w:rsid w:val="007A0B3A"/>
    <w:rsid w:val="007A14B9"/>
    <w:rsid w:val="007A2B41"/>
    <w:rsid w:val="007A5407"/>
    <w:rsid w:val="007A6247"/>
    <w:rsid w:val="007A6EAD"/>
    <w:rsid w:val="007A6FD2"/>
    <w:rsid w:val="007A735F"/>
    <w:rsid w:val="007A73D7"/>
    <w:rsid w:val="007A762C"/>
    <w:rsid w:val="007A7C0D"/>
    <w:rsid w:val="007B0BEA"/>
    <w:rsid w:val="007B2C71"/>
    <w:rsid w:val="007B30A7"/>
    <w:rsid w:val="007B368A"/>
    <w:rsid w:val="007B3B91"/>
    <w:rsid w:val="007B5F7F"/>
    <w:rsid w:val="007B5FE2"/>
    <w:rsid w:val="007B6228"/>
    <w:rsid w:val="007C0953"/>
    <w:rsid w:val="007C0F90"/>
    <w:rsid w:val="007C1D4B"/>
    <w:rsid w:val="007C1E08"/>
    <w:rsid w:val="007C2F7D"/>
    <w:rsid w:val="007C493C"/>
    <w:rsid w:val="007C4FCF"/>
    <w:rsid w:val="007C5BE4"/>
    <w:rsid w:val="007C61C8"/>
    <w:rsid w:val="007C6277"/>
    <w:rsid w:val="007C68F9"/>
    <w:rsid w:val="007C6C2D"/>
    <w:rsid w:val="007C7DEB"/>
    <w:rsid w:val="007C7EBA"/>
    <w:rsid w:val="007D019A"/>
    <w:rsid w:val="007D30E9"/>
    <w:rsid w:val="007D341F"/>
    <w:rsid w:val="007D378C"/>
    <w:rsid w:val="007D3C61"/>
    <w:rsid w:val="007D4838"/>
    <w:rsid w:val="007D483A"/>
    <w:rsid w:val="007D5974"/>
    <w:rsid w:val="007D6135"/>
    <w:rsid w:val="007D701B"/>
    <w:rsid w:val="007D7FAE"/>
    <w:rsid w:val="007E0B9A"/>
    <w:rsid w:val="007E19B6"/>
    <w:rsid w:val="007E20EB"/>
    <w:rsid w:val="007E2B9F"/>
    <w:rsid w:val="007E3DA4"/>
    <w:rsid w:val="007F0C80"/>
    <w:rsid w:val="007F0CBE"/>
    <w:rsid w:val="007F1BC4"/>
    <w:rsid w:val="007F2445"/>
    <w:rsid w:val="007F363F"/>
    <w:rsid w:val="007F3D9C"/>
    <w:rsid w:val="007F3E7E"/>
    <w:rsid w:val="007F4718"/>
    <w:rsid w:val="007F4BC0"/>
    <w:rsid w:val="007F5A7B"/>
    <w:rsid w:val="007F5B6C"/>
    <w:rsid w:val="007F6245"/>
    <w:rsid w:val="007F73CD"/>
    <w:rsid w:val="007F799E"/>
    <w:rsid w:val="007F7BF0"/>
    <w:rsid w:val="0080058B"/>
    <w:rsid w:val="00800B16"/>
    <w:rsid w:val="00800EA8"/>
    <w:rsid w:val="00801643"/>
    <w:rsid w:val="0080325E"/>
    <w:rsid w:val="00804678"/>
    <w:rsid w:val="00805623"/>
    <w:rsid w:val="00806D8F"/>
    <w:rsid w:val="00807368"/>
    <w:rsid w:val="008079BF"/>
    <w:rsid w:val="0081157F"/>
    <w:rsid w:val="0081161F"/>
    <w:rsid w:val="00811D02"/>
    <w:rsid w:val="00812566"/>
    <w:rsid w:val="00812CF1"/>
    <w:rsid w:val="008130C5"/>
    <w:rsid w:val="0081339E"/>
    <w:rsid w:val="00814ECB"/>
    <w:rsid w:val="00816BB0"/>
    <w:rsid w:val="00820FA2"/>
    <w:rsid w:val="0082169C"/>
    <w:rsid w:val="00822E5C"/>
    <w:rsid w:val="008230D8"/>
    <w:rsid w:val="00825387"/>
    <w:rsid w:val="00825739"/>
    <w:rsid w:val="00825A2A"/>
    <w:rsid w:val="00825D7E"/>
    <w:rsid w:val="00826F3A"/>
    <w:rsid w:val="008270A7"/>
    <w:rsid w:val="0083094E"/>
    <w:rsid w:val="00830ACD"/>
    <w:rsid w:val="00830CF2"/>
    <w:rsid w:val="00834D66"/>
    <w:rsid w:val="008356DC"/>
    <w:rsid w:val="00836FC3"/>
    <w:rsid w:val="008372F7"/>
    <w:rsid w:val="0083768C"/>
    <w:rsid w:val="008400F0"/>
    <w:rsid w:val="008407C9"/>
    <w:rsid w:val="00840D06"/>
    <w:rsid w:val="0084176F"/>
    <w:rsid w:val="008427AF"/>
    <w:rsid w:val="008437CA"/>
    <w:rsid w:val="008444DF"/>
    <w:rsid w:val="00844D73"/>
    <w:rsid w:val="00845144"/>
    <w:rsid w:val="00845AC3"/>
    <w:rsid w:val="0085078C"/>
    <w:rsid w:val="00850801"/>
    <w:rsid w:val="00851B68"/>
    <w:rsid w:val="00852931"/>
    <w:rsid w:val="00852CCD"/>
    <w:rsid w:val="008533B0"/>
    <w:rsid w:val="00856C06"/>
    <w:rsid w:val="00857D48"/>
    <w:rsid w:val="00864AFE"/>
    <w:rsid w:val="00865057"/>
    <w:rsid w:val="00865B8D"/>
    <w:rsid w:val="0086665D"/>
    <w:rsid w:val="00866794"/>
    <w:rsid w:val="00866C57"/>
    <w:rsid w:val="0087070A"/>
    <w:rsid w:val="00870A2A"/>
    <w:rsid w:val="00872E73"/>
    <w:rsid w:val="00875B81"/>
    <w:rsid w:val="008766B9"/>
    <w:rsid w:val="008774A2"/>
    <w:rsid w:val="00877A5B"/>
    <w:rsid w:val="0088061B"/>
    <w:rsid w:val="00884346"/>
    <w:rsid w:val="0088460A"/>
    <w:rsid w:val="00885340"/>
    <w:rsid w:val="00885867"/>
    <w:rsid w:val="00885AC5"/>
    <w:rsid w:val="0088707B"/>
    <w:rsid w:val="00890FEE"/>
    <w:rsid w:val="0089120F"/>
    <w:rsid w:val="00893265"/>
    <w:rsid w:val="0089338A"/>
    <w:rsid w:val="0089385C"/>
    <w:rsid w:val="0089417F"/>
    <w:rsid w:val="00895AAA"/>
    <w:rsid w:val="0089656A"/>
    <w:rsid w:val="00897237"/>
    <w:rsid w:val="00897E87"/>
    <w:rsid w:val="008A0E9F"/>
    <w:rsid w:val="008A3FC2"/>
    <w:rsid w:val="008A4863"/>
    <w:rsid w:val="008A4AAA"/>
    <w:rsid w:val="008A7300"/>
    <w:rsid w:val="008A7398"/>
    <w:rsid w:val="008A7A40"/>
    <w:rsid w:val="008B05A5"/>
    <w:rsid w:val="008B0BDC"/>
    <w:rsid w:val="008B0D56"/>
    <w:rsid w:val="008B2F7A"/>
    <w:rsid w:val="008B33FA"/>
    <w:rsid w:val="008B4F91"/>
    <w:rsid w:val="008B5199"/>
    <w:rsid w:val="008B56D0"/>
    <w:rsid w:val="008B5E20"/>
    <w:rsid w:val="008B7852"/>
    <w:rsid w:val="008B7E42"/>
    <w:rsid w:val="008C111F"/>
    <w:rsid w:val="008C3103"/>
    <w:rsid w:val="008C3950"/>
    <w:rsid w:val="008C3FAE"/>
    <w:rsid w:val="008C434E"/>
    <w:rsid w:val="008C4387"/>
    <w:rsid w:val="008C4617"/>
    <w:rsid w:val="008C69C0"/>
    <w:rsid w:val="008C70AF"/>
    <w:rsid w:val="008C70D6"/>
    <w:rsid w:val="008C72A6"/>
    <w:rsid w:val="008C78E2"/>
    <w:rsid w:val="008C794F"/>
    <w:rsid w:val="008D0D60"/>
    <w:rsid w:val="008D0DD4"/>
    <w:rsid w:val="008D155D"/>
    <w:rsid w:val="008D1CE4"/>
    <w:rsid w:val="008D2467"/>
    <w:rsid w:val="008D2BAD"/>
    <w:rsid w:val="008D4490"/>
    <w:rsid w:val="008D5A35"/>
    <w:rsid w:val="008D5CB1"/>
    <w:rsid w:val="008D6A12"/>
    <w:rsid w:val="008D7E4C"/>
    <w:rsid w:val="008E0C2C"/>
    <w:rsid w:val="008E1A78"/>
    <w:rsid w:val="008E1F27"/>
    <w:rsid w:val="008E2728"/>
    <w:rsid w:val="008E2C49"/>
    <w:rsid w:val="008E34C2"/>
    <w:rsid w:val="008E38B5"/>
    <w:rsid w:val="008E3CB5"/>
    <w:rsid w:val="008E4E5A"/>
    <w:rsid w:val="008E5E1C"/>
    <w:rsid w:val="008E7085"/>
    <w:rsid w:val="008E783C"/>
    <w:rsid w:val="008E78ED"/>
    <w:rsid w:val="008E7F65"/>
    <w:rsid w:val="008F0C2C"/>
    <w:rsid w:val="008F2678"/>
    <w:rsid w:val="008F305D"/>
    <w:rsid w:val="008F3343"/>
    <w:rsid w:val="008F48AE"/>
    <w:rsid w:val="008F7F07"/>
    <w:rsid w:val="009006B3"/>
    <w:rsid w:val="00900FDF"/>
    <w:rsid w:val="009013D6"/>
    <w:rsid w:val="009018CF"/>
    <w:rsid w:val="0090272B"/>
    <w:rsid w:val="00902A71"/>
    <w:rsid w:val="009033FC"/>
    <w:rsid w:val="00904B59"/>
    <w:rsid w:val="0090657A"/>
    <w:rsid w:val="00907833"/>
    <w:rsid w:val="00907A12"/>
    <w:rsid w:val="00911CE8"/>
    <w:rsid w:val="00911F0D"/>
    <w:rsid w:val="00912A15"/>
    <w:rsid w:val="00913A62"/>
    <w:rsid w:val="0091414A"/>
    <w:rsid w:val="00914584"/>
    <w:rsid w:val="009151F2"/>
    <w:rsid w:val="00915A19"/>
    <w:rsid w:val="00915DF5"/>
    <w:rsid w:val="0091616E"/>
    <w:rsid w:val="0091758C"/>
    <w:rsid w:val="00917A02"/>
    <w:rsid w:val="00920E06"/>
    <w:rsid w:val="0092139C"/>
    <w:rsid w:val="0092198A"/>
    <w:rsid w:val="00921E42"/>
    <w:rsid w:val="009230B3"/>
    <w:rsid w:val="009232AF"/>
    <w:rsid w:val="009234B5"/>
    <w:rsid w:val="009244B4"/>
    <w:rsid w:val="00927262"/>
    <w:rsid w:val="00927B91"/>
    <w:rsid w:val="009308EF"/>
    <w:rsid w:val="00932B0A"/>
    <w:rsid w:val="0093490B"/>
    <w:rsid w:val="009349BF"/>
    <w:rsid w:val="00935089"/>
    <w:rsid w:val="00935F50"/>
    <w:rsid w:val="00936779"/>
    <w:rsid w:val="00940BEB"/>
    <w:rsid w:val="00941EFB"/>
    <w:rsid w:val="009420C8"/>
    <w:rsid w:val="009422AF"/>
    <w:rsid w:val="0094293E"/>
    <w:rsid w:val="00944259"/>
    <w:rsid w:val="00944651"/>
    <w:rsid w:val="00945842"/>
    <w:rsid w:val="00946017"/>
    <w:rsid w:val="009460E5"/>
    <w:rsid w:val="00946289"/>
    <w:rsid w:val="00946C95"/>
    <w:rsid w:val="009473FF"/>
    <w:rsid w:val="00951859"/>
    <w:rsid w:val="009519CE"/>
    <w:rsid w:val="00951C0D"/>
    <w:rsid w:val="0095215F"/>
    <w:rsid w:val="00952F26"/>
    <w:rsid w:val="00953311"/>
    <w:rsid w:val="00953C2F"/>
    <w:rsid w:val="009550FF"/>
    <w:rsid w:val="009559D2"/>
    <w:rsid w:val="00955EC1"/>
    <w:rsid w:val="009615B2"/>
    <w:rsid w:val="00963148"/>
    <w:rsid w:val="009653D5"/>
    <w:rsid w:val="009659AF"/>
    <w:rsid w:val="00966085"/>
    <w:rsid w:val="00966DF0"/>
    <w:rsid w:val="00967AEF"/>
    <w:rsid w:val="00971D32"/>
    <w:rsid w:val="0097264E"/>
    <w:rsid w:val="00973FE4"/>
    <w:rsid w:val="00974250"/>
    <w:rsid w:val="0097439E"/>
    <w:rsid w:val="009743A3"/>
    <w:rsid w:val="00976A60"/>
    <w:rsid w:val="00976E4D"/>
    <w:rsid w:val="009775CA"/>
    <w:rsid w:val="009777DB"/>
    <w:rsid w:val="009802C5"/>
    <w:rsid w:val="00980F0E"/>
    <w:rsid w:val="009810F7"/>
    <w:rsid w:val="00981322"/>
    <w:rsid w:val="00982428"/>
    <w:rsid w:val="00982A49"/>
    <w:rsid w:val="00984AD2"/>
    <w:rsid w:val="009855C3"/>
    <w:rsid w:val="0098638D"/>
    <w:rsid w:val="0098697C"/>
    <w:rsid w:val="00987DD4"/>
    <w:rsid w:val="009901A7"/>
    <w:rsid w:val="0099079E"/>
    <w:rsid w:val="00991608"/>
    <w:rsid w:val="0099190F"/>
    <w:rsid w:val="00991A59"/>
    <w:rsid w:val="00992280"/>
    <w:rsid w:val="00992C33"/>
    <w:rsid w:val="00994233"/>
    <w:rsid w:val="00994CF1"/>
    <w:rsid w:val="009958D6"/>
    <w:rsid w:val="009968B2"/>
    <w:rsid w:val="00997B6F"/>
    <w:rsid w:val="009A2189"/>
    <w:rsid w:val="009A329D"/>
    <w:rsid w:val="009A32CF"/>
    <w:rsid w:val="009A3836"/>
    <w:rsid w:val="009A394D"/>
    <w:rsid w:val="009A613E"/>
    <w:rsid w:val="009A69A5"/>
    <w:rsid w:val="009A71D1"/>
    <w:rsid w:val="009B01C2"/>
    <w:rsid w:val="009B04F4"/>
    <w:rsid w:val="009B0A56"/>
    <w:rsid w:val="009B18A4"/>
    <w:rsid w:val="009B24E3"/>
    <w:rsid w:val="009B47B4"/>
    <w:rsid w:val="009B6156"/>
    <w:rsid w:val="009B64CB"/>
    <w:rsid w:val="009B7E30"/>
    <w:rsid w:val="009C0237"/>
    <w:rsid w:val="009C140F"/>
    <w:rsid w:val="009C1CF9"/>
    <w:rsid w:val="009C252C"/>
    <w:rsid w:val="009C3B93"/>
    <w:rsid w:val="009C40BA"/>
    <w:rsid w:val="009C4B1A"/>
    <w:rsid w:val="009C5089"/>
    <w:rsid w:val="009C5E30"/>
    <w:rsid w:val="009C6526"/>
    <w:rsid w:val="009C6680"/>
    <w:rsid w:val="009C6BA5"/>
    <w:rsid w:val="009C6F8D"/>
    <w:rsid w:val="009C7DE5"/>
    <w:rsid w:val="009D18D5"/>
    <w:rsid w:val="009D1F1C"/>
    <w:rsid w:val="009D202A"/>
    <w:rsid w:val="009D2059"/>
    <w:rsid w:val="009D2AE9"/>
    <w:rsid w:val="009D3652"/>
    <w:rsid w:val="009D4A4E"/>
    <w:rsid w:val="009D4DFC"/>
    <w:rsid w:val="009D6DED"/>
    <w:rsid w:val="009D7049"/>
    <w:rsid w:val="009E01D2"/>
    <w:rsid w:val="009E25D7"/>
    <w:rsid w:val="009E445B"/>
    <w:rsid w:val="009E526E"/>
    <w:rsid w:val="009E6BD0"/>
    <w:rsid w:val="009F117D"/>
    <w:rsid w:val="009F1A8D"/>
    <w:rsid w:val="009F1B95"/>
    <w:rsid w:val="009F1DEA"/>
    <w:rsid w:val="009F21B5"/>
    <w:rsid w:val="009F2984"/>
    <w:rsid w:val="009F36A5"/>
    <w:rsid w:val="009F4103"/>
    <w:rsid w:val="009F566C"/>
    <w:rsid w:val="009F7924"/>
    <w:rsid w:val="009F7EC1"/>
    <w:rsid w:val="00A00513"/>
    <w:rsid w:val="00A012DB"/>
    <w:rsid w:val="00A016C4"/>
    <w:rsid w:val="00A03D83"/>
    <w:rsid w:val="00A051FC"/>
    <w:rsid w:val="00A0534F"/>
    <w:rsid w:val="00A05D5B"/>
    <w:rsid w:val="00A1249A"/>
    <w:rsid w:val="00A12AB9"/>
    <w:rsid w:val="00A12FAA"/>
    <w:rsid w:val="00A13C46"/>
    <w:rsid w:val="00A13D32"/>
    <w:rsid w:val="00A16C03"/>
    <w:rsid w:val="00A17804"/>
    <w:rsid w:val="00A20891"/>
    <w:rsid w:val="00A21001"/>
    <w:rsid w:val="00A21346"/>
    <w:rsid w:val="00A24345"/>
    <w:rsid w:val="00A26842"/>
    <w:rsid w:val="00A2711E"/>
    <w:rsid w:val="00A3054A"/>
    <w:rsid w:val="00A3214D"/>
    <w:rsid w:val="00A35E79"/>
    <w:rsid w:val="00A36070"/>
    <w:rsid w:val="00A3678F"/>
    <w:rsid w:val="00A371B8"/>
    <w:rsid w:val="00A405F2"/>
    <w:rsid w:val="00A42871"/>
    <w:rsid w:val="00A4385A"/>
    <w:rsid w:val="00A46156"/>
    <w:rsid w:val="00A4645A"/>
    <w:rsid w:val="00A47494"/>
    <w:rsid w:val="00A5148D"/>
    <w:rsid w:val="00A51529"/>
    <w:rsid w:val="00A51FD4"/>
    <w:rsid w:val="00A5225E"/>
    <w:rsid w:val="00A52DFF"/>
    <w:rsid w:val="00A539E6"/>
    <w:rsid w:val="00A53A94"/>
    <w:rsid w:val="00A544E0"/>
    <w:rsid w:val="00A54929"/>
    <w:rsid w:val="00A5515C"/>
    <w:rsid w:val="00A5656B"/>
    <w:rsid w:val="00A6198B"/>
    <w:rsid w:val="00A637F0"/>
    <w:rsid w:val="00A63B48"/>
    <w:rsid w:val="00A65760"/>
    <w:rsid w:val="00A65850"/>
    <w:rsid w:val="00A6679D"/>
    <w:rsid w:val="00A67E3C"/>
    <w:rsid w:val="00A70B9B"/>
    <w:rsid w:val="00A71034"/>
    <w:rsid w:val="00A717CA"/>
    <w:rsid w:val="00A7202B"/>
    <w:rsid w:val="00A729D0"/>
    <w:rsid w:val="00A72A4A"/>
    <w:rsid w:val="00A7304B"/>
    <w:rsid w:val="00A73215"/>
    <w:rsid w:val="00A75C25"/>
    <w:rsid w:val="00A75D92"/>
    <w:rsid w:val="00A77CE5"/>
    <w:rsid w:val="00A80408"/>
    <w:rsid w:val="00A81BC6"/>
    <w:rsid w:val="00A83664"/>
    <w:rsid w:val="00A84C06"/>
    <w:rsid w:val="00A85570"/>
    <w:rsid w:val="00A87C7D"/>
    <w:rsid w:val="00A9143D"/>
    <w:rsid w:val="00A9242C"/>
    <w:rsid w:val="00A94608"/>
    <w:rsid w:val="00A97343"/>
    <w:rsid w:val="00A97733"/>
    <w:rsid w:val="00A97873"/>
    <w:rsid w:val="00AA0646"/>
    <w:rsid w:val="00AA0F09"/>
    <w:rsid w:val="00AA1A93"/>
    <w:rsid w:val="00AA1CB7"/>
    <w:rsid w:val="00AA1CF6"/>
    <w:rsid w:val="00AA2F0B"/>
    <w:rsid w:val="00AA3DBD"/>
    <w:rsid w:val="00AA5B91"/>
    <w:rsid w:val="00AA6B74"/>
    <w:rsid w:val="00AA7577"/>
    <w:rsid w:val="00AA7F0C"/>
    <w:rsid w:val="00AB1488"/>
    <w:rsid w:val="00AB3DA1"/>
    <w:rsid w:val="00AB52D5"/>
    <w:rsid w:val="00AB5957"/>
    <w:rsid w:val="00AB64A1"/>
    <w:rsid w:val="00AB7064"/>
    <w:rsid w:val="00AB7A67"/>
    <w:rsid w:val="00AB7EAA"/>
    <w:rsid w:val="00AC1587"/>
    <w:rsid w:val="00AC161E"/>
    <w:rsid w:val="00AC27D0"/>
    <w:rsid w:val="00AC2B6F"/>
    <w:rsid w:val="00AC2D0C"/>
    <w:rsid w:val="00AC2D36"/>
    <w:rsid w:val="00AC3FE9"/>
    <w:rsid w:val="00AC40DF"/>
    <w:rsid w:val="00AC4BEC"/>
    <w:rsid w:val="00AC6662"/>
    <w:rsid w:val="00AC73B5"/>
    <w:rsid w:val="00AC7CBD"/>
    <w:rsid w:val="00AC7E33"/>
    <w:rsid w:val="00AD357F"/>
    <w:rsid w:val="00AD3822"/>
    <w:rsid w:val="00AD3D67"/>
    <w:rsid w:val="00AD443B"/>
    <w:rsid w:val="00AD54D3"/>
    <w:rsid w:val="00AD5ACF"/>
    <w:rsid w:val="00AD6D35"/>
    <w:rsid w:val="00AD6DA7"/>
    <w:rsid w:val="00AE1535"/>
    <w:rsid w:val="00AE1D7D"/>
    <w:rsid w:val="00AE34E4"/>
    <w:rsid w:val="00AE5993"/>
    <w:rsid w:val="00AE6527"/>
    <w:rsid w:val="00AF03FB"/>
    <w:rsid w:val="00AF1966"/>
    <w:rsid w:val="00AF1FE9"/>
    <w:rsid w:val="00AF21C1"/>
    <w:rsid w:val="00AF3407"/>
    <w:rsid w:val="00AF40CA"/>
    <w:rsid w:val="00AF4384"/>
    <w:rsid w:val="00AF54F2"/>
    <w:rsid w:val="00AF5C21"/>
    <w:rsid w:val="00B004C9"/>
    <w:rsid w:val="00B019D1"/>
    <w:rsid w:val="00B01A1C"/>
    <w:rsid w:val="00B04958"/>
    <w:rsid w:val="00B04ADB"/>
    <w:rsid w:val="00B0671D"/>
    <w:rsid w:val="00B109C7"/>
    <w:rsid w:val="00B120C5"/>
    <w:rsid w:val="00B1260D"/>
    <w:rsid w:val="00B1310B"/>
    <w:rsid w:val="00B158B0"/>
    <w:rsid w:val="00B15E1B"/>
    <w:rsid w:val="00B15EAF"/>
    <w:rsid w:val="00B16B14"/>
    <w:rsid w:val="00B176F2"/>
    <w:rsid w:val="00B21CA0"/>
    <w:rsid w:val="00B25427"/>
    <w:rsid w:val="00B25554"/>
    <w:rsid w:val="00B2623C"/>
    <w:rsid w:val="00B26658"/>
    <w:rsid w:val="00B26E37"/>
    <w:rsid w:val="00B274C9"/>
    <w:rsid w:val="00B27EBF"/>
    <w:rsid w:val="00B309F6"/>
    <w:rsid w:val="00B30B93"/>
    <w:rsid w:val="00B35DCE"/>
    <w:rsid w:val="00B36324"/>
    <w:rsid w:val="00B3670F"/>
    <w:rsid w:val="00B40F81"/>
    <w:rsid w:val="00B42477"/>
    <w:rsid w:val="00B426E9"/>
    <w:rsid w:val="00B4313D"/>
    <w:rsid w:val="00B431C2"/>
    <w:rsid w:val="00B43662"/>
    <w:rsid w:val="00B4448F"/>
    <w:rsid w:val="00B44C98"/>
    <w:rsid w:val="00B44CE3"/>
    <w:rsid w:val="00B44DD7"/>
    <w:rsid w:val="00B45D94"/>
    <w:rsid w:val="00B45DD9"/>
    <w:rsid w:val="00B46E64"/>
    <w:rsid w:val="00B4706D"/>
    <w:rsid w:val="00B474E7"/>
    <w:rsid w:val="00B50FF1"/>
    <w:rsid w:val="00B51F8C"/>
    <w:rsid w:val="00B55205"/>
    <w:rsid w:val="00B55351"/>
    <w:rsid w:val="00B55E84"/>
    <w:rsid w:val="00B572E7"/>
    <w:rsid w:val="00B609B6"/>
    <w:rsid w:val="00B6367E"/>
    <w:rsid w:val="00B65113"/>
    <w:rsid w:val="00B65ADA"/>
    <w:rsid w:val="00B6676C"/>
    <w:rsid w:val="00B66AF7"/>
    <w:rsid w:val="00B672C7"/>
    <w:rsid w:val="00B67802"/>
    <w:rsid w:val="00B67E1D"/>
    <w:rsid w:val="00B71235"/>
    <w:rsid w:val="00B7208C"/>
    <w:rsid w:val="00B72250"/>
    <w:rsid w:val="00B722D8"/>
    <w:rsid w:val="00B730E1"/>
    <w:rsid w:val="00B74A47"/>
    <w:rsid w:val="00B76CBE"/>
    <w:rsid w:val="00B77190"/>
    <w:rsid w:val="00B8035E"/>
    <w:rsid w:val="00B81C35"/>
    <w:rsid w:val="00B83AF0"/>
    <w:rsid w:val="00B84375"/>
    <w:rsid w:val="00B8480D"/>
    <w:rsid w:val="00B84828"/>
    <w:rsid w:val="00B84EEF"/>
    <w:rsid w:val="00B8552D"/>
    <w:rsid w:val="00B86396"/>
    <w:rsid w:val="00B86563"/>
    <w:rsid w:val="00B86ECC"/>
    <w:rsid w:val="00B87D39"/>
    <w:rsid w:val="00B9099F"/>
    <w:rsid w:val="00B90AF1"/>
    <w:rsid w:val="00B91124"/>
    <w:rsid w:val="00B91B53"/>
    <w:rsid w:val="00B91E9F"/>
    <w:rsid w:val="00B9319F"/>
    <w:rsid w:val="00B94131"/>
    <w:rsid w:val="00B9426D"/>
    <w:rsid w:val="00B944E8"/>
    <w:rsid w:val="00B94EC2"/>
    <w:rsid w:val="00B9540A"/>
    <w:rsid w:val="00B97258"/>
    <w:rsid w:val="00BA1F0A"/>
    <w:rsid w:val="00BA2337"/>
    <w:rsid w:val="00BA4ABE"/>
    <w:rsid w:val="00BA5809"/>
    <w:rsid w:val="00BA751E"/>
    <w:rsid w:val="00BB15EE"/>
    <w:rsid w:val="00BB2842"/>
    <w:rsid w:val="00BB3146"/>
    <w:rsid w:val="00BB3CBE"/>
    <w:rsid w:val="00BB4B84"/>
    <w:rsid w:val="00BB5529"/>
    <w:rsid w:val="00BB62AF"/>
    <w:rsid w:val="00BB6917"/>
    <w:rsid w:val="00BC0D0C"/>
    <w:rsid w:val="00BC0DA3"/>
    <w:rsid w:val="00BC1441"/>
    <w:rsid w:val="00BC1C54"/>
    <w:rsid w:val="00BC2057"/>
    <w:rsid w:val="00BC2246"/>
    <w:rsid w:val="00BC3571"/>
    <w:rsid w:val="00BC4824"/>
    <w:rsid w:val="00BC5C5C"/>
    <w:rsid w:val="00BC780C"/>
    <w:rsid w:val="00BC7970"/>
    <w:rsid w:val="00BD12D2"/>
    <w:rsid w:val="00BD2E8E"/>
    <w:rsid w:val="00BD3B31"/>
    <w:rsid w:val="00BD42C1"/>
    <w:rsid w:val="00BD482F"/>
    <w:rsid w:val="00BD60E5"/>
    <w:rsid w:val="00BD6985"/>
    <w:rsid w:val="00BD73E2"/>
    <w:rsid w:val="00BD7934"/>
    <w:rsid w:val="00BE01E5"/>
    <w:rsid w:val="00BE12F9"/>
    <w:rsid w:val="00BE1480"/>
    <w:rsid w:val="00BE1621"/>
    <w:rsid w:val="00BE2550"/>
    <w:rsid w:val="00BE27DA"/>
    <w:rsid w:val="00BE306C"/>
    <w:rsid w:val="00BE4D99"/>
    <w:rsid w:val="00BE5B7F"/>
    <w:rsid w:val="00BE5CF0"/>
    <w:rsid w:val="00BE7B9B"/>
    <w:rsid w:val="00BF0AB9"/>
    <w:rsid w:val="00BF2B30"/>
    <w:rsid w:val="00BF5646"/>
    <w:rsid w:val="00BF6F59"/>
    <w:rsid w:val="00C01255"/>
    <w:rsid w:val="00C026D1"/>
    <w:rsid w:val="00C03513"/>
    <w:rsid w:val="00C03566"/>
    <w:rsid w:val="00C04961"/>
    <w:rsid w:val="00C04DF9"/>
    <w:rsid w:val="00C05DB1"/>
    <w:rsid w:val="00C0696F"/>
    <w:rsid w:val="00C06F63"/>
    <w:rsid w:val="00C11632"/>
    <w:rsid w:val="00C11DD7"/>
    <w:rsid w:val="00C13D89"/>
    <w:rsid w:val="00C152D0"/>
    <w:rsid w:val="00C153DB"/>
    <w:rsid w:val="00C168A8"/>
    <w:rsid w:val="00C200F0"/>
    <w:rsid w:val="00C203C6"/>
    <w:rsid w:val="00C2123A"/>
    <w:rsid w:val="00C221FE"/>
    <w:rsid w:val="00C22C4E"/>
    <w:rsid w:val="00C22D43"/>
    <w:rsid w:val="00C22F54"/>
    <w:rsid w:val="00C23EAB"/>
    <w:rsid w:val="00C2525A"/>
    <w:rsid w:val="00C26622"/>
    <w:rsid w:val="00C26F9E"/>
    <w:rsid w:val="00C3018F"/>
    <w:rsid w:val="00C31297"/>
    <w:rsid w:val="00C314D3"/>
    <w:rsid w:val="00C31D76"/>
    <w:rsid w:val="00C36342"/>
    <w:rsid w:val="00C3655B"/>
    <w:rsid w:val="00C37487"/>
    <w:rsid w:val="00C3767C"/>
    <w:rsid w:val="00C409F9"/>
    <w:rsid w:val="00C40A1D"/>
    <w:rsid w:val="00C40A3A"/>
    <w:rsid w:val="00C40DD1"/>
    <w:rsid w:val="00C41372"/>
    <w:rsid w:val="00C41649"/>
    <w:rsid w:val="00C4352E"/>
    <w:rsid w:val="00C436FC"/>
    <w:rsid w:val="00C43ED1"/>
    <w:rsid w:val="00C4435D"/>
    <w:rsid w:val="00C44ED7"/>
    <w:rsid w:val="00C45667"/>
    <w:rsid w:val="00C4623A"/>
    <w:rsid w:val="00C47585"/>
    <w:rsid w:val="00C47A02"/>
    <w:rsid w:val="00C5072A"/>
    <w:rsid w:val="00C53A27"/>
    <w:rsid w:val="00C56EE3"/>
    <w:rsid w:val="00C57AA5"/>
    <w:rsid w:val="00C601B6"/>
    <w:rsid w:val="00C60372"/>
    <w:rsid w:val="00C60DE6"/>
    <w:rsid w:val="00C61A24"/>
    <w:rsid w:val="00C62390"/>
    <w:rsid w:val="00C62EA1"/>
    <w:rsid w:val="00C63C19"/>
    <w:rsid w:val="00C642B6"/>
    <w:rsid w:val="00C645DA"/>
    <w:rsid w:val="00C646F5"/>
    <w:rsid w:val="00C64952"/>
    <w:rsid w:val="00C64DCF"/>
    <w:rsid w:val="00C653DF"/>
    <w:rsid w:val="00C70D1E"/>
    <w:rsid w:val="00C71908"/>
    <w:rsid w:val="00C73030"/>
    <w:rsid w:val="00C73B3D"/>
    <w:rsid w:val="00C74D7E"/>
    <w:rsid w:val="00C74F14"/>
    <w:rsid w:val="00C7519F"/>
    <w:rsid w:val="00C751A2"/>
    <w:rsid w:val="00C76863"/>
    <w:rsid w:val="00C76CD1"/>
    <w:rsid w:val="00C803D1"/>
    <w:rsid w:val="00C811DE"/>
    <w:rsid w:val="00C81977"/>
    <w:rsid w:val="00C81A15"/>
    <w:rsid w:val="00C81E81"/>
    <w:rsid w:val="00C827DC"/>
    <w:rsid w:val="00C82DD6"/>
    <w:rsid w:val="00C82FDB"/>
    <w:rsid w:val="00C83B6F"/>
    <w:rsid w:val="00C842F9"/>
    <w:rsid w:val="00C85748"/>
    <w:rsid w:val="00C87624"/>
    <w:rsid w:val="00C87C5B"/>
    <w:rsid w:val="00C90985"/>
    <w:rsid w:val="00C90F7D"/>
    <w:rsid w:val="00C91460"/>
    <w:rsid w:val="00C95771"/>
    <w:rsid w:val="00C95E09"/>
    <w:rsid w:val="00C96731"/>
    <w:rsid w:val="00C96CD3"/>
    <w:rsid w:val="00CA0295"/>
    <w:rsid w:val="00CA328E"/>
    <w:rsid w:val="00CA3CEF"/>
    <w:rsid w:val="00CA426B"/>
    <w:rsid w:val="00CA46FF"/>
    <w:rsid w:val="00CA5331"/>
    <w:rsid w:val="00CA5757"/>
    <w:rsid w:val="00CA6B8B"/>
    <w:rsid w:val="00CA6C09"/>
    <w:rsid w:val="00CA7383"/>
    <w:rsid w:val="00CA7743"/>
    <w:rsid w:val="00CA774B"/>
    <w:rsid w:val="00CA7F07"/>
    <w:rsid w:val="00CB108F"/>
    <w:rsid w:val="00CB1E4B"/>
    <w:rsid w:val="00CB266A"/>
    <w:rsid w:val="00CB3ECA"/>
    <w:rsid w:val="00CB4E72"/>
    <w:rsid w:val="00CB5479"/>
    <w:rsid w:val="00CB6838"/>
    <w:rsid w:val="00CB7C04"/>
    <w:rsid w:val="00CC0932"/>
    <w:rsid w:val="00CC222B"/>
    <w:rsid w:val="00CC238C"/>
    <w:rsid w:val="00CC2C06"/>
    <w:rsid w:val="00CC3400"/>
    <w:rsid w:val="00CC3CCE"/>
    <w:rsid w:val="00CC53DA"/>
    <w:rsid w:val="00CC64C7"/>
    <w:rsid w:val="00CC74FF"/>
    <w:rsid w:val="00CD2763"/>
    <w:rsid w:val="00CD2AC3"/>
    <w:rsid w:val="00CD33E4"/>
    <w:rsid w:val="00CD3594"/>
    <w:rsid w:val="00CD4339"/>
    <w:rsid w:val="00CD5843"/>
    <w:rsid w:val="00CD58B5"/>
    <w:rsid w:val="00CD5A85"/>
    <w:rsid w:val="00CD5F9E"/>
    <w:rsid w:val="00CD6562"/>
    <w:rsid w:val="00CD693F"/>
    <w:rsid w:val="00CD6FE5"/>
    <w:rsid w:val="00CD79E4"/>
    <w:rsid w:val="00CE04A9"/>
    <w:rsid w:val="00CE0832"/>
    <w:rsid w:val="00CE144E"/>
    <w:rsid w:val="00CE27B3"/>
    <w:rsid w:val="00CE3480"/>
    <w:rsid w:val="00CE37FD"/>
    <w:rsid w:val="00CE3EE0"/>
    <w:rsid w:val="00CE49C1"/>
    <w:rsid w:val="00CE4F05"/>
    <w:rsid w:val="00CE59DA"/>
    <w:rsid w:val="00CE5B2F"/>
    <w:rsid w:val="00CE5B55"/>
    <w:rsid w:val="00CE5D1B"/>
    <w:rsid w:val="00CE66E8"/>
    <w:rsid w:val="00CF03C9"/>
    <w:rsid w:val="00CF2BF5"/>
    <w:rsid w:val="00CF3C80"/>
    <w:rsid w:val="00CF47FA"/>
    <w:rsid w:val="00CF6DAC"/>
    <w:rsid w:val="00D001BA"/>
    <w:rsid w:val="00D01A4F"/>
    <w:rsid w:val="00D01C32"/>
    <w:rsid w:val="00D02719"/>
    <w:rsid w:val="00D02ABB"/>
    <w:rsid w:val="00D03750"/>
    <w:rsid w:val="00D03EF6"/>
    <w:rsid w:val="00D05964"/>
    <w:rsid w:val="00D06904"/>
    <w:rsid w:val="00D06D6D"/>
    <w:rsid w:val="00D10828"/>
    <w:rsid w:val="00D11809"/>
    <w:rsid w:val="00D11927"/>
    <w:rsid w:val="00D11CB3"/>
    <w:rsid w:val="00D14E90"/>
    <w:rsid w:val="00D17A97"/>
    <w:rsid w:val="00D17ABC"/>
    <w:rsid w:val="00D21874"/>
    <w:rsid w:val="00D219D9"/>
    <w:rsid w:val="00D219F6"/>
    <w:rsid w:val="00D221D8"/>
    <w:rsid w:val="00D22B4D"/>
    <w:rsid w:val="00D22E63"/>
    <w:rsid w:val="00D22FB2"/>
    <w:rsid w:val="00D23079"/>
    <w:rsid w:val="00D236DD"/>
    <w:rsid w:val="00D2448E"/>
    <w:rsid w:val="00D24E4A"/>
    <w:rsid w:val="00D27BD3"/>
    <w:rsid w:val="00D30396"/>
    <w:rsid w:val="00D31063"/>
    <w:rsid w:val="00D31D1A"/>
    <w:rsid w:val="00D33718"/>
    <w:rsid w:val="00D34744"/>
    <w:rsid w:val="00D34BEB"/>
    <w:rsid w:val="00D36A0E"/>
    <w:rsid w:val="00D37EB8"/>
    <w:rsid w:val="00D406DE"/>
    <w:rsid w:val="00D41025"/>
    <w:rsid w:val="00D41049"/>
    <w:rsid w:val="00D425B8"/>
    <w:rsid w:val="00D43998"/>
    <w:rsid w:val="00D44812"/>
    <w:rsid w:val="00D450D2"/>
    <w:rsid w:val="00D45999"/>
    <w:rsid w:val="00D459AC"/>
    <w:rsid w:val="00D468AF"/>
    <w:rsid w:val="00D46BD9"/>
    <w:rsid w:val="00D4745A"/>
    <w:rsid w:val="00D50144"/>
    <w:rsid w:val="00D50EA7"/>
    <w:rsid w:val="00D5176D"/>
    <w:rsid w:val="00D5184A"/>
    <w:rsid w:val="00D519E8"/>
    <w:rsid w:val="00D519F9"/>
    <w:rsid w:val="00D52800"/>
    <w:rsid w:val="00D528EE"/>
    <w:rsid w:val="00D52909"/>
    <w:rsid w:val="00D53050"/>
    <w:rsid w:val="00D53275"/>
    <w:rsid w:val="00D53BDC"/>
    <w:rsid w:val="00D55EE9"/>
    <w:rsid w:val="00D575FB"/>
    <w:rsid w:val="00D57968"/>
    <w:rsid w:val="00D60837"/>
    <w:rsid w:val="00D62141"/>
    <w:rsid w:val="00D62FB3"/>
    <w:rsid w:val="00D63D26"/>
    <w:rsid w:val="00D643A1"/>
    <w:rsid w:val="00D64421"/>
    <w:rsid w:val="00D64823"/>
    <w:rsid w:val="00D65209"/>
    <w:rsid w:val="00D6598D"/>
    <w:rsid w:val="00D6701E"/>
    <w:rsid w:val="00D67EC4"/>
    <w:rsid w:val="00D70E1C"/>
    <w:rsid w:val="00D7155A"/>
    <w:rsid w:val="00D72010"/>
    <w:rsid w:val="00D72139"/>
    <w:rsid w:val="00D7262D"/>
    <w:rsid w:val="00D7311A"/>
    <w:rsid w:val="00D73438"/>
    <w:rsid w:val="00D7456D"/>
    <w:rsid w:val="00D74B8F"/>
    <w:rsid w:val="00D76046"/>
    <w:rsid w:val="00D7688E"/>
    <w:rsid w:val="00D77547"/>
    <w:rsid w:val="00D80B59"/>
    <w:rsid w:val="00D81F52"/>
    <w:rsid w:val="00D82972"/>
    <w:rsid w:val="00D839D5"/>
    <w:rsid w:val="00D85FE6"/>
    <w:rsid w:val="00D87076"/>
    <w:rsid w:val="00D87313"/>
    <w:rsid w:val="00D87A13"/>
    <w:rsid w:val="00D90854"/>
    <w:rsid w:val="00D9096B"/>
    <w:rsid w:val="00D90C22"/>
    <w:rsid w:val="00D90FD5"/>
    <w:rsid w:val="00D918F3"/>
    <w:rsid w:val="00D93B87"/>
    <w:rsid w:val="00D93E15"/>
    <w:rsid w:val="00D94E77"/>
    <w:rsid w:val="00D96218"/>
    <w:rsid w:val="00D96D97"/>
    <w:rsid w:val="00D97335"/>
    <w:rsid w:val="00D97853"/>
    <w:rsid w:val="00D97EEB"/>
    <w:rsid w:val="00DA007D"/>
    <w:rsid w:val="00DA0744"/>
    <w:rsid w:val="00DA076C"/>
    <w:rsid w:val="00DA2D9F"/>
    <w:rsid w:val="00DA3BB0"/>
    <w:rsid w:val="00DA5023"/>
    <w:rsid w:val="00DA51B0"/>
    <w:rsid w:val="00DA7333"/>
    <w:rsid w:val="00DA7D06"/>
    <w:rsid w:val="00DB076D"/>
    <w:rsid w:val="00DB0BAB"/>
    <w:rsid w:val="00DB1011"/>
    <w:rsid w:val="00DB1BCE"/>
    <w:rsid w:val="00DB1E06"/>
    <w:rsid w:val="00DB2A68"/>
    <w:rsid w:val="00DB343E"/>
    <w:rsid w:val="00DB489D"/>
    <w:rsid w:val="00DC012D"/>
    <w:rsid w:val="00DC077B"/>
    <w:rsid w:val="00DC08FA"/>
    <w:rsid w:val="00DC17F0"/>
    <w:rsid w:val="00DC231C"/>
    <w:rsid w:val="00DC383F"/>
    <w:rsid w:val="00DC45EB"/>
    <w:rsid w:val="00DC47B4"/>
    <w:rsid w:val="00DC59AC"/>
    <w:rsid w:val="00DC656B"/>
    <w:rsid w:val="00DC7228"/>
    <w:rsid w:val="00DC727F"/>
    <w:rsid w:val="00DD0894"/>
    <w:rsid w:val="00DD0906"/>
    <w:rsid w:val="00DD0E8C"/>
    <w:rsid w:val="00DD13C6"/>
    <w:rsid w:val="00DD169A"/>
    <w:rsid w:val="00DD1E74"/>
    <w:rsid w:val="00DD273A"/>
    <w:rsid w:val="00DD392F"/>
    <w:rsid w:val="00DD4BD5"/>
    <w:rsid w:val="00DD5D6F"/>
    <w:rsid w:val="00DD6ED2"/>
    <w:rsid w:val="00DD6FED"/>
    <w:rsid w:val="00DD793E"/>
    <w:rsid w:val="00DE24B5"/>
    <w:rsid w:val="00DE253E"/>
    <w:rsid w:val="00DE27C3"/>
    <w:rsid w:val="00DE35AC"/>
    <w:rsid w:val="00DE4364"/>
    <w:rsid w:val="00DE77BD"/>
    <w:rsid w:val="00DF14AF"/>
    <w:rsid w:val="00DF2332"/>
    <w:rsid w:val="00DF2BB1"/>
    <w:rsid w:val="00DF3A66"/>
    <w:rsid w:val="00DF4813"/>
    <w:rsid w:val="00DF4E43"/>
    <w:rsid w:val="00DF520D"/>
    <w:rsid w:val="00DF5ADD"/>
    <w:rsid w:val="00DF6E52"/>
    <w:rsid w:val="00DF7C33"/>
    <w:rsid w:val="00DF7DD9"/>
    <w:rsid w:val="00E00011"/>
    <w:rsid w:val="00E01170"/>
    <w:rsid w:val="00E01261"/>
    <w:rsid w:val="00E01353"/>
    <w:rsid w:val="00E01C54"/>
    <w:rsid w:val="00E02885"/>
    <w:rsid w:val="00E02D2B"/>
    <w:rsid w:val="00E03D4B"/>
    <w:rsid w:val="00E04686"/>
    <w:rsid w:val="00E04A0C"/>
    <w:rsid w:val="00E05435"/>
    <w:rsid w:val="00E05D1F"/>
    <w:rsid w:val="00E05FA8"/>
    <w:rsid w:val="00E07A9D"/>
    <w:rsid w:val="00E1001E"/>
    <w:rsid w:val="00E112D4"/>
    <w:rsid w:val="00E12323"/>
    <w:rsid w:val="00E13E0B"/>
    <w:rsid w:val="00E14A7B"/>
    <w:rsid w:val="00E152D6"/>
    <w:rsid w:val="00E16854"/>
    <w:rsid w:val="00E16C0C"/>
    <w:rsid w:val="00E17E31"/>
    <w:rsid w:val="00E206D1"/>
    <w:rsid w:val="00E21508"/>
    <w:rsid w:val="00E21A29"/>
    <w:rsid w:val="00E2218C"/>
    <w:rsid w:val="00E22A75"/>
    <w:rsid w:val="00E25515"/>
    <w:rsid w:val="00E27223"/>
    <w:rsid w:val="00E27A48"/>
    <w:rsid w:val="00E30812"/>
    <w:rsid w:val="00E31FE1"/>
    <w:rsid w:val="00E327A3"/>
    <w:rsid w:val="00E32CE7"/>
    <w:rsid w:val="00E333D6"/>
    <w:rsid w:val="00E34427"/>
    <w:rsid w:val="00E34566"/>
    <w:rsid w:val="00E35DF3"/>
    <w:rsid w:val="00E379DD"/>
    <w:rsid w:val="00E40C1D"/>
    <w:rsid w:val="00E42628"/>
    <w:rsid w:val="00E42F01"/>
    <w:rsid w:val="00E43D6E"/>
    <w:rsid w:val="00E43D97"/>
    <w:rsid w:val="00E45AE3"/>
    <w:rsid w:val="00E45F2A"/>
    <w:rsid w:val="00E46C64"/>
    <w:rsid w:val="00E477B9"/>
    <w:rsid w:val="00E52254"/>
    <w:rsid w:val="00E53269"/>
    <w:rsid w:val="00E535EC"/>
    <w:rsid w:val="00E5459E"/>
    <w:rsid w:val="00E545D1"/>
    <w:rsid w:val="00E54F84"/>
    <w:rsid w:val="00E551B2"/>
    <w:rsid w:val="00E55A23"/>
    <w:rsid w:val="00E56ED8"/>
    <w:rsid w:val="00E57B5A"/>
    <w:rsid w:val="00E611E7"/>
    <w:rsid w:val="00E61C48"/>
    <w:rsid w:val="00E624EA"/>
    <w:rsid w:val="00E62B55"/>
    <w:rsid w:val="00E63281"/>
    <w:rsid w:val="00E637AA"/>
    <w:rsid w:val="00E64073"/>
    <w:rsid w:val="00E64DF3"/>
    <w:rsid w:val="00E658FB"/>
    <w:rsid w:val="00E66FC5"/>
    <w:rsid w:val="00E67D2F"/>
    <w:rsid w:val="00E729F0"/>
    <w:rsid w:val="00E72DBB"/>
    <w:rsid w:val="00E72ECC"/>
    <w:rsid w:val="00E730B6"/>
    <w:rsid w:val="00E731A4"/>
    <w:rsid w:val="00E74F3B"/>
    <w:rsid w:val="00E7507E"/>
    <w:rsid w:val="00E754A2"/>
    <w:rsid w:val="00E76347"/>
    <w:rsid w:val="00E77A15"/>
    <w:rsid w:val="00E77D63"/>
    <w:rsid w:val="00E80516"/>
    <w:rsid w:val="00E822E7"/>
    <w:rsid w:val="00E841EA"/>
    <w:rsid w:val="00E8475D"/>
    <w:rsid w:val="00E85399"/>
    <w:rsid w:val="00E863F0"/>
    <w:rsid w:val="00E866DA"/>
    <w:rsid w:val="00E86819"/>
    <w:rsid w:val="00E90042"/>
    <w:rsid w:val="00E92C22"/>
    <w:rsid w:val="00E92CF2"/>
    <w:rsid w:val="00E93D0B"/>
    <w:rsid w:val="00E94EEB"/>
    <w:rsid w:val="00E953A9"/>
    <w:rsid w:val="00E954AC"/>
    <w:rsid w:val="00E961A1"/>
    <w:rsid w:val="00E96686"/>
    <w:rsid w:val="00E97216"/>
    <w:rsid w:val="00EA08BD"/>
    <w:rsid w:val="00EA2AC7"/>
    <w:rsid w:val="00EA3F59"/>
    <w:rsid w:val="00EA4105"/>
    <w:rsid w:val="00EA45BB"/>
    <w:rsid w:val="00EA51B9"/>
    <w:rsid w:val="00EA59BC"/>
    <w:rsid w:val="00EA6522"/>
    <w:rsid w:val="00EA7380"/>
    <w:rsid w:val="00EB0014"/>
    <w:rsid w:val="00EB2D51"/>
    <w:rsid w:val="00EB4D9D"/>
    <w:rsid w:val="00EB5956"/>
    <w:rsid w:val="00EB69BB"/>
    <w:rsid w:val="00EB7226"/>
    <w:rsid w:val="00EB76EA"/>
    <w:rsid w:val="00EB7707"/>
    <w:rsid w:val="00EB78FE"/>
    <w:rsid w:val="00EC0431"/>
    <w:rsid w:val="00EC0E73"/>
    <w:rsid w:val="00EC135E"/>
    <w:rsid w:val="00EC186E"/>
    <w:rsid w:val="00EC2936"/>
    <w:rsid w:val="00EC2BCD"/>
    <w:rsid w:val="00EC3B25"/>
    <w:rsid w:val="00EC3CFE"/>
    <w:rsid w:val="00EC51BA"/>
    <w:rsid w:val="00EC6C10"/>
    <w:rsid w:val="00EC6F7E"/>
    <w:rsid w:val="00ED14E5"/>
    <w:rsid w:val="00ED3567"/>
    <w:rsid w:val="00ED4207"/>
    <w:rsid w:val="00ED4C3D"/>
    <w:rsid w:val="00ED4C71"/>
    <w:rsid w:val="00ED566B"/>
    <w:rsid w:val="00ED585D"/>
    <w:rsid w:val="00ED7C55"/>
    <w:rsid w:val="00EE1356"/>
    <w:rsid w:val="00EE223F"/>
    <w:rsid w:val="00EE262A"/>
    <w:rsid w:val="00EE396D"/>
    <w:rsid w:val="00EE4462"/>
    <w:rsid w:val="00EE4466"/>
    <w:rsid w:val="00EE6B21"/>
    <w:rsid w:val="00EE711D"/>
    <w:rsid w:val="00EE797E"/>
    <w:rsid w:val="00EF0380"/>
    <w:rsid w:val="00EF03BD"/>
    <w:rsid w:val="00EF0676"/>
    <w:rsid w:val="00EF096D"/>
    <w:rsid w:val="00EF0ECB"/>
    <w:rsid w:val="00EF1F98"/>
    <w:rsid w:val="00EF2689"/>
    <w:rsid w:val="00EF27F3"/>
    <w:rsid w:val="00EF2D8E"/>
    <w:rsid w:val="00EF47AF"/>
    <w:rsid w:val="00EF4E4F"/>
    <w:rsid w:val="00EF6A8F"/>
    <w:rsid w:val="00EF6EDB"/>
    <w:rsid w:val="00F00D73"/>
    <w:rsid w:val="00F02C3D"/>
    <w:rsid w:val="00F04AD0"/>
    <w:rsid w:val="00F04C46"/>
    <w:rsid w:val="00F06430"/>
    <w:rsid w:val="00F07541"/>
    <w:rsid w:val="00F07BF8"/>
    <w:rsid w:val="00F07CB1"/>
    <w:rsid w:val="00F10175"/>
    <w:rsid w:val="00F1171C"/>
    <w:rsid w:val="00F13C3F"/>
    <w:rsid w:val="00F14912"/>
    <w:rsid w:val="00F15FB6"/>
    <w:rsid w:val="00F16FDE"/>
    <w:rsid w:val="00F1760B"/>
    <w:rsid w:val="00F1789E"/>
    <w:rsid w:val="00F201C3"/>
    <w:rsid w:val="00F2116F"/>
    <w:rsid w:val="00F24D0C"/>
    <w:rsid w:val="00F24DBC"/>
    <w:rsid w:val="00F27DFA"/>
    <w:rsid w:val="00F27FA2"/>
    <w:rsid w:val="00F30784"/>
    <w:rsid w:val="00F30D7E"/>
    <w:rsid w:val="00F32161"/>
    <w:rsid w:val="00F327D7"/>
    <w:rsid w:val="00F33D15"/>
    <w:rsid w:val="00F346AB"/>
    <w:rsid w:val="00F35A71"/>
    <w:rsid w:val="00F365F3"/>
    <w:rsid w:val="00F402C0"/>
    <w:rsid w:val="00F41E24"/>
    <w:rsid w:val="00F425DE"/>
    <w:rsid w:val="00F426D6"/>
    <w:rsid w:val="00F427BA"/>
    <w:rsid w:val="00F42B2A"/>
    <w:rsid w:val="00F43239"/>
    <w:rsid w:val="00F4509C"/>
    <w:rsid w:val="00F45BA5"/>
    <w:rsid w:val="00F45C24"/>
    <w:rsid w:val="00F45DF1"/>
    <w:rsid w:val="00F4621A"/>
    <w:rsid w:val="00F50821"/>
    <w:rsid w:val="00F50F4E"/>
    <w:rsid w:val="00F51A79"/>
    <w:rsid w:val="00F51C64"/>
    <w:rsid w:val="00F52761"/>
    <w:rsid w:val="00F532BB"/>
    <w:rsid w:val="00F54F7E"/>
    <w:rsid w:val="00F559E3"/>
    <w:rsid w:val="00F567C9"/>
    <w:rsid w:val="00F56B88"/>
    <w:rsid w:val="00F57687"/>
    <w:rsid w:val="00F60C89"/>
    <w:rsid w:val="00F61052"/>
    <w:rsid w:val="00F6128A"/>
    <w:rsid w:val="00F625A8"/>
    <w:rsid w:val="00F628C6"/>
    <w:rsid w:val="00F62A30"/>
    <w:rsid w:val="00F63555"/>
    <w:rsid w:val="00F6696D"/>
    <w:rsid w:val="00F672AC"/>
    <w:rsid w:val="00F67321"/>
    <w:rsid w:val="00F7076F"/>
    <w:rsid w:val="00F718A5"/>
    <w:rsid w:val="00F71DC7"/>
    <w:rsid w:val="00F74C96"/>
    <w:rsid w:val="00F75B91"/>
    <w:rsid w:val="00F7694D"/>
    <w:rsid w:val="00F77DC1"/>
    <w:rsid w:val="00F807C1"/>
    <w:rsid w:val="00F82305"/>
    <w:rsid w:val="00F82CDC"/>
    <w:rsid w:val="00F841D2"/>
    <w:rsid w:val="00F8475C"/>
    <w:rsid w:val="00F85923"/>
    <w:rsid w:val="00F86013"/>
    <w:rsid w:val="00F86443"/>
    <w:rsid w:val="00F93B39"/>
    <w:rsid w:val="00F94E3E"/>
    <w:rsid w:val="00F94EA6"/>
    <w:rsid w:val="00F95382"/>
    <w:rsid w:val="00F97C1E"/>
    <w:rsid w:val="00FA17FE"/>
    <w:rsid w:val="00FA1F96"/>
    <w:rsid w:val="00FA2D52"/>
    <w:rsid w:val="00FA3A84"/>
    <w:rsid w:val="00FA45C0"/>
    <w:rsid w:val="00FA63FE"/>
    <w:rsid w:val="00FA7088"/>
    <w:rsid w:val="00FA74BB"/>
    <w:rsid w:val="00FB1514"/>
    <w:rsid w:val="00FB18EC"/>
    <w:rsid w:val="00FB1D50"/>
    <w:rsid w:val="00FB37D9"/>
    <w:rsid w:val="00FB526B"/>
    <w:rsid w:val="00FB549B"/>
    <w:rsid w:val="00FB5794"/>
    <w:rsid w:val="00FB62A6"/>
    <w:rsid w:val="00FB68E3"/>
    <w:rsid w:val="00FB6CEE"/>
    <w:rsid w:val="00FC23CB"/>
    <w:rsid w:val="00FC5A78"/>
    <w:rsid w:val="00FC6B04"/>
    <w:rsid w:val="00FC7812"/>
    <w:rsid w:val="00FC7957"/>
    <w:rsid w:val="00FD05D5"/>
    <w:rsid w:val="00FD468E"/>
    <w:rsid w:val="00FD49EC"/>
    <w:rsid w:val="00FD4C1F"/>
    <w:rsid w:val="00FD778C"/>
    <w:rsid w:val="00FE0405"/>
    <w:rsid w:val="00FE0A72"/>
    <w:rsid w:val="00FE1106"/>
    <w:rsid w:val="00FE1B3F"/>
    <w:rsid w:val="00FE25C0"/>
    <w:rsid w:val="00FE2892"/>
    <w:rsid w:val="00FE33A6"/>
    <w:rsid w:val="00FE44A0"/>
    <w:rsid w:val="00FE4731"/>
    <w:rsid w:val="00FE6729"/>
    <w:rsid w:val="00FF0090"/>
    <w:rsid w:val="00FF082A"/>
    <w:rsid w:val="00FF0C2B"/>
    <w:rsid w:val="00FF102D"/>
    <w:rsid w:val="00FF25FC"/>
    <w:rsid w:val="00FF38B2"/>
    <w:rsid w:val="00FF576B"/>
    <w:rsid w:val="00FF5CC0"/>
    <w:rsid w:val="00FF60AF"/>
    <w:rsid w:val="00FF6757"/>
    <w:rsid w:val="00FF6D77"/>
    <w:rsid w:val="00FF701A"/>
    <w:rsid w:val="00FF73FC"/>
    <w:rsid w:val="00FF77E7"/>
    <w:rsid w:val="00FF7853"/>
    <w:rsid w:val="096C7621"/>
    <w:rsid w:val="0B40B2C7"/>
    <w:rsid w:val="1F1A5857"/>
    <w:rsid w:val="2048356E"/>
    <w:rsid w:val="28AEE086"/>
    <w:rsid w:val="29367123"/>
    <w:rsid w:val="2D3A7EE6"/>
    <w:rsid w:val="3018A393"/>
    <w:rsid w:val="32B142B2"/>
    <w:rsid w:val="4325D1E6"/>
    <w:rsid w:val="4FE81771"/>
    <w:rsid w:val="58DDC7C3"/>
    <w:rsid w:val="619D760F"/>
    <w:rsid w:val="62CD8871"/>
    <w:rsid w:val="62D4FB25"/>
    <w:rsid w:val="64C386A7"/>
    <w:rsid w:val="6CA31459"/>
    <w:rsid w:val="7513E7B6"/>
    <w:rsid w:val="7557FE31"/>
    <w:rsid w:val="78325BFE"/>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59709B77"/>
  <w15:chartTrackingRefBased/>
  <w15:docId w15:val="{BCE8FA67-7F02-402B-B118-8CB5696DC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544E0"/>
    <w:pPr>
      <w:spacing w:before="120" w:after="120" w:line="240" w:lineRule="exact"/>
      <w:jc w:val="both"/>
    </w:pPr>
    <w:rPr>
      <w:rFonts w:ascii="Arial" w:hAnsi="Arial"/>
      <w:color w:val="000000" w:themeColor="text1"/>
      <w:sz w:val="18"/>
    </w:rPr>
  </w:style>
  <w:style w:type="paragraph" w:styleId="Heading1">
    <w:name w:val="heading 1"/>
    <w:basedOn w:val="Normal"/>
    <w:next w:val="Normal"/>
    <w:link w:val="Heading1Char"/>
    <w:qFormat/>
    <w:rsid w:val="000754E6"/>
    <w:pPr>
      <w:keepNext/>
      <w:keepLines/>
      <w:pBdr>
        <w:bottom w:val="single" w:sz="48" w:space="3" w:color="652D90"/>
      </w:pBdr>
      <w:spacing w:before="240" w:after="240" w:line="240" w:lineRule="auto"/>
      <w:ind w:left="432" w:hanging="432"/>
      <w:outlineLvl w:val="0"/>
    </w:pPr>
    <w:rPr>
      <w:rFonts w:eastAsiaTheme="majorEastAsia" w:cstheme="majorBidi"/>
      <w:b/>
      <w:bCs/>
      <w:caps/>
      <w:color w:val="652D90"/>
      <w:sz w:val="40"/>
      <w:szCs w:val="28"/>
    </w:rPr>
  </w:style>
  <w:style w:type="paragraph" w:styleId="Heading2">
    <w:name w:val="heading 2"/>
    <w:basedOn w:val="Normal"/>
    <w:next w:val="Normal"/>
    <w:link w:val="Heading2Char"/>
    <w:uiPriority w:val="9"/>
    <w:unhideWhenUsed/>
    <w:qFormat/>
    <w:rsid w:val="000754E6"/>
    <w:pPr>
      <w:keepNext/>
      <w:keepLines/>
      <w:pBdr>
        <w:bottom w:val="single" w:sz="24" w:space="1" w:color="652D90"/>
      </w:pBdr>
      <w:spacing w:before="240" w:after="240" w:line="240" w:lineRule="auto"/>
      <w:ind w:left="576" w:hanging="576"/>
      <w:outlineLvl w:val="1"/>
    </w:pPr>
    <w:rPr>
      <w:rFonts w:eastAsiaTheme="majorEastAsia" w:cstheme="majorBidi"/>
      <w:bCs/>
      <w:color w:val="652D90"/>
      <w:sz w:val="32"/>
      <w:szCs w:val="26"/>
    </w:rPr>
  </w:style>
  <w:style w:type="paragraph" w:styleId="Heading3">
    <w:name w:val="heading 3"/>
    <w:basedOn w:val="Heading2"/>
    <w:next w:val="Normal"/>
    <w:link w:val="Heading3Char"/>
    <w:uiPriority w:val="9"/>
    <w:unhideWhenUsed/>
    <w:qFormat/>
    <w:rsid w:val="000754E6"/>
    <w:pPr>
      <w:pBdr>
        <w:bottom w:val="none" w:sz="0" w:space="0" w:color="auto"/>
      </w:pBdr>
      <w:spacing w:before="120" w:after="120" w:line="280" w:lineRule="exact"/>
      <w:ind w:left="720" w:hanging="720"/>
      <w:outlineLvl w:val="2"/>
    </w:pPr>
    <w:rPr>
      <w:sz w:val="24"/>
      <w:lang w:eastAsia="lv-LV"/>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0754E6"/>
    <w:rPr>
      <w:rFonts w:ascii="Arial" w:eastAsiaTheme="majorEastAsia" w:hAnsi="Arial" w:cstheme="majorBidi"/>
      <w:b/>
      <w:bCs/>
      <w:caps/>
      <w:color w:val="652D90"/>
      <w:sz w:val="40"/>
      <w:szCs w:val="28"/>
    </w:rPr>
  </w:style>
  <w:style w:type="character" w:customStyle="1" w:styleId="Heading2Char">
    <w:name w:val="Heading 2 Char"/>
    <w:basedOn w:val="DefaultParagraphFont"/>
    <w:link w:val="Heading2"/>
    <w:uiPriority w:val="9"/>
    <w:rsid w:val="000754E6"/>
    <w:rPr>
      <w:rFonts w:ascii="Arial" w:eastAsiaTheme="majorEastAsia" w:hAnsi="Arial" w:cstheme="majorBidi"/>
      <w:bCs/>
      <w:color w:val="652D90"/>
      <w:sz w:val="32"/>
      <w:szCs w:val="26"/>
    </w:rPr>
  </w:style>
  <w:style w:type="character" w:customStyle="1" w:styleId="Heading3Char">
    <w:name w:val="Heading 3 Char"/>
    <w:basedOn w:val="DefaultParagraphFont"/>
    <w:link w:val="Heading3"/>
    <w:uiPriority w:val="9"/>
    <w:rsid w:val="000754E6"/>
    <w:rPr>
      <w:rFonts w:ascii="Arial" w:eastAsiaTheme="majorEastAsia" w:hAnsi="Arial" w:cstheme="majorBidi"/>
      <w:bCs/>
      <w:color w:val="652D90"/>
      <w:sz w:val="24"/>
      <w:szCs w:val="26"/>
      <w:lang w:eastAsia="lv-LV"/>
    </w:rPr>
  </w:style>
  <w:style w:type="paragraph" w:customStyle="1" w:styleId="1stlevelbulet">
    <w:name w:val="1st level bulet"/>
    <w:basedOn w:val="Normal"/>
    <w:qFormat/>
    <w:rsid w:val="00D7456D"/>
    <w:pPr>
      <w:spacing w:before="40" w:after="40"/>
      <w:ind w:left="1797" w:hanging="360"/>
    </w:pPr>
  </w:style>
  <w:style w:type="paragraph" w:customStyle="1" w:styleId="2ndlevelbulet">
    <w:name w:val="2nd level bulet"/>
    <w:basedOn w:val="1stlevelbulet"/>
    <w:qFormat/>
    <w:rsid w:val="000754E6"/>
    <w:pPr>
      <w:numPr>
        <w:numId w:val="1"/>
      </w:numPr>
      <w:ind w:left="851" w:hanging="284"/>
    </w:pPr>
    <w:rPr>
      <w:color w:val="000000"/>
    </w:rPr>
  </w:style>
  <w:style w:type="table" w:styleId="TableGrid">
    <w:name w:val="Table Grid"/>
    <w:basedOn w:val="TableNormal"/>
    <w:uiPriority w:val="59"/>
    <w:rsid w:val="000754E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ListParagraph">
    <w:name w:val="List Paragraph"/>
    <w:aliases w:val="Bulletpointi,2"/>
    <w:basedOn w:val="Normal"/>
    <w:link w:val="ListParagraphChar"/>
    <w:uiPriority w:val="34"/>
    <w:qFormat/>
    <w:rsid w:val="000754E6"/>
    <w:pPr>
      <w:spacing w:before="40" w:after="40"/>
      <w:ind w:left="1440" w:hanging="360"/>
      <w:contextualSpacing/>
    </w:pPr>
    <w:rPr>
      <w:color w:val="5B9BD5"/>
    </w:rPr>
  </w:style>
  <w:style w:type="character" w:customStyle="1" w:styleId="ListParagraphChar">
    <w:name w:val="List Paragraph Char"/>
    <w:aliases w:val="Bulletpointi Char,2 Char"/>
    <w:link w:val="ListParagraph"/>
    <w:uiPriority w:val="34"/>
    <w:locked/>
    <w:rsid w:val="000754E6"/>
    <w:rPr>
      <w:rFonts w:ascii="Arial" w:hAnsi="Arial"/>
      <w:color w:val="5B9BD5"/>
      <w:sz w:val="18"/>
    </w:rPr>
  </w:style>
  <w:style w:type="paragraph" w:customStyle="1" w:styleId="tabuluteksts">
    <w:name w:val="tabulu teksts"/>
    <w:basedOn w:val="Normal"/>
    <w:link w:val="tabulutekstsChar"/>
    <w:qFormat/>
    <w:rsid w:val="000754E6"/>
    <w:pPr>
      <w:spacing w:before="40" w:after="40"/>
    </w:pPr>
    <w:rPr>
      <w:color w:val="auto"/>
    </w:rPr>
  </w:style>
  <w:style w:type="character" w:customStyle="1" w:styleId="tabulutekstsChar">
    <w:name w:val="tabulu teksts Char"/>
    <w:basedOn w:val="DefaultParagraphFont"/>
    <w:link w:val="tabuluteksts"/>
    <w:rsid w:val="000754E6"/>
    <w:rPr>
      <w:rFonts w:ascii="Arial" w:hAnsi="Arial"/>
      <w:sz w:val="18"/>
    </w:rPr>
  </w:style>
  <w:style w:type="paragraph" w:styleId="Caption">
    <w:name w:val="caption"/>
    <w:basedOn w:val="Normal"/>
    <w:next w:val="Normal"/>
    <w:uiPriority w:val="35"/>
    <w:unhideWhenUsed/>
    <w:qFormat/>
    <w:rsid w:val="000754E6"/>
    <w:pPr>
      <w:spacing w:line="240" w:lineRule="auto"/>
    </w:pPr>
    <w:rPr>
      <w:rFonts w:asciiTheme="minorHAnsi" w:eastAsiaTheme="minorEastAsia" w:hAnsiTheme="minorHAnsi"/>
      <w:b/>
      <w:bCs/>
      <w:color w:val="4472C4" w:themeColor="accent1"/>
      <w:szCs w:val="18"/>
      <w:lang w:val="en-US"/>
    </w:rPr>
  </w:style>
  <w:style w:type="paragraph" w:styleId="Header">
    <w:name w:val="header"/>
    <w:basedOn w:val="Normal"/>
    <w:link w:val="HeaderChar"/>
    <w:uiPriority w:val="99"/>
    <w:unhideWhenUsed/>
    <w:rsid w:val="000754E6"/>
    <w:pPr>
      <w:tabs>
        <w:tab w:val="center" w:pos="4153"/>
        <w:tab w:val="right" w:pos="8306"/>
      </w:tabs>
      <w:spacing w:before="0" w:after="0" w:line="240" w:lineRule="auto"/>
    </w:pPr>
  </w:style>
  <w:style w:type="character" w:customStyle="1" w:styleId="HeaderChar">
    <w:name w:val="Header Char"/>
    <w:basedOn w:val="DefaultParagraphFont"/>
    <w:link w:val="Header"/>
    <w:uiPriority w:val="99"/>
    <w:rsid w:val="000754E6"/>
    <w:rPr>
      <w:rFonts w:ascii="Arial" w:hAnsi="Arial"/>
      <w:color w:val="000000" w:themeColor="text1"/>
      <w:sz w:val="18"/>
    </w:rPr>
  </w:style>
  <w:style w:type="paragraph" w:styleId="Footer">
    <w:name w:val="footer"/>
    <w:basedOn w:val="Normal"/>
    <w:link w:val="FooterChar"/>
    <w:uiPriority w:val="99"/>
    <w:unhideWhenUsed/>
    <w:rsid w:val="000754E6"/>
    <w:pPr>
      <w:tabs>
        <w:tab w:val="center" w:pos="4153"/>
        <w:tab w:val="right" w:pos="8306"/>
      </w:tabs>
      <w:spacing w:before="0" w:after="0" w:line="240" w:lineRule="auto"/>
    </w:pPr>
  </w:style>
  <w:style w:type="character" w:customStyle="1" w:styleId="FooterChar">
    <w:name w:val="Footer Char"/>
    <w:basedOn w:val="DefaultParagraphFont"/>
    <w:link w:val="Footer"/>
    <w:uiPriority w:val="99"/>
    <w:rsid w:val="000754E6"/>
    <w:rPr>
      <w:rFonts w:ascii="Arial" w:hAnsi="Arial"/>
      <w:color w:val="000000" w:themeColor="text1"/>
      <w:sz w:val="18"/>
    </w:rPr>
  </w:style>
  <w:style w:type="character" w:styleId="Hyperlink">
    <w:name w:val="Hyperlink"/>
    <w:basedOn w:val="DefaultParagraphFont"/>
    <w:uiPriority w:val="99"/>
    <w:unhideWhenUsed/>
    <w:rsid w:val="00DC727F"/>
    <w:rPr>
      <w:color w:val="0000FF"/>
      <w:u w:val="single"/>
    </w:rPr>
  </w:style>
  <w:style w:type="character" w:customStyle="1" w:styleId="apple-converted-space">
    <w:name w:val="apple-converted-space"/>
    <w:basedOn w:val="DefaultParagraphFont"/>
    <w:rsid w:val="00DC727F"/>
  </w:style>
  <w:style w:type="paragraph" w:styleId="FootnoteText">
    <w:name w:val="footnote text"/>
    <w:aliases w:val="Footnote Text Char1 Char,Footnote Text Char Char Char,Footnote Text Char1 Char Char1 Char,Footnote Text Char Char Char Char Char,Footnote Text Char Char Char Char Char Char Char Char,Footnote,Fußnote,Schriftart: 9 pt,fn,Schriftart: 10 pt,f"/>
    <w:basedOn w:val="Normal"/>
    <w:link w:val="FootnoteTextChar"/>
    <w:uiPriority w:val="99"/>
    <w:unhideWhenUsed/>
    <w:qFormat/>
    <w:rsid w:val="00A6198B"/>
    <w:pPr>
      <w:spacing w:before="0" w:after="0" w:line="240" w:lineRule="auto"/>
    </w:pPr>
    <w:rPr>
      <w:sz w:val="20"/>
      <w:szCs w:val="20"/>
    </w:rPr>
  </w:style>
  <w:style w:type="character" w:customStyle="1" w:styleId="FootnoteTextChar">
    <w:name w:val="Footnote Text Char"/>
    <w:aliases w:val="Footnote Text Char1 Char Char,Footnote Text Char Char Char Char,Footnote Text Char1 Char Char1 Char Char,Footnote Text Char Char Char Char Char Char,Footnote Text Char Char Char Char Char Char Char Char Char,Footnote Char,Fußnote Char"/>
    <w:basedOn w:val="DefaultParagraphFont"/>
    <w:link w:val="FootnoteText"/>
    <w:uiPriority w:val="99"/>
    <w:rsid w:val="00A6198B"/>
    <w:rPr>
      <w:rFonts w:ascii="Arial" w:hAnsi="Arial"/>
      <w:color w:val="000000" w:themeColor="text1"/>
      <w:sz w:val="20"/>
      <w:szCs w:val="20"/>
    </w:rPr>
  </w:style>
  <w:style w:type="character" w:styleId="FootnoteReference">
    <w:name w:val="footnote reference"/>
    <w:aliases w:val="Footnote Reference Number,Footnote symbol,Footnotes refss,Footnote Reference Superscript,fr,Footnote Refernece,ftref,Odwołanie przypisu,BVI fnr,SUPERS,Ref,de nota al pie,-E Fußnotenzeichen,Footnote reference number,Times 10 Point,E"/>
    <w:basedOn w:val="DefaultParagraphFont"/>
    <w:uiPriority w:val="99"/>
    <w:unhideWhenUsed/>
    <w:rsid w:val="00A6198B"/>
    <w:rPr>
      <w:vertAlign w:val="superscript"/>
    </w:rPr>
  </w:style>
  <w:style w:type="character" w:styleId="CommentReference">
    <w:name w:val="annotation reference"/>
    <w:basedOn w:val="DefaultParagraphFont"/>
    <w:uiPriority w:val="99"/>
    <w:semiHidden/>
    <w:unhideWhenUsed/>
    <w:rsid w:val="006A2349"/>
    <w:rPr>
      <w:sz w:val="16"/>
      <w:szCs w:val="16"/>
    </w:rPr>
  </w:style>
  <w:style w:type="paragraph" w:styleId="CommentText">
    <w:name w:val="annotation text"/>
    <w:basedOn w:val="Normal"/>
    <w:link w:val="CommentTextChar"/>
    <w:uiPriority w:val="99"/>
    <w:unhideWhenUsed/>
    <w:rsid w:val="006A2349"/>
    <w:pPr>
      <w:spacing w:line="240" w:lineRule="auto"/>
    </w:pPr>
    <w:rPr>
      <w:sz w:val="20"/>
      <w:szCs w:val="20"/>
    </w:rPr>
  </w:style>
  <w:style w:type="character" w:customStyle="1" w:styleId="CommentTextChar">
    <w:name w:val="Comment Text Char"/>
    <w:basedOn w:val="DefaultParagraphFont"/>
    <w:link w:val="CommentText"/>
    <w:uiPriority w:val="99"/>
    <w:rsid w:val="006A2349"/>
    <w:rPr>
      <w:rFonts w:ascii="Arial" w:hAnsi="Arial"/>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6A2349"/>
    <w:rPr>
      <w:b/>
      <w:bCs/>
    </w:rPr>
  </w:style>
  <w:style w:type="character" w:customStyle="1" w:styleId="CommentSubjectChar">
    <w:name w:val="Comment Subject Char"/>
    <w:basedOn w:val="CommentTextChar"/>
    <w:link w:val="CommentSubject"/>
    <w:uiPriority w:val="99"/>
    <w:semiHidden/>
    <w:rsid w:val="006A2349"/>
    <w:rPr>
      <w:rFonts w:ascii="Arial" w:hAnsi="Arial"/>
      <w:b/>
      <w:bCs/>
      <w:color w:val="000000" w:themeColor="text1"/>
      <w:sz w:val="20"/>
      <w:szCs w:val="20"/>
    </w:rPr>
  </w:style>
  <w:style w:type="paragraph" w:styleId="BalloonText">
    <w:name w:val="Balloon Text"/>
    <w:basedOn w:val="Normal"/>
    <w:link w:val="BalloonTextChar"/>
    <w:uiPriority w:val="99"/>
    <w:semiHidden/>
    <w:unhideWhenUsed/>
    <w:rsid w:val="006A2349"/>
    <w:pPr>
      <w:spacing w:before="0" w:after="0" w:line="240" w:lineRule="auto"/>
    </w:pPr>
    <w:rPr>
      <w:rFonts w:ascii="Segoe UI" w:hAnsi="Segoe UI" w:cs="Segoe UI"/>
      <w:szCs w:val="18"/>
    </w:rPr>
  </w:style>
  <w:style w:type="character" w:customStyle="1" w:styleId="BalloonTextChar">
    <w:name w:val="Balloon Text Char"/>
    <w:basedOn w:val="DefaultParagraphFont"/>
    <w:link w:val="BalloonText"/>
    <w:uiPriority w:val="99"/>
    <w:semiHidden/>
    <w:rsid w:val="006A2349"/>
    <w:rPr>
      <w:rFonts w:ascii="Segoe UI" w:hAnsi="Segoe UI" w:cs="Segoe UI"/>
      <w:color w:val="000000" w:themeColor="text1"/>
      <w:sz w:val="18"/>
      <w:szCs w:val="18"/>
    </w:rPr>
  </w:style>
  <w:style w:type="paragraph" w:styleId="Revision">
    <w:name w:val="Revision"/>
    <w:hidden/>
    <w:uiPriority w:val="99"/>
    <w:semiHidden/>
    <w:rsid w:val="002F3A79"/>
    <w:pPr>
      <w:spacing w:after="0" w:line="240" w:lineRule="auto"/>
    </w:pPr>
    <w:rPr>
      <w:rFonts w:ascii="Arial" w:hAnsi="Arial"/>
      <w:color w:val="000000" w:themeColor="text1"/>
      <w:sz w:val="18"/>
    </w:rPr>
  </w:style>
  <w:style w:type="character" w:styleId="HTMLCite">
    <w:name w:val="HTML Cite"/>
    <w:basedOn w:val="DefaultParagraphFont"/>
    <w:uiPriority w:val="99"/>
    <w:semiHidden/>
    <w:unhideWhenUsed/>
    <w:rsid w:val="00845AC3"/>
    <w:rPr>
      <w:i w:val="0"/>
      <w:iCs w:val="0"/>
      <w:color w:val="006D21"/>
    </w:rPr>
  </w:style>
  <w:style w:type="character" w:styleId="Strong">
    <w:name w:val="Strong"/>
    <w:basedOn w:val="DefaultParagraphFont"/>
    <w:uiPriority w:val="22"/>
    <w:qFormat/>
    <w:rsid w:val="00845AC3"/>
    <w:rPr>
      <w:b/>
      <w:bCs/>
    </w:rPr>
  </w:style>
  <w:style w:type="character" w:customStyle="1" w:styleId="UnresolvedMention1">
    <w:name w:val="Unresolved Mention1"/>
    <w:basedOn w:val="DefaultParagraphFont"/>
    <w:uiPriority w:val="99"/>
    <w:semiHidden/>
    <w:unhideWhenUsed/>
    <w:rsid w:val="00845AC3"/>
    <w:rPr>
      <w:color w:val="808080"/>
      <w:shd w:val="clear" w:color="auto" w:fill="E6E6E6"/>
    </w:rPr>
  </w:style>
  <w:style w:type="paragraph" w:styleId="TOCHeading">
    <w:name w:val="TOC Heading"/>
    <w:basedOn w:val="Heading1"/>
    <w:next w:val="Normal"/>
    <w:uiPriority w:val="39"/>
    <w:unhideWhenUsed/>
    <w:qFormat/>
    <w:rsid w:val="004147E2"/>
    <w:pPr>
      <w:pBdr>
        <w:bottom w:val="none" w:sz="0" w:space="0" w:color="auto"/>
      </w:pBdr>
      <w:spacing w:after="0" w:line="259" w:lineRule="auto"/>
      <w:ind w:left="0" w:firstLine="0"/>
      <w:jc w:val="left"/>
      <w:outlineLvl w:val="9"/>
    </w:pPr>
    <w:rPr>
      <w:rFonts w:asciiTheme="majorHAnsi" w:hAnsiTheme="majorHAnsi"/>
      <w:b w:val="0"/>
      <w:bCs w:val="0"/>
      <w:caps w:val="0"/>
      <w:color w:val="2F5496" w:themeColor="accent1" w:themeShade="BF"/>
      <w:sz w:val="32"/>
      <w:szCs w:val="32"/>
      <w:lang w:val="en-US"/>
    </w:rPr>
  </w:style>
  <w:style w:type="paragraph" w:styleId="TOC1">
    <w:name w:val="toc 1"/>
    <w:basedOn w:val="Normal"/>
    <w:next w:val="Normal"/>
    <w:autoRedefine/>
    <w:uiPriority w:val="39"/>
    <w:unhideWhenUsed/>
    <w:rsid w:val="004147E2"/>
    <w:pPr>
      <w:spacing w:after="100"/>
    </w:pPr>
  </w:style>
  <w:style w:type="paragraph" w:styleId="TOC2">
    <w:name w:val="toc 2"/>
    <w:basedOn w:val="Normal"/>
    <w:next w:val="Normal"/>
    <w:autoRedefine/>
    <w:uiPriority w:val="39"/>
    <w:unhideWhenUsed/>
    <w:rsid w:val="004147E2"/>
    <w:pPr>
      <w:spacing w:after="100"/>
      <w:ind w:left="180"/>
    </w:pPr>
  </w:style>
  <w:style w:type="paragraph" w:styleId="TOC3">
    <w:name w:val="toc 3"/>
    <w:basedOn w:val="Normal"/>
    <w:next w:val="Normal"/>
    <w:autoRedefine/>
    <w:uiPriority w:val="39"/>
    <w:unhideWhenUsed/>
    <w:rsid w:val="004147E2"/>
    <w:pPr>
      <w:spacing w:after="100"/>
      <w:ind w:left="360"/>
    </w:pPr>
  </w:style>
  <w:style w:type="table" w:styleId="GridTable1Light-Accent1">
    <w:name w:val="Grid Table 1 Light Accent 1"/>
    <w:basedOn w:val="TableNormal"/>
    <w:uiPriority w:val="46"/>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UnresolvedMention11">
    <w:name w:val="Unresolved Mention11"/>
    <w:basedOn w:val="DefaultParagraphFont"/>
    <w:uiPriority w:val="99"/>
    <w:semiHidden/>
    <w:unhideWhenUsed/>
    <w:rsid w:val="00120F93"/>
    <w:rPr>
      <w:color w:val="808080"/>
      <w:shd w:val="clear" w:color="auto" w:fill="E6E6E6"/>
    </w:rPr>
  </w:style>
  <w:style w:type="paragraph" w:styleId="NormalWeb">
    <w:name w:val="Normal (Web)"/>
    <w:basedOn w:val="Normal"/>
    <w:uiPriority w:val="99"/>
    <w:unhideWhenUsed/>
    <w:rsid w:val="00C22F54"/>
    <w:pPr>
      <w:spacing w:before="100" w:beforeAutospacing="1" w:after="100" w:afterAutospacing="1" w:line="240" w:lineRule="auto"/>
      <w:jc w:val="left"/>
    </w:pPr>
    <w:rPr>
      <w:rFonts w:ascii="Times New Roman" w:eastAsia="Times New Roman" w:hAnsi="Times New Roman" w:cs="Times New Roman"/>
      <w:color w:val="auto"/>
      <w:sz w:val="24"/>
      <w:szCs w:val="24"/>
      <w:lang w:eastAsia="lv-LV"/>
    </w:rPr>
  </w:style>
  <w:style w:type="paragraph" w:customStyle="1" w:styleId="Vres">
    <w:name w:val="Vēres"/>
    <w:basedOn w:val="FootnoteText"/>
    <w:link w:val="VresRakstz"/>
    <w:qFormat/>
    <w:rsid w:val="00C22F54"/>
    <w:pPr>
      <w:jc w:val="left"/>
    </w:pPr>
    <w:rPr>
      <w:rFonts w:ascii="Calibri" w:eastAsia="Calibri" w:hAnsi="Calibri" w:cs="Times New Roman"/>
      <w:color w:val="000000"/>
      <w:sz w:val="16"/>
      <w:lang w:val="x-none"/>
    </w:rPr>
  </w:style>
  <w:style w:type="character" w:customStyle="1" w:styleId="VresRakstz">
    <w:name w:val="Vēres Rakstz."/>
    <w:link w:val="Vres"/>
    <w:rsid w:val="00C22F54"/>
    <w:rPr>
      <w:rFonts w:ascii="Calibri" w:eastAsia="Calibri" w:hAnsi="Calibri" w:cs="Times New Roman"/>
      <w:color w:val="000000"/>
      <w:sz w:val="16"/>
      <w:szCs w:val="20"/>
      <w:lang w:val="x-none"/>
    </w:rPr>
  </w:style>
  <w:style w:type="paragraph" w:styleId="HTMLPreformatted">
    <w:name w:val="HTML Preformatted"/>
    <w:basedOn w:val="Normal"/>
    <w:link w:val="HTMLPreformattedChar"/>
    <w:uiPriority w:val="99"/>
    <w:unhideWhenUsed/>
    <w:rsid w:val="00C22F5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rsid w:val="00C22F54"/>
    <w:rPr>
      <w:rFonts w:ascii="Courier" w:eastAsiaTheme="minorEastAsia" w:hAnsi="Courier" w:cs="Courier"/>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960359">
      <w:bodyDiv w:val="1"/>
      <w:marLeft w:val="0"/>
      <w:marRight w:val="0"/>
      <w:marTop w:val="0"/>
      <w:marBottom w:val="0"/>
      <w:divBdr>
        <w:top w:val="none" w:sz="0" w:space="0" w:color="auto"/>
        <w:left w:val="none" w:sz="0" w:space="0" w:color="auto"/>
        <w:bottom w:val="none" w:sz="0" w:space="0" w:color="auto"/>
        <w:right w:val="none" w:sz="0" w:space="0" w:color="auto"/>
      </w:divBdr>
    </w:div>
    <w:div w:id="61681938">
      <w:bodyDiv w:val="1"/>
      <w:marLeft w:val="0"/>
      <w:marRight w:val="0"/>
      <w:marTop w:val="0"/>
      <w:marBottom w:val="0"/>
      <w:divBdr>
        <w:top w:val="none" w:sz="0" w:space="0" w:color="auto"/>
        <w:left w:val="none" w:sz="0" w:space="0" w:color="auto"/>
        <w:bottom w:val="none" w:sz="0" w:space="0" w:color="auto"/>
        <w:right w:val="none" w:sz="0" w:space="0" w:color="auto"/>
      </w:divBdr>
    </w:div>
    <w:div w:id="121970231">
      <w:bodyDiv w:val="1"/>
      <w:marLeft w:val="0"/>
      <w:marRight w:val="0"/>
      <w:marTop w:val="0"/>
      <w:marBottom w:val="0"/>
      <w:divBdr>
        <w:top w:val="none" w:sz="0" w:space="0" w:color="auto"/>
        <w:left w:val="none" w:sz="0" w:space="0" w:color="auto"/>
        <w:bottom w:val="none" w:sz="0" w:space="0" w:color="auto"/>
        <w:right w:val="none" w:sz="0" w:space="0" w:color="auto"/>
      </w:divBdr>
    </w:div>
    <w:div w:id="139923418">
      <w:bodyDiv w:val="1"/>
      <w:marLeft w:val="0"/>
      <w:marRight w:val="0"/>
      <w:marTop w:val="0"/>
      <w:marBottom w:val="0"/>
      <w:divBdr>
        <w:top w:val="none" w:sz="0" w:space="0" w:color="auto"/>
        <w:left w:val="none" w:sz="0" w:space="0" w:color="auto"/>
        <w:bottom w:val="none" w:sz="0" w:space="0" w:color="auto"/>
        <w:right w:val="none" w:sz="0" w:space="0" w:color="auto"/>
      </w:divBdr>
    </w:div>
    <w:div w:id="176893915">
      <w:bodyDiv w:val="1"/>
      <w:marLeft w:val="0"/>
      <w:marRight w:val="0"/>
      <w:marTop w:val="0"/>
      <w:marBottom w:val="0"/>
      <w:divBdr>
        <w:top w:val="none" w:sz="0" w:space="0" w:color="auto"/>
        <w:left w:val="none" w:sz="0" w:space="0" w:color="auto"/>
        <w:bottom w:val="none" w:sz="0" w:space="0" w:color="auto"/>
        <w:right w:val="none" w:sz="0" w:space="0" w:color="auto"/>
      </w:divBdr>
    </w:div>
    <w:div w:id="223563065">
      <w:bodyDiv w:val="1"/>
      <w:marLeft w:val="0"/>
      <w:marRight w:val="0"/>
      <w:marTop w:val="0"/>
      <w:marBottom w:val="0"/>
      <w:divBdr>
        <w:top w:val="none" w:sz="0" w:space="0" w:color="auto"/>
        <w:left w:val="none" w:sz="0" w:space="0" w:color="auto"/>
        <w:bottom w:val="none" w:sz="0" w:space="0" w:color="auto"/>
        <w:right w:val="none" w:sz="0" w:space="0" w:color="auto"/>
      </w:divBdr>
    </w:div>
    <w:div w:id="307707397">
      <w:bodyDiv w:val="1"/>
      <w:marLeft w:val="0"/>
      <w:marRight w:val="0"/>
      <w:marTop w:val="0"/>
      <w:marBottom w:val="0"/>
      <w:divBdr>
        <w:top w:val="none" w:sz="0" w:space="0" w:color="auto"/>
        <w:left w:val="none" w:sz="0" w:space="0" w:color="auto"/>
        <w:bottom w:val="none" w:sz="0" w:space="0" w:color="auto"/>
        <w:right w:val="none" w:sz="0" w:space="0" w:color="auto"/>
      </w:divBdr>
    </w:div>
    <w:div w:id="386808347">
      <w:bodyDiv w:val="1"/>
      <w:marLeft w:val="0"/>
      <w:marRight w:val="0"/>
      <w:marTop w:val="0"/>
      <w:marBottom w:val="0"/>
      <w:divBdr>
        <w:top w:val="none" w:sz="0" w:space="0" w:color="auto"/>
        <w:left w:val="none" w:sz="0" w:space="0" w:color="auto"/>
        <w:bottom w:val="none" w:sz="0" w:space="0" w:color="auto"/>
        <w:right w:val="none" w:sz="0" w:space="0" w:color="auto"/>
      </w:divBdr>
    </w:div>
    <w:div w:id="395401177">
      <w:bodyDiv w:val="1"/>
      <w:marLeft w:val="0"/>
      <w:marRight w:val="0"/>
      <w:marTop w:val="0"/>
      <w:marBottom w:val="0"/>
      <w:divBdr>
        <w:top w:val="none" w:sz="0" w:space="0" w:color="auto"/>
        <w:left w:val="none" w:sz="0" w:space="0" w:color="auto"/>
        <w:bottom w:val="none" w:sz="0" w:space="0" w:color="auto"/>
        <w:right w:val="none" w:sz="0" w:space="0" w:color="auto"/>
      </w:divBdr>
    </w:div>
    <w:div w:id="606430112">
      <w:bodyDiv w:val="1"/>
      <w:marLeft w:val="0"/>
      <w:marRight w:val="0"/>
      <w:marTop w:val="0"/>
      <w:marBottom w:val="0"/>
      <w:divBdr>
        <w:top w:val="none" w:sz="0" w:space="0" w:color="auto"/>
        <w:left w:val="none" w:sz="0" w:space="0" w:color="auto"/>
        <w:bottom w:val="none" w:sz="0" w:space="0" w:color="auto"/>
        <w:right w:val="none" w:sz="0" w:space="0" w:color="auto"/>
      </w:divBdr>
    </w:div>
    <w:div w:id="739134403">
      <w:bodyDiv w:val="1"/>
      <w:marLeft w:val="0"/>
      <w:marRight w:val="0"/>
      <w:marTop w:val="0"/>
      <w:marBottom w:val="0"/>
      <w:divBdr>
        <w:top w:val="none" w:sz="0" w:space="0" w:color="auto"/>
        <w:left w:val="none" w:sz="0" w:space="0" w:color="auto"/>
        <w:bottom w:val="none" w:sz="0" w:space="0" w:color="auto"/>
        <w:right w:val="none" w:sz="0" w:space="0" w:color="auto"/>
      </w:divBdr>
    </w:div>
    <w:div w:id="787119182">
      <w:bodyDiv w:val="1"/>
      <w:marLeft w:val="0"/>
      <w:marRight w:val="0"/>
      <w:marTop w:val="0"/>
      <w:marBottom w:val="0"/>
      <w:divBdr>
        <w:top w:val="none" w:sz="0" w:space="0" w:color="auto"/>
        <w:left w:val="none" w:sz="0" w:space="0" w:color="auto"/>
        <w:bottom w:val="none" w:sz="0" w:space="0" w:color="auto"/>
        <w:right w:val="none" w:sz="0" w:space="0" w:color="auto"/>
      </w:divBdr>
    </w:div>
    <w:div w:id="789085198">
      <w:bodyDiv w:val="1"/>
      <w:marLeft w:val="0"/>
      <w:marRight w:val="0"/>
      <w:marTop w:val="0"/>
      <w:marBottom w:val="0"/>
      <w:divBdr>
        <w:top w:val="none" w:sz="0" w:space="0" w:color="auto"/>
        <w:left w:val="none" w:sz="0" w:space="0" w:color="auto"/>
        <w:bottom w:val="none" w:sz="0" w:space="0" w:color="auto"/>
        <w:right w:val="none" w:sz="0" w:space="0" w:color="auto"/>
      </w:divBdr>
    </w:div>
    <w:div w:id="944533666">
      <w:bodyDiv w:val="1"/>
      <w:marLeft w:val="0"/>
      <w:marRight w:val="0"/>
      <w:marTop w:val="0"/>
      <w:marBottom w:val="0"/>
      <w:divBdr>
        <w:top w:val="none" w:sz="0" w:space="0" w:color="auto"/>
        <w:left w:val="none" w:sz="0" w:space="0" w:color="auto"/>
        <w:bottom w:val="none" w:sz="0" w:space="0" w:color="auto"/>
        <w:right w:val="none" w:sz="0" w:space="0" w:color="auto"/>
      </w:divBdr>
    </w:div>
    <w:div w:id="982850329">
      <w:bodyDiv w:val="1"/>
      <w:marLeft w:val="0"/>
      <w:marRight w:val="0"/>
      <w:marTop w:val="0"/>
      <w:marBottom w:val="0"/>
      <w:divBdr>
        <w:top w:val="none" w:sz="0" w:space="0" w:color="auto"/>
        <w:left w:val="none" w:sz="0" w:space="0" w:color="auto"/>
        <w:bottom w:val="none" w:sz="0" w:space="0" w:color="auto"/>
        <w:right w:val="none" w:sz="0" w:space="0" w:color="auto"/>
      </w:divBdr>
    </w:div>
    <w:div w:id="1045375054">
      <w:bodyDiv w:val="1"/>
      <w:marLeft w:val="0"/>
      <w:marRight w:val="0"/>
      <w:marTop w:val="0"/>
      <w:marBottom w:val="0"/>
      <w:divBdr>
        <w:top w:val="none" w:sz="0" w:space="0" w:color="auto"/>
        <w:left w:val="none" w:sz="0" w:space="0" w:color="auto"/>
        <w:bottom w:val="none" w:sz="0" w:space="0" w:color="auto"/>
        <w:right w:val="none" w:sz="0" w:space="0" w:color="auto"/>
      </w:divBdr>
    </w:div>
    <w:div w:id="1078527217">
      <w:bodyDiv w:val="1"/>
      <w:marLeft w:val="0"/>
      <w:marRight w:val="0"/>
      <w:marTop w:val="0"/>
      <w:marBottom w:val="0"/>
      <w:divBdr>
        <w:top w:val="none" w:sz="0" w:space="0" w:color="auto"/>
        <w:left w:val="none" w:sz="0" w:space="0" w:color="auto"/>
        <w:bottom w:val="none" w:sz="0" w:space="0" w:color="auto"/>
        <w:right w:val="none" w:sz="0" w:space="0" w:color="auto"/>
      </w:divBdr>
    </w:div>
    <w:div w:id="1095982723">
      <w:bodyDiv w:val="1"/>
      <w:marLeft w:val="0"/>
      <w:marRight w:val="0"/>
      <w:marTop w:val="0"/>
      <w:marBottom w:val="0"/>
      <w:divBdr>
        <w:top w:val="none" w:sz="0" w:space="0" w:color="auto"/>
        <w:left w:val="none" w:sz="0" w:space="0" w:color="auto"/>
        <w:bottom w:val="none" w:sz="0" w:space="0" w:color="auto"/>
        <w:right w:val="none" w:sz="0" w:space="0" w:color="auto"/>
      </w:divBdr>
    </w:div>
    <w:div w:id="1177815595">
      <w:bodyDiv w:val="1"/>
      <w:marLeft w:val="0"/>
      <w:marRight w:val="0"/>
      <w:marTop w:val="0"/>
      <w:marBottom w:val="0"/>
      <w:divBdr>
        <w:top w:val="none" w:sz="0" w:space="0" w:color="auto"/>
        <w:left w:val="none" w:sz="0" w:space="0" w:color="auto"/>
        <w:bottom w:val="none" w:sz="0" w:space="0" w:color="auto"/>
        <w:right w:val="none" w:sz="0" w:space="0" w:color="auto"/>
      </w:divBdr>
    </w:div>
    <w:div w:id="1193499128">
      <w:bodyDiv w:val="1"/>
      <w:marLeft w:val="0"/>
      <w:marRight w:val="0"/>
      <w:marTop w:val="0"/>
      <w:marBottom w:val="0"/>
      <w:divBdr>
        <w:top w:val="none" w:sz="0" w:space="0" w:color="auto"/>
        <w:left w:val="none" w:sz="0" w:space="0" w:color="auto"/>
        <w:bottom w:val="none" w:sz="0" w:space="0" w:color="auto"/>
        <w:right w:val="none" w:sz="0" w:space="0" w:color="auto"/>
      </w:divBdr>
    </w:div>
    <w:div w:id="1248730072">
      <w:bodyDiv w:val="1"/>
      <w:marLeft w:val="0"/>
      <w:marRight w:val="0"/>
      <w:marTop w:val="0"/>
      <w:marBottom w:val="0"/>
      <w:divBdr>
        <w:top w:val="none" w:sz="0" w:space="0" w:color="auto"/>
        <w:left w:val="none" w:sz="0" w:space="0" w:color="auto"/>
        <w:bottom w:val="none" w:sz="0" w:space="0" w:color="auto"/>
        <w:right w:val="none" w:sz="0" w:space="0" w:color="auto"/>
      </w:divBdr>
    </w:div>
    <w:div w:id="1597011129">
      <w:bodyDiv w:val="1"/>
      <w:marLeft w:val="0"/>
      <w:marRight w:val="0"/>
      <w:marTop w:val="0"/>
      <w:marBottom w:val="0"/>
      <w:divBdr>
        <w:top w:val="none" w:sz="0" w:space="0" w:color="auto"/>
        <w:left w:val="none" w:sz="0" w:space="0" w:color="auto"/>
        <w:bottom w:val="none" w:sz="0" w:space="0" w:color="auto"/>
        <w:right w:val="none" w:sz="0" w:space="0" w:color="auto"/>
      </w:divBdr>
    </w:div>
    <w:div w:id="2094355085">
      <w:bodyDiv w:val="1"/>
      <w:marLeft w:val="0"/>
      <w:marRight w:val="0"/>
      <w:marTop w:val="0"/>
      <w:marBottom w:val="0"/>
      <w:divBdr>
        <w:top w:val="none" w:sz="0" w:space="0" w:color="auto"/>
        <w:left w:val="none" w:sz="0" w:space="0" w:color="auto"/>
        <w:bottom w:val="none" w:sz="0" w:space="0" w:color="auto"/>
        <w:right w:val="none" w:sz="0" w:space="0" w:color="auto"/>
      </w:divBdr>
    </w:div>
    <w:div w:id="2109226731">
      <w:bodyDiv w:val="1"/>
      <w:marLeft w:val="0"/>
      <w:marRight w:val="0"/>
      <w:marTop w:val="0"/>
      <w:marBottom w:val="0"/>
      <w:divBdr>
        <w:top w:val="none" w:sz="0" w:space="0" w:color="auto"/>
        <w:left w:val="none" w:sz="0" w:space="0" w:color="auto"/>
        <w:bottom w:val="none" w:sz="0" w:space="0" w:color="auto"/>
        <w:right w:val="none" w:sz="0" w:space="0" w:color="auto"/>
      </w:divBdr>
    </w:div>
    <w:div w:id="2112889824">
      <w:bodyDiv w:val="1"/>
      <w:marLeft w:val="0"/>
      <w:marRight w:val="0"/>
      <w:marTop w:val="0"/>
      <w:marBottom w:val="0"/>
      <w:divBdr>
        <w:top w:val="none" w:sz="0" w:space="0" w:color="auto"/>
        <w:left w:val="none" w:sz="0" w:space="0" w:color="auto"/>
        <w:bottom w:val="none" w:sz="0" w:space="0" w:color="auto"/>
        <w:right w:val="none" w:sz="0" w:space="0" w:color="auto"/>
      </w:divBdr>
    </w:div>
    <w:div w:id="21431081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sosbernuciemati.lv" TargetMode="External"/><Relationship Id="rId26" Type="http://schemas.openxmlformats.org/officeDocument/2006/relationships/chart" Target="charts/chart4.xml"/><Relationship Id="rId39" Type="http://schemas.openxmlformats.org/officeDocument/2006/relationships/image" Target="media/image15.jpeg"/><Relationship Id="rId21" Type="http://schemas.openxmlformats.org/officeDocument/2006/relationships/footer" Target="footer3.xml"/><Relationship Id="rId34" Type="http://schemas.openxmlformats.org/officeDocument/2006/relationships/image" Target="media/image10.jpeg"/><Relationship Id="rId42" Type="http://schemas.openxmlformats.org/officeDocument/2006/relationships/image" Target="media/image18.jpeg"/><Relationship Id="rId47" Type="http://schemas.openxmlformats.org/officeDocument/2006/relationships/image" Target="media/image23.jpeg"/><Relationship Id="rId50" Type="http://schemas.openxmlformats.org/officeDocument/2006/relationships/image" Target="media/image26.jpeg"/><Relationship Id="rId55" Type="http://schemas.openxmlformats.org/officeDocument/2006/relationships/image" Target="media/image31.jpeg"/><Relationship Id="rId7" Type="http://schemas.openxmlformats.org/officeDocument/2006/relationships/settings" Target="settings.xml"/><Relationship Id="rId12" Type="http://schemas.openxmlformats.org/officeDocument/2006/relationships/footer" Target="footer1.xml"/><Relationship Id="rId17" Type="http://schemas.microsoft.com/office/2007/relationships/hdphoto" Target="media/hdphoto1.wdp"/><Relationship Id="rId25" Type="http://schemas.openxmlformats.org/officeDocument/2006/relationships/chart" Target="charts/chart3.xml"/><Relationship Id="rId33" Type="http://schemas.openxmlformats.org/officeDocument/2006/relationships/image" Target="media/image9.jpeg"/><Relationship Id="rId38" Type="http://schemas.openxmlformats.org/officeDocument/2006/relationships/image" Target="media/image14.jpeg"/><Relationship Id="rId46" Type="http://schemas.openxmlformats.org/officeDocument/2006/relationships/image" Target="media/image22.jpe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2.png"/><Relationship Id="rId20" Type="http://schemas.microsoft.com/office/2007/relationships/hdphoto" Target="media/hdphoto2.wdp"/><Relationship Id="rId29" Type="http://schemas.openxmlformats.org/officeDocument/2006/relationships/image" Target="media/image5.jpeg"/><Relationship Id="rId41" Type="http://schemas.openxmlformats.org/officeDocument/2006/relationships/image" Target="media/image17.jpeg"/><Relationship Id="rId54"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chart" Target="charts/chart2.xml"/><Relationship Id="rId32" Type="http://schemas.openxmlformats.org/officeDocument/2006/relationships/image" Target="media/image8.jpeg"/><Relationship Id="rId37" Type="http://schemas.openxmlformats.org/officeDocument/2006/relationships/image" Target="media/image13.jpeg"/><Relationship Id="rId40" Type="http://schemas.openxmlformats.org/officeDocument/2006/relationships/image" Target="media/image16.jpeg"/><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http://www.deinstitutionalisationguide.eu/wp-content/uploads/2016/04/GUIDELINES-Final-English.pdf" TargetMode="External"/><Relationship Id="rId23" Type="http://schemas.openxmlformats.org/officeDocument/2006/relationships/chart" Target="charts/chart1.xml"/><Relationship Id="rId28" Type="http://schemas.openxmlformats.org/officeDocument/2006/relationships/image" Target="media/image4.jpeg"/><Relationship Id="rId36" Type="http://schemas.openxmlformats.org/officeDocument/2006/relationships/image" Target="media/image12.jpeg"/><Relationship Id="rId49" Type="http://schemas.openxmlformats.org/officeDocument/2006/relationships/image" Target="media/image25.jpeg"/><Relationship Id="rId57" Type="http://schemas.openxmlformats.org/officeDocument/2006/relationships/image" Target="media/image33.jpeg"/><Relationship Id="rId10" Type="http://schemas.openxmlformats.org/officeDocument/2006/relationships/endnotes" Target="endnotes.xml"/><Relationship Id="rId19" Type="http://schemas.openxmlformats.org/officeDocument/2006/relationships/image" Target="media/image3.png"/><Relationship Id="rId31" Type="http://schemas.openxmlformats.org/officeDocument/2006/relationships/image" Target="media/image7.jpeg"/><Relationship Id="rId44" Type="http://schemas.openxmlformats.org/officeDocument/2006/relationships/image" Target="media/image20.jpeg"/><Relationship Id="rId52" Type="http://schemas.openxmlformats.org/officeDocument/2006/relationships/image" Target="media/image28.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lm.gov.lv/upload/berns_gimene/bernu_tiesibas/akti/guidelines.pdf" TargetMode="External"/><Relationship Id="rId22" Type="http://schemas.openxmlformats.org/officeDocument/2006/relationships/footer" Target="footer4.xml"/><Relationship Id="rId27" Type="http://schemas.openxmlformats.org/officeDocument/2006/relationships/chart" Target="charts/chart5.xml"/><Relationship Id="rId30" Type="http://schemas.openxmlformats.org/officeDocument/2006/relationships/image" Target="media/image6.jpeg"/><Relationship Id="rId35" Type="http://schemas.openxmlformats.org/officeDocument/2006/relationships/image" Target="media/image11.jpeg"/><Relationship Id="rId43" Type="http://schemas.openxmlformats.org/officeDocument/2006/relationships/image" Target="media/image19.jpeg"/><Relationship Id="rId48" Type="http://schemas.openxmlformats.org/officeDocument/2006/relationships/image" Target="media/image24.jpeg"/><Relationship Id="rId56" Type="http://schemas.openxmlformats.org/officeDocument/2006/relationships/image" Target="media/image32.jpeg"/><Relationship Id="rId8" Type="http://schemas.openxmlformats.org/officeDocument/2006/relationships/webSettings" Target="webSettings.xml"/><Relationship Id="rId51" Type="http://schemas.openxmlformats.org/officeDocument/2006/relationships/image" Target="media/image27.jpeg"/><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cd.coe.int/ViewDoc.jsp?p=&amp;Ref=CM/Rec%282013%292&amp;Language=lanEnglish&amp;Ver=original&amp;Site=COE&amp;BackColorInternet=DBDCF2&amp;BackColorIntranet=FDC864&amp;BackColorLogged=FDC864&amp;direct=true" TargetMode="External"/><Relationship Id="rId3" Type="http://schemas.openxmlformats.org/officeDocument/2006/relationships/hyperlink" Target="http://www.un.org/documents/ga/res/41/a41r085.htm" TargetMode="External"/><Relationship Id="rId7" Type="http://schemas.openxmlformats.org/officeDocument/2006/relationships/hyperlink" Target="http://www.lm.gov.lv/upload/berns_gimene/bernu_tiesibas/akti/strategy_for_the_rights_of_the_child_2016.pdf" TargetMode="External"/><Relationship Id="rId2" Type="http://schemas.openxmlformats.org/officeDocument/2006/relationships/hyperlink" Target="https://likumi.lv/ta/lv/starptautiskie-ligumi/id/1150" TargetMode="External"/><Relationship Id="rId1" Type="http://schemas.openxmlformats.org/officeDocument/2006/relationships/hyperlink" Target="http://www.tiesibsargs.lv/lv/pages/tiesibu-akti/ano-dokumenti/ano-vispareja-cilvektiesibu-deklaracija" TargetMode="External"/><Relationship Id="rId6" Type="http://schemas.openxmlformats.org/officeDocument/2006/relationships/hyperlink" Target="http://eur-lex.europa.eu/LexUriServ/LexUriServ.do?uri=COM:2010:2020:FIN:LV:PDF" TargetMode="External"/><Relationship Id="rId5" Type="http://schemas.openxmlformats.org/officeDocument/2006/relationships/hyperlink" Target="https://documents-dds-ny.un.org/doc/UNDOC/GEN/G16/404/44/PDF/G1640444.pdf?OpenElement" TargetMode="External"/><Relationship Id="rId4" Type="http://schemas.openxmlformats.org/officeDocument/2006/relationships/hyperlink" Target="http://www.un.org/en/ga/search/view_doc.asp?symbol=A/RES/64/142&amp;referer=/english/&amp;Lang=E" TargetMode="External"/><Relationship Id="rId9" Type="http://schemas.openxmlformats.org/officeDocument/2006/relationships/hyperlink" Target="http://www.quality4children.info"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201\Desktop\BSAC_datu_pieprasijums_Valmieras_SOS_BC.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dynamicuniversity.sharepoint.com/TeamSite/Dokumenti/PROJECTS/VPR/VPR%20Deinstitucionalizacijas%20Plans/IZSTRADE/DATI/2_DATI_berni_BSAC.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1" Type="http://schemas.openxmlformats.org/officeDocument/2006/relationships/oleObject" Target="file:///C:\Users\Sabine\Desktop\Vidzeme%20ieklauj\_0%20TURPINAJUMS%20Dinamic%20University\2_Pakalpojumi_berni_BSAC_GRAFIKI_KOPSAVILKUMS.xlsx" TargetMode="Externa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201\Desktop\Book1.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3"/>
              <c:layout>
                <c:manualLayout>
                  <c:x val="-2.7777777777778798E-3"/>
                  <c:y val="4.62962962962962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B34-4821-935E-2E71AF48D82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Sheet1!$A$1:$F$1</c:f>
              <c:numCache>
                <c:formatCode>General</c:formatCode>
                <c:ptCount val="6"/>
                <c:pt idx="0">
                  <c:v>2012</c:v>
                </c:pt>
                <c:pt idx="1">
                  <c:v>2013</c:v>
                </c:pt>
                <c:pt idx="2">
                  <c:v>2014</c:v>
                </c:pt>
                <c:pt idx="3">
                  <c:v>2015</c:v>
                </c:pt>
                <c:pt idx="4">
                  <c:v>2016</c:v>
                </c:pt>
                <c:pt idx="5">
                  <c:v>2017</c:v>
                </c:pt>
              </c:numCache>
            </c:numRef>
          </c:cat>
          <c:val>
            <c:numRef>
              <c:f>Sheet1!$A$2:$F$2</c:f>
              <c:numCache>
                <c:formatCode>General</c:formatCode>
                <c:ptCount val="6"/>
                <c:pt idx="0">
                  <c:v>64</c:v>
                </c:pt>
                <c:pt idx="1">
                  <c:v>67</c:v>
                </c:pt>
                <c:pt idx="2">
                  <c:v>64</c:v>
                </c:pt>
                <c:pt idx="3">
                  <c:v>62</c:v>
                </c:pt>
                <c:pt idx="4">
                  <c:v>63</c:v>
                </c:pt>
                <c:pt idx="5">
                  <c:v>61</c:v>
                </c:pt>
              </c:numCache>
            </c:numRef>
          </c:val>
          <c:smooth val="0"/>
          <c:extLst>
            <c:ext xmlns:c16="http://schemas.microsoft.com/office/drawing/2014/chart" uri="{C3380CC4-5D6E-409C-BE32-E72D297353CC}">
              <c16:uniqueId val="{00000001-2B34-4821-935E-2E71AF48D82B}"/>
            </c:ext>
          </c:extLst>
        </c:ser>
        <c:dLbls>
          <c:showLegendKey val="0"/>
          <c:showVal val="0"/>
          <c:showCatName val="0"/>
          <c:showSerName val="0"/>
          <c:showPercent val="0"/>
          <c:showBubbleSize val="0"/>
        </c:dLbls>
        <c:smooth val="0"/>
        <c:axId val="187751528"/>
        <c:axId val="187754272"/>
      </c:lineChart>
      <c:catAx>
        <c:axId val="187751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87754272"/>
        <c:crosses val="autoZero"/>
        <c:auto val="1"/>
        <c:lblAlgn val="ctr"/>
        <c:lblOffset val="100"/>
        <c:noMultiLvlLbl val="0"/>
      </c:catAx>
      <c:valAx>
        <c:axId val="187754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8775152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61144058340012897"/>
          <c:y val="3.414028553693358E-2"/>
          <c:w val="0.36660332877551988"/>
          <c:h val="0.9317194289261328"/>
        </c:manualLayout>
      </c:layout>
      <c:barChart>
        <c:barDir val="bar"/>
        <c:grouping val="clustered"/>
        <c:varyColors val="0"/>
        <c:ser>
          <c:idx val="0"/>
          <c:order val="0"/>
          <c:spPr>
            <a:solidFill>
              <a:srgbClr val="652D90"/>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'SOS iemesli ieviet'!$A$5:$A$20</c:f>
              <c:strCache>
                <c:ptCount val="16"/>
                <c:pt idx="0">
                  <c:v>Vardarbība/ pamešana novārtā</c:v>
                </c:pt>
                <c:pt idx="1">
                  <c:v> Alkohola pārmērīga lietošana bērna ģimenē</c:v>
                </c:pt>
                <c:pt idx="2">
                  <c:v>Vardarbība pret bērna tuvinieku</c:v>
                </c:pt>
                <c:pt idx="3">
                  <c:v>Vecāka veselības dēļ (t.sk. invaliditātes)</c:v>
                </c:pt>
                <c:pt idx="4">
                  <c:v>Bērnam nepiemēroti apstākļi dzīvesvietā</c:v>
                </c:pt>
                <c:pt idx="5">
                  <c:v>Emocionāla vardarbība,seksuālas darbības bērnu klātbūtnē</c:v>
                </c:pt>
                <c:pt idx="6">
                  <c:v>Māte nespēj nodrošināt apstākļus  bērna pilnvērtīgai fiziskai un intelektuālai attīstībai</c:v>
                </c:pt>
                <c:pt idx="7">
                  <c:v>Nav nodrošināta bērnu aprūpe/ veselībai un dzīvībai bīstami apstākļi</c:v>
                </c:pt>
                <c:pt idx="8">
                  <c:v>Nepilngadīgie bērni atradās uz ielas bez uzraudzības/ veselības, dzīvības apdraudējums</c:v>
                </c:pt>
                <c:pt idx="9">
                  <c:v>Sadzīves apstākļi nav piemēroti bērnu normālai augšanai un attīstībai</c:v>
                </c:pt>
                <c:pt idx="10">
                  <c:v>Antisanitāri, veselībai un dzīvībai bīstami apstākļi dzīvesvietā</c:v>
                </c:pt>
                <c:pt idx="11">
                  <c:v>Emocionāla vardarbība pret bērnu</c:v>
                </c:pt>
                <c:pt idx="12">
                  <c:v>Emocionālā un fiziskā vardarbība (arī audžuģimenē)</c:v>
                </c:pt>
                <c:pt idx="13">
                  <c:v>Māte dzīvo aprūpes iestādē</c:v>
                </c:pt>
                <c:pt idx="14">
                  <c:v>Māte nerūpējas par bērniem un dzīvo nezināmā dzīvesvietā</c:v>
                </c:pt>
                <c:pt idx="15">
                  <c:v>Uzturēšanās dzīvesvietā rada draudus bērna pilnvērtīgai veselībai un attīstībai</c:v>
                </c:pt>
              </c:strCache>
            </c:strRef>
          </c:cat>
          <c:val>
            <c:numRef>
              <c:f>'SOS iemesli ieviet'!$B$5:$B$20</c:f>
              <c:numCache>
                <c:formatCode>General</c:formatCode>
                <c:ptCount val="16"/>
                <c:pt idx="0">
                  <c:v>53</c:v>
                </c:pt>
                <c:pt idx="1">
                  <c:v>43</c:v>
                </c:pt>
                <c:pt idx="2">
                  <c:v>19</c:v>
                </c:pt>
                <c:pt idx="3">
                  <c:v>10</c:v>
                </c:pt>
                <c:pt idx="4">
                  <c:v>5</c:v>
                </c:pt>
                <c:pt idx="5">
                  <c:v>4</c:v>
                </c:pt>
                <c:pt idx="6">
                  <c:v>3</c:v>
                </c:pt>
                <c:pt idx="7">
                  <c:v>3</c:v>
                </c:pt>
                <c:pt idx="8">
                  <c:v>3</c:v>
                </c:pt>
                <c:pt idx="9">
                  <c:v>3</c:v>
                </c:pt>
                <c:pt idx="10">
                  <c:v>2</c:v>
                </c:pt>
                <c:pt idx="11">
                  <c:v>1</c:v>
                </c:pt>
                <c:pt idx="12">
                  <c:v>1</c:v>
                </c:pt>
                <c:pt idx="13">
                  <c:v>1</c:v>
                </c:pt>
                <c:pt idx="14">
                  <c:v>1</c:v>
                </c:pt>
                <c:pt idx="15">
                  <c:v>1</c:v>
                </c:pt>
              </c:numCache>
            </c:numRef>
          </c:val>
          <c:extLst>
            <c:ext xmlns:c16="http://schemas.microsoft.com/office/drawing/2014/chart" uri="{C3380CC4-5D6E-409C-BE32-E72D297353CC}">
              <c16:uniqueId val="{00000000-8A69-460F-93E4-F229D2B72F8E}"/>
            </c:ext>
          </c:extLst>
        </c:ser>
        <c:dLbls>
          <c:showLegendKey val="0"/>
          <c:showVal val="0"/>
          <c:showCatName val="0"/>
          <c:showSerName val="0"/>
          <c:showPercent val="0"/>
          <c:showBubbleSize val="0"/>
        </c:dLbls>
        <c:gapWidth val="182"/>
        <c:axId val="187755448"/>
        <c:axId val="187752312"/>
      </c:barChart>
      <c:catAx>
        <c:axId val="18775544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87752312"/>
        <c:crosses val="autoZero"/>
        <c:auto val="1"/>
        <c:lblAlgn val="l"/>
        <c:lblOffset val="100"/>
        <c:noMultiLvlLbl val="0"/>
      </c:catAx>
      <c:valAx>
        <c:axId val="187752312"/>
        <c:scaling>
          <c:orientation val="minMax"/>
        </c:scaling>
        <c:delete val="1"/>
        <c:axPos val="b"/>
        <c:numFmt formatCode="General" sourceLinked="1"/>
        <c:majorTickMark val="none"/>
        <c:minorTickMark val="none"/>
        <c:tickLblPos val="nextTo"/>
        <c:crossAx val="18775544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lv-LV"/>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manualLayout>
          <c:layoutTarget val="inner"/>
          <c:xMode val="edge"/>
          <c:yMode val="edge"/>
          <c:x val="0.10146508650428222"/>
          <c:y val="1.6774689834041078E-2"/>
          <c:w val="0.71704907020283837"/>
          <c:h val="0.98322525684269735"/>
        </c:manualLayout>
      </c:layout>
      <c:pieChart>
        <c:varyColors val="1"/>
        <c:ser>
          <c:idx val="0"/>
          <c:order val="0"/>
          <c:dPt>
            <c:idx val="0"/>
            <c:bubble3D val="0"/>
            <c:spPr>
              <a:solidFill>
                <a:srgbClr val="652D90"/>
              </a:solidFill>
              <a:ln w="19050">
                <a:solidFill>
                  <a:schemeClr val="lt1"/>
                </a:solidFill>
              </a:ln>
              <a:effectLst/>
            </c:spPr>
            <c:extLst>
              <c:ext xmlns:c16="http://schemas.microsoft.com/office/drawing/2014/chart" uri="{C3380CC4-5D6E-409C-BE32-E72D297353CC}">
                <c16:uniqueId val="{00000001-8D8F-45E5-B6CE-6262D713319F}"/>
              </c:ext>
            </c:extLst>
          </c:dPt>
          <c:dPt>
            <c:idx val="1"/>
            <c:bubble3D val="0"/>
            <c:spPr>
              <a:solidFill>
                <a:schemeClr val="accent3">
                  <a:tint val="50000"/>
                </a:schemeClr>
              </a:solidFill>
              <a:ln w="19050">
                <a:solidFill>
                  <a:schemeClr val="lt1"/>
                </a:solidFill>
              </a:ln>
              <a:effectLst/>
            </c:spPr>
            <c:extLst>
              <c:ext xmlns:c16="http://schemas.microsoft.com/office/drawing/2014/chart" uri="{C3380CC4-5D6E-409C-BE32-E72D297353CC}">
                <c16:uniqueId val="{00000003-8D8F-45E5-B6CE-6262D713319F}"/>
              </c:ext>
            </c:extLst>
          </c:dPt>
          <c:dPt>
            <c:idx val="2"/>
            <c:bubble3D val="0"/>
            <c:spPr>
              <a:solidFill>
                <a:schemeClr val="accent3">
                  <a:tint val="60000"/>
                </a:schemeClr>
              </a:solidFill>
              <a:ln w="19050">
                <a:solidFill>
                  <a:schemeClr val="lt1"/>
                </a:solidFill>
              </a:ln>
              <a:effectLst/>
            </c:spPr>
            <c:extLst>
              <c:ext xmlns:c16="http://schemas.microsoft.com/office/drawing/2014/chart" uri="{C3380CC4-5D6E-409C-BE32-E72D297353CC}">
                <c16:uniqueId val="{00000005-8D8F-45E5-B6CE-6262D713319F}"/>
              </c:ext>
            </c:extLst>
          </c:dPt>
          <c:dPt>
            <c:idx val="3"/>
            <c:bubble3D val="0"/>
            <c:spPr>
              <a:solidFill>
                <a:schemeClr val="accent3">
                  <a:tint val="70000"/>
                </a:schemeClr>
              </a:solidFill>
              <a:ln w="19050">
                <a:solidFill>
                  <a:schemeClr val="lt1"/>
                </a:solidFill>
              </a:ln>
              <a:effectLst/>
            </c:spPr>
            <c:extLst>
              <c:ext xmlns:c16="http://schemas.microsoft.com/office/drawing/2014/chart" uri="{C3380CC4-5D6E-409C-BE32-E72D297353CC}">
                <c16:uniqueId val="{00000007-8D8F-45E5-B6CE-6262D713319F}"/>
              </c:ext>
            </c:extLst>
          </c:dPt>
          <c:dPt>
            <c:idx val="4"/>
            <c:bubble3D val="0"/>
            <c:spPr>
              <a:solidFill>
                <a:srgbClr val="652D90"/>
              </a:solidFill>
              <a:ln w="19050">
                <a:solidFill>
                  <a:schemeClr val="lt1"/>
                </a:solidFill>
              </a:ln>
              <a:effectLst/>
            </c:spPr>
            <c:extLst>
              <c:ext xmlns:c16="http://schemas.microsoft.com/office/drawing/2014/chart" uri="{C3380CC4-5D6E-409C-BE32-E72D297353CC}">
                <c16:uniqueId val="{00000009-8D8F-45E5-B6CE-6262D713319F}"/>
              </c:ext>
            </c:extLst>
          </c:dPt>
          <c:dPt>
            <c:idx val="5"/>
            <c:bubble3D val="0"/>
            <c:spPr>
              <a:solidFill>
                <a:srgbClr val="652D90"/>
              </a:solidFill>
              <a:ln w="19050">
                <a:solidFill>
                  <a:schemeClr val="lt1"/>
                </a:solidFill>
              </a:ln>
              <a:effectLst/>
            </c:spPr>
            <c:extLst>
              <c:ext xmlns:c16="http://schemas.microsoft.com/office/drawing/2014/chart" uri="{C3380CC4-5D6E-409C-BE32-E72D297353CC}">
                <c16:uniqueId val="{0000000B-8D8F-45E5-B6CE-6262D713319F}"/>
              </c:ext>
            </c:extLst>
          </c:dPt>
          <c:dPt>
            <c:idx val="6"/>
            <c:bubble3D val="0"/>
            <c:spPr>
              <a:solidFill>
                <a:schemeClr val="accent3"/>
              </a:solidFill>
              <a:ln w="19050">
                <a:solidFill>
                  <a:schemeClr val="lt1"/>
                </a:solidFill>
              </a:ln>
              <a:effectLst/>
            </c:spPr>
            <c:extLst>
              <c:ext xmlns:c16="http://schemas.microsoft.com/office/drawing/2014/chart" uri="{C3380CC4-5D6E-409C-BE32-E72D297353CC}">
                <c16:uniqueId val="{0000000D-8D8F-45E5-B6CE-6262D713319F}"/>
              </c:ext>
            </c:extLst>
          </c:dPt>
          <c:dPt>
            <c:idx val="7"/>
            <c:bubble3D val="0"/>
            <c:spPr>
              <a:solidFill>
                <a:schemeClr val="accent3">
                  <a:shade val="90000"/>
                </a:schemeClr>
              </a:solidFill>
              <a:ln w="19050">
                <a:solidFill>
                  <a:schemeClr val="lt1"/>
                </a:solidFill>
              </a:ln>
              <a:effectLst/>
            </c:spPr>
            <c:extLst>
              <c:ext xmlns:c16="http://schemas.microsoft.com/office/drawing/2014/chart" uri="{C3380CC4-5D6E-409C-BE32-E72D297353CC}">
                <c16:uniqueId val="{0000000F-8D8F-45E5-B6CE-6262D713319F}"/>
              </c:ext>
            </c:extLst>
          </c:dPt>
          <c:dPt>
            <c:idx val="8"/>
            <c:bubble3D val="0"/>
            <c:spPr>
              <a:solidFill>
                <a:schemeClr val="accent3">
                  <a:shade val="80000"/>
                </a:schemeClr>
              </a:solidFill>
              <a:ln w="19050">
                <a:solidFill>
                  <a:schemeClr val="lt1"/>
                </a:solidFill>
              </a:ln>
              <a:effectLst/>
            </c:spPr>
            <c:extLst>
              <c:ext xmlns:c16="http://schemas.microsoft.com/office/drawing/2014/chart" uri="{C3380CC4-5D6E-409C-BE32-E72D297353CC}">
                <c16:uniqueId val="{00000011-8D8F-45E5-B6CE-6262D713319F}"/>
              </c:ext>
            </c:extLst>
          </c:dPt>
          <c:dPt>
            <c:idx val="9"/>
            <c:bubble3D val="0"/>
            <c:spPr>
              <a:solidFill>
                <a:schemeClr val="accent3">
                  <a:shade val="70000"/>
                </a:schemeClr>
              </a:solidFill>
              <a:ln w="19050">
                <a:solidFill>
                  <a:schemeClr val="lt1"/>
                </a:solidFill>
              </a:ln>
              <a:effectLst/>
            </c:spPr>
            <c:extLst>
              <c:ext xmlns:c16="http://schemas.microsoft.com/office/drawing/2014/chart" uri="{C3380CC4-5D6E-409C-BE32-E72D297353CC}">
                <c16:uniqueId val="{00000013-8D8F-45E5-B6CE-6262D713319F}"/>
              </c:ext>
            </c:extLst>
          </c:dPt>
          <c:dPt>
            <c:idx val="10"/>
            <c:bubble3D val="0"/>
            <c:spPr>
              <a:solidFill>
                <a:schemeClr val="accent3">
                  <a:shade val="60000"/>
                </a:schemeClr>
              </a:solidFill>
              <a:ln w="19050">
                <a:solidFill>
                  <a:schemeClr val="lt1"/>
                </a:solidFill>
              </a:ln>
              <a:effectLst/>
            </c:spPr>
            <c:extLst>
              <c:ext xmlns:c16="http://schemas.microsoft.com/office/drawing/2014/chart" uri="{C3380CC4-5D6E-409C-BE32-E72D297353CC}">
                <c16:uniqueId val="{00000015-8D8F-45E5-B6CE-6262D713319F}"/>
              </c:ext>
            </c:extLst>
          </c:dPt>
          <c:dPt>
            <c:idx val="11"/>
            <c:bubble3D val="0"/>
            <c:spPr>
              <a:solidFill>
                <a:schemeClr val="accent3">
                  <a:shade val="50000"/>
                </a:schemeClr>
              </a:solidFill>
              <a:ln w="19050">
                <a:solidFill>
                  <a:schemeClr val="lt1"/>
                </a:solidFill>
              </a:ln>
              <a:effectLst/>
            </c:spPr>
            <c:extLst>
              <c:ext xmlns:c16="http://schemas.microsoft.com/office/drawing/2014/chart" uri="{C3380CC4-5D6E-409C-BE32-E72D297353CC}">
                <c16:uniqueId val="{00000017-8D8F-45E5-B6CE-6262D713319F}"/>
              </c:ext>
            </c:extLst>
          </c:dPt>
          <c:dPt>
            <c:idx val="12"/>
            <c:bubble3D val="0"/>
            <c:spPr>
              <a:solidFill>
                <a:srgbClr val="652D90"/>
              </a:solidFill>
              <a:ln w="19050">
                <a:solidFill>
                  <a:schemeClr val="lt1"/>
                </a:solidFill>
              </a:ln>
              <a:effectLst/>
            </c:spPr>
            <c:extLst>
              <c:ext xmlns:c16="http://schemas.microsoft.com/office/drawing/2014/chart" uri="{C3380CC4-5D6E-409C-BE32-E72D297353CC}">
                <c16:uniqueId val="{00000019-8D8F-45E5-B6CE-6262D713319F}"/>
              </c:ext>
            </c:extLst>
          </c:dPt>
          <c:dLbls>
            <c:dLbl>
              <c:idx val="0"/>
              <c:layout>
                <c:manualLayout>
                  <c:x val="6.0009991560526547E-2"/>
                  <c:y val="2.50634397762051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D8F-45E5-B6CE-6262D713319F}"/>
                </c:ext>
              </c:extLst>
            </c:dLbl>
            <c:dLbl>
              <c:idx val="2"/>
              <c:layout>
                <c:manualLayout>
                  <c:x val="-1.3665631294624257E-2"/>
                  <c:y val="4.9553787221214467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D8F-45E5-B6CE-6262D713319F}"/>
                </c:ext>
              </c:extLst>
            </c:dLbl>
            <c:dLbl>
              <c:idx val="4"/>
              <c:layout>
                <c:manualLayout>
                  <c:x val="1.3399988197671223E-2"/>
                  <c:y val="-9.1581874725560272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8D8F-45E5-B6CE-6262D713319F}"/>
                </c:ext>
              </c:extLst>
            </c:dLbl>
            <c:dLbl>
              <c:idx val="5"/>
              <c:layout>
                <c:manualLayout>
                  <c:x val="9.893958905261252E-2"/>
                  <c:y val="-3.257194638002687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8D8F-45E5-B6CE-6262D713319F}"/>
                </c:ext>
              </c:extLst>
            </c:dLbl>
            <c:dLbl>
              <c:idx val="6"/>
              <c:layout>
                <c:manualLayout>
                  <c:x val="-1.0617447722150546E-2"/>
                  <c:y val="-2.2869566504455999E-3"/>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D-8D8F-45E5-B6CE-6262D713319F}"/>
                </c:ext>
              </c:extLst>
            </c:dLbl>
            <c:dLbl>
              <c:idx val="7"/>
              <c:layout>
                <c:manualLayout>
                  <c:x val="-7.7051408993037543E-2"/>
                  <c:y val="-4.054753572470108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F-8D8F-45E5-B6CE-6262D713319F}"/>
                </c:ext>
              </c:extLst>
            </c:dLbl>
            <c:dLbl>
              <c:idx val="8"/>
              <c:layout>
                <c:manualLayout>
                  <c:x val="-1.7561925849040119E-2"/>
                  <c:y val="-7.0691070080600993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1-8D8F-45E5-B6CE-6262D713319F}"/>
                </c:ext>
              </c:extLst>
            </c:dLbl>
            <c:dLbl>
              <c:idx val="9"/>
              <c:layout>
                <c:manualLayout>
                  <c:x val="1.4580827359414864E-2"/>
                  <c:y val="-1.051940854229126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3-8D8F-45E5-B6CE-6262D713319F}"/>
                </c:ext>
              </c:extLst>
            </c:dLbl>
            <c:dLbl>
              <c:idx val="10"/>
              <c:layout>
                <c:manualLayout>
                  <c:x val="-1.8954459178493247E-3"/>
                  <c:y val="2.1740724964929275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5-8D8F-45E5-B6CE-6262D713319F}"/>
                </c:ext>
              </c:extLst>
            </c:dLbl>
            <c:dLbl>
              <c:idx val="11"/>
              <c:layout>
                <c:manualLayout>
                  <c:x val="-7.289049540679232E-3"/>
                  <c:y val="1.2990558450934699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7-8D8F-45E5-B6CE-6262D713319F}"/>
                </c:ext>
              </c:extLst>
            </c:dLbl>
            <c:dLbl>
              <c:idx val="12"/>
              <c:layout>
                <c:manualLayout>
                  <c:x val="-5.6258205043636281E-2"/>
                  <c:y val="2.8196369748230841E-2"/>
                </c:manualLayout>
              </c:layout>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19-8D8F-45E5-B6CE-6262D713319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1"/>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Sheet2!$H$165:$H$177</c:f>
              <c:strCache>
                <c:ptCount val="13"/>
                <c:pt idx="0">
                  <c:v>Alūksne</c:v>
                </c:pt>
                <c:pt idx="1">
                  <c:v>Inčukalns</c:v>
                </c:pt>
                <c:pt idx="2">
                  <c:v>Kuldīga</c:v>
                </c:pt>
                <c:pt idx="3">
                  <c:v>Ķekava</c:v>
                </c:pt>
                <c:pt idx="4">
                  <c:v>Liepāja</c:v>
                </c:pt>
                <c:pt idx="5">
                  <c:v>Ogre</c:v>
                </c:pt>
                <c:pt idx="6">
                  <c:v>Olaine</c:v>
                </c:pt>
                <c:pt idx="7">
                  <c:v>Pļaviņas</c:v>
                </c:pt>
                <c:pt idx="8">
                  <c:v>Rīga</c:v>
                </c:pt>
                <c:pt idx="9">
                  <c:v>Salaspils</c:v>
                </c:pt>
                <c:pt idx="10">
                  <c:v>Sigulda</c:v>
                </c:pt>
                <c:pt idx="11">
                  <c:v>Tukums</c:v>
                </c:pt>
                <c:pt idx="12">
                  <c:v>Valmiera</c:v>
                </c:pt>
              </c:strCache>
            </c:strRef>
          </c:cat>
          <c:val>
            <c:numRef>
              <c:f>Sheet2!$I$165:$I$177</c:f>
              <c:numCache>
                <c:formatCode>General</c:formatCode>
                <c:ptCount val="13"/>
                <c:pt idx="0">
                  <c:v>6</c:v>
                </c:pt>
                <c:pt idx="1">
                  <c:v>3</c:v>
                </c:pt>
                <c:pt idx="2">
                  <c:v>4</c:v>
                </c:pt>
                <c:pt idx="3">
                  <c:v>1</c:v>
                </c:pt>
                <c:pt idx="4">
                  <c:v>9</c:v>
                </c:pt>
                <c:pt idx="5">
                  <c:v>6</c:v>
                </c:pt>
                <c:pt idx="6">
                  <c:v>5</c:v>
                </c:pt>
                <c:pt idx="7">
                  <c:v>1</c:v>
                </c:pt>
                <c:pt idx="8">
                  <c:v>4</c:v>
                </c:pt>
                <c:pt idx="9">
                  <c:v>5</c:v>
                </c:pt>
                <c:pt idx="10">
                  <c:v>2</c:v>
                </c:pt>
                <c:pt idx="11">
                  <c:v>5</c:v>
                </c:pt>
                <c:pt idx="12">
                  <c:v>6</c:v>
                </c:pt>
              </c:numCache>
            </c:numRef>
          </c:val>
          <c:extLst>
            <c:ext xmlns:c16="http://schemas.microsoft.com/office/drawing/2014/chart" uri="{C3380CC4-5D6E-409C-BE32-E72D297353CC}">
              <c16:uniqueId val="{0000001A-8D8F-45E5-B6CE-6262D713319F}"/>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manualLayout>
          <c:layoutTarget val="inner"/>
          <c:xMode val="edge"/>
          <c:yMode val="edge"/>
          <c:x val="0.41777366357799051"/>
          <c:y val="1.9775953042797268E-2"/>
          <c:w val="0.56730197579518693"/>
          <c:h val="0.95866529423851565"/>
        </c:manualLayout>
      </c:layout>
      <c:barChart>
        <c:barDir val="bar"/>
        <c:grouping val="clustered"/>
        <c:varyColors val="0"/>
        <c:ser>
          <c:idx val="0"/>
          <c:order val="0"/>
          <c:spPr>
            <a:solidFill>
              <a:srgbClr val="652D9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multiLvlStrRef>
              <c:f>'SOS Ciemats - Valmiera '!$A$2:$B$40</c:f>
              <c:multiLvlStrCache>
                <c:ptCount val="39"/>
                <c:lvl>
                  <c:pt idx="0">
                    <c:v>Audiologopēda</c:v>
                  </c:pt>
                  <c:pt idx="1">
                    <c:v>Gastroenterologa</c:v>
                  </c:pt>
                  <c:pt idx="2">
                    <c:v>Ortodonta</c:v>
                  </c:pt>
                  <c:pt idx="3">
                    <c:v>Pulmanologa</c:v>
                  </c:pt>
                  <c:pt idx="4">
                    <c:v>Psihoterapeita</c:v>
                  </c:pt>
                  <c:pt idx="5">
                    <c:v>Uztura speciālista</c:v>
                  </c:pt>
                  <c:pt idx="6">
                    <c:v>Ģimenes ārsta</c:v>
                  </c:pt>
                  <c:pt idx="7">
                    <c:v>Zobu higiēnista</c:v>
                  </c:pt>
                  <c:pt idx="8">
                    <c:v>Neirologa</c:v>
                  </c:pt>
                  <c:pt idx="9">
                    <c:v>Logopēda</c:v>
                  </c:pt>
                  <c:pt idx="10">
                    <c:v>Acu ārsta / okulista</c:v>
                  </c:pt>
                  <c:pt idx="11">
                    <c:v>Ortopēda</c:v>
                  </c:pt>
                  <c:pt idx="12">
                    <c:v>Psihiatra</c:v>
                  </c:pt>
                  <c:pt idx="13">
                    <c:v>Sociālā darbinieka</c:v>
                  </c:pt>
                  <c:pt idx="14">
                    <c:v>Karjeras konsultanta</c:v>
                  </c:pt>
                  <c:pt idx="15">
                    <c:v>Psihologa</c:v>
                  </c:pt>
                  <c:pt idx="16">
                    <c:v>Fizioterapeita</c:v>
                  </c:pt>
                  <c:pt idx="17">
                    <c:v>Fizioterapija</c:v>
                  </c:pt>
                  <c:pt idx="18">
                    <c:v>Reitterapija</c:v>
                  </c:pt>
                  <c:pt idx="19">
                    <c:v>Sajūtu terapija</c:v>
                  </c:pt>
                  <c:pt idx="20">
                    <c:v>Kustību/deju terapija</c:v>
                  </c:pt>
                  <c:pt idx="21">
                    <c:v>Mākslas terapija</c:v>
                  </c:pt>
                  <c:pt idx="22">
                    <c:v>Mūzikas terapija</c:v>
                  </c:pt>
                  <c:pt idx="23">
                    <c:v>Montesori</c:v>
                  </c:pt>
                  <c:pt idx="24">
                    <c:v>Smilšu spēles terapija</c:v>
                  </c:pt>
                  <c:pt idx="25">
                    <c:v>Psihoterapija</c:v>
                  </c:pt>
                  <c:pt idx="26">
                    <c:v>Kanisterapija</c:v>
                  </c:pt>
                  <c:pt idx="27">
                    <c:v>Kognitīvi biheiviorālā terapija</c:v>
                  </c:pt>
                  <c:pt idx="28">
                    <c:v>Ārstnieciskā vingrošana</c:v>
                  </c:pt>
                  <c:pt idx="29">
                    <c:v>Hidroterapija / baseins</c:v>
                  </c:pt>
                  <c:pt idx="30">
                    <c:v>Speciālā izglītība</c:v>
                  </c:pt>
                  <c:pt idx="31">
                    <c:v>Saskarsmes / saziņas / komunikācijas attīstīšana</c:v>
                  </c:pt>
                  <c:pt idx="32">
                    <c:v>Profesionālā izglītība</c:v>
                  </c:pt>
                  <c:pt idx="33">
                    <c:v>Radošās nodarbības</c:v>
                  </c:pt>
                  <c:pt idx="34">
                    <c:v>Vispārējā izglītība</c:v>
                  </c:pt>
                  <c:pt idx="35">
                    <c:v>Atbalsts mācību procesā/individuāla pieeja</c:v>
                  </c:pt>
                  <c:pt idx="36">
                    <c:v>Saturīga brīvā laika pavad. / sporta aktivitātes</c:v>
                  </c:pt>
                  <c:pt idx="37">
                    <c:v>Soc. prasmju attīstīšana/treniņgrupa (pašapr. un mājsaimn. iemaņas)</c:v>
                  </c:pt>
                  <c:pt idx="38">
                    <c:v>Atbalsta persona/mentors (atbalsta terapija)</c:v>
                  </c:pt>
                </c:lvl>
                <c:lvl>
                  <c:pt idx="0">
                    <c:v>Speciālistu konsultācijas</c:v>
                  </c:pt>
                  <c:pt idx="17">
                    <c:v>Terapija</c:v>
                  </c:pt>
                  <c:pt idx="30">
                    <c:v>Izglītība</c:v>
                  </c:pt>
                </c:lvl>
              </c:multiLvlStrCache>
            </c:multiLvlStrRef>
          </c:cat>
          <c:val>
            <c:numRef>
              <c:f>'SOS Ciemats - Valmiera '!$C$2:$C$40</c:f>
              <c:numCache>
                <c:formatCode>General</c:formatCode>
                <c:ptCount val="39"/>
                <c:pt idx="0">
                  <c:v>1</c:v>
                </c:pt>
                <c:pt idx="1">
                  <c:v>1</c:v>
                </c:pt>
                <c:pt idx="2">
                  <c:v>1</c:v>
                </c:pt>
                <c:pt idx="3">
                  <c:v>1</c:v>
                </c:pt>
                <c:pt idx="4">
                  <c:v>2</c:v>
                </c:pt>
                <c:pt idx="5">
                  <c:v>2</c:v>
                </c:pt>
                <c:pt idx="6">
                  <c:v>4</c:v>
                </c:pt>
                <c:pt idx="7">
                  <c:v>4</c:v>
                </c:pt>
                <c:pt idx="8">
                  <c:v>5</c:v>
                </c:pt>
                <c:pt idx="9">
                  <c:v>6</c:v>
                </c:pt>
                <c:pt idx="10">
                  <c:v>9</c:v>
                </c:pt>
                <c:pt idx="11">
                  <c:v>15</c:v>
                </c:pt>
                <c:pt idx="12">
                  <c:v>21</c:v>
                </c:pt>
                <c:pt idx="13">
                  <c:v>21</c:v>
                </c:pt>
                <c:pt idx="14">
                  <c:v>24</c:v>
                </c:pt>
                <c:pt idx="15">
                  <c:v>27</c:v>
                </c:pt>
                <c:pt idx="16">
                  <c:v>33</c:v>
                </c:pt>
                <c:pt idx="17">
                  <c:v>1</c:v>
                </c:pt>
                <c:pt idx="18">
                  <c:v>1</c:v>
                </c:pt>
                <c:pt idx="19">
                  <c:v>1</c:v>
                </c:pt>
                <c:pt idx="20">
                  <c:v>4</c:v>
                </c:pt>
                <c:pt idx="21">
                  <c:v>5</c:v>
                </c:pt>
                <c:pt idx="22">
                  <c:v>7</c:v>
                </c:pt>
                <c:pt idx="23">
                  <c:v>11</c:v>
                </c:pt>
                <c:pt idx="24">
                  <c:v>11</c:v>
                </c:pt>
                <c:pt idx="25">
                  <c:v>12</c:v>
                </c:pt>
                <c:pt idx="26">
                  <c:v>16</c:v>
                </c:pt>
                <c:pt idx="27">
                  <c:v>22</c:v>
                </c:pt>
                <c:pt idx="28">
                  <c:v>29</c:v>
                </c:pt>
                <c:pt idx="29">
                  <c:v>33</c:v>
                </c:pt>
                <c:pt idx="30">
                  <c:v>4</c:v>
                </c:pt>
                <c:pt idx="31">
                  <c:v>6</c:v>
                </c:pt>
                <c:pt idx="32">
                  <c:v>9</c:v>
                </c:pt>
                <c:pt idx="33">
                  <c:v>35</c:v>
                </c:pt>
                <c:pt idx="34">
                  <c:v>35</c:v>
                </c:pt>
                <c:pt idx="35">
                  <c:v>39</c:v>
                </c:pt>
                <c:pt idx="36">
                  <c:v>46</c:v>
                </c:pt>
                <c:pt idx="37">
                  <c:v>48</c:v>
                </c:pt>
                <c:pt idx="38">
                  <c:v>53</c:v>
                </c:pt>
              </c:numCache>
            </c:numRef>
          </c:val>
          <c:extLst>
            <c:ext xmlns:c16="http://schemas.microsoft.com/office/drawing/2014/chart" uri="{C3380CC4-5D6E-409C-BE32-E72D297353CC}">
              <c16:uniqueId val="{00000000-9422-49DD-ABA9-83E3038747B6}"/>
            </c:ext>
          </c:extLst>
        </c:ser>
        <c:dLbls>
          <c:showLegendKey val="0"/>
          <c:showVal val="1"/>
          <c:showCatName val="0"/>
          <c:showSerName val="0"/>
          <c:showPercent val="0"/>
          <c:showBubbleSize val="0"/>
        </c:dLbls>
        <c:gapWidth val="150"/>
        <c:axId val="187754664"/>
        <c:axId val="187757408"/>
      </c:barChart>
      <c:catAx>
        <c:axId val="187754664"/>
        <c:scaling>
          <c:orientation val="minMax"/>
        </c:scaling>
        <c:delete val="0"/>
        <c:axPos val="l"/>
        <c:numFmt formatCode="General" sourceLinked="0"/>
        <c:majorTickMark val="out"/>
        <c:minorTickMark val="none"/>
        <c:tickLblPos val="nextTo"/>
        <c:crossAx val="187757408"/>
        <c:crosses val="autoZero"/>
        <c:auto val="1"/>
        <c:lblAlgn val="ctr"/>
        <c:lblOffset val="100"/>
        <c:noMultiLvlLbl val="0"/>
      </c:catAx>
      <c:valAx>
        <c:axId val="187757408"/>
        <c:scaling>
          <c:orientation val="minMax"/>
        </c:scaling>
        <c:delete val="1"/>
        <c:axPos val="b"/>
        <c:majorGridlines/>
        <c:numFmt formatCode="General" sourceLinked="1"/>
        <c:majorTickMark val="out"/>
        <c:minorTickMark val="none"/>
        <c:tickLblPos val="none"/>
        <c:crossAx val="187754664"/>
        <c:crosses val="autoZero"/>
        <c:crossBetween val="between"/>
      </c:valAx>
    </c:plotArea>
    <c:plotVisOnly val="1"/>
    <c:dispBlanksAs val="gap"/>
    <c:showDLblsOverMax val="0"/>
  </c:chart>
  <c:spPr>
    <a:ln>
      <a:noFill/>
    </a:ln>
  </c:spPr>
  <c:txPr>
    <a:bodyPr/>
    <a:lstStyle/>
    <a:p>
      <a:pPr>
        <a:defRPr sz="800">
          <a:latin typeface="Arial" pitchFamily="34" charset="0"/>
          <a:cs typeface="Arial" pitchFamily="34" charset="0"/>
        </a:defRPr>
      </a:pPr>
      <a:endParaRPr lang="lv-LV"/>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spPr>
            <a:ln w="28575" cap="rnd">
              <a:solidFill>
                <a:srgbClr val="652D90"/>
              </a:solidFill>
              <a:round/>
            </a:ln>
            <a:effectLst/>
          </c:spPr>
          <c:marker>
            <c:symbol val="none"/>
          </c:marker>
          <c:dLbls>
            <c:dLbl>
              <c:idx val="2"/>
              <c:layout>
                <c:manualLayout>
                  <c:x val="5.5701900969913811E-3"/>
                  <c:y val="-1.841269519087948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77B-4BA9-A7B7-E8882D51E89E}"/>
                </c:ext>
              </c:extLst>
            </c:dLbl>
            <c:dLbl>
              <c:idx val="3"/>
              <c:layout>
                <c:manualLayout>
                  <c:x val="-1.1634671320535195E-2"/>
                  <c:y val="-6.03318250377073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77B-4BA9-A7B7-E8882D51E89E}"/>
                </c:ext>
              </c:extLst>
            </c:dLbl>
            <c:dLbl>
              <c:idx val="4"/>
              <c:layout>
                <c:manualLayout>
                  <c:x val="-2.7850950484957417E-3"/>
                  <c:y val="-4.60317379771987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77B-4BA9-A7B7-E8882D51E89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Sheet2!$A$1:$F$1</c:f>
              <c:numCache>
                <c:formatCode>General</c:formatCode>
                <c:ptCount val="6"/>
                <c:pt idx="0">
                  <c:v>2012</c:v>
                </c:pt>
                <c:pt idx="1">
                  <c:v>2013</c:v>
                </c:pt>
                <c:pt idx="2">
                  <c:v>2014</c:v>
                </c:pt>
                <c:pt idx="3">
                  <c:v>2015</c:v>
                </c:pt>
                <c:pt idx="4">
                  <c:v>2016</c:v>
                </c:pt>
                <c:pt idx="5">
                  <c:v>2017</c:v>
                </c:pt>
              </c:numCache>
            </c:numRef>
          </c:cat>
          <c:val>
            <c:numRef>
              <c:f>Sheet2!$A$2:$F$2</c:f>
              <c:numCache>
                <c:formatCode>General</c:formatCode>
                <c:ptCount val="6"/>
                <c:pt idx="0">
                  <c:v>26674</c:v>
                </c:pt>
                <c:pt idx="1">
                  <c:v>26284</c:v>
                </c:pt>
                <c:pt idx="2">
                  <c:v>25680</c:v>
                </c:pt>
                <c:pt idx="3">
                  <c:v>25344</c:v>
                </c:pt>
                <c:pt idx="4">
                  <c:v>25093</c:v>
                </c:pt>
                <c:pt idx="5">
                  <c:v>24818</c:v>
                </c:pt>
              </c:numCache>
            </c:numRef>
          </c:val>
          <c:smooth val="0"/>
          <c:extLst>
            <c:ext xmlns:c16="http://schemas.microsoft.com/office/drawing/2014/chart" uri="{C3380CC4-5D6E-409C-BE32-E72D297353CC}">
              <c16:uniqueId val="{00000003-077B-4BA9-A7B7-E8882D51E89E}"/>
            </c:ext>
          </c:extLst>
        </c:ser>
        <c:dLbls>
          <c:showLegendKey val="0"/>
          <c:showVal val="0"/>
          <c:showCatName val="0"/>
          <c:showSerName val="0"/>
          <c:showPercent val="0"/>
          <c:showBubbleSize val="0"/>
        </c:dLbls>
        <c:smooth val="0"/>
        <c:axId val="187756232"/>
        <c:axId val="187752704"/>
      </c:lineChart>
      <c:catAx>
        <c:axId val="187756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87752704"/>
        <c:crosses val="autoZero"/>
        <c:auto val="1"/>
        <c:lblAlgn val="ctr"/>
        <c:lblOffset val="100"/>
        <c:noMultiLvlLbl val="0"/>
      </c:catAx>
      <c:valAx>
        <c:axId val="187752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lv-LV"/>
          </a:p>
        </c:txPr>
        <c:crossAx val="18775623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lv-LV"/>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Reversed" id="23">
  <a:schemeClr val="accent3"/>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DB1AA07CC66DC4B8FC94C046EF0FB25" ma:contentTypeVersion="9" ma:contentTypeDescription="Create a new document." ma:contentTypeScope="" ma:versionID="24724e539d5697d46d3c6d1589966a85">
  <xsd:schema xmlns:xsd="http://www.w3.org/2001/XMLSchema" xmlns:xs="http://www.w3.org/2001/XMLSchema" xmlns:p="http://schemas.microsoft.com/office/2006/metadata/properties" xmlns:ns2="f4cb885b-e1d9-415a-8bcc-cc404cd20420" xmlns:ns3="40749b87-3102-4f4b-873f-10e0cd3bdb3d" targetNamespace="http://schemas.microsoft.com/office/2006/metadata/properties" ma:root="true" ma:fieldsID="c973515b45c37058b42a858c5689e6f3" ns2:_="" ns3:_="">
    <xsd:import namespace="f4cb885b-e1d9-415a-8bcc-cc404cd20420"/>
    <xsd:import namespace="40749b87-3102-4f4b-873f-10e0cd3bdb3d"/>
    <xsd:element name="properties">
      <xsd:complexType>
        <xsd:sequence>
          <xsd:element name="documentManagement">
            <xsd:complexType>
              <xsd:all>
                <xsd:element ref="ns2:SharedWithUsers" minOccurs="0"/>
                <xsd:element ref="ns2:SharingHintHash"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4cb885b-e1d9-415a-8bcc-cc404cd2042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internalName="SharedWithDetails" ma:readOnly="true">
      <xsd:simpleType>
        <xsd:restriction base="dms:Note">
          <xsd:maxLength value="255"/>
        </xsd:restriction>
      </xsd:simpleType>
    </xsd:element>
    <xsd:element name="LastSharedByUser" ma:index="11" nillable="true" ma:displayName="Last Shared By User" ma:description="" ma:internalName="LastSharedByUser" ma:readOnly="true">
      <xsd:simpleType>
        <xsd:restriction base="dms:Note">
          <xsd:maxLength value="255"/>
        </xsd:restriction>
      </xsd:simpleType>
    </xsd:element>
    <xsd:element name="LastSharedByTime" ma:index="12" nillable="true" ma:displayName="Last Shared By Tim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40749b87-3102-4f4b-873f-10e0cd3bdb3d" elementFormDefault="qualified">
    <xsd:import namespace="http://schemas.microsoft.com/office/2006/documentManagement/types"/>
    <xsd:import namespace="http://schemas.microsoft.com/office/infopath/2007/PartnerControls"/>
    <xsd:element name="MediaServiceMetadata" ma:index="13" nillable="true" ma:displayName="MediaServiceMetadata" ma:description="" ma:hidden="true" ma:internalName="MediaServiceMetadata" ma:readOnly="true">
      <xsd:simpleType>
        <xsd:restriction base="dms:Note"/>
      </xsd:simpleType>
    </xsd:element>
    <xsd:element name="MediaServiceFastMetadata" ma:index="14" nillable="true" ma:displayName="MediaServiceFastMetadata" ma:description="" ma:hidden="true" ma:internalName="MediaServiceFastMetadata" ma:readOnly="true">
      <xsd:simpleType>
        <xsd:restriction base="dms:Note"/>
      </xsd:simpleType>
    </xsd:element>
    <xsd:element name="MediaServiceDateTaken" ma:index="15" nillable="true" ma:displayName="MediaServiceDateTaken" ma:description="" ma:hidden="true" ma:internalName="MediaServiceDateTaken" ma:readOnly="true">
      <xsd:simpleType>
        <xsd:restriction base="dms:Text"/>
      </xsd:simpleType>
    </xsd:element>
    <xsd:element name="MediaServiceAutoTags" ma:index="16"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8D0B671-9385-45DD-AEA5-D22C6E1B2F98}">
  <ds:schemaRefs>
    <ds:schemaRef ds:uri="http://schemas.microsoft.com/sharepoint/v3/contenttype/forms"/>
  </ds:schemaRefs>
</ds:datastoreItem>
</file>

<file path=customXml/itemProps2.xml><?xml version="1.0" encoding="utf-8"?>
<ds:datastoreItem xmlns:ds="http://schemas.openxmlformats.org/officeDocument/2006/customXml" ds:itemID="{375FBD3E-2EEE-4410-8D96-B0C1BD6F0C61}">
  <ds:schemaRefs>
    <ds:schemaRef ds:uri="http://purl.org/dc/terms/"/>
    <ds:schemaRef ds:uri="http://schemas.microsoft.com/office/2006/documentManagement/types"/>
    <ds:schemaRef ds:uri="40749b87-3102-4f4b-873f-10e0cd3bdb3d"/>
    <ds:schemaRef ds:uri="http://purl.org/dc/elements/1.1/"/>
    <ds:schemaRef ds:uri="http://schemas.microsoft.com/office/2006/metadata/properties"/>
    <ds:schemaRef ds:uri="f4cb885b-e1d9-415a-8bcc-cc404cd20420"/>
    <ds:schemaRef ds:uri="http://schemas.microsoft.com/office/infopath/2007/PartnerControls"/>
    <ds:schemaRef ds:uri="http://schemas.openxmlformats.org/package/2006/metadata/core-properties"/>
    <ds:schemaRef ds:uri="http://www.w3.org/XML/1998/namespace"/>
    <ds:schemaRef ds:uri="http://purl.org/dc/dcmitype/"/>
  </ds:schemaRefs>
</ds:datastoreItem>
</file>

<file path=customXml/itemProps3.xml><?xml version="1.0" encoding="utf-8"?>
<ds:datastoreItem xmlns:ds="http://schemas.openxmlformats.org/officeDocument/2006/customXml" ds:itemID="{0613000A-E56A-49D6-801C-AFAD5F4C83A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4cb885b-e1d9-415a-8bcc-cc404cd20420"/>
    <ds:schemaRef ds:uri="40749b87-3102-4f4b-873f-10e0cd3bdb3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77DE78D-AF9C-4813-96A8-706C7FE4A9E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67926</Words>
  <Characters>38718</Characters>
  <Application>Microsoft Office Word</Application>
  <DocSecurity>0</DocSecurity>
  <Lines>322</Lines>
  <Paragraphs>212</Paragraphs>
  <ScaleCrop>false</ScaleCrop>
  <HeadingPairs>
    <vt:vector size="4" baseType="variant">
      <vt:variant>
        <vt:lpstr>Title</vt:lpstr>
      </vt:variant>
      <vt:variant>
        <vt:i4>1</vt:i4>
      </vt:variant>
      <vt:variant>
        <vt:lpstr>Nosaukums</vt:lpstr>
      </vt:variant>
      <vt:variant>
        <vt:i4>1</vt:i4>
      </vt:variant>
    </vt:vector>
  </HeadingPairs>
  <TitlesOfParts>
    <vt:vector size="2" baseType="lpstr">
      <vt:lpstr/>
      <vt:lpstr/>
    </vt:vector>
  </TitlesOfParts>
  <Company/>
  <LinksUpToDate>false</LinksUpToDate>
  <CharactersWithSpaces>106432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Liene Purmale</dc:creator>
  <cp:keywords/>
  <dc:description/>
  <cp:lastModifiedBy>Ieva Šterna</cp:lastModifiedBy>
  <cp:revision>2</cp:revision>
  <cp:lastPrinted>2017-09-11T08:09:00Z</cp:lastPrinted>
  <dcterms:created xsi:type="dcterms:W3CDTF">2017-11-08T15:09:00Z</dcterms:created>
  <dcterms:modified xsi:type="dcterms:W3CDTF">2017-11-08T15:09:00Z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0x0101006DB1AA07CC66DC4B8FC94C046EF0FB25</vt:lpwstr>
  </property>
</Properties>
</file>