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1104" w14:textId="2FA82975" w:rsidR="008E0313" w:rsidRDefault="0007492E" w:rsidP="00740206">
      <w:pPr>
        <w:spacing w:after="0"/>
        <w:jc w:val="center"/>
        <w:rPr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51F5152" w14:textId="77777777" w:rsidR="00F1312E" w:rsidRDefault="00F1312E" w:rsidP="00740206">
      <w:pPr>
        <w:spacing w:after="0"/>
        <w:jc w:val="center"/>
        <w:rPr>
          <w:rFonts w:asciiTheme="minorHAnsi" w:hAnsiTheme="minorHAnsi" w:cstheme="minorHAnsi"/>
          <w:b/>
          <w:sz w:val="32"/>
        </w:rPr>
      </w:pPr>
    </w:p>
    <w:p w14:paraId="3748A3D9" w14:textId="77777777" w:rsidR="00F1312E" w:rsidRDefault="00F1312E" w:rsidP="00740206">
      <w:pPr>
        <w:spacing w:after="0"/>
        <w:jc w:val="center"/>
        <w:rPr>
          <w:rFonts w:asciiTheme="minorHAnsi" w:hAnsiTheme="minorHAnsi" w:cstheme="minorHAnsi"/>
          <w:b/>
          <w:sz w:val="32"/>
        </w:rPr>
      </w:pPr>
    </w:p>
    <w:p w14:paraId="7234BF12" w14:textId="4D7FB4D1" w:rsidR="00111BEA" w:rsidRPr="00083308" w:rsidRDefault="008E0313" w:rsidP="0074020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proofErr w:type="spellStart"/>
      <w:r w:rsidRPr="00083308">
        <w:rPr>
          <w:rFonts w:asciiTheme="minorHAnsi" w:hAnsiTheme="minorHAnsi" w:cstheme="minorHAnsi"/>
          <w:b/>
          <w:sz w:val="32"/>
        </w:rPr>
        <w:t>Eko</w:t>
      </w:r>
      <w:proofErr w:type="spellEnd"/>
      <w:r w:rsidRPr="00083308">
        <w:rPr>
          <w:rFonts w:asciiTheme="minorHAnsi" w:hAnsiTheme="minorHAnsi" w:cstheme="minorHAnsi"/>
          <w:b/>
          <w:sz w:val="32"/>
        </w:rPr>
        <w:t>-inovācijas un IT – konkurētspējas atslēga</w:t>
      </w:r>
    </w:p>
    <w:p w14:paraId="6C92F73E" w14:textId="77777777" w:rsidR="00111BEA" w:rsidRPr="00083308" w:rsidRDefault="00111BEA" w:rsidP="001C40B9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5D240054" w14:textId="123D8EAA" w:rsidR="00BC096E" w:rsidRPr="00083308" w:rsidRDefault="00DA4EF4" w:rsidP="00B747FA">
      <w:pPr>
        <w:jc w:val="center"/>
        <w:rPr>
          <w:rFonts w:asciiTheme="minorHAnsi" w:hAnsiTheme="minorHAnsi" w:cstheme="minorHAnsi"/>
          <w:b/>
          <w:bCs/>
          <w:sz w:val="24"/>
          <w:szCs w:val="36"/>
        </w:rPr>
      </w:pP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Interreg </w:t>
      </w:r>
      <w:proofErr w:type="spellStart"/>
      <w:r w:rsidRPr="00083308">
        <w:rPr>
          <w:rFonts w:asciiTheme="minorHAnsi" w:hAnsiTheme="minorHAnsi" w:cstheme="minorHAnsi"/>
          <w:b/>
          <w:bCs/>
          <w:sz w:val="24"/>
          <w:szCs w:val="36"/>
        </w:rPr>
        <w:t>Europe</w:t>
      </w:r>
      <w:proofErr w:type="spellEnd"/>
      <w:r w:rsidR="00E8144D"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2014-2020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programmas</w:t>
      </w:r>
      <w:r w:rsidR="007A5B07"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projekt</w:t>
      </w:r>
      <w:r w:rsidR="00083308">
        <w:rPr>
          <w:rFonts w:asciiTheme="minorHAnsi" w:hAnsiTheme="minorHAnsi" w:cstheme="minorHAnsi"/>
          <w:b/>
          <w:bCs/>
          <w:sz w:val="24"/>
          <w:szCs w:val="36"/>
        </w:rPr>
        <w:t>a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</w:t>
      </w:r>
      <w:r w:rsidR="00E90621" w:rsidRPr="00083308">
        <w:rPr>
          <w:rFonts w:asciiTheme="minorHAnsi" w:hAnsiTheme="minorHAnsi" w:cstheme="minorHAnsi"/>
          <w:b/>
          <w:bCs/>
          <w:sz w:val="24"/>
          <w:szCs w:val="36"/>
        </w:rPr>
        <w:t>SUPER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</w:t>
      </w:r>
      <w:r w:rsidR="00E8144D" w:rsidRPr="00083308">
        <w:rPr>
          <w:rFonts w:asciiTheme="minorHAnsi" w:hAnsiTheme="minorHAnsi" w:cstheme="minorHAnsi"/>
          <w:b/>
          <w:bCs/>
          <w:sz w:val="24"/>
          <w:szCs w:val="36"/>
        </w:rPr>
        <w:t>darba grup</w:t>
      </w:r>
      <w:r w:rsidR="008E0313" w:rsidRPr="00083308">
        <w:rPr>
          <w:rFonts w:asciiTheme="minorHAnsi" w:hAnsiTheme="minorHAnsi" w:cstheme="minorHAnsi"/>
          <w:b/>
          <w:bCs/>
          <w:sz w:val="24"/>
          <w:szCs w:val="36"/>
        </w:rPr>
        <w:t>as</w:t>
      </w:r>
      <w:r w:rsidRPr="00083308">
        <w:rPr>
          <w:rFonts w:asciiTheme="minorHAnsi" w:hAnsiTheme="minorHAnsi" w:cstheme="minorHAnsi"/>
          <w:b/>
          <w:bCs/>
          <w:sz w:val="24"/>
          <w:szCs w:val="36"/>
        </w:rPr>
        <w:t xml:space="preserve"> sanāksme</w:t>
      </w:r>
    </w:p>
    <w:p w14:paraId="492D8BA1" w14:textId="04D4E315" w:rsidR="00111BEA" w:rsidRPr="00083308" w:rsidRDefault="00111BEA" w:rsidP="00B747F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3308">
        <w:rPr>
          <w:rFonts w:asciiTheme="minorHAnsi" w:hAnsiTheme="minorHAnsi" w:cstheme="minorHAnsi"/>
          <w:b/>
          <w:bCs/>
        </w:rPr>
        <w:t>DARBA KĀRTĪBA</w:t>
      </w:r>
    </w:p>
    <w:p w14:paraId="735275A7" w14:textId="5E96DD28" w:rsidR="00111BEA" w:rsidRPr="00083308" w:rsidRDefault="00111BEA" w:rsidP="00E637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3308">
        <w:rPr>
          <w:rFonts w:asciiTheme="minorHAnsi" w:hAnsiTheme="minorHAnsi" w:cstheme="minorHAnsi"/>
          <w:b/>
          <w:bCs/>
          <w:sz w:val="24"/>
          <w:szCs w:val="24"/>
        </w:rPr>
        <w:t>Laiks:</w:t>
      </w:r>
      <w:r w:rsidR="00083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6DD8" w:rsidRPr="00083308">
        <w:rPr>
          <w:rFonts w:asciiTheme="minorHAnsi" w:hAnsiTheme="minorHAnsi" w:cstheme="minorHAnsi"/>
          <w:sz w:val="24"/>
          <w:szCs w:val="24"/>
        </w:rPr>
        <w:t>13</w:t>
      </w:r>
      <w:r w:rsidR="00083308" w:rsidRPr="00083308">
        <w:rPr>
          <w:rFonts w:asciiTheme="minorHAnsi" w:hAnsiTheme="minorHAnsi" w:cstheme="minorHAnsi"/>
          <w:sz w:val="24"/>
          <w:szCs w:val="24"/>
        </w:rPr>
        <w:t>.</w:t>
      </w:r>
      <w:r w:rsidR="007D6DD8" w:rsidRPr="00083308">
        <w:rPr>
          <w:rFonts w:asciiTheme="minorHAnsi" w:hAnsiTheme="minorHAnsi" w:cstheme="minorHAnsi"/>
          <w:sz w:val="24"/>
          <w:szCs w:val="24"/>
        </w:rPr>
        <w:t>12</w:t>
      </w:r>
      <w:r w:rsidR="002B6C83" w:rsidRPr="00083308">
        <w:rPr>
          <w:rFonts w:asciiTheme="minorHAnsi" w:hAnsiTheme="minorHAnsi" w:cstheme="minorHAnsi"/>
          <w:sz w:val="24"/>
          <w:szCs w:val="24"/>
        </w:rPr>
        <w:t>.2017</w:t>
      </w:r>
      <w:r w:rsidRPr="00083308">
        <w:rPr>
          <w:rFonts w:asciiTheme="minorHAnsi" w:hAnsiTheme="minorHAnsi" w:cstheme="minorHAnsi"/>
          <w:sz w:val="24"/>
          <w:szCs w:val="24"/>
        </w:rPr>
        <w:t>.</w:t>
      </w:r>
    </w:p>
    <w:p w14:paraId="3D788386" w14:textId="7865EEBC" w:rsidR="00111BEA" w:rsidRPr="00083308" w:rsidRDefault="00111BEA" w:rsidP="00E637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3308">
        <w:rPr>
          <w:rFonts w:asciiTheme="minorHAnsi" w:hAnsiTheme="minorHAnsi" w:cstheme="minorHAnsi"/>
          <w:b/>
          <w:bCs/>
          <w:sz w:val="24"/>
          <w:szCs w:val="24"/>
        </w:rPr>
        <w:t xml:space="preserve">Vieta: </w:t>
      </w:r>
      <w:r w:rsidR="003221DD" w:rsidRPr="000833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6DD8" w:rsidRPr="00083308">
        <w:rPr>
          <w:rFonts w:asciiTheme="minorHAnsi" w:hAnsiTheme="minorHAnsi" w:cstheme="minorHAnsi"/>
          <w:bCs/>
          <w:sz w:val="24"/>
          <w:szCs w:val="24"/>
        </w:rPr>
        <w:t>Vidzemes Augstskola, Tērbatas iela</w:t>
      </w:r>
      <w:r w:rsidR="00083308" w:rsidRPr="00083308">
        <w:rPr>
          <w:rFonts w:asciiTheme="minorHAnsi" w:hAnsiTheme="minorHAnsi" w:cstheme="minorHAnsi"/>
          <w:bCs/>
          <w:sz w:val="24"/>
          <w:szCs w:val="24"/>
        </w:rPr>
        <w:t xml:space="preserve"> 10</w:t>
      </w:r>
    </w:p>
    <w:p w14:paraId="535A8F42" w14:textId="4B746F4A" w:rsidR="002B6C83" w:rsidRPr="00083308" w:rsidRDefault="002B6C83" w:rsidP="00E637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3308">
        <w:rPr>
          <w:rFonts w:asciiTheme="minorHAnsi" w:hAnsiTheme="minorHAnsi" w:cstheme="minorHAnsi"/>
          <w:b/>
          <w:sz w:val="24"/>
          <w:szCs w:val="24"/>
        </w:rPr>
        <w:t>Projekta nosaukums:</w:t>
      </w:r>
      <w:r w:rsidRPr="00083308">
        <w:rPr>
          <w:rFonts w:asciiTheme="minorHAnsi" w:hAnsiTheme="minorHAnsi" w:cstheme="minorHAnsi"/>
          <w:sz w:val="24"/>
          <w:szCs w:val="24"/>
        </w:rPr>
        <w:t xml:space="preserve"> </w:t>
      </w:r>
      <w:r w:rsidR="005849FF" w:rsidRPr="00083308">
        <w:rPr>
          <w:rFonts w:asciiTheme="minorHAnsi" w:hAnsiTheme="minorHAnsi" w:cstheme="minorHAnsi"/>
          <w:sz w:val="24"/>
          <w:szCs w:val="24"/>
        </w:rPr>
        <w:t>SUPER (PGI00014)</w:t>
      </w:r>
    </w:p>
    <w:p w14:paraId="433E34CA" w14:textId="77777777" w:rsidR="00943246" w:rsidRPr="00083308" w:rsidRDefault="00943246" w:rsidP="00943246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1C6A96FB" w14:textId="77777777" w:rsidR="00943246" w:rsidRPr="00083308" w:rsidRDefault="00943246" w:rsidP="00943246">
      <w:pPr>
        <w:pStyle w:val="Body"/>
        <w:rPr>
          <w:rFonts w:asciiTheme="minorHAnsi" w:hAnsiTheme="minorHAnsi" w:cstheme="minorHAnsi"/>
          <w:sz w:val="24"/>
          <w:szCs w:val="24"/>
        </w:rPr>
      </w:pPr>
    </w:p>
    <w:tbl>
      <w:tblPr>
        <w:tblStyle w:val="GridTable1Light-Accent6"/>
        <w:tblW w:w="8931" w:type="dxa"/>
        <w:tblInd w:w="-431" w:type="dxa"/>
        <w:tblLook w:val="04A0" w:firstRow="1" w:lastRow="0" w:firstColumn="1" w:lastColumn="0" w:noHBand="0" w:noVBand="1"/>
      </w:tblPr>
      <w:tblGrid>
        <w:gridCol w:w="1631"/>
        <w:gridCol w:w="7300"/>
      </w:tblGrid>
      <w:tr w:rsidR="007D6DD8" w:rsidRPr="00083308" w14:paraId="51B29115" w14:textId="77777777" w:rsidTr="00265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23F9684" w14:textId="30FE838C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9:30-10:00</w:t>
            </w:r>
          </w:p>
        </w:tc>
        <w:tc>
          <w:tcPr>
            <w:tcW w:w="7300" w:type="dxa"/>
          </w:tcPr>
          <w:p w14:paraId="3C7E3B37" w14:textId="29EF9E61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Dalībnieku ierašanās, reģistrācija, kafija</w:t>
            </w:r>
          </w:p>
        </w:tc>
      </w:tr>
      <w:tr w:rsidR="007D6DD8" w:rsidRPr="00083308" w14:paraId="22EAD97C" w14:textId="77777777" w:rsidTr="00265C15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A74C63E" w14:textId="4EE6FBB9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10:00-10:30</w:t>
            </w:r>
          </w:p>
        </w:tc>
        <w:tc>
          <w:tcPr>
            <w:tcW w:w="7300" w:type="dxa"/>
          </w:tcPr>
          <w:p w14:paraId="512F55B8" w14:textId="77777777" w:rsidR="0008330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Iepazīšanās ar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Vidzemes augstskolas IT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un </w:t>
            </w:r>
            <w:proofErr w:type="spellStart"/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multimēdiju</w:t>
            </w:r>
            <w:proofErr w:type="spellEnd"/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laboratorijām. </w:t>
            </w:r>
          </w:p>
          <w:p w14:paraId="7CE61CC6" w14:textId="6BDB2535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Ko Vidzemes augstskola var piedāvāt uzņēmumiem sadarbībai </w:t>
            </w:r>
            <w:proofErr w:type="spellStart"/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>eko</w:t>
            </w:r>
            <w:proofErr w:type="spellEnd"/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>-inovā</w:t>
            </w:r>
            <w:r w:rsidR="00083308"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>ciju</w:t>
            </w:r>
            <w:r w:rsidRPr="0008330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jomā IT specializācijā</w:t>
            </w:r>
          </w:p>
        </w:tc>
      </w:tr>
      <w:tr w:rsidR="007D6DD8" w:rsidRPr="00083308" w14:paraId="634811CE" w14:textId="77777777" w:rsidTr="00265C15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26A61FC6" w14:textId="4A4E5896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10:30 – 10:45</w:t>
            </w:r>
          </w:p>
        </w:tc>
        <w:tc>
          <w:tcPr>
            <w:tcW w:w="7300" w:type="dxa"/>
          </w:tcPr>
          <w:p w14:paraId="4E1DAB79" w14:textId="08DA5E53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IT un eko-inovāciju nozīme konkurētspējas veicināšanā. SUPER projekta aktualitātes.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Vidzemes plānošanas reģions</w:t>
            </w:r>
          </w:p>
        </w:tc>
      </w:tr>
      <w:tr w:rsidR="007D6DD8" w:rsidRPr="00083308" w14:paraId="35E38941" w14:textId="77777777" w:rsidTr="00265C1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5EDFE54C" w14:textId="360C2810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10:45-11:00</w:t>
            </w:r>
          </w:p>
        </w:tc>
        <w:tc>
          <w:tcPr>
            <w:tcW w:w="7300" w:type="dxa"/>
          </w:tcPr>
          <w:p w14:paraId="4E6C902A" w14:textId="5DE535B7" w:rsidR="007D6DD8" w:rsidRPr="00083308" w:rsidRDefault="007D6DD8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Iespējas ekoinovatīvu risinājumu izstrādei sadarbībā ar IT uzņēmumiem.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Latvijas IT klasteris</w:t>
            </w:r>
          </w:p>
        </w:tc>
      </w:tr>
      <w:tr w:rsidR="0070368E" w:rsidRPr="00083308" w14:paraId="2692D978" w14:textId="77777777" w:rsidTr="0026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7294E5A" w14:textId="79CD6CAC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11:00-11:15</w:t>
            </w:r>
          </w:p>
        </w:tc>
        <w:tc>
          <w:tcPr>
            <w:tcW w:w="7300" w:type="dxa"/>
          </w:tcPr>
          <w:p w14:paraId="4AF88F27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Tehnoloģiju skautu sniegtais atbalsts uzņēmumiem</w:t>
            </w:r>
          </w:p>
          <w:p w14:paraId="4594DFB2" w14:textId="6C0F77FB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Ģ</w:t>
            </w:r>
            <w:proofErr w:type="spellStart"/>
            <w:r w:rsidRPr="0008330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irts</w:t>
            </w:r>
            <w:proofErr w:type="spellEnd"/>
            <w:r w:rsidRPr="0008330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Smelters</w:t>
            </w:r>
            <w:r w:rsidRPr="000833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Latvijas Investīciju un attīstības aģentūra, </w:t>
            </w: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Tehnoloģiju skauts IKT jomā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AF851F" w14:textId="77777777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8E" w:rsidRPr="00083308" w14:paraId="372D05C3" w14:textId="77777777" w:rsidTr="0026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116CD2FD" w14:textId="38E73610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11:15-11:40</w:t>
            </w:r>
          </w:p>
        </w:tc>
        <w:tc>
          <w:tcPr>
            <w:tcW w:w="7300" w:type="dxa"/>
          </w:tcPr>
          <w:p w14:paraId="79AA4ABF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Andis Liepiņš, SIA ZAAO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 Ražošanas daļas vadītājs, - uzņēmuma pieredzes stāsts par ekoinovatīvu risinājumu ieviešanu uzņēmumā</w:t>
            </w:r>
          </w:p>
          <w:p w14:paraId="16E70164" w14:textId="435D9F05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368E" w:rsidRPr="00083308" w14:paraId="2A22F62D" w14:textId="77777777" w:rsidTr="0026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79204A4A" w14:textId="74701ECA" w:rsidR="0070368E" w:rsidRPr="00083308" w:rsidRDefault="0070368E" w:rsidP="0094324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 xml:space="preserve">11:40 – 13:00 </w:t>
            </w:r>
          </w:p>
        </w:tc>
        <w:tc>
          <w:tcPr>
            <w:tcW w:w="7300" w:type="dxa"/>
          </w:tcPr>
          <w:p w14:paraId="2AB7E224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b/>
                <w:sz w:val="24"/>
                <w:szCs w:val="24"/>
              </w:rPr>
              <w:t>Diskusija un tīklošanās pie kafijas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D7B0CA1" w14:textId="77777777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- Kas nepieciešams IT uzņēmumiem, lai aktīvi attīstītos reģionā un veidotu ekoinovatīvus pakalpojumus un produktus?</w:t>
            </w:r>
          </w:p>
          <w:p w14:paraId="16E5DD23" w14:textId="2EDA7970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- Kā ražojošam uzņēmumam iesaistīties IT eko inovācijās?</w:t>
            </w:r>
          </w:p>
          <w:p w14:paraId="0B614D2D" w14:textId="0E71791C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-Kā IT uzņēmumam iesaistīties eko-inovāciju jomā un to</w:t>
            </w:r>
            <w:r w:rsidRPr="00083308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 xml:space="preserve"> att</w:t>
            </w:r>
            <w:r w:rsidRPr="00083308">
              <w:rPr>
                <w:rFonts w:asciiTheme="minorHAnsi" w:hAnsiTheme="minorHAnsi" w:cstheme="minorHAnsi"/>
                <w:sz w:val="24"/>
                <w:szCs w:val="24"/>
              </w:rPr>
              <w:t>īstībā?</w:t>
            </w:r>
          </w:p>
          <w:p w14:paraId="66CEE48D" w14:textId="04A05B94" w:rsidR="0070368E" w:rsidRPr="00083308" w:rsidRDefault="0070368E" w:rsidP="0070368E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2ECB4A" w14:textId="21E3098F" w:rsidR="00943246" w:rsidRDefault="00943246" w:rsidP="00943246">
      <w:pPr>
        <w:pStyle w:val="Body"/>
        <w:rPr>
          <w:rFonts w:hint="eastAsia"/>
        </w:rPr>
      </w:pPr>
    </w:p>
    <w:p w14:paraId="4950B66B" w14:textId="387301C3" w:rsidR="00E92D3F" w:rsidRDefault="00E92D3F" w:rsidP="00B747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27C2F" w14:textId="0384FC66" w:rsidR="00E92D3F" w:rsidRPr="00083308" w:rsidRDefault="00083308" w:rsidP="00083308">
      <w:pPr>
        <w:pStyle w:val="Footer"/>
        <w:ind w:left="-1276"/>
        <w:rPr>
          <w:sz w:val="20"/>
        </w:rPr>
      </w:pPr>
      <w:r w:rsidRPr="00083308">
        <w:rPr>
          <w:b/>
          <w:sz w:val="20"/>
        </w:rPr>
        <w:t>Papildus jautājumiem:</w:t>
      </w:r>
      <w:r w:rsidRPr="00083308">
        <w:rPr>
          <w:sz w:val="20"/>
        </w:rPr>
        <w:t xml:space="preserve"> Laima Engere, projekta SUPER vadītāja, mob.t. 28376912, </w:t>
      </w:r>
      <w:hyperlink r:id="rId7" w:history="1">
        <w:r w:rsidRPr="00083308">
          <w:rPr>
            <w:rStyle w:val="Hyperlink"/>
            <w:sz w:val="20"/>
          </w:rPr>
          <w:t>laima.engere@vidzeme.lv</w:t>
        </w:r>
      </w:hyperlink>
      <w:r w:rsidRPr="00083308">
        <w:rPr>
          <w:sz w:val="20"/>
        </w:rPr>
        <w:t xml:space="preserve">, Vidzemes plānošanas reģions, </w:t>
      </w:r>
      <w:hyperlink r:id="rId8" w:history="1">
        <w:r w:rsidRPr="00083308">
          <w:rPr>
            <w:rStyle w:val="Hyperlink"/>
            <w:sz w:val="20"/>
          </w:rPr>
          <w:t>www.vidzeme.lv</w:t>
        </w:r>
      </w:hyperlink>
    </w:p>
    <w:sectPr w:rsidR="00E92D3F" w:rsidRPr="00083308" w:rsidSect="00875A73">
      <w:headerReference w:type="default" r:id="rId9"/>
      <w:pgSz w:w="11906" w:h="16838"/>
      <w:pgMar w:top="1021" w:right="1134" w:bottom="144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CD73" w14:textId="77777777" w:rsidR="00A94491" w:rsidRDefault="00A94491" w:rsidP="00083308">
      <w:pPr>
        <w:spacing w:after="0" w:line="240" w:lineRule="auto"/>
      </w:pPr>
      <w:r>
        <w:separator/>
      </w:r>
    </w:p>
  </w:endnote>
  <w:endnote w:type="continuationSeparator" w:id="0">
    <w:p w14:paraId="035DA52B" w14:textId="77777777" w:rsidR="00A94491" w:rsidRDefault="00A94491" w:rsidP="0008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B533F" w14:textId="77777777" w:rsidR="00A94491" w:rsidRDefault="00A94491" w:rsidP="00083308">
      <w:pPr>
        <w:spacing w:after="0" w:line="240" w:lineRule="auto"/>
      </w:pPr>
      <w:r>
        <w:separator/>
      </w:r>
    </w:p>
  </w:footnote>
  <w:footnote w:type="continuationSeparator" w:id="0">
    <w:p w14:paraId="6B83B6F1" w14:textId="77777777" w:rsidR="00A94491" w:rsidRDefault="00A94491" w:rsidP="0008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6B4B2" w14:textId="5CB8426F" w:rsidR="00DC1AD9" w:rsidRDefault="00DC1AD9">
    <w:pPr>
      <w:pStyle w:val="Header"/>
    </w:pPr>
    <w:r w:rsidRPr="00DC1AD9">
      <w:drawing>
        <wp:anchor distT="0" distB="0" distL="114300" distR="114300" simplePos="0" relativeHeight="251661312" behindDoc="0" locked="0" layoutInCell="1" allowOverlap="1" wp14:anchorId="498A4122" wp14:editId="4D508344">
          <wp:simplePos x="0" y="0"/>
          <wp:positionH relativeFrom="column">
            <wp:posOffset>2035175</wp:posOffset>
          </wp:positionH>
          <wp:positionV relativeFrom="paragraph">
            <wp:posOffset>20320</wp:posOffset>
          </wp:positionV>
          <wp:extent cx="629185" cy="507406"/>
          <wp:effectExtent l="0" t="0" r="0" b="6985"/>
          <wp:wrapNone/>
          <wp:docPr id="4" name="Picture 4" descr="C:\Users\Laima.Engere\ownCloud\Shared\VPR\Dokumenti\VPR Logo\VPR logo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ima.Engere\ownCloud\Shared\VPR\Dokumenti\VPR Logo\VPR logo 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85" cy="507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AD9">
      <w:drawing>
        <wp:anchor distT="0" distB="0" distL="114300" distR="114300" simplePos="0" relativeHeight="251662336" behindDoc="0" locked="0" layoutInCell="1" allowOverlap="1" wp14:anchorId="67D5CA91" wp14:editId="3FC8F5D6">
          <wp:simplePos x="0" y="0"/>
          <wp:positionH relativeFrom="column">
            <wp:posOffset>2587625</wp:posOffset>
          </wp:positionH>
          <wp:positionV relativeFrom="paragraph">
            <wp:posOffset>-227174</wp:posOffset>
          </wp:positionV>
          <wp:extent cx="2271777" cy="945518"/>
          <wp:effectExtent l="0" t="0" r="0" b="6985"/>
          <wp:wrapNone/>
          <wp:docPr id="3" name="Picture 3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CMYK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1777" cy="945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8"/>
        <w:lang w:eastAsia="lv-LV"/>
      </w:rPr>
      <w:drawing>
        <wp:anchor distT="0" distB="0" distL="114300" distR="114300" simplePos="0" relativeHeight="251659264" behindDoc="0" locked="0" layoutInCell="1" allowOverlap="1" wp14:anchorId="06306BC0" wp14:editId="119EB259">
          <wp:simplePos x="0" y="0"/>
          <wp:positionH relativeFrom="column">
            <wp:posOffset>307975</wp:posOffset>
          </wp:positionH>
          <wp:positionV relativeFrom="paragraph">
            <wp:posOffset>-310515</wp:posOffset>
          </wp:positionV>
          <wp:extent cx="1764030" cy="961457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ER_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8030" cy="9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0E21"/>
    <w:multiLevelType w:val="multilevel"/>
    <w:tmpl w:val="73F2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95814"/>
    <w:multiLevelType w:val="hybridMultilevel"/>
    <w:tmpl w:val="85FA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80922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2BB2"/>
    <w:multiLevelType w:val="hybridMultilevel"/>
    <w:tmpl w:val="8390A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303D"/>
    <w:multiLevelType w:val="hybridMultilevel"/>
    <w:tmpl w:val="5672C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E61476"/>
    <w:multiLevelType w:val="hybridMultilevel"/>
    <w:tmpl w:val="314A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7B3FAC"/>
    <w:multiLevelType w:val="hybridMultilevel"/>
    <w:tmpl w:val="D03404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711682"/>
    <w:multiLevelType w:val="multilevel"/>
    <w:tmpl w:val="4108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54C61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4D62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1FCD"/>
    <w:multiLevelType w:val="multilevel"/>
    <w:tmpl w:val="8BF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27D75"/>
    <w:multiLevelType w:val="hybridMultilevel"/>
    <w:tmpl w:val="742EA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EC554D"/>
    <w:multiLevelType w:val="hybridMultilevel"/>
    <w:tmpl w:val="84C28E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381A14"/>
    <w:multiLevelType w:val="hybridMultilevel"/>
    <w:tmpl w:val="3B3CD2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7F67"/>
    <w:multiLevelType w:val="hybridMultilevel"/>
    <w:tmpl w:val="D3E6C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03117C"/>
    <w:multiLevelType w:val="hybridMultilevel"/>
    <w:tmpl w:val="68EC88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FA"/>
    <w:rsid w:val="00000D58"/>
    <w:rsid w:val="000073B8"/>
    <w:rsid w:val="00017C32"/>
    <w:rsid w:val="00050A1C"/>
    <w:rsid w:val="00060A8F"/>
    <w:rsid w:val="00071ABF"/>
    <w:rsid w:val="0007492E"/>
    <w:rsid w:val="000752D9"/>
    <w:rsid w:val="00083308"/>
    <w:rsid w:val="00086B41"/>
    <w:rsid w:val="000A1659"/>
    <w:rsid w:val="000D1537"/>
    <w:rsid w:val="000D353D"/>
    <w:rsid w:val="000E1337"/>
    <w:rsid w:val="000E6F7C"/>
    <w:rsid w:val="00105531"/>
    <w:rsid w:val="00111BEA"/>
    <w:rsid w:val="001170F8"/>
    <w:rsid w:val="001207F6"/>
    <w:rsid w:val="001231A5"/>
    <w:rsid w:val="001244C3"/>
    <w:rsid w:val="0015121B"/>
    <w:rsid w:val="00170484"/>
    <w:rsid w:val="001959E5"/>
    <w:rsid w:val="001A410F"/>
    <w:rsid w:val="001C0BAE"/>
    <w:rsid w:val="001C40B9"/>
    <w:rsid w:val="001C4E02"/>
    <w:rsid w:val="001C52E1"/>
    <w:rsid w:val="001C6D2D"/>
    <w:rsid w:val="001D3203"/>
    <w:rsid w:val="001F49D1"/>
    <w:rsid w:val="002127B8"/>
    <w:rsid w:val="00217E4F"/>
    <w:rsid w:val="00223A0D"/>
    <w:rsid w:val="002268E7"/>
    <w:rsid w:val="00234723"/>
    <w:rsid w:val="00242D10"/>
    <w:rsid w:val="00265C15"/>
    <w:rsid w:val="00275AAE"/>
    <w:rsid w:val="0027657C"/>
    <w:rsid w:val="002B020D"/>
    <w:rsid w:val="002B4765"/>
    <w:rsid w:val="002B6C83"/>
    <w:rsid w:val="002D4CEC"/>
    <w:rsid w:val="002F6E62"/>
    <w:rsid w:val="003221DD"/>
    <w:rsid w:val="00367063"/>
    <w:rsid w:val="00370401"/>
    <w:rsid w:val="0038509A"/>
    <w:rsid w:val="003A22D2"/>
    <w:rsid w:val="003B51D4"/>
    <w:rsid w:val="003C1420"/>
    <w:rsid w:val="003C2003"/>
    <w:rsid w:val="003E6869"/>
    <w:rsid w:val="004024D1"/>
    <w:rsid w:val="00415C67"/>
    <w:rsid w:val="00444A15"/>
    <w:rsid w:val="00450EC2"/>
    <w:rsid w:val="00464648"/>
    <w:rsid w:val="00467962"/>
    <w:rsid w:val="004870A7"/>
    <w:rsid w:val="0049286E"/>
    <w:rsid w:val="004A7958"/>
    <w:rsid w:val="004B7D64"/>
    <w:rsid w:val="004E1FB7"/>
    <w:rsid w:val="004E2AE0"/>
    <w:rsid w:val="00504790"/>
    <w:rsid w:val="005144A6"/>
    <w:rsid w:val="0052252F"/>
    <w:rsid w:val="00522706"/>
    <w:rsid w:val="0055729A"/>
    <w:rsid w:val="005802DB"/>
    <w:rsid w:val="00583754"/>
    <w:rsid w:val="005849FF"/>
    <w:rsid w:val="005A32E3"/>
    <w:rsid w:val="005A3332"/>
    <w:rsid w:val="005A7DB7"/>
    <w:rsid w:val="005D4580"/>
    <w:rsid w:val="005D6D41"/>
    <w:rsid w:val="00605206"/>
    <w:rsid w:val="00610A88"/>
    <w:rsid w:val="0062290D"/>
    <w:rsid w:val="006302F2"/>
    <w:rsid w:val="00632682"/>
    <w:rsid w:val="00637137"/>
    <w:rsid w:val="00640AE6"/>
    <w:rsid w:val="00663151"/>
    <w:rsid w:val="00675F45"/>
    <w:rsid w:val="0069442C"/>
    <w:rsid w:val="006A574E"/>
    <w:rsid w:val="006B18F8"/>
    <w:rsid w:val="006B4CA9"/>
    <w:rsid w:val="006C1621"/>
    <w:rsid w:val="006E30E4"/>
    <w:rsid w:val="006F3AD0"/>
    <w:rsid w:val="006F7A4A"/>
    <w:rsid w:val="0070368E"/>
    <w:rsid w:val="0071088B"/>
    <w:rsid w:val="00727167"/>
    <w:rsid w:val="007329DF"/>
    <w:rsid w:val="00735956"/>
    <w:rsid w:val="0073707A"/>
    <w:rsid w:val="00740206"/>
    <w:rsid w:val="007648CA"/>
    <w:rsid w:val="007A5B07"/>
    <w:rsid w:val="007B0771"/>
    <w:rsid w:val="007B6F20"/>
    <w:rsid w:val="007D40E7"/>
    <w:rsid w:val="007D6DD8"/>
    <w:rsid w:val="007F50B8"/>
    <w:rsid w:val="00822B63"/>
    <w:rsid w:val="00824B1F"/>
    <w:rsid w:val="008469E8"/>
    <w:rsid w:val="00854004"/>
    <w:rsid w:val="00865344"/>
    <w:rsid w:val="00875A73"/>
    <w:rsid w:val="008A001F"/>
    <w:rsid w:val="008A3FB6"/>
    <w:rsid w:val="008C11D6"/>
    <w:rsid w:val="008D0D3E"/>
    <w:rsid w:val="008D2B3D"/>
    <w:rsid w:val="008D6236"/>
    <w:rsid w:val="008D6BD1"/>
    <w:rsid w:val="008E0313"/>
    <w:rsid w:val="008E1BCA"/>
    <w:rsid w:val="009066F6"/>
    <w:rsid w:val="00911215"/>
    <w:rsid w:val="00911AEF"/>
    <w:rsid w:val="009135AF"/>
    <w:rsid w:val="00943246"/>
    <w:rsid w:val="00946D0B"/>
    <w:rsid w:val="0098700A"/>
    <w:rsid w:val="009A1DEB"/>
    <w:rsid w:val="009B7EF0"/>
    <w:rsid w:val="009C3653"/>
    <w:rsid w:val="009D5E85"/>
    <w:rsid w:val="009E154D"/>
    <w:rsid w:val="009F320C"/>
    <w:rsid w:val="00A1003F"/>
    <w:rsid w:val="00A547B5"/>
    <w:rsid w:val="00A81D1A"/>
    <w:rsid w:val="00A84879"/>
    <w:rsid w:val="00A94491"/>
    <w:rsid w:val="00AA131C"/>
    <w:rsid w:val="00AF1C1F"/>
    <w:rsid w:val="00AF6DF6"/>
    <w:rsid w:val="00B05A47"/>
    <w:rsid w:val="00B07A43"/>
    <w:rsid w:val="00B326AA"/>
    <w:rsid w:val="00B3437A"/>
    <w:rsid w:val="00B46789"/>
    <w:rsid w:val="00B47542"/>
    <w:rsid w:val="00B51359"/>
    <w:rsid w:val="00B701C2"/>
    <w:rsid w:val="00B70D87"/>
    <w:rsid w:val="00B747FA"/>
    <w:rsid w:val="00B75386"/>
    <w:rsid w:val="00B83DB5"/>
    <w:rsid w:val="00B92861"/>
    <w:rsid w:val="00BA18EF"/>
    <w:rsid w:val="00BA3950"/>
    <w:rsid w:val="00BA7BF6"/>
    <w:rsid w:val="00BB1384"/>
    <w:rsid w:val="00BB3644"/>
    <w:rsid w:val="00BC096E"/>
    <w:rsid w:val="00BC5CC6"/>
    <w:rsid w:val="00BC73F3"/>
    <w:rsid w:val="00BC79AC"/>
    <w:rsid w:val="00BE2DFA"/>
    <w:rsid w:val="00BE4FE8"/>
    <w:rsid w:val="00BF008C"/>
    <w:rsid w:val="00BF3B16"/>
    <w:rsid w:val="00BF4E36"/>
    <w:rsid w:val="00C23A3D"/>
    <w:rsid w:val="00C30B85"/>
    <w:rsid w:val="00C53472"/>
    <w:rsid w:val="00C91381"/>
    <w:rsid w:val="00C9327A"/>
    <w:rsid w:val="00CB4A9A"/>
    <w:rsid w:val="00CC1D6E"/>
    <w:rsid w:val="00CC63BF"/>
    <w:rsid w:val="00CD15E1"/>
    <w:rsid w:val="00CE66D4"/>
    <w:rsid w:val="00CF35C4"/>
    <w:rsid w:val="00D01B42"/>
    <w:rsid w:val="00D11522"/>
    <w:rsid w:val="00D31660"/>
    <w:rsid w:val="00D46E71"/>
    <w:rsid w:val="00D551BA"/>
    <w:rsid w:val="00DA4EF4"/>
    <w:rsid w:val="00DB0C9D"/>
    <w:rsid w:val="00DB4DE8"/>
    <w:rsid w:val="00DC1AD9"/>
    <w:rsid w:val="00E11899"/>
    <w:rsid w:val="00E637C3"/>
    <w:rsid w:val="00E8144D"/>
    <w:rsid w:val="00E84100"/>
    <w:rsid w:val="00E90621"/>
    <w:rsid w:val="00E92D3F"/>
    <w:rsid w:val="00E95946"/>
    <w:rsid w:val="00EE1BDD"/>
    <w:rsid w:val="00F03D4D"/>
    <w:rsid w:val="00F05BB2"/>
    <w:rsid w:val="00F1312E"/>
    <w:rsid w:val="00F76668"/>
    <w:rsid w:val="00F96EDE"/>
    <w:rsid w:val="00F97690"/>
    <w:rsid w:val="00FA1EEE"/>
    <w:rsid w:val="00FA78D5"/>
    <w:rsid w:val="00FB1739"/>
    <w:rsid w:val="00FB4FB1"/>
    <w:rsid w:val="00FD322C"/>
    <w:rsid w:val="00FE73A8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FEB29"/>
  <w15:docId w15:val="{C825B3AC-5E49-40F4-8A37-3A35B5B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BDD"/>
    <w:pPr>
      <w:spacing w:after="200" w:line="276" w:lineRule="auto"/>
    </w:pPr>
    <w:rPr>
      <w:rFonts w:cs="Calibri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7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uiPriority w:val="99"/>
    <w:rsid w:val="00B747FA"/>
  </w:style>
  <w:style w:type="character" w:styleId="Hyperlink">
    <w:name w:val="Hyperlink"/>
    <w:basedOn w:val="DefaultParagraphFont"/>
    <w:uiPriority w:val="99"/>
    <w:semiHidden/>
    <w:rsid w:val="00B747FA"/>
    <w:rPr>
      <w:color w:val="0000FF"/>
      <w:u w:val="single"/>
    </w:rPr>
  </w:style>
  <w:style w:type="table" w:styleId="TableGrid">
    <w:name w:val="Table Grid"/>
    <w:basedOn w:val="TableNormal"/>
    <w:uiPriority w:val="99"/>
    <w:rsid w:val="00275AA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75AAE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6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3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3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37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7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017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17C32"/>
    <w:rPr>
      <w:rFonts w:ascii="Courier New" w:hAnsi="Courier New" w:cs="Courier New"/>
      <w:color w:val="000000"/>
      <w:sz w:val="20"/>
      <w:szCs w:val="20"/>
      <w:lang w:eastAsia="lv-LV"/>
    </w:rPr>
  </w:style>
  <w:style w:type="paragraph" w:customStyle="1" w:styleId="Body">
    <w:name w:val="Body"/>
    <w:rsid w:val="009432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lv-LV" w:eastAsia="lv-LV"/>
    </w:rPr>
  </w:style>
  <w:style w:type="table" w:styleId="GridTable1Light-Accent6">
    <w:name w:val="Grid Table 1 Light Accent 6"/>
    <w:basedOn w:val="TableNormal"/>
    <w:uiPriority w:val="46"/>
    <w:rsid w:val="0008330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3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308"/>
    <w:rPr>
      <w:rFonts w:cs="Calibri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833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308"/>
    <w:rPr>
      <w:rFonts w:cs="Calibri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0833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9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48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479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59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47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zeme.lv/lv/projekti/atbalsts_eko_inovaciju_virzibai_starptautiskajos_tirgos_super/pasu_finansejums_vai_eiropas_finansejums_uznemejdarbibas_un_petniecibas_sadarbib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ima.engere@vidze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Engure</dc:creator>
  <cp:lastModifiedBy>Anita Ābolina</cp:lastModifiedBy>
  <cp:revision>4</cp:revision>
  <cp:lastPrinted>2016-12-16T12:32:00Z</cp:lastPrinted>
  <dcterms:created xsi:type="dcterms:W3CDTF">2017-11-30T14:31:00Z</dcterms:created>
  <dcterms:modified xsi:type="dcterms:W3CDTF">2017-11-30T14:46:00Z</dcterms:modified>
</cp:coreProperties>
</file>